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10" w:rsidRPr="00B74439" w:rsidRDefault="00E83710" w:rsidP="00E83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83710" w:rsidRPr="00B74439" w:rsidRDefault="00E83710" w:rsidP="00E83710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83710" w:rsidRPr="00B74439" w:rsidRDefault="00E83710" w:rsidP="00E83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83710" w:rsidRDefault="00E83710" w:rsidP="00E837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1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lutego 2016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83710" w:rsidRDefault="00E83710" w:rsidP="00E8371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</w:t>
      </w:r>
      <w:r>
        <w:rPr>
          <w:rFonts w:ascii="Times New Roman" w:hAnsi="Times New Roman" w:cs="Times New Roman"/>
          <w:b/>
          <w:sz w:val="26"/>
          <w:szCs w:val="24"/>
        </w:rPr>
        <w:t>dzierżawę działki gruntu nr 112/4,</w:t>
      </w:r>
    </w:p>
    <w:p w:rsidR="00E83710" w:rsidRPr="00C41003" w:rsidRDefault="00E83710" w:rsidP="00E8371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usytuowanej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Ujeździe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</w:t>
      </w:r>
      <w:r>
        <w:rPr>
          <w:rFonts w:ascii="Times New Roman" w:hAnsi="Times New Roman" w:cs="Times New Roman"/>
          <w:b/>
          <w:sz w:val="26"/>
          <w:szCs w:val="24"/>
        </w:rPr>
        <w:t>p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l. </w:t>
      </w:r>
      <w:r>
        <w:rPr>
          <w:rFonts w:ascii="Times New Roman" w:hAnsi="Times New Roman" w:cs="Times New Roman"/>
          <w:b/>
          <w:sz w:val="26"/>
          <w:szCs w:val="24"/>
        </w:rPr>
        <w:t>Wolności 11</w:t>
      </w:r>
    </w:p>
    <w:p w:rsidR="00E83710" w:rsidRDefault="00E83710" w:rsidP="00E837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710" w:rsidRDefault="00E83710" w:rsidP="00E837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710" w:rsidRDefault="00E83710" w:rsidP="00E837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710" w:rsidRDefault="00E83710" w:rsidP="00E837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3710" w:rsidRDefault="00E83710" w:rsidP="00E8371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przetargu będzie wysokość miesięcznego czynszu netto. Na działce o powierzchni 0,0077 ha, oznaczonej numerem 112/4, posadowiony jest budynek parterowy o powierzchni użytkowej 25,00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Działka wchodzi w skład nieruchomości, dla której Sąd Rejonowy w Tomaszowie Mazowieckim prowadzi księgę wieczystą nr PT1T/00070337/1. Umowa</w:t>
      </w:r>
      <w:r w:rsidRPr="00165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dzierżawę zawart</w:t>
      </w:r>
      <w:r w:rsidR="00115F2B">
        <w:rPr>
          <w:rFonts w:ascii="Times New Roman" w:hAnsi="Times New Roman" w:cs="Times New Roman"/>
          <w:sz w:val="24"/>
          <w:szCs w:val="24"/>
        </w:rPr>
        <w:t>a będzie</w:t>
      </w:r>
      <w:r>
        <w:rPr>
          <w:rFonts w:ascii="Times New Roman" w:hAnsi="Times New Roman" w:cs="Times New Roman"/>
          <w:sz w:val="24"/>
          <w:szCs w:val="24"/>
        </w:rPr>
        <w:t xml:space="preserve"> na trzy lata. </w:t>
      </w:r>
    </w:p>
    <w:p w:rsidR="00E83710" w:rsidRPr="00400FC9" w:rsidRDefault="00E83710" w:rsidP="00E8371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E83710" w:rsidRPr="001655D1" w:rsidRDefault="00E83710" w:rsidP="00E83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F7197F">
        <w:rPr>
          <w:rFonts w:ascii="Times New Roman" w:hAnsi="Times New Roman" w:cs="Times New Roman"/>
          <w:b/>
          <w:sz w:val="24"/>
          <w:szCs w:val="24"/>
        </w:rPr>
        <w:t>o godzinie 1</w:t>
      </w:r>
      <w:r w:rsidR="00115F2B">
        <w:rPr>
          <w:rFonts w:ascii="Times New Roman" w:hAnsi="Times New Roman" w:cs="Times New Roman"/>
          <w:b/>
          <w:sz w:val="24"/>
          <w:szCs w:val="24"/>
        </w:rPr>
        <w:t>1</w:t>
      </w:r>
      <w:r w:rsidRPr="00F7197F">
        <w:rPr>
          <w:rFonts w:ascii="Times New Roman" w:hAnsi="Times New Roman" w:cs="Times New Roman"/>
          <w:b/>
          <w:sz w:val="24"/>
          <w:szCs w:val="24"/>
        </w:rPr>
        <w:t>:00</w:t>
      </w:r>
      <w:r w:rsidRPr="001655D1">
        <w:rPr>
          <w:rFonts w:ascii="Times New Roman" w:hAnsi="Times New Roman" w:cs="Times New Roman"/>
          <w:sz w:val="24"/>
          <w:szCs w:val="24"/>
        </w:rPr>
        <w:t>.</w:t>
      </w:r>
    </w:p>
    <w:p w:rsidR="00E83710" w:rsidRDefault="00E83710" w:rsidP="00E83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="00115F2B">
        <w:rPr>
          <w:rFonts w:ascii="Times New Roman" w:hAnsi="Times New Roman" w:cs="Times New Roman"/>
          <w:sz w:val="24"/>
          <w:szCs w:val="24"/>
        </w:rPr>
        <w:t>za 1 m</w:t>
      </w:r>
      <w:r w:rsidR="00115F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5F2B">
        <w:rPr>
          <w:rFonts w:ascii="Times New Roman" w:hAnsi="Times New Roman" w:cs="Times New Roman"/>
          <w:sz w:val="24"/>
          <w:szCs w:val="24"/>
        </w:rPr>
        <w:t xml:space="preserve"> gruntu </w:t>
      </w:r>
      <w:r w:rsidRPr="00541C18">
        <w:rPr>
          <w:rFonts w:ascii="Times New Roman" w:hAnsi="Times New Roman" w:cs="Times New Roman"/>
          <w:sz w:val="24"/>
          <w:szCs w:val="24"/>
        </w:rPr>
        <w:t>wynosi</w:t>
      </w:r>
      <w:r w:rsidRPr="00115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F2B" w:rsidRPr="00115F2B">
        <w:rPr>
          <w:rFonts w:ascii="Times New Roman" w:hAnsi="Times New Roman" w:cs="Times New Roman"/>
          <w:b/>
          <w:sz w:val="24"/>
          <w:szCs w:val="24"/>
        </w:rPr>
        <w:t>2</w:t>
      </w:r>
      <w:r w:rsidRPr="00F7197F">
        <w:rPr>
          <w:rFonts w:ascii="Times New Roman" w:hAnsi="Times New Roman" w:cs="Times New Roman"/>
          <w:b/>
          <w:sz w:val="24"/>
          <w:szCs w:val="24"/>
        </w:rPr>
        <w:t>,00 zł</w:t>
      </w:r>
      <w:r w:rsidRPr="00541C18">
        <w:rPr>
          <w:rFonts w:ascii="Times New Roman" w:hAnsi="Times New Roman" w:cs="Times New Roman"/>
          <w:sz w:val="24"/>
          <w:szCs w:val="24"/>
        </w:rPr>
        <w:t>.</w:t>
      </w:r>
    </w:p>
    <w:p w:rsidR="00115F2B" w:rsidRPr="00115F2B" w:rsidRDefault="00115F2B" w:rsidP="00E83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>miesięczna wysokość czynszu netto za 1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15F2B" w:rsidRDefault="00115F2B" w:rsidP="00E83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powierzchni użytkowej budynku </w:t>
      </w:r>
      <w:r w:rsidRPr="00541C18">
        <w:rPr>
          <w:rFonts w:ascii="Times New Roman" w:hAnsi="Times New Roman" w:cs="Times New Roman"/>
          <w:sz w:val="24"/>
          <w:szCs w:val="24"/>
        </w:rPr>
        <w:t>wynosi</w:t>
      </w:r>
      <w:r w:rsidRPr="00115F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7197F">
        <w:rPr>
          <w:rFonts w:ascii="Times New Roman" w:hAnsi="Times New Roman" w:cs="Times New Roman"/>
          <w:b/>
          <w:sz w:val="24"/>
          <w:szCs w:val="24"/>
        </w:rPr>
        <w:t>,00 zł</w:t>
      </w:r>
      <w:r w:rsidRPr="00541C18">
        <w:rPr>
          <w:rFonts w:ascii="Times New Roman" w:hAnsi="Times New Roman" w:cs="Times New Roman"/>
          <w:sz w:val="24"/>
          <w:szCs w:val="24"/>
        </w:rPr>
        <w:t>.</w:t>
      </w:r>
    </w:p>
    <w:p w:rsidR="00E83710" w:rsidRDefault="00E83710" w:rsidP="00E83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115F2B" w:rsidRPr="00115F2B">
        <w:rPr>
          <w:rFonts w:ascii="Times New Roman" w:hAnsi="Times New Roman" w:cs="Times New Roman"/>
          <w:b/>
          <w:sz w:val="24"/>
          <w:szCs w:val="24"/>
        </w:rPr>
        <w:t>5</w:t>
      </w:r>
      <w:r w:rsidRPr="00115F2B">
        <w:rPr>
          <w:rFonts w:ascii="Times New Roman" w:hAnsi="Times New Roman" w:cs="Times New Roman"/>
          <w:b/>
          <w:sz w:val="24"/>
          <w:szCs w:val="24"/>
        </w:rPr>
        <w:t>0,00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710" w:rsidRPr="00C35550" w:rsidRDefault="00E83710" w:rsidP="00E8371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4"/>
        </w:rPr>
      </w:pPr>
    </w:p>
    <w:p w:rsidR="00E83710" w:rsidRPr="008E0F14" w:rsidRDefault="00E83710" w:rsidP="00E837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</w:t>
      </w:r>
      <w:r w:rsidR="00115F2B">
        <w:rPr>
          <w:rFonts w:ascii="Times New Roman" w:hAnsi="Times New Roman" w:cs="Times New Roman"/>
          <w:sz w:val="24"/>
          <w:szCs w:val="24"/>
        </w:rPr>
        <w:t xml:space="preserve"> dzierżawcy</w:t>
      </w:r>
      <w:r w:rsidRPr="008E0F14">
        <w:rPr>
          <w:rFonts w:ascii="Times New Roman" w:hAnsi="Times New Roman" w:cs="Times New Roman"/>
          <w:sz w:val="24"/>
          <w:szCs w:val="24"/>
        </w:rPr>
        <w:t>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115F2B">
        <w:rPr>
          <w:rFonts w:ascii="Times New Roman" w:hAnsi="Times New Roman" w:cs="Times New Roman"/>
          <w:sz w:val="24"/>
          <w:szCs w:val="24"/>
        </w:rPr>
        <w:t>25</w:t>
      </w:r>
      <w:r w:rsidRPr="008E0F14">
        <w:rPr>
          <w:rFonts w:ascii="Times New Roman" w:hAnsi="Times New Roman" w:cs="Times New Roman"/>
          <w:sz w:val="24"/>
          <w:szCs w:val="24"/>
        </w:rPr>
        <w:t> </w:t>
      </w:r>
      <w:r w:rsidR="00115F2B">
        <w:rPr>
          <w:rFonts w:ascii="Times New Roman" w:hAnsi="Times New Roman" w:cs="Times New Roman"/>
          <w:sz w:val="24"/>
          <w:szCs w:val="24"/>
        </w:rPr>
        <w:t>stycznia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 w:rsidR="00115F2B">
        <w:rPr>
          <w:rFonts w:ascii="Times New Roman" w:hAnsi="Times New Roman" w:cs="Times New Roman"/>
          <w:sz w:val="24"/>
          <w:szCs w:val="24"/>
        </w:rPr>
        <w:t>6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</w:t>
      </w:r>
      <w:r w:rsidR="00115F2B">
        <w:rPr>
          <w:rFonts w:ascii="Times New Roman" w:hAnsi="Times New Roman" w:cs="Times New Roman"/>
          <w:sz w:val="24"/>
          <w:szCs w:val="24"/>
        </w:rPr>
        <w:t xml:space="preserve"> przetargu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PRZETARG – </w:t>
      </w:r>
      <w:r w:rsidR="00115F2B">
        <w:rPr>
          <w:rFonts w:ascii="Times New Roman" w:hAnsi="Times New Roman" w:cs="Times New Roman"/>
          <w:i/>
          <w:sz w:val="24"/>
          <w:szCs w:val="24"/>
        </w:rPr>
        <w:t>Ujazd</w:t>
      </w:r>
      <w:r w:rsidRPr="008E0F14">
        <w:rPr>
          <w:rFonts w:ascii="Times New Roman" w:hAnsi="Times New Roman" w:cs="Times New Roman"/>
          <w:i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83710" w:rsidRPr="00B14885" w:rsidRDefault="00E83710" w:rsidP="00E83710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115F2B">
        <w:t>20</w:t>
      </w:r>
      <w:r>
        <w:t xml:space="preserve"> do </w:t>
      </w:r>
      <w:r w:rsidR="00115F2B">
        <w:t>25</w:t>
      </w:r>
      <w:r>
        <w:t> </w:t>
      </w:r>
      <w:r w:rsidR="00115F2B">
        <w:t>stycznia</w:t>
      </w:r>
      <w:r>
        <w:t xml:space="preserve"> 201</w:t>
      </w:r>
      <w:r w:rsidR="00115F2B">
        <w:t>6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</w:p>
    <w:p w:rsidR="00E83710" w:rsidRDefault="00E83710" w:rsidP="00E8371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710" w:rsidRPr="003C7A3A" w:rsidRDefault="00E83710" w:rsidP="00E8371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E83710" w:rsidRPr="00EE3FD0" w:rsidRDefault="00E83710" w:rsidP="00E83710">
      <w:pPr>
        <w:rPr>
          <w:rFonts w:ascii="Times New Roman" w:hAnsi="Times New Roman" w:cs="Times New Roman"/>
          <w:sz w:val="24"/>
          <w:szCs w:val="24"/>
        </w:rPr>
      </w:pPr>
    </w:p>
    <w:p w:rsidR="00E83710" w:rsidRDefault="00E83710" w:rsidP="00E83710"/>
    <w:p w:rsidR="00E83710" w:rsidRDefault="00E83710" w:rsidP="00E83710"/>
    <w:p w:rsidR="000A4925" w:rsidRDefault="000A4925"/>
    <w:sectPr w:rsidR="000A4925" w:rsidSect="006060BD">
      <w:footerReference w:type="default" r:id="rId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C12" w:rsidRPr="00140C12" w:rsidRDefault="00CC27EC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</w:rPr>
              <w:t>1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</w:rPr>
              <w:t>1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E83710"/>
    <w:rsid w:val="00063CA6"/>
    <w:rsid w:val="0007386B"/>
    <w:rsid w:val="000A4925"/>
    <w:rsid w:val="00115F2B"/>
    <w:rsid w:val="001E013B"/>
    <w:rsid w:val="00367243"/>
    <w:rsid w:val="004C1928"/>
    <w:rsid w:val="00512E35"/>
    <w:rsid w:val="00530C2D"/>
    <w:rsid w:val="00546AB1"/>
    <w:rsid w:val="005A5B81"/>
    <w:rsid w:val="005C4768"/>
    <w:rsid w:val="00601C76"/>
    <w:rsid w:val="00621B7E"/>
    <w:rsid w:val="00771C06"/>
    <w:rsid w:val="0079260E"/>
    <w:rsid w:val="00794312"/>
    <w:rsid w:val="008752E4"/>
    <w:rsid w:val="009A6667"/>
    <w:rsid w:val="009C6CA9"/>
    <w:rsid w:val="009F7F23"/>
    <w:rsid w:val="00A52164"/>
    <w:rsid w:val="00CC27EC"/>
    <w:rsid w:val="00D118BA"/>
    <w:rsid w:val="00E25737"/>
    <w:rsid w:val="00E83710"/>
    <w:rsid w:val="00EA629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7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710"/>
  </w:style>
  <w:style w:type="paragraph" w:styleId="Tekstpodstawowy">
    <w:name w:val="Body Text"/>
    <w:basedOn w:val="Normalny"/>
    <w:link w:val="TekstpodstawowyZnak"/>
    <w:uiPriority w:val="99"/>
    <w:unhideWhenUsed/>
    <w:rsid w:val="00E837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3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cp:lastPrinted>2015-12-15T08:09:00Z</cp:lastPrinted>
  <dcterms:created xsi:type="dcterms:W3CDTF">2015-12-15T07:45:00Z</dcterms:created>
  <dcterms:modified xsi:type="dcterms:W3CDTF">2015-12-15T08:13:00Z</dcterms:modified>
</cp:coreProperties>
</file>