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07" w:rsidRPr="00FB4BEC" w:rsidRDefault="00313907" w:rsidP="00313907">
      <w:pPr>
        <w:jc w:val="center"/>
        <w:rPr>
          <w:b/>
          <w:sz w:val="16"/>
          <w:szCs w:val="24"/>
        </w:rPr>
      </w:pPr>
    </w:p>
    <w:p w:rsidR="00313907" w:rsidRPr="00BC3137" w:rsidRDefault="00313907" w:rsidP="00313907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="00B740D9"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 w:rsidR="00B740D9"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 w:rsidR="00B740D9"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KAMIŃSKIEGO</w:t>
      </w:r>
      <w:r w:rsidR="00B740D9"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313907" w:rsidRDefault="00313907" w:rsidP="00313907">
      <w:pPr>
        <w:jc w:val="center"/>
        <w:rPr>
          <w:b/>
          <w:sz w:val="20"/>
        </w:rPr>
      </w:pPr>
    </w:p>
    <w:p w:rsidR="00313907" w:rsidRPr="00BC3137" w:rsidRDefault="00313907" w:rsidP="00313907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Wykaz nieruchomości </w:t>
      </w:r>
      <w:r>
        <w:rPr>
          <w:b/>
          <w:sz w:val="38"/>
        </w:rPr>
        <w:t xml:space="preserve">stanowiącej współwłasność </w:t>
      </w:r>
      <w:r w:rsidRPr="00BC3137">
        <w:rPr>
          <w:b/>
          <w:sz w:val="38"/>
        </w:rPr>
        <w:t>Województwa Łódzkiego</w:t>
      </w:r>
    </w:p>
    <w:p w:rsidR="005E2F34" w:rsidRDefault="00313907" w:rsidP="00313907">
      <w:pPr>
        <w:jc w:val="center"/>
        <w:rPr>
          <w:b/>
          <w:sz w:val="40"/>
        </w:rPr>
      </w:pPr>
      <w:r>
        <w:rPr>
          <w:b/>
          <w:sz w:val="38"/>
        </w:rPr>
        <w:t>i Powiatu Łódzkiego Wschodniego</w:t>
      </w:r>
      <w:r w:rsidR="00FB4BEC">
        <w:rPr>
          <w:b/>
          <w:sz w:val="38"/>
        </w:rPr>
        <w:t xml:space="preserve">,  </w:t>
      </w:r>
      <w:r>
        <w:rPr>
          <w:b/>
          <w:sz w:val="38"/>
        </w:rPr>
        <w:t>przeznaczonej</w:t>
      </w:r>
      <w:r w:rsidRPr="00BC3137">
        <w:rPr>
          <w:b/>
          <w:sz w:val="38"/>
        </w:rPr>
        <w:t xml:space="preserve">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313907" w:rsidRDefault="00313907" w:rsidP="00313907">
      <w:pPr>
        <w:jc w:val="center"/>
        <w:rPr>
          <w:b/>
          <w:sz w:val="12"/>
        </w:rPr>
      </w:pPr>
    </w:p>
    <w:p w:rsidR="00313907" w:rsidRPr="008A24BB" w:rsidRDefault="00313907" w:rsidP="00313907">
      <w:pPr>
        <w:rPr>
          <w:sz w:val="14"/>
        </w:rPr>
      </w:pPr>
    </w:p>
    <w:tbl>
      <w:tblPr>
        <w:tblStyle w:val="Tabela-Siatka"/>
        <w:tblW w:w="14054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354"/>
        <w:gridCol w:w="1134"/>
        <w:gridCol w:w="3260"/>
        <w:gridCol w:w="2552"/>
        <w:gridCol w:w="3128"/>
      </w:tblGrid>
      <w:tr w:rsidR="00FB4BEC" w:rsidRPr="00DA37BE" w:rsidTr="00FB4BEC">
        <w:trPr>
          <w:trHeight w:val="1432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13907" w:rsidRPr="00AD3DD1" w:rsidRDefault="00313907" w:rsidP="007057B1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335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13907" w:rsidRPr="00AD3DD1" w:rsidRDefault="00313907" w:rsidP="007057B1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313907" w:rsidRPr="00AD3DD1" w:rsidRDefault="00313907" w:rsidP="007057B1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13907" w:rsidRPr="00AD3DD1" w:rsidRDefault="00313907" w:rsidP="007057B1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313907" w:rsidRPr="00AD3DD1" w:rsidRDefault="00313907" w:rsidP="007057B1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13907" w:rsidRPr="00AD3DD1" w:rsidRDefault="00313907" w:rsidP="007057B1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13907" w:rsidRPr="00AD3DD1" w:rsidRDefault="00313907" w:rsidP="007057B1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312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313907" w:rsidRPr="00AD3DD1" w:rsidRDefault="00313907" w:rsidP="007057B1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="00FB4BEC">
              <w:rPr>
                <w:b/>
                <w:sz w:val="26"/>
              </w:rPr>
              <w:t xml:space="preserve"> miesięcznie z </w:t>
            </w:r>
            <w:r w:rsidRPr="00AD3DD1">
              <w:rPr>
                <w:b/>
                <w:sz w:val="26"/>
              </w:rPr>
              <w:t>góry*</w:t>
            </w:r>
          </w:p>
        </w:tc>
      </w:tr>
      <w:tr w:rsidR="00FB4BEC" w:rsidRPr="00DA37BE" w:rsidTr="00FB4BEC">
        <w:trPr>
          <w:trHeight w:val="4444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13907" w:rsidRPr="00DA37BE" w:rsidRDefault="005E2F34" w:rsidP="007057B1">
            <w:pPr>
              <w:jc w:val="center"/>
              <w:rPr>
                <w:sz w:val="24"/>
              </w:rPr>
            </w:pPr>
            <w:r>
              <w:br w:type="page"/>
            </w:r>
            <w:r w:rsidR="00313907" w:rsidRPr="00DA37BE">
              <w:rPr>
                <w:sz w:val="24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:rsidR="00313907" w:rsidRDefault="00313907" w:rsidP="005E2F34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gruntowa zabudowana, położona w Łodzi,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Sienkiewicza 3</w:t>
            </w:r>
            <w:r w:rsidR="00D1352C">
              <w:rPr>
                <w:rFonts w:eastAsia="Calibri" w:cs="Times New Roman"/>
                <w:sz w:val="22"/>
              </w:rPr>
              <w:t>/5</w:t>
            </w:r>
            <w:r>
              <w:rPr>
                <w:rFonts w:eastAsia="Calibri" w:cs="Times New Roman"/>
                <w:sz w:val="22"/>
              </w:rPr>
              <w:t>,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oznaczona w ewidencji gruntów, </w:t>
            </w:r>
            <w:r w:rsidRPr="004C1967"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C1967">
              <w:rPr>
                <w:rFonts w:eastAsia="Calibri" w:cs="Times New Roman"/>
                <w:sz w:val="22"/>
              </w:rPr>
              <w:t xml:space="preserve">obrębie geodezyjnym </w:t>
            </w:r>
            <w:r>
              <w:rPr>
                <w:rFonts w:eastAsia="Calibri" w:cs="Times New Roman"/>
                <w:sz w:val="22"/>
              </w:rPr>
              <w:t xml:space="preserve">nr S-06, </w:t>
            </w:r>
            <w:r w:rsidR="00393DE7">
              <w:rPr>
                <w:rFonts w:eastAsia="Calibri" w:cs="Times New Roman"/>
                <w:sz w:val="22"/>
              </w:rPr>
              <w:t>jako  </w:t>
            </w:r>
            <w:r>
              <w:rPr>
                <w:rFonts w:eastAsia="Calibri" w:cs="Times New Roman"/>
                <w:sz w:val="22"/>
              </w:rPr>
              <w:t xml:space="preserve">działka nr 39/11.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dla Łodzi-Śródmieścia prowadzi dla niej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="00393DE7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Pr="004C1967">
              <w:rPr>
                <w:rFonts w:eastAsia="Calibri" w:cs="Times New Roman"/>
                <w:sz w:val="22"/>
              </w:rPr>
              <w:t xml:space="preserve">: </w:t>
            </w:r>
            <w:r>
              <w:rPr>
                <w:rFonts w:eastAsia="Calibri" w:cs="Times New Roman"/>
                <w:sz w:val="22"/>
              </w:rPr>
              <w:t>LD</w:t>
            </w:r>
            <w:r w:rsidRPr="004C196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065381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1.</w:t>
            </w:r>
          </w:p>
          <w:p w:rsidR="005E2F34" w:rsidRPr="005E2F34" w:rsidRDefault="005E2F34" w:rsidP="005E2F34">
            <w:pPr>
              <w:ind w:right="24" w:firstLine="541"/>
            </w:pPr>
            <w:r>
              <w:rPr>
                <w:rFonts w:eastAsia="Calibri" w:cs="Times New Roman"/>
                <w:sz w:val="22"/>
              </w:rPr>
              <w:t>Nieruchomość stanowi współwłasność Województwa Łódzkiego w wysokości 696/1000 części i Powiatu Łódzkiego Wschodniego w wysokości 304/1000 części.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3907" w:rsidRPr="00DA37BE" w:rsidRDefault="00445AC8" w:rsidP="007057B1">
            <w:pPr>
              <w:ind w:left="-100" w:right="-28"/>
              <w:jc w:val="center"/>
              <w:rPr>
                <w:sz w:val="24"/>
              </w:rPr>
            </w:pPr>
            <w:r w:rsidRPr="00445AC8">
              <w:rPr>
                <w:sz w:val="24"/>
              </w:rPr>
              <w:t>0,0477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13907" w:rsidRDefault="00313907" w:rsidP="007057B1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</w:t>
            </w:r>
            <w:proofErr w:type="spellStart"/>
            <w:r>
              <w:rPr>
                <w:sz w:val="22"/>
              </w:rPr>
              <w:t>posa</w:t>
            </w:r>
            <w:r w:rsidR="00FB4BEC">
              <w:rPr>
                <w:sz w:val="22"/>
              </w:rPr>
              <w:t>-</w:t>
            </w:r>
            <w:r>
              <w:rPr>
                <w:sz w:val="22"/>
              </w:rPr>
              <w:t>dowiony</w:t>
            </w:r>
            <w:proofErr w:type="spellEnd"/>
            <w:r>
              <w:rPr>
                <w:sz w:val="22"/>
              </w:rPr>
              <w:t xml:space="preserve"> jest </w:t>
            </w:r>
            <w:r w:rsidR="005E2F34">
              <w:rPr>
                <w:sz w:val="22"/>
              </w:rPr>
              <w:t xml:space="preserve">wielokondygnacyjny </w:t>
            </w:r>
            <w:r>
              <w:rPr>
                <w:sz w:val="22"/>
              </w:rPr>
              <w:t xml:space="preserve">budynek </w:t>
            </w:r>
            <w:r w:rsidR="005E2F34">
              <w:rPr>
                <w:sz w:val="22"/>
              </w:rPr>
              <w:t xml:space="preserve">biurowy </w:t>
            </w:r>
            <w:r w:rsidR="004F2E30">
              <w:rPr>
                <w:sz w:val="22"/>
              </w:rPr>
              <w:t xml:space="preserve">o powierzchni użytkowej </w:t>
            </w:r>
            <w:r w:rsidR="004F2E30" w:rsidRPr="004F2E30">
              <w:rPr>
                <w:sz w:val="22"/>
              </w:rPr>
              <w:t>5970,5</w:t>
            </w:r>
            <w:r w:rsidR="004F2E30">
              <w:rPr>
                <w:sz w:val="22"/>
              </w:rPr>
              <w:t>0 m</w:t>
            </w:r>
            <w:r w:rsidR="004F2E30">
              <w:rPr>
                <w:sz w:val="22"/>
                <w:vertAlign w:val="superscript"/>
              </w:rPr>
              <w:t>2</w:t>
            </w:r>
            <w:r w:rsidR="004F2E30"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przyłą</w:t>
            </w:r>
            <w:r w:rsidR="00FB4BEC">
              <w:rPr>
                <w:sz w:val="22"/>
              </w:rPr>
              <w:t>-</w:t>
            </w:r>
            <w:r>
              <w:rPr>
                <w:sz w:val="22"/>
              </w:rPr>
              <w:t>czony</w:t>
            </w:r>
            <w:proofErr w:type="spellEnd"/>
            <w:r>
              <w:rPr>
                <w:sz w:val="22"/>
              </w:rPr>
              <w:t xml:space="preserve"> do sieci </w:t>
            </w:r>
            <w:r w:rsidR="00343388">
              <w:rPr>
                <w:sz w:val="22"/>
              </w:rPr>
              <w:t xml:space="preserve">grzewczej, </w:t>
            </w:r>
            <w:r w:rsidR="00FB4BEC">
              <w:rPr>
                <w:sz w:val="22"/>
              </w:rPr>
              <w:t xml:space="preserve">wodno-kanalizacyjnej </w:t>
            </w:r>
            <w:r w:rsidR="00D1352C">
              <w:rPr>
                <w:sz w:val="22"/>
              </w:rPr>
              <w:t>i</w:t>
            </w:r>
            <w:r w:rsidR="00343388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</w:t>
            </w:r>
            <w:r w:rsidR="005E2F34">
              <w:rPr>
                <w:sz w:val="22"/>
              </w:rPr>
              <w:t>roener</w:t>
            </w:r>
            <w:r w:rsidR="00D1352C">
              <w:rPr>
                <w:sz w:val="22"/>
              </w:rPr>
              <w:t>ge</w:t>
            </w:r>
            <w:r w:rsidR="00FB4BEC">
              <w:rPr>
                <w:sz w:val="22"/>
              </w:rPr>
              <w:t>-</w:t>
            </w:r>
            <w:r w:rsidR="005E2F34">
              <w:rPr>
                <w:sz w:val="22"/>
              </w:rPr>
              <w:t>tycznej</w:t>
            </w:r>
            <w:proofErr w:type="spellEnd"/>
            <w:r>
              <w:rPr>
                <w:sz w:val="22"/>
              </w:rPr>
              <w:t>.</w:t>
            </w:r>
            <w:r w:rsidR="005E2F34">
              <w:rPr>
                <w:sz w:val="22"/>
              </w:rPr>
              <w:t xml:space="preserve"> </w:t>
            </w:r>
          </w:p>
          <w:p w:rsidR="00313907" w:rsidRDefault="00313907" w:rsidP="007057B1">
            <w:pPr>
              <w:ind w:firstLine="408"/>
              <w:rPr>
                <w:sz w:val="22"/>
              </w:rPr>
            </w:pPr>
          </w:p>
          <w:p w:rsidR="00313907" w:rsidRDefault="00313907" w:rsidP="007057B1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4pt;margin-top:.25pt;width:119.15pt;height:0;z-index:251660288" o:connectortype="straight"/>
              </w:pict>
            </w:r>
          </w:p>
          <w:p w:rsidR="00313907" w:rsidRPr="005200BA" w:rsidRDefault="00313907" w:rsidP="00445AC8">
            <w:pPr>
              <w:ind w:firstLine="408"/>
              <w:rPr>
                <w:sz w:val="24"/>
              </w:rPr>
            </w:pPr>
            <w:r>
              <w:rPr>
                <w:sz w:val="22"/>
              </w:rPr>
              <w:t xml:space="preserve">Przedmiotem najmu </w:t>
            </w:r>
            <w:r w:rsidR="005E2F34">
              <w:rPr>
                <w:sz w:val="22"/>
              </w:rPr>
              <w:t xml:space="preserve">będzie </w:t>
            </w:r>
            <w:r>
              <w:rPr>
                <w:sz w:val="22"/>
              </w:rPr>
              <w:t>1</w:t>
            </w:r>
            <w:r w:rsidR="00445AC8">
              <w:rPr>
                <w:sz w:val="22"/>
              </w:rPr>
              <w:t>6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  <w:r w:rsidR="00445AC8">
              <w:rPr>
                <w:sz w:val="22"/>
              </w:rPr>
              <w:t>powierzchni użytkowej</w:t>
            </w:r>
            <w:r>
              <w:rPr>
                <w:sz w:val="22"/>
              </w:rPr>
              <w:t>, usytuowan</w:t>
            </w:r>
            <w:r w:rsidR="00445AC8">
              <w:rPr>
                <w:sz w:val="22"/>
              </w:rPr>
              <w:t>ej w nadbudówce zlokalizowanej na dachu budynku. Nadbudówka posiada instalację elektryczną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13907" w:rsidRPr="00DA37BE" w:rsidRDefault="00D1352C" w:rsidP="00D1352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N</w:t>
            </w:r>
            <w:r w:rsidR="003451D6">
              <w:rPr>
                <w:color w:val="auto"/>
                <w:spacing w:val="0"/>
                <w:sz w:val="22"/>
                <w:szCs w:val="22"/>
              </w:rPr>
              <w:t>adbudówk</w:t>
            </w:r>
            <w:r>
              <w:rPr>
                <w:color w:val="auto"/>
                <w:spacing w:val="0"/>
                <w:sz w:val="22"/>
                <w:szCs w:val="22"/>
              </w:rPr>
              <w:t>a</w:t>
            </w:r>
            <w:r w:rsidR="003451D6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313907">
              <w:rPr>
                <w:color w:val="auto"/>
                <w:spacing w:val="0"/>
                <w:sz w:val="22"/>
                <w:szCs w:val="22"/>
              </w:rPr>
              <w:t>przez</w:t>
            </w:r>
            <w:r>
              <w:rPr>
                <w:color w:val="auto"/>
                <w:spacing w:val="0"/>
                <w:sz w:val="22"/>
                <w:szCs w:val="22"/>
              </w:rPr>
              <w:t>-</w:t>
            </w:r>
            <w:r w:rsidR="00313907">
              <w:rPr>
                <w:color w:val="auto"/>
                <w:spacing w:val="0"/>
                <w:sz w:val="22"/>
                <w:szCs w:val="22"/>
              </w:rPr>
              <w:t>naczona</w:t>
            </w:r>
            <w:proofErr w:type="spellEnd"/>
            <w:r w:rsidR="00313907">
              <w:rPr>
                <w:color w:val="auto"/>
                <w:spacing w:val="0"/>
                <w:sz w:val="22"/>
                <w:szCs w:val="22"/>
              </w:rPr>
              <w:t xml:space="preserve"> jest na zainstalowanie</w:t>
            </w:r>
            <w:r w:rsidR="00445AC8">
              <w:rPr>
                <w:color w:val="auto"/>
                <w:spacing w:val="0"/>
                <w:sz w:val="22"/>
                <w:szCs w:val="22"/>
              </w:rPr>
              <w:t xml:space="preserve"> urządzeń telekomunikacyjnych.</w:t>
            </w:r>
          </w:p>
        </w:tc>
        <w:tc>
          <w:tcPr>
            <w:tcW w:w="3128" w:type="dxa"/>
            <w:tcBorders>
              <w:top w:val="single" w:sz="4" w:space="0" w:color="auto"/>
            </w:tcBorders>
            <w:vAlign w:val="center"/>
          </w:tcPr>
          <w:p w:rsidR="00313907" w:rsidRPr="00AD3DD1" w:rsidRDefault="00313907" w:rsidP="004F2E30">
            <w:pPr>
              <w:tabs>
                <w:tab w:val="left" w:pos="401"/>
              </w:tabs>
              <w:ind w:left="92" w:hanging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F2E30">
              <w:rPr>
                <w:sz w:val="24"/>
              </w:rPr>
              <w:t>4</w:t>
            </w:r>
            <w:r>
              <w:rPr>
                <w:sz w:val="24"/>
              </w:rPr>
              <w:t>,00 zł</w:t>
            </w:r>
          </w:p>
        </w:tc>
      </w:tr>
    </w:tbl>
    <w:p w:rsidR="00313907" w:rsidRDefault="00313907" w:rsidP="00FB4BEC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313907" w:rsidRPr="00107473" w:rsidRDefault="00313907" w:rsidP="00FB4BEC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313907" w:rsidRDefault="00313907" w:rsidP="00313907">
      <w:pPr>
        <w:jc w:val="center"/>
        <w:rPr>
          <w:b/>
          <w:szCs w:val="24"/>
        </w:rPr>
      </w:pPr>
    </w:p>
    <w:p w:rsidR="00313907" w:rsidRDefault="00313907" w:rsidP="00313907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393DE7">
        <w:rPr>
          <w:b/>
          <w:szCs w:val="24"/>
        </w:rPr>
        <w:t>31</w:t>
      </w:r>
      <w:r>
        <w:rPr>
          <w:b/>
          <w:szCs w:val="24"/>
        </w:rPr>
        <w:t xml:space="preserve"> </w:t>
      </w:r>
      <w:r w:rsidR="00393DE7">
        <w:rPr>
          <w:b/>
          <w:szCs w:val="24"/>
        </w:rPr>
        <w:t xml:space="preserve">października </w:t>
      </w:r>
      <w:r>
        <w:rPr>
          <w:b/>
          <w:szCs w:val="24"/>
        </w:rPr>
        <w:t>do 2</w:t>
      </w:r>
      <w:r w:rsidR="00393DE7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="00393DE7">
        <w:rPr>
          <w:b/>
          <w:szCs w:val="24"/>
        </w:rPr>
        <w:t xml:space="preserve">listopada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313907" w:rsidRPr="00EF11BE" w:rsidRDefault="00313907" w:rsidP="00313907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313907" w:rsidRPr="00EF11BE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86" w:rsidRDefault="00902F86" w:rsidP="005E2F34">
      <w:pPr>
        <w:spacing w:line="240" w:lineRule="auto"/>
      </w:pPr>
      <w:r>
        <w:separator/>
      </w:r>
    </w:p>
  </w:endnote>
  <w:endnote w:type="continuationSeparator" w:id="0">
    <w:p w:rsidR="00902F86" w:rsidRDefault="00902F86" w:rsidP="005E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34BA0" w:rsidRPr="006A508A" w:rsidRDefault="00902F86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740D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740D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902F8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86" w:rsidRDefault="00902F86" w:rsidP="005E2F34">
      <w:pPr>
        <w:spacing w:line="240" w:lineRule="auto"/>
      </w:pPr>
      <w:r>
        <w:separator/>
      </w:r>
    </w:p>
  </w:footnote>
  <w:footnote w:type="continuationSeparator" w:id="0">
    <w:p w:rsidR="00902F86" w:rsidRDefault="00902F86" w:rsidP="005E2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07"/>
    <w:rsid w:val="00063CA6"/>
    <w:rsid w:val="0007386B"/>
    <w:rsid w:val="0007396F"/>
    <w:rsid w:val="000A4925"/>
    <w:rsid w:val="00154E56"/>
    <w:rsid w:val="001E013B"/>
    <w:rsid w:val="00235CA0"/>
    <w:rsid w:val="00313907"/>
    <w:rsid w:val="00343388"/>
    <w:rsid w:val="003451D6"/>
    <w:rsid w:val="00367243"/>
    <w:rsid w:val="00393DE7"/>
    <w:rsid w:val="003A4D2D"/>
    <w:rsid w:val="00445AC8"/>
    <w:rsid w:val="00465CB4"/>
    <w:rsid w:val="004C1928"/>
    <w:rsid w:val="004D1A1A"/>
    <w:rsid w:val="004F2E30"/>
    <w:rsid w:val="00512E35"/>
    <w:rsid w:val="00530C2D"/>
    <w:rsid w:val="00546AB1"/>
    <w:rsid w:val="005A5B81"/>
    <w:rsid w:val="005C4768"/>
    <w:rsid w:val="005E2F34"/>
    <w:rsid w:val="00601C76"/>
    <w:rsid w:val="00621B7E"/>
    <w:rsid w:val="00771C06"/>
    <w:rsid w:val="00794312"/>
    <w:rsid w:val="008752E4"/>
    <w:rsid w:val="008E3734"/>
    <w:rsid w:val="008E4EB2"/>
    <w:rsid w:val="00902F86"/>
    <w:rsid w:val="0097228C"/>
    <w:rsid w:val="009A6667"/>
    <w:rsid w:val="009C6CA9"/>
    <w:rsid w:val="009F7F23"/>
    <w:rsid w:val="00A52164"/>
    <w:rsid w:val="00B13ED1"/>
    <w:rsid w:val="00B174A3"/>
    <w:rsid w:val="00B71E82"/>
    <w:rsid w:val="00B740D9"/>
    <w:rsid w:val="00D118BA"/>
    <w:rsid w:val="00D1352C"/>
    <w:rsid w:val="00DC6E3A"/>
    <w:rsid w:val="00E25737"/>
    <w:rsid w:val="00EA6297"/>
    <w:rsid w:val="00F026D6"/>
    <w:rsid w:val="00F4776A"/>
    <w:rsid w:val="00F84C2F"/>
    <w:rsid w:val="00FB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90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90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13907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07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9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907"/>
    <w:rPr>
      <w:rFonts w:ascii="Times New Roman" w:hAnsi="Times New Roman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F3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F3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F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2017-10-20T08:26:00Z</dcterms:created>
  <dcterms:modified xsi:type="dcterms:W3CDTF">2017-10-20T10:29:00Z</dcterms:modified>
</cp:coreProperties>
</file>