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C6" w:rsidRPr="008664CB" w:rsidRDefault="00757386" w:rsidP="004E6560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bookmarkStart w:id="0" w:name="_Toc454532346"/>
      <w:r w:rsidRPr="00757386">
        <w:rPr>
          <w:noProof/>
          <w:szCs w:val="1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3" o:spid="_x0000_i1025" type="#_x0000_t75" style="width:449.25pt;height:36.75pt;visibility:visible;mso-wrap-style:square" filled="t">
            <v:fill opacity="0"/>
            <v:imagedata r:id="rId8" o:title=""/>
          </v:shape>
        </w:pict>
      </w:r>
    </w:p>
    <w:p w:rsidR="00754AC6" w:rsidRPr="008664CB" w:rsidRDefault="00754AC6" w:rsidP="008258F6">
      <w:pPr>
        <w:keepNext/>
        <w:spacing w:before="240" w:after="60" w:line="360" w:lineRule="auto"/>
        <w:jc w:val="right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Załącznik nr IV</w:t>
      </w:r>
    </w:p>
    <w:p w:rsidR="00DE40AB" w:rsidRDefault="00754AC6" w:rsidP="00313E6F">
      <w:pPr>
        <w:keepNext/>
        <w:spacing w:before="24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 xml:space="preserve">Kryteria wyboru projektów w ramach Osi Priorytetowej </w:t>
      </w:r>
      <w:r w:rsidR="00A56A80" w:rsidRPr="00A56A80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VII Infrastruktura dla usług społecznych</w:t>
      </w: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 xml:space="preserve">, Działanie </w:t>
      </w:r>
      <w:r w:rsidR="00A56A80" w:rsidRPr="00A56A80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VII.2 Infrastruktura ochrony zdrowia</w:t>
      </w:r>
      <w:r w:rsidR="00DE40A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 xml:space="preserve"> </w:t>
      </w:r>
    </w:p>
    <w:p w:rsidR="00754AC6" w:rsidRDefault="00754AC6" w:rsidP="00DE40AB">
      <w:pPr>
        <w:keepNext/>
        <w:spacing w:before="6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w ramach Regionalnego Programu Operacyjnego Województwa Łódzkiego na lata 2014-2020</w:t>
      </w:r>
    </w:p>
    <w:p w:rsidR="00DE40AB" w:rsidRPr="008664CB" w:rsidRDefault="00DE40AB" w:rsidP="00DE40AB">
      <w:pPr>
        <w:keepNext/>
        <w:spacing w:before="6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Kryteria dla trybu pozakonkursowego – typ projektu 3</w:t>
      </w:r>
    </w:p>
    <w:bookmarkEnd w:id="0"/>
    <w:p w:rsidR="00754AC6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FORMALNE </w:t>
      </w:r>
    </w:p>
    <w:p w:rsidR="00765A8D" w:rsidRPr="008664CB" w:rsidRDefault="00765A8D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"/>
        <w:gridCol w:w="2503"/>
        <w:gridCol w:w="7881"/>
        <w:gridCol w:w="3255"/>
      </w:tblGrid>
      <w:tr w:rsidR="00106565" w:rsidRPr="00A14A91" w:rsidTr="00A14A91">
        <w:trPr>
          <w:trHeight w:val="434"/>
          <w:jc w:val="center"/>
        </w:trPr>
        <w:tc>
          <w:tcPr>
            <w:tcW w:w="473" w:type="dxa"/>
            <w:shd w:val="clear" w:color="auto" w:fill="BFBFBF"/>
            <w:vAlign w:val="center"/>
          </w:tcPr>
          <w:p w:rsidR="00106565" w:rsidRPr="00A14A91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Lp.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106565" w:rsidRPr="00A14A91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Kryterium</w:t>
            </w:r>
          </w:p>
        </w:tc>
        <w:tc>
          <w:tcPr>
            <w:tcW w:w="7881" w:type="dxa"/>
            <w:shd w:val="clear" w:color="auto" w:fill="BFBFBF"/>
            <w:vAlign w:val="center"/>
          </w:tcPr>
          <w:p w:rsidR="00106565" w:rsidRPr="00A14A91" w:rsidRDefault="00106565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Sposób oceny kryterium</w:t>
            </w:r>
          </w:p>
        </w:tc>
        <w:tc>
          <w:tcPr>
            <w:tcW w:w="3255" w:type="dxa"/>
            <w:shd w:val="clear" w:color="auto" w:fill="BFBFBF"/>
            <w:vAlign w:val="center"/>
          </w:tcPr>
          <w:p w:rsidR="00106565" w:rsidRPr="00A14A91" w:rsidRDefault="006F688A" w:rsidP="0010656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Tak / tak-warunkowo / nie / nie dotyczy</w:t>
            </w:r>
          </w:p>
        </w:tc>
      </w:tr>
      <w:tr w:rsidR="006F688A" w:rsidRPr="00A14A91" w:rsidTr="00A14A91">
        <w:trPr>
          <w:trHeight w:val="1049"/>
          <w:jc w:val="center"/>
        </w:trPr>
        <w:tc>
          <w:tcPr>
            <w:tcW w:w="473" w:type="dxa"/>
            <w:vAlign w:val="center"/>
          </w:tcPr>
          <w:p w:rsidR="006F688A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1</w:t>
            </w:r>
          </w:p>
        </w:tc>
        <w:tc>
          <w:tcPr>
            <w:tcW w:w="2503" w:type="dxa"/>
          </w:tcPr>
          <w:p w:rsidR="006F688A" w:rsidRPr="00A14A91" w:rsidRDefault="00DE40AB" w:rsidP="00A14A91">
            <w:pPr>
              <w:jc w:val="both"/>
              <w:rPr>
                <w:rFonts w:ascii="Arial Narrow" w:hAnsi="Arial Narrow"/>
              </w:rPr>
            </w:pPr>
            <w:r w:rsidRPr="00A14A91">
              <w:rPr>
                <w:rFonts w:ascii="Arial Narrow" w:hAnsi="Arial Narrow" w:cs="Arial"/>
              </w:rPr>
              <w:t>Wnioskodawca jest uprawniony do ubiegania się o uzyskanie dofinansowania</w:t>
            </w:r>
          </w:p>
        </w:tc>
        <w:tc>
          <w:tcPr>
            <w:tcW w:w="7881" w:type="dxa"/>
          </w:tcPr>
          <w:p w:rsidR="006F688A" w:rsidRPr="00A14A91" w:rsidRDefault="00DE40AB" w:rsidP="00A14A91">
            <w:pPr>
              <w:jc w:val="both"/>
              <w:rPr>
                <w:rFonts w:ascii="Arial Narrow" w:hAnsi="Arial Narrow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ocenie podlegać </w:t>
            </w:r>
            <w:r w:rsidR="00E060B9">
              <w:rPr>
                <w:rFonts w:ascii="Arial Narrow" w:hAnsi="Arial Narrow" w:cs="Arial"/>
              </w:rPr>
              <w:t xml:space="preserve"> </w:t>
            </w:r>
            <w:r w:rsidRPr="00A14A91">
              <w:rPr>
                <w:rFonts w:ascii="Arial Narrow" w:hAnsi="Arial Narrow" w:cs="Arial"/>
              </w:rPr>
              <w:t xml:space="preserve">będzie, czy wnioskodawca jest uprawniony do ubiegania się o uzyskanie dofinansowania w ramach danego działania lub </w:t>
            </w:r>
            <w:proofErr w:type="spellStart"/>
            <w:r w:rsidRPr="00A14A91">
              <w:rPr>
                <w:rFonts w:ascii="Arial Narrow" w:hAnsi="Arial Narrow" w:cs="Arial"/>
              </w:rPr>
              <w:t>poddziałania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Szczegółowego opisu osi priorytetowych RPO WŁ na lata 2014-2020 –czy znajduje się w katalogu typów beneficjentów uprawnionych do ubiegania się o wsparcie zawartym w punkcie 10 Szczegółowego opisu osi priorytetowych RPO WŁ na lata 2014-2020 dla danego działania lub </w:t>
            </w:r>
            <w:proofErr w:type="spellStart"/>
            <w:r w:rsidRPr="00A14A91">
              <w:rPr>
                <w:rFonts w:ascii="Arial Narrow" w:hAnsi="Arial Narrow" w:cs="Arial"/>
              </w:rPr>
              <w:t>poddziałania</w:t>
            </w:r>
            <w:proofErr w:type="spellEnd"/>
            <w:r w:rsidRPr="00A14A91">
              <w:rPr>
                <w:rFonts w:ascii="Arial Narrow" w:hAnsi="Arial Narrow" w:cs="Arial"/>
              </w:rPr>
              <w:t>; czy spełnia warunki kwalifikowania się do danej kategorii beneficjentów (czy posiada odpowiedni status prawny).</w:t>
            </w:r>
          </w:p>
        </w:tc>
        <w:tc>
          <w:tcPr>
            <w:tcW w:w="3255" w:type="dxa"/>
          </w:tcPr>
          <w:p w:rsidR="00A14A91" w:rsidRDefault="00DE40AB" w:rsidP="00A14A91">
            <w:pPr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nie/ </w:t>
            </w:r>
          </w:p>
          <w:p w:rsidR="006F688A" w:rsidRPr="00A14A91" w:rsidRDefault="00DE40AB" w:rsidP="00A14A91">
            <w:pPr>
              <w:jc w:val="both"/>
              <w:rPr>
                <w:rFonts w:ascii="Arial Narrow" w:hAnsi="Arial Narrow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2</w:t>
            </w:r>
          </w:p>
        </w:tc>
        <w:tc>
          <w:tcPr>
            <w:tcW w:w="2503" w:type="dxa"/>
            <w:vAlign w:val="center"/>
          </w:tcPr>
          <w:p w:rsidR="00106565" w:rsidRPr="00A14A91" w:rsidRDefault="00DE40AB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Wnioskodawca (partner) nie podlega wykluczeniu z ubiegania się o dofinansowanie i nie orzeczono wobec niego zakazu dostępu do środków funduszy europejskich</w:t>
            </w:r>
          </w:p>
        </w:tc>
        <w:tc>
          <w:tcPr>
            <w:tcW w:w="7881" w:type="dxa"/>
            <w:vAlign w:val="center"/>
          </w:tcPr>
          <w:p w:rsidR="00DE40AB" w:rsidRPr="00A14A91" w:rsidRDefault="00DE40AB" w:rsidP="00A14A91">
            <w:pPr>
              <w:spacing w:after="0" w:line="240" w:lineRule="auto"/>
              <w:ind w:left="270" w:hanging="270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ocenie podlegać będzie, czy wnioskodawca (partner) nie podlega wykluczeniu z ubiegania się o dofinansowanie i nie orzeczono wobec niego zakazu dostępu do środków funduszy europejskich na podstawie: </w:t>
            </w:r>
          </w:p>
          <w:p w:rsidR="00DE40AB" w:rsidRPr="00A14A91" w:rsidRDefault="00DE40AB" w:rsidP="00A14A91">
            <w:pPr>
              <w:spacing w:after="0" w:line="240" w:lineRule="auto"/>
              <w:ind w:left="270" w:hanging="270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d)art. 207 ust. 4 ustawy z dnia 27 sierpnia 2009 r. o finansach publicznych;</w:t>
            </w:r>
          </w:p>
          <w:p w:rsidR="00DE40AB" w:rsidRPr="00A14A91" w:rsidRDefault="00DE40AB" w:rsidP="00A14A91">
            <w:pPr>
              <w:spacing w:after="0" w:line="240" w:lineRule="auto"/>
              <w:ind w:left="270" w:hanging="270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e)art. 12 ust. 1 </w:t>
            </w:r>
            <w:proofErr w:type="spellStart"/>
            <w:r w:rsidRPr="00A14A91">
              <w:rPr>
                <w:rFonts w:ascii="Arial Narrow" w:hAnsi="Arial Narrow" w:cs="Arial"/>
              </w:rPr>
              <w:t>pkt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1 ustawy z dnia 15 czerwca 2012 r. o skutkach powierzania wykonywania pracy cudzoziemcom przebywającym wbrew przepisom na terytorium Rzeczypospolitej Polskiej; </w:t>
            </w:r>
          </w:p>
          <w:p w:rsidR="00106565" w:rsidRPr="00A14A91" w:rsidRDefault="00DE40AB" w:rsidP="00A14A91">
            <w:pPr>
              <w:spacing w:after="0" w:line="240" w:lineRule="auto"/>
              <w:ind w:left="270" w:hanging="270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f)art. 9 ust. 1 </w:t>
            </w:r>
            <w:proofErr w:type="spellStart"/>
            <w:r w:rsidRPr="00A14A91">
              <w:rPr>
                <w:rFonts w:ascii="Arial Narrow" w:hAnsi="Arial Narrow" w:cs="Arial"/>
              </w:rPr>
              <w:t>pkt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2a ustawy z dnia 28 października 2002 r. o odpowiedzialności podmiotów zbiorowych za czyny zabronione pod groźbą kary. Kryterium weryfikowane na podstawie oświadczenia wnioskodawcy</w:t>
            </w:r>
          </w:p>
        </w:tc>
        <w:tc>
          <w:tcPr>
            <w:tcW w:w="3255" w:type="dxa"/>
            <w:vAlign w:val="center"/>
          </w:tcPr>
          <w:p w:rsidR="00A14A91" w:rsidRDefault="00DE40AB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106565" w:rsidRPr="00A14A91" w:rsidRDefault="00DE40AB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lastRenderedPageBreak/>
              <w:t>3</w:t>
            </w:r>
          </w:p>
        </w:tc>
        <w:tc>
          <w:tcPr>
            <w:tcW w:w="2503" w:type="dxa"/>
            <w:vAlign w:val="center"/>
          </w:tcPr>
          <w:p w:rsidR="00106565" w:rsidRPr="00A14A91" w:rsidDel="00F352C9" w:rsidRDefault="00DE40AB" w:rsidP="00A14A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Wnioskodawca (partner) nie podlega wykluczeniu na podstawie przepisów dotyczących udzielania pomocy publicznej lub pomocy de </w:t>
            </w:r>
            <w:proofErr w:type="spellStart"/>
            <w:r w:rsidRPr="00A14A91">
              <w:rPr>
                <w:rFonts w:ascii="Arial Narrow" w:hAnsi="Arial Narrow" w:cs="Arial"/>
              </w:rPr>
              <w:t>minimis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(jeśli dotyczy).</w:t>
            </w:r>
          </w:p>
        </w:tc>
        <w:tc>
          <w:tcPr>
            <w:tcW w:w="7881" w:type="dxa"/>
            <w:vAlign w:val="center"/>
          </w:tcPr>
          <w:p w:rsidR="00106565" w:rsidRPr="00A14A91" w:rsidRDefault="00DE40AB" w:rsidP="00A14A9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ocenie podlegać będzie, czy wnioskodawca (partner) nie podlega wykluczeniu z ubiegania się o dofinansowanie na podstawie kryteriów określonych w odpowiednich rozporządzeniach dotyczących udzielania pomocy publicznej –ocena tego warunku dotyczy podmiotów, w przypadku których wsparcie w ramach RPO WŁ na lata 2014-2020 przekazywane jest na podstawie rozporządzeń dotyczących udzielania pomocy publicznej lub pomocy de </w:t>
            </w:r>
            <w:proofErr w:type="spellStart"/>
            <w:r w:rsidRPr="00A14A91">
              <w:rPr>
                <w:rFonts w:ascii="Arial Narrow" w:hAnsi="Arial Narrow" w:cs="Arial"/>
              </w:rPr>
              <w:t>minimis</w:t>
            </w:r>
            <w:proofErr w:type="spellEnd"/>
          </w:p>
        </w:tc>
        <w:tc>
          <w:tcPr>
            <w:tcW w:w="3255" w:type="dxa"/>
            <w:vAlign w:val="center"/>
          </w:tcPr>
          <w:p w:rsidR="00A14A91" w:rsidRDefault="00DE40AB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Tak / nie / nie dotyczy</w:t>
            </w:r>
          </w:p>
          <w:p w:rsidR="00106565" w:rsidRPr="00A14A91" w:rsidRDefault="00DE40AB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4</w:t>
            </w:r>
          </w:p>
        </w:tc>
        <w:tc>
          <w:tcPr>
            <w:tcW w:w="2503" w:type="dxa"/>
            <w:vAlign w:val="center"/>
          </w:tcPr>
          <w:p w:rsidR="00106565" w:rsidRPr="00A14A91" w:rsidDel="00F352C9" w:rsidRDefault="00DE40AB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Wnioskodawca (partner) nie jest przedsiębiorstwem w trudnej sytuacji w rozumieniu unijnych przepisów dotyczących pomocy publicznej (jeśli dotyczy)</w:t>
            </w:r>
          </w:p>
        </w:tc>
        <w:tc>
          <w:tcPr>
            <w:tcW w:w="7881" w:type="dxa"/>
            <w:vAlign w:val="center"/>
          </w:tcPr>
          <w:p w:rsidR="00106565" w:rsidRPr="00A14A91" w:rsidDel="00F352C9" w:rsidRDefault="00DE40AB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ocenie podlegać będzie, czy wnioskodawca (partner) nie jest przedsiębiorstwem w trudnej sytuacji w rozumieniu unijnych przepisów dotyczących pomocy publicznej –definicja przedsiębiorstwa znajdującego się w trudnej sytuacji zamieszczona jest w </w:t>
            </w:r>
            <w:proofErr w:type="spellStart"/>
            <w:r w:rsidRPr="00A14A91">
              <w:rPr>
                <w:rFonts w:ascii="Arial Narrow" w:hAnsi="Arial Narrow" w:cs="Arial"/>
              </w:rPr>
              <w:t>pkt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24 Wytycznych dotyczących pomocy państwa na ratowanie i restrukturyzację przedsiębiorstw niefinansowych znajdujących się w trudnej sytuacji(2014/C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wewnętrznym w zastosowaniu art. 107 i 108Traktatu –definicja zawarta jest w art. 2 pkt. 18 Rozporządzenia Nr 651/2014.Weryfikacja dokonywana będzie na podstawie oświadczenia składanego przez Wnioskodawcę (partnera).</w:t>
            </w:r>
          </w:p>
        </w:tc>
        <w:tc>
          <w:tcPr>
            <w:tcW w:w="3255" w:type="dxa"/>
            <w:vAlign w:val="center"/>
          </w:tcPr>
          <w:p w:rsidR="00A14A91" w:rsidRDefault="00DE40AB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Tak / tak-warunkowo / nie / nie dotyczy</w:t>
            </w:r>
          </w:p>
          <w:p w:rsidR="00A14A91" w:rsidRDefault="00DE40AB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DE40AB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Kryterium może zostać warunkowo uznane za spełnione w sytuacji w której dokumenty przedłożone w ramach wniosku o dofinansowanie nie pozwalają na ostateczną ocenę kryterium.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5</w:t>
            </w:r>
          </w:p>
        </w:tc>
        <w:tc>
          <w:tcPr>
            <w:tcW w:w="2503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Wnioskodawca (partner) nie zalega w opłatach publiczno-prawnych</w:t>
            </w:r>
          </w:p>
        </w:tc>
        <w:tc>
          <w:tcPr>
            <w:tcW w:w="7881" w:type="dxa"/>
            <w:vAlign w:val="center"/>
          </w:tcPr>
          <w:p w:rsidR="00106565" w:rsidRPr="00A14A91" w:rsidRDefault="00352AD0" w:rsidP="00A14A91">
            <w:pPr>
              <w:spacing w:before="120"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W ramach kryterium ocenie podlegać będzie, czy wnioskodawca (partner) nie zalega z płatnościami składek na ubezpieczenie społeczne, ubezpieczenie zdrowotne, Fundusz Pracy, Fundusz Gwarantowanych Świadczeń Pracowniczych oraz podatków, opłat i innych należności publicznoprawnych. Weryfikacja dokonywana będzie na podstawie oświadczenia składanego przez Wnioskodawcę (partnera).</w:t>
            </w:r>
          </w:p>
        </w:tc>
        <w:tc>
          <w:tcPr>
            <w:tcW w:w="3255" w:type="dxa"/>
            <w:vAlign w:val="center"/>
          </w:tcPr>
          <w:p w:rsidR="00352AD0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</w:p>
          <w:p w:rsidR="00A14A91" w:rsidRDefault="00352AD0" w:rsidP="00A14A91">
            <w:pPr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106565" w:rsidRPr="00A14A91" w:rsidRDefault="00352AD0" w:rsidP="00A14A91">
            <w:pPr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wniosku).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6</w:t>
            </w:r>
          </w:p>
        </w:tc>
        <w:tc>
          <w:tcPr>
            <w:tcW w:w="2503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Zgodność inwestycji z typem projektu</w:t>
            </w:r>
          </w:p>
        </w:tc>
        <w:tc>
          <w:tcPr>
            <w:tcW w:w="7881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ocenie podlegać będzie zgodność inwestycji z typem projektu zapisanym w Szczegółowym opisie osi priorytetowych RPO WŁ na lata 2014-2020 dla danego działania lub </w:t>
            </w:r>
            <w:proofErr w:type="spellStart"/>
            <w:r w:rsidRPr="00A14A91">
              <w:rPr>
                <w:rFonts w:ascii="Arial Narrow" w:hAnsi="Arial Narrow" w:cs="Arial"/>
              </w:rPr>
              <w:t>poddziałania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(</w:t>
            </w:r>
            <w:proofErr w:type="spellStart"/>
            <w:r w:rsidRPr="00A14A91">
              <w:rPr>
                <w:rFonts w:ascii="Arial Narrow" w:hAnsi="Arial Narrow" w:cs="Arial"/>
              </w:rPr>
              <w:t>pkt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9), określonym w wezwaniu do złożenia wniosku o dofinansowanie.</w:t>
            </w:r>
          </w:p>
        </w:tc>
        <w:tc>
          <w:tcPr>
            <w:tcW w:w="3255" w:type="dxa"/>
            <w:vAlign w:val="center"/>
          </w:tcPr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Tak / nie</w:t>
            </w:r>
          </w:p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7</w:t>
            </w:r>
          </w:p>
        </w:tc>
        <w:tc>
          <w:tcPr>
            <w:tcW w:w="2503" w:type="dxa"/>
            <w:vAlign w:val="center"/>
          </w:tcPr>
          <w:p w:rsidR="000328A3" w:rsidRPr="00A14A91" w:rsidDel="00F352C9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Zgodność inwestycji z celem szczegółowym i opisem danego działania lub </w:t>
            </w:r>
            <w:proofErr w:type="spellStart"/>
            <w:r w:rsidRPr="00A14A91">
              <w:rPr>
                <w:rFonts w:ascii="Arial Narrow" w:hAnsi="Arial Narrow" w:cs="Arial"/>
              </w:rPr>
              <w:t>poddziałania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w Szczegółowym opisie osi priorytetowych RPO WŁ na </w:t>
            </w:r>
            <w:r w:rsidRPr="00A14A91">
              <w:rPr>
                <w:rFonts w:ascii="Arial Narrow" w:hAnsi="Arial Narrow" w:cs="Arial"/>
              </w:rPr>
              <w:lastRenderedPageBreak/>
              <w:t>lata 2014-2020</w:t>
            </w:r>
          </w:p>
        </w:tc>
        <w:tc>
          <w:tcPr>
            <w:tcW w:w="7881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lastRenderedPageBreak/>
              <w:t xml:space="preserve">W ramach kryterium ocenie podlegać będzie, czy projekt służy osiągnięciu celu szczegółowego danego działania lub </w:t>
            </w:r>
            <w:proofErr w:type="spellStart"/>
            <w:r w:rsidRPr="00A14A91">
              <w:rPr>
                <w:rFonts w:ascii="Arial Narrow" w:hAnsi="Arial Narrow" w:cs="Arial"/>
              </w:rPr>
              <w:t>poddziałania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i jest zgodny z opisem wsparcia, zawartym w </w:t>
            </w:r>
            <w:proofErr w:type="spellStart"/>
            <w:r w:rsidRPr="00A14A91">
              <w:rPr>
                <w:rFonts w:ascii="Arial Narrow" w:hAnsi="Arial Narrow" w:cs="Arial"/>
              </w:rPr>
              <w:t>pkt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6 Szczegółowego opisu osi priorytetowych RPO WŁ na lata 2014-2020,określonego w wezwaniu do złożenia wniosku o dofinansowanie.</w:t>
            </w:r>
          </w:p>
        </w:tc>
        <w:tc>
          <w:tcPr>
            <w:tcW w:w="3255" w:type="dxa"/>
            <w:vAlign w:val="center"/>
          </w:tcPr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Tak / nie</w:t>
            </w:r>
          </w:p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lastRenderedPageBreak/>
              <w:t>8</w:t>
            </w:r>
          </w:p>
        </w:tc>
        <w:tc>
          <w:tcPr>
            <w:tcW w:w="2503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Miejsce realizacji projektu</w:t>
            </w:r>
          </w:p>
        </w:tc>
        <w:tc>
          <w:tcPr>
            <w:tcW w:w="7881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Czy projekt będzie realizowany w granicach administracyjnych województwa łódzkiego? Wnioskodawca jest zobligowany do realizacji projektu na terenie województwa łódzkiego. Weryfikacji podlega miejsce realizacji projektu wskazane we wniosku o dofinansowanie. W przypadku gdy przedmiotem projektu będzie przedsięwzięcie nie związane trwale z gruntem za miejsce realizacji projektu uznaje się siedzibę Beneficjenta bądź miejsce prowadzenia przez niego działalności gospodarczej (weryfikacji dokonuje się na podstawie zapisów w dokumentach rejestrowych / statutowych stanowiących załączniki obligatoryjne do wniosku).</w:t>
            </w:r>
          </w:p>
        </w:tc>
        <w:tc>
          <w:tcPr>
            <w:tcW w:w="3255" w:type="dxa"/>
            <w:vAlign w:val="center"/>
          </w:tcPr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Tak / nie</w:t>
            </w:r>
          </w:p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wyjaśnień.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9</w:t>
            </w:r>
          </w:p>
        </w:tc>
        <w:tc>
          <w:tcPr>
            <w:tcW w:w="2503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Realizacja projektu zakończy się do 31.12.2023 r.</w:t>
            </w:r>
          </w:p>
        </w:tc>
        <w:tc>
          <w:tcPr>
            <w:tcW w:w="7881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ocenie podlegać będzie, czy okres realizacji projektu wskazany we wniosku o dofinansowanie nie wykracza poza końcową datę okresu </w:t>
            </w:r>
            <w:proofErr w:type="spellStart"/>
            <w:r w:rsidRPr="00A14A91">
              <w:rPr>
                <w:rFonts w:ascii="Arial Narrow" w:hAnsi="Arial Narrow" w:cs="Arial"/>
              </w:rPr>
              <w:t>kwalifikowalności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wydatków w ramach działania, tj. 31 grudnia 2023 r.</w:t>
            </w:r>
          </w:p>
        </w:tc>
        <w:tc>
          <w:tcPr>
            <w:tcW w:w="3255" w:type="dxa"/>
            <w:vAlign w:val="center"/>
          </w:tcPr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wyjaśnień.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10</w:t>
            </w:r>
          </w:p>
        </w:tc>
        <w:tc>
          <w:tcPr>
            <w:tcW w:w="2503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Projekt nie został ukończony lub zrealizowany przed złożeniem wniosku o dofinansowanie</w:t>
            </w:r>
          </w:p>
        </w:tc>
        <w:tc>
          <w:tcPr>
            <w:tcW w:w="7881" w:type="dxa"/>
            <w:vAlign w:val="center"/>
          </w:tcPr>
          <w:p w:rsidR="00106565" w:rsidRPr="00A14A91" w:rsidRDefault="00352AD0" w:rsidP="00D27DF5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W ramach kryterium ocenie podlegać będzie, czy projekt nie został fizycznie ukończony lub w pełni zrealizowany przed złożeniem wniosku o dofinansowanie niezależnie od tego, czy wszystkie powiązane płatności zostały dokonane przez wnioskodawcę, zgodnie z art. 65 ust.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1083/2006.Weryfikacja dokonywana będzie na podstawie oświadczenia składanego przez Wnioskodawcę.</w:t>
            </w:r>
          </w:p>
        </w:tc>
        <w:tc>
          <w:tcPr>
            <w:tcW w:w="3255" w:type="dxa"/>
            <w:vAlign w:val="center"/>
          </w:tcPr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Tak / tak-warunkowo / nie</w:t>
            </w:r>
          </w:p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Kryterium może zostać warunkowo uznane za spełnione w sytuacji w której dokumenty przedłożone w ramach wniosku o dofinansowanie nie pozwalają na ostateczną ocenę kryterium.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11</w:t>
            </w:r>
          </w:p>
        </w:tc>
        <w:tc>
          <w:tcPr>
            <w:tcW w:w="2503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Projekt jest zgodny z obowiązującymi przepisami krajowymi i unijnymi dotyczącymi stosowania pomocy publicznej lub pomocy de </w:t>
            </w:r>
            <w:proofErr w:type="spellStart"/>
            <w:r w:rsidRPr="00A14A91">
              <w:rPr>
                <w:rFonts w:ascii="Arial Narrow" w:hAnsi="Arial Narrow" w:cs="Arial"/>
              </w:rPr>
              <w:t>minimis</w:t>
            </w:r>
            <w:proofErr w:type="spellEnd"/>
            <w:r w:rsidRPr="00A14A91">
              <w:rPr>
                <w:rFonts w:ascii="Arial Narrow" w:hAnsi="Arial Narrow" w:cs="Arial"/>
              </w:rPr>
              <w:t>.</w:t>
            </w:r>
          </w:p>
        </w:tc>
        <w:tc>
          <w:tcPr>
            <w:tcW w:w="7881" w:type="dxa"/>
            <w:vAlign w:val="center"/>
          </w:tcPr>
          <w:p w:rsidR="00106565" w:rsidRPr="00A14A91" w:rsidRDefault="00352AD0" w:rsidP="00A14A91">
            <w:pPr>
              <w:spacing w:after="0" w:line="240" w:lineRule="auto"/>
              <w:ind w:left="34" w:hanging="34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W ramach kryterium wstępnej ocenie podlegać będzie zgodność projektu z obowiązującymi przepisami krajowymi i unijnymi dotyczącymi stosowania pomocy publicznej lub pomocy de </w:t>
            </w:r>
            <w:proofErr w:type="spellStart"/>
            <w:r w:rsidRPr="00A14A91">
              <w:rPr>
                <w:rFonts w:ascii="Arial Narrow" w:hAnsi="Arial Narrow" w:cs="Arial"/>
              </w:rPr>
              <w:t>minimis</w:t>
            </w:r>
            <w:proofErr w:type="spellEnd"/>
            <w:r w:rsidRPr="00A14A91">
              <w:rPr>
                <w:rFonts w:ascii="Arial Narrow" w:hAnsi="Arial Narrow" w:cs="Arial"/>
              </w:rPr>
              <w:t>. Jeżeli realizacja projektu zgłoszonego do objęcia dofinansowaniem rozpoczęła się przed dniem złożenia wniosku o dofinansowanie, oceniane będzie, czy w okresie tym przy realizacji projektu przestrzegano przepisów prawa dotyczących danej operacji</w:t>
            </w:r>
          </w:p>
        </w:tc>
        <w:tc>
          <w:tcPr>
            <w:tcW w:w="3255" w:type="dxa"/>
            <w:vAlign w:val="center"/>
          </w:tcPr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Tak / tak-warunkowo / nie</w:t>
            </w:r>
          </w:p>
          <w:p w:rsidR="00A14A91" w:rsidRDefault="00352AD0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352AD0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Możliwość poprawienia/uzupełnienia formularza wniosku i załączników lub złożenia wyjaśnień. Kryterium może zostać warunkowo uznane za spełnione w sytuacji w której dokumenty przedłożone w ramach </w:t>
            </w:r>
            <w:r w:rsidRPr="00A14A91">
              <w:rPr>
                <w:rFonts w:ascii="Arial Narrow" w:hAnsi="Arial Narrow" w:cs="Arial"/>
              </w:rPr>
              <w:lastRenderedPageBreak/>
              <w:t>wniosku o dofinansowanie nie pozwalają na ostateczną ocenę kryterium. Ocenie tego kryterium nie podlega zasadność ubiegania się o pomoc publiczną w oparciu o podstawę prawną wskazaną we wniosku o dofinansowanie.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lastRenderedPageBreak/>
              <w:t>12</w:t>
            </w:r>
          </w:p>
        </w:tc>
        <w:tc>
          <w:tcPr>
            <w:tcW w:w="2503" w:type="dxa"/>
            <w:vAlign w:val="center"/>
          </w:tcPr>
          <w:p w:rsidR="00106565" w:rsidRPr="00A14A91" w:rsidRDefault="00FC217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Zgodność projektu z zasadą równości szans i niedyskryminacji, w tym dostępności dla osób z </w:t>
            </w:r>
            <w:proofErr w:type="spellStart"/>
            <w:r w:rsidRPr="00A14A91">
              <w:rPr>
                <w:rFonts w:ascii="Arial Narrow" w:hAnsi="Arial Narrow" w:cs="Arial"/>
              </w:rPr>
              <w:t>niepełnosprawnościami</w:t>
            </w:r>
            <w:proofErr w:type="spellEnd"/>
          </w:p>
        </w:tc>
        <w:tc>
          <w:tcPr>
            <w:tcW w:w="7881" w:type="dxa"/>
            <w:vAlign w:val="center"/>
          </w:tcPr>
          <w:p w:rsidR="00106565" w:rsidRPr="00A14A91" w:rsidRDefault="00FC217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oceniane będzie czy projekt jest zgodny z zasadą równości szans i niedyskryminacji, w tym dostępności dla osób z </w:t>
            </w:r>
            <w:proofErr w:type="spellStart"/>
            <w:r w:rsidRPr="00A14A91">
              <w:rPr>
                <w:rFonts w:ascii="Arial Narrow" w:hAnsi="Arial Narrow" w:cs="Arial"/>
              </w:rPr>
              <w:t>niepełnosprawnościami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, wynikającą z art. 7rozporządzenia Parlamentu Europejskiego i Rady (UE) nr 1303/2013 z dnia 17 grudnia 2013 r. We wniosku o dofinansowanie wymaga się wykazania pozytywnego wpływu realizacji projektu na zasadę równości szans i niedyskryminacji, w tym dostępności dla osób z </w:t>
            </w:r>
            <w:r w:rsidR="003D7DEC" w:rsidRPr="00A14A91">
              <w:rPr>
                <w:rFonts w:ascii="Arial Narrow" w:hAnsi="Arial Narrow" w:cs="Arial"/>
              </w:rPr>
              <w:t xml:space="preserve">niepełno sprawnościami </w:t>
            </w:r>
            <w:r w:rsidRPr="00A14A91">
              <w:rPr>
                <w:rFonts w:ascii="Arial Narrow" w:hAnsi="Arial Narrow" w:cs="Arial"/>
              </w:rPr>
              <w:t>oraz opisania sposobów zapewnienia zgodności projektu z</w:t>
            </w:r>
            <w:r w:rsidR="003D7DEC" w:rsidRPr="00A14A91">
              <w:rPr>
                <w:rFonts w:ascii="Arial Narrow" w:hAnsi="Arial Narrow" w:cs="Arial"/>
              </w:rPr>
              <w:t xml:space="preserve"> </w:t>
            </w:r>
            <w:r w:rsidRPr="00A14A91">
              <w:rPr>
                <w:rFonts w:ascii="Arial Narrow" w:hAnsi="Arial Narrow" w:cs="Arial"/>
              </w:rPr>
              <w:t xml:space="preserve">ww. zasadą, uwzględniając zapisy Wytycznych w zakresie realizacji zasady równości szans i niedyskryminacji, w tym dostępności dla osób z </w:t>
            </w:r>
            <w:proofErr w:type="spellStart"/>
            <w:r w:rsidRPr="00A14A91">
              <w:rPr>
                <w:rFonts w:ascii="Arial Narrow" w:hAnsi="Arial Narrow" w:cs="Arial"/>
              </w:rPr>
              <w:t>niepełnosprawnościami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oraz zasady równości</w:t>
            </w:r>
            <w:r w:rsidR="003D7DEC" w:rsidRPr="00A14A91">
              <w:rPr>
                <w:rFonts w:ascii="Arial Narrow" w:hAnsi="Arial Narrow" w:cs="Arial"/>
              </w:rPr>
              <w:t xml:space="preserve"> </w:t>
            </w:r>
            <w:r w:rsidRPr="00A14A91">
              <w:rPr>
                <w:rFonts w:ascii="Arial Narrow" w:hAnsi="Arial Narrow" w:cs="Arial"/>
              </w:rPr>
              <w:t>szans kobiet i mężczyzn w ramach funduszy unijnych na lata 2014-2020.</w:t>
            </w:r>
          </w:p>
        </w:tc>
        <w:tc>
          <w:tcPr>
            <w:tcW w:w="3255" w:type="dxa"/>
            <w:vAlign w:val="center"/>
          </w:tcPr>
          <w:p w:rsidR="00A14A91" w:rsidRDefault="003D7DEC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Tak/nie</w:t>
            </w:r>
          </w:p>
          <w:p w:rsidR="00A14A91" w:rsidRDefault="003D7DEC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3D7DEC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13</w:t>
            </w:r>
          </w:p>
        </w:tc>
        <w:tc>
          <w:tcPr>
            <w:tcW w:w="2503" w:type="dxa"/>
            <w:vAlign w:val="center"/>
          </w:tcPr>
          <w:p w:rsidR="00106565" w:rsidRPr="00A14A91" w:rsidDel="00116F82" w:rsidRDefault="003D7DEC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Zgodność projektu z zasadą równości szans kobiet i mężczyzn</w:t>
            </w:r>
          </w:p>
        </w:tc>
        <w:tc>
          <w:tcPr>
            <w:tcW w:w="7881" w:type="dxa"/>
            <w:vAlign w:val="center"/>
          </w:tcPr>
          <w:p w:rsidR="00D27DF5" w:rsidRDefault="003D7DEC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oceniana będzie zgodność projektu z zasadą równości szans kobiet i mężczyzn, wynikającą z art. 7 rozporządzenia Parlamentu Europejskiego i Rady (UE) nr 1303/2013 z dnia 17 grudnia 2013 r. </w:t>
            </w:r>
          </w:p>
          <w:p w:rsidR="00D27DF5" w:rsidRDefault="003D7DEC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We wniosku o dofinansowanie należy przedstawić uzasadnienie dla wskazanego wpływu projektu na zasadę równości szans kobiet i mężczyzn oraz opisać sposoby zapewnienia zgodności projektu z ww. zasadą, uwzględniając zapisy Wytycznych w zakresie realizacji zasady równości szans i niedyskryminacji, w tym dostępności dla osób z </w:t>
            </w:r>
            <w:proofErr w:type="spellStart"/>
            <w:r w:rsidRPr="00A14A91">
              <w:rPr>
                <w:rFonts w:ascii="Arial Narrow" w:hAnsi="Arial Narrow" w:cs="Arial"/>
              </w:rPr>
              <w:t>niepełnosprawnościami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oraz zasady równości szans kobiet i mężczyzn w ramach funduszy unijnych na lata 2014-2020.</w:t>
            </w:r>
          </w:p>
          <w:p w:rsidR="00106565" w:rsidRPr="00A14A91" w:rsidRDefault="003D7DEC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Dopuszczalne jest uznanie neutralności projektu pod warunkiem wskazania we wniosku o dofinansowanie szczegółowego uzasadnienia, dlaczego dany projekt nie jest w stanie zrealizować jakichkolwiek działań w zakresie spełnienia ww. zasady.</w:t>
            </w:r>
          </w:p>
        </w:tc>
        <w:tc>
          <w:tcPr>
            <w:tcW w:w="3255" w:type="dxa"/>
            <w:vAlign w:val="center"/>
          </w:tcPr>
          <w:p w:rsidR="00A14A91" w:rsidRDefault="003D7DEC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Default="003D7DEC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3D7DEC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14</w:t>
            </w:r>
          </w:p>
        </w:tc>
        <w:tc>
          <w:tcPr>
            <w:tcW w:w="2503" w:type="dxa"/>
            <w:vAlign w:val="center"/>
          </w:tcPr>
          <w:p w:rsidR="00106565" w:rsidRPr="00A14A91" w:rsidDel="00116F82" w:rsidRDefault="003D7DEC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Zgodność projektu z zasadą zrównoważonego rozwoju</w:t>
            </w:r>
          </w:p>
        </w:tc>
        <w:tc>
          <w:tcPr>
            <w:tcW w:w="7881" w:type="dxa"/>
            <w:vAlign w:val="center"/>
          </w:tcPr>
          <w:p w:rsidR="00D27DF5" w:rsidRDefault="003D7DEC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oceniane będzie czy działania przewidziane do realizacji w projekcie są zgodne z zasadą zrównoważonego rozwoju z wynikającą art. 8 rozporządzenia Parlamentu Europejskiego i Rady (UE) nr 1303/2013 z dnia 17 grudnia 2013 r. </w:t>
            </w:r>
          </w:p>
          <w:p w:rsidR="00106565" w:rsidRPr="00A14A91" w:rsidRDefault="003D7DEC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We wniosku o dofinansowanie należy przedstawić uzasadnienie dla wskazanego wpływu projektu na zasadę zrównoważonego rozwoju oraz opisać sposoby zapewnienia zgodności projektu z ww. zasadą.</w:t>
            </w:r>
            <w:r w:rsidR="00D27DF5">
              <w:rPr>
                <w:rFonts w:ascii="Arial Narrow" w:hAnsi="Arial Narrow" w:cs="Arial"/>
              </w:rPr>
              <w:t xml:space="preserve"> </w:t>
            </w:r>
            <w:r w:rsidRPr="00A14A91">
              <w:rPr>
                <w:rFonts w:ascii="Arial Narrow" w:hAnsi="Arial Narrow" w:cs="Arial"/>
              </w:rPr>
              <w:t xml:space="preserve">Za </w:t>
            </w:r>
            <w:proofErr w:type="spellStart"/>
            <w:r w:rsidRPr="00A14A91">
              <w:rPr>
                <w:rFonts w:ascii="Arial Narrow" w:hAnsi="Arial Narrow" w:cs="Arial"/>
              </w:rPr>
              <w:t>kwalifikowalne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mogą być uznane jedynie przedsięwzięcia oddziałujące na powyższą zasadę co najmniej na poziomie neutralnym.</w:t>
            </w:r>
          </w:p>
        </w:tc>
        <w:tc>
          <w:tcPr>
            <w:tcW w:w="3255" w:type="dxa"/>
            <w:vAlign w:val="center"/>
          </w:tcPr>
          <w:p w:rsidR="00A14A91" w:rsidRDefault="003D7DEC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Default="003D7DEC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3D7DEC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lastRenderedPageBreak/>
              <w:t>15</w:t>
            </w:r>
          </w:p>
        </w:tc>
        <w:tc>
          <w:tcPr>
            <w:tcW w:w="250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Projekt jest tożsamy z projektem znajdującym się w wykazie projektów zidentyfikowanych (w przypadku trybu pozakonkursowego</w:t>
            </w:r>
          </w:p>
        </w:tc>
        <w:tc>
          <w:tcPr>
            <w:tcW w:w="7881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W ramach kryterium ocenie podlegać będzie, czy projekt, wobec którego ma być zastosowany pozakonkursowy tryb wyboru jest tożsamy z projektem znajdującym się w wykazie projektów zidentyfikowanych, stanowiącym załącznik nr 4 do Szczegółowego opisu osi priorytetowych RPO WŁ na lata 2014-2020.Tożsamość projektów jest oceniana na podstawie informacji zawartych we wniosku o dofinansowanie i załącznikach oraz ujętych w załączniku nr 4 pod kątem zgodności w zakresie przedmiotu projektu, wnioskodawcy, szacowanego wkładu UE (przy czym kwota we wniosku o dofinansowanie nie może być wyższa od wartości wskazanej w załączniku nr 4) oraz zakładanych efektów projektu</w:t>
            </w:r>
          </w:p>
        </w:tc>
        <w:tc>
          <w:tcPr>
            <w:tcW w:w="3255" w:type="dxa"/>
            <w:vAlign w:val="center"/>
          </w:tcPr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wyjaśnień.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16</w:t>
            </w:r>
          </w:p>
        </w:tc>
        <w:tc>
          <w:tcPr>
            <w:tcW w:w="2503" w:type="dxa"/>
            <w:vAlign w:val="center"/>
          </w:tcPr>
          <w:p w:rsidR="00106565" w:rsidRPr="00A14A91" w:rsidDel="00116F82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Projekt lub jego część nie obejmuje przedsięwzięć będących częścią operacji, które zostały objęte lub powinny były zostać objęte procedurą odzyskiwania w następstwie przeniesienia działalności produkcyjnej poza obszar objęty programem</w:t>
            </w:r>
          </w:p>
        </w:tc>
        <w:tc>
          <w:tcPr>
            <w:tcW w:w="7881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W ramach kryterium ocenie podlegać będzie, czy projekt lub jego część nie obejmuje przedsięwzięć będących częścią operacji, które zostały objęte lub powinny były zostać objęte procedurą odzyskiwania w następstwie przeniesienia działalności produkcyjnej poza obszar objęty programem -zgodnie z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1083/2006.Weryfikacja dokonywana będzie na podstawie oświadczenia składanego przez Wnioskodawcę</w:t>
            </w:r>
          </w:p>
        </w:tc>
        <w:tc>
          <w:tcPr>
            <w:tcW w:w="3255" w:type="dxa"/>
            <w:vAlign w:val="center"/>
          </w:tcPr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Tak / nie</w:t>
            </w:r>
          </w:p>
          <w:p w:rsidR="00F94C9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 (niespełnienie skutkować będzie negatywną oceną wniosku)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17</w:t>
            </w:r>
          </w:p>
        </w:tc>
        <w:tc>
          <w:tcPr>
            <w:tcW w:w="250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Zachowana jest spójność informacji wymaganych w projekcie</w:t>
            </w:r>
          </w:p>
        </w:tc>
        <w:tc>
          <w:tcPr>
            <w:tcW w:w="7881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W ramach kryterium ocenie podlegać będzie, czy informacje niezbędne do dokonania oceny projektu i sposobu jego realizacji zawarte we wniosku o dofinansowanie są jednoznaczne, spójne i uwzględniają w swoim zakresie wymagania określone w instrukcjach i wytycznych, wskazanych w wezwaniu do złożenia wniosku o dofinansowanie.</w:t>
            </w:r>
          </w:p>
        </w:tc>
        <w:tc>
          <w:tcPr>
            <w:tcW w:w="3255" w:type="dxa"/>
            <w:vAlign w:val="center"/>
          </w:tcPr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wyjaśnień.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18</w:t>
            </w:r>
          </w:p>
        </w:tc>
        <w:tc>
          <w:tcPr>
            <w:tcW w:w="250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proofErr w:type="spellStart"/>
            <w:r w:rsidRPr="00A14A91">
              <w:rPr>
                <w:rFonts w:ascii="Arial Narrow" w:hAnsi="Arial Narrow" w:cs="Arial"/>
              </w:rPr>
              <w:t>Kwalifikowalność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wydatków</w:t>
            </w:r>
          </w:p>
        </w:tc>
        <w:tc>
          <w:tcPr>
            <w:tcW w:w="7881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ocenie podlegać będzie, czy planowane przez wnioskodawcę w ramach projektu wydatki są zgodne z Wytycznymi w zakresie </w:t>
            </w:r>
            <w:proofErr w:type="spellStart"/>
            <w:r w:rsidRPr="00A14A91">
              <w:rPr>
                <w:rFonts w:ascii="Arial Narrow" w:hAnsi="Arial Narrow" w:cs="Arial"/>
              </w:rPr>
              <w:t>kwalifikowalności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wydatków w ramach Europejskiego Funduszu Rozwoju Regionalnego, Europejskiego Funduszu Społecznego oraz Funduszu Spójności na lata 2014-2020 , Szczegółowym opisem osi priorytetowych RPO WŁ na lata 2014-2020 oraz zapisami ustawy z dnia 20 maja 2010 r. o wyrobach medycznych i przepisami o pomocy publicznej lub pomocy de </w:t>
            </w:r>
            <w:proofErr w:type="spellStart"/>
            <w:r w:rsidRPr="00A14A91">
              <w:rPr>
                <w:rFonts w:ascii="Arial Narrow" w:hAnsi="Arial Narrow" w:cs="Arial"/>
              </w:rPr>
              <w:t>minimis</w:t>
            </w:r>
            <w:proofErr w:type="spellEnd"/>
            <w:r w:rsidRPr="00A14A91">
              <w:rPr>
                <w:rFonts w:ascii="Arial Narrow" w:hAnsi="Arial Narrow" w:cs="Arial"/>
              </w:rPr>
              <w:t>.</w:t>
            </w:r>
          </w:p>
        </w:tc>
        <w:tc>
          <w:tcPr>
            <w:tcW w:w="3255" w:type="dxa"/>
            <w:vAlign w:val="center"/>
          </w:tcPr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19</w:t>
            </w:r>
          </w:p>
        </w:tc>
        <w:tc>
          <w:tcPr>
            <w:tcW w:w="250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Zakaz podwójnego finansowania</w:t>
            </w:r>
          </w:p>
        </w:tc>
        <w:tc>
          <w:tcPr>
            <w:tcW w:w="7881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ocenie podlegać będzie, czy W projekcie nie występuje podwójne finansowanie wydatków w rozumieniu Wytycznych w zakresie </w:t>
            </w:r>
            <w:proofErr w:type="spellStart"/>
            <w:r w:rsidRPr="00A14A91">
              <w:rPr>
                <w:rFonts w:ascii="Arial Narrow" w:hAnsi="Arial Narrow" w:cs="Arial"/>
              </w:rPr>
              <w:t>kwalifikowalności</w:t>
            </w:r>
            <w:proofErr w:type="spellEnd"/>
            <w:r w:rsidRPr="00A14A91">
              <w:rPr>
                <w:rFonts w:ascii="Arial Narrow" w:hAnsi="Arial Narrow" w:cs="Arial"/>
              </w:rPr>
              <w:t xml:space="preserve"> wydatków w ramach Europejskiego Funduszu Rozwoju Regionalnego, Europejskiego Funduszu </w:t>
            </w:r>
            <w:r w:rsidRPr="00A14A91">
              <w:rPr>
                <w:rFonts w:ascii="Arial Narrow" w:hAnsi="Arial Narrow" w:cs="Arial"/>
              </w:rPr>
              <w:lastRenderedPageBreak/>
              <w:t>Społecznego oraz Funduszu Spójności na lata 2014-2020. Weryfikacja dokonywana będzie na podstawie oświadczenia składanego przez Wnioskodawcę oraz zapisów wniosku o dofinansowanie.</w:t>
            </w:r>
          </w:p>
        </w:tc>
        <w:tc>
          <w:tcPr>
            <w:tcW w:w="3255" w:type="dxa"/>
            <w:vAlign w:val="center"/>
          </w:tcPr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lastRenderedPageBreak/>
              <w:t xml:space="preserve">Tak / nie </w:t>
            </w:r>
          </w:p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lastRenderedPageBreak/>
              <w:t>Możliwość poprawienia formularza wniosku i załączników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lastRenderedPageBreak/>
              <w:t>20</w:t>
            </w:r>
          </w:p>
        </w:tc>
        <w:tc>
          <w:tcPr>
            <w:tcW w:w="2503" w:type="dxa"/>
            <w:vAlign w:val="center"/>
          </w:tcPr>
          <w:p w:rsidR="00106565" w:rsidRPr="00A14A91" w:rsidDel="00116F82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Prawidłowość opracowanego montażu finansowego</w:t>
            </w:r>
          </w:p>
        </w:tc>
        <w:tc>
          <w:tcPr>
            <w:tcW w:w="7881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W ramach kryterium ocenie podlegać będzie, czy montaż finansowy projektu został przygotowany prawidłowo</w:t>
            </w:r>
          </w:p>
        </w:tc>
        <w:tc>
          <w:tcPr>
            <w:tcW w:w="3255" w:type="dxa"/>
            <w:vAlign w:val="center"/>
          </w:tcPr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 formularza wniosku i załączników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21</w:t>
            </w:r>
          </w:p>
        </w:tc>
        <w:tc>
          <w:tcPr>
            <w:tcW w:w="2503" w:type="dxa"/>
            <w:vAlign w:val="center"/>
          </w:tcPr>
          <w:p w:rsidR="00106565" w:rsidRPr="00A14A91" w:rsidDel="00116F82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Zgodność projektu z wymogami określonymi w wezwaniu do złożenia wniosku o dofinansowanie</w:t>
            </w:r>
          </w:p>
        </w:tc>
        <w:tc>
          <w:tcPr>
            <w:tcW w:w="7881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Projekt jest zgodny z określonymi w wezwaniu do złożenia wniosku o dofinansowanie wymogami dotyczącymi przygotowania projektów.</w:t>
            </w:r>
          </w:p>
        </w:tc>
        <w:tc>
          <w:tcPr>
            <w:tcW w:w="3255" w:type="dxa"/>
            <w:vAlign w:val="center"/>
          </w:tcPr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</w:t>
            </w:r>
          </w:p>
        </w:tc>
      </w:tr>
      <w:tr w:rsidR="00106565" w:rsidRPr="00A14A91" w:rsidTr="00A14A91">
        <w:trPr>
          <w:jc w:val="center"/>
        </w:trPr>
        <w:tc>
          <w:tcPr>
            <w:tcW w:w="473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b/>
                <w:lang w:eastAsia="pl-PL"/>
              </w:rPr>
            </w:pPr>
            <w:r w:rsidRPr="00A14A91">
              <w:rPr>
                <w:rFonts w:ascii="Arial Narrow" w:eastAsia="Times New Roman" w:hAnsi="Arial Narrow"/>
                <w:b/>
                <w:lang w:eastAsia="pl-PL"/>
              </w:rPr>
              <w:t>22</w:t>
            </w:r>
          </w:p>
        </w:tc>
        <w:tc>
          <w:tcPr>
            <w:tcW w:w="2503" w:type="dxa"/>
            <w:vAlign w:val="center"/>
          </w:tcPr>
          <w:p w:rsidR="00106565" w:rsidRPr="00A14A91" w:rsidDel="00116F82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Świadczenia opieki zdrowotnej</w:t>
            </w:r>
          </w:p>
        </w:tc>
        <w:tc>
          <w:tcPr>
            <w:tcW w:w="7881" w:type="dxa"/>
            <w:vAlign w:val="center"/>
          </w:tcPr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 w:cs="Tahoma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Ocenie podlegać będzie czy w projekcie zaplanowano, że wszystkie objęte wsparciem podmioty lecznicze udzielają świadczeń opieki zdrowotnej finansowanych ze środków publicznych w zakresie zbieżnym z zakresem projektu. Weryfikacja dokonywana będzie na podstawie oświadczenia składanego przez Wnioskodawcę</w:t>
            </w:r>
          </w:p>
        </w:tc>
        <w:tc>
          <w:tcPr>
            <w:tcW w:w="3255" w:type="dxa"/>
            <w:vAlign w:val="center"/>
          </w:tcPr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106565" w:rsidRPr="00A14A91" w:rsidRDefault="008861C8" w:rsidP="00A14A91">
            <w:pPr>
              <w:spacing w:after="0" w:line="240" w:lineRule="auto"/>
              <w:jc w:val="both"/>
              <w:rPr>
                <w:rFonts w:ascii="Arial Narrow" w:eastAsia="Times New Roman" w:hAnsi="Arial Narrow"/>
                <w:lang w:eastAsia="pl-PL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wyjaśnień.</w:t>
            </w:r>
          </w:p>
        </w:tc>
      </w:tr>
    </w:tbl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1" w:name="_Toc226780681"/>
    </w:p>
    <w:p w:rsidR="00754AC6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MERYTORYCZNE </w:t>
      </w:r>
      <w:bookmarkEnd w:id="1"/>
    </w:p>
    <w:p w:rsidR="00EF3B61" w:rsidRPr="008664CB" w:rsidRDefault="00EF3B61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2333"/>
        <w:gridCol w:w="8516"/>
        <w:gridCol w:w="2698"/>
      </w:tblGrid>
      <w:tr w:rsidR="007C587F" w:rsidRPr="00A14A91" w:rsidTr="00A14A91">
        <w:trPr>
          <w:trHeight w:val="432"/>
        </w:trPr>
        <w:tc>
          <w:tcPr>
            <w:tcW w:w="462" w:type="dxa"/>
            <w:shd w:val="clear" w:color="auto" w:fill="BFBFBF"/>
            <w:vAlign w:val="center"/>
          </w:tcPr>
          <w:p w:rsidR="007C587F" w:rsidRPr="00A14A91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  <w:r w:rsidRPr="00A14A91">
              <w:rPr>
                <w:rFonts w:ascii="Arial Narrow" w:hAnsi="Arial Narrow" w:cs="Tahoma"/>
                <w:b/>
              </w:rPr>
              <w:t>Lp.</w:t>
            </w:r>
          </w:p>
        </w:tc>
        <w:tc>
          <w:tcPr>
            <w:tcW w:w="2336" w:type="dxa"/>
            <w:shd w:val="clear" w:color="auto" w:fill="BFBFBF"/>
            <w:vAlign w:val="center"/>
          </w:tcPr>
          <w:p w:rsidR="007C587F" w:rsidRPr="00A14A91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  <w:r w:rsidRPr="00A14A91">
              <w:rPr>
                <w:rFonts w:ascii="Arial Narrow" w:hAnsi="Arial Narrow" w:cs="Tahoma"/>
                <w:b/>
              </w:rPr>
              <w:t>Kryterium</w:t>
            </w:r>
          </w:p>
        </w:tc>
        <w:tc>
          <w:tcPr>
            <w:tcW w:w="8537" w:type="dxa"/>
            <w:shd w:val="clear" w:color="auto" w:fill="BFBFBF"/>
            <w:vAlign w:val="center"/>
          </w:tcPr>
          <w:p w:rsidR="007C587F" w:rsidRPr="00A14A91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  <w:r w:rsidRPr="00A14A91">
              <w:rPr>
                <w:rFonts w:ascii="Arial Narrow" w:hAnsi="Arial Narrow" w:cs="Tahoma"/>
                <w:b/>
              </w:rPr>
              <w:t>Sposób oceny kryterium</w:t>
            </w:r>
          </w:p>
        </w:tc>
        <w:tc>
          <w:tcPr>
            <w:tcW w:w="2699" w:type="dxa"/>
            <w:shd w:val="clear" w:color="auto" w:fill="BFBFBF"/>
            <w:vAlign w:val="center"/>
          </w:tcPr>
          <w:p w:rsidR="007C587F" w:rsidRPr="00A14A91" w:rsidRDefault="007C587F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  <w:r w:rsidRPr="00A14A91">
              <w:rPr>
                <w:rFonts w:ascii="Arial Narrow" w:hAnsi="Arial Narrow" w:cs="Tahoma"/>
                <w:b/>
              </w:rPr>
              <w:t xml:space="preserve">Tak / nie </w:t>
            </w:r>
          </w:p>
        </w:tc>
      </w:tr>
      <w:tr w:rsidR="007C587F" w:rsidRPr="00A14A91" w:rsidTr="00A14A91">
        <w:tc>
          <w:tcPr>
            <w:tcW w:w="462" w:type="dxa"/>
            <w:vAlign w:val="center"/>
          </w:tcPr>
          <w:p w:rsidR="007C587F" w:rsidRPr="00A14A91" w:rsidRDefault="00A14A91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  <w:r w:rsidRPr="00A14A91">
              <w:rPr>
                <w:rFonts w:ascii="Arial Narrow" w:hAnsi="Arial Narrow" w:cs="Tahoma"/>
                <w:b/>
              </w:rPr>
              <w:t>1</w:t>
            </w:r>
          </w:p>
        </w:tc>
        <w:tc>
          <w:tcPr>
            <w:tcW w:w="2336" w:type="dxa"/>
            <w:vAlign w:val="center"/>
          </w:tcPr>
          <w:p w:rsidR="007C587F" w:rsidRP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A14A91">
              <w:rPr>
                <w:rFonts w:ascii="Arial Narrow" w:hAnsi="Arial Narrow" w:cs="Arial"/>
              </w:rPr>
              <w:t>Projekt jest zgodny z obowiązującymi przepisami krajowymi i unijnymi</w:t>
            </w:r>
          </w:p>
        </w:tc>
        <w:tc>
          <w:tcPr>
            <w:tcW w:w="8537" w:type="dxa"/>
            <w:vAlign w:val="center"/>
          </w:tcPr>
          <w:p w:rsidR="007C587F" w:rsidRPr="00A14A91" w:rsidRDefault="008861C8" w:rsidP="00A14A91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ocenie podlegać będzie zgodność projektu z obowiązującymi przepisami krajowymi i unijnymi, dotyczącymi stosowania pomocy publicznej lub pomocy de </w:t>
            </w:r>
            <w:proofErr w:type="spellStart"/>
            <w:r w:rsidRPr="00A14A91">
              <w:rPr>
                <w:rFonts w:ascii="Arial Narrow" w:hAnsi="Arial Narrow" w:cs="Arial"/>
              </w:rPr>
              <w:t>minimis</w:t>
            </w:r>
            <w:proofErr w:type="spellEnd"/>
            <w:r w:rsidRPr="00A14A91">
              <w:rPr>
                <w:rFonts w:ascii="Arial Narrow" w:hAnsi="Arial Narrow" w:cs="Arial"/>
              </w:rPr>
              <w:t>, prawa budowlanego i ochrony środowiska. Jeżeli realizacja projektu zgłoszonego do objęcia dofinansowaniem rozpoczęła się przed dniem złożenia wniosku o dofinansowanie, oceniane będzie, czy w okresie tym przy realizacji projektu przestrzegano ww. przepisów prawa dotyczących danej operacji.</w:t>
            </w:r>
          </w:p>
        </w:tc>
        <w:tc>
          <w:tcPr>
            <w:tcW w:w="2699" w:type="dxa"/>
            <w:vAlign w:val="center"/>
          </w:tcPr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7C587F" w:rsidRP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wyjaśnień.</w:t>
            </w:r>
          </w:p>
        </w:tc>
      </w:tr>
      <w:tr w:rsidR="007C587F" w:rsidRPr="00A14A91" w:rsidTr="00A14A91">
        <w:tc>
          <w:tcPr>
            <w:tcW w:w="462" w:type="dxa"/>
            <w:vAlign w:val="center"/>
          </w:tcPr>
          <w:p w:rsidR="007C587F" w:rsidRPr="00A14A91" w:rsidRDefault="00A14A91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  <w:r w:rsidRPr="00A14A91">
              <w:rPr>
                <w:rFonts w:ascii="Arial Narrow" w:hAnsi="Arial Narrow" w:cs="Tahoma"/>
                <w:b/>
              </w:rPr>
              <w:t>2</w:t>
            </w:r>
          </w:p>
        </w:tc>
        <w:tc>
          <w:tcPr>
            <w:tcW w:w="2336" w:type="dxa"/>
            <w:vAlign w:val="center"/>
          </w:tcPr>
          <w:p w:rsidR="007C587F" w:rsidRPr="00A14A91" w:rsidRDefault="008861C8" w:rsidP="00A14A91">
            <w:pPr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A14A91">
              <w:rPr>
                <w:rFonts w:ascii="Arial Narrow" w:hAnsi="Arial Narrow" w:cs="Arial"/>
              </w:rPr>
              <w:t xml:space="preserve">Wykonalność techniczna / technologiczna i </w:t>
            </w:r>
            <w:r w:rsidRPr="00A14A91">
              <w:rPr>
                <w:rFonts w:ascii="Arial Narrow" w:hAnsi="Arial Narrow" w:cs="Arial"/>
              </w:rPr>
              <w:lastRenderedPageBreak/>
              <w:t>organizacyjna projekt</w:t>
            </w:r>
          </w:p>
        </w:tc>
        <w:tc>
          <w:tcPr>
            <w:tcW w:w="8537" w:type="dxa"/>
            <w:vAlign w:val="center"/>
          </w:tcPr>
          <w:p w:rsidR="008861C8" w:rsidRPr="00A14A91" w:rsidRDefault="008861C8" w:rsidP="00A14A91">
            <w:pPr>
              <w:spacing w:after="0" w:line="240" w:lineRule="auto"/>
              <w:ind w:left="34" w:hanging="34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lastRenderedPageBreak/>
              <w:t>W ramach kryterium oceniane będzie:</w:t>
            </w:r>
          </w:p>
          <w:p w:rsidR="00A14A91" w:rsidRPr="00A14A91" w:rsidRDefault="008861C8" w:rsidP="00A14A91">
            <w:pPr>
              <w:spacing w:after="0" w:line="240" w:lineRule="auto"/>
              <w:ind w:left="34" w:hanging="34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-czy przyjęta forma organizacyjna oraz potencjał do zarządzania projektem (w tym: kompetencje kadry </w:t>
            </w:r>
            <w:r w:rsidRPr="00A14A91">
              <w:rPr>
                <w:rFonts w:ascii="Arial Narrow" w:hAnsi="Arial Narrow" w:cs="Arial"/>
              </w:rPr>
              <w:lastRenderedPageBreak/>
              <w:t>zarządzającej, właściwy podział zadań i obowiązków, doświadczenie w realizacji projektów inwestycyjnych m.in. finansowanych ze środków unijnych oraz w zakresie zarządzania ryzykiem) są wystarczające do prawidłowej realizacji projektu;</w:t>
            </w:r>
          </w:p>
          <w:p w:rsidR="007C587F" w:rsidRPr="00A14A91" w:rsidRDefault="008861C8" w:rsidP="00A14A91">
            <w:pPr>
              <w:spacing w:after="0" w:line="240" w:lineRule="auto"/>
              <w:ind w:left="34" w:hanging="34"/>
              <w:jc w:val="both"/>
              <w:rPr>
                <w:rFonts w:ascii="Arial Narrow" w:hAnsi="Arial Narrow" w:cs="Tahoma"/>
              </w:rPr>
            </w:pPr>
            <w:r w:rsidRPr="00A14A91">
              <w:rPr>
                <w:rFonts w:ascii="Arial Narrow" w:hAnsi="Arial Narrow" w:cs="Arial"/>
              </w:rPr>
              <w:t>-czy posiadane</w:t>
            </w:r>
            <w:r w:rsidR="00A14A91" w:rsidRPr="00A14A91">
              <w:rPr>
                <w:rFonts w:ascii="Arial Narrow" w:hAnsi="Arial Narrow" w:cs="Arial"/>
              </w:rPr>
              <w:t xml:space="preserve"> </w:t>
            </w:r>
            <w:r w:rsidRPr="00A14A91">
              <w:rPr>
                <w:rFonts w:ascii="Arial Narrow" w:hAnsi="Arial Narrow" w:cs="Arial"/>
              </w:rPr>
              <w:t>i planowane do pozyskania w ramach projektu zasoby techniczne są wystarczające do jego realizacji.</w:t>
            </w:r>
          </w:p>
        </w:tc>
        <w:tc>
          <w:tcPr>
            <w:tcW w:w="2699" w:type="dxa"/>
            <w:vAlign w:val="center"/>
          </w:tcPr>
          <w:p w:rsidR="00A14A91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lastRenderedPageBreak/>
              <w:t xml:space="preserve">Tak / nie </w:t>
            </w:r>
          </w:p>
          <w:p w:rsidR="007C587F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A14A91">
              <w:rPr>
                <w:rFonts w:ascii="Arial Narrow" w:hAnsi="Arial Narrow" w:cs="Arial"/>
              </w:rPr>
              <w:t xml:space="preserve">Możliwość </w:t>
            </w:r>
            <w:r w:rsidRPr="00A14A91">
              <w:rPr>
                <w:rFonts w:ascii="Arial Narrow" w:hAnsi="Arial Narrow" w:cs="Arial"/>
              </w:rPr>
              <w:lastRenderedPageBreak/>
              <w:t>poprawienia/uzupełnienia formularza wniosku i załączników lub złożenia wyjaśnień.</w:t>
            </w:r>
          </w:p>
        </w:tc>
      </w:tr>
      <w:tr w:rsidR="007C587F" w:rsidRPr="00A14A91" w:rsidTr="00A14A91">
        <w:tc>
          <w:tcPr>
            <w:tcW w:w="462" w:type="dxa"/>
            <w:vAlign w:val="center"/>
          </w:tcPr>
          <w:p w:rsidR="007C587F" w:rsidRPr="00A14A91" w:rsidRDefault="00A14A91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  <w:r w:rsidRPr="00A14A91">
              <w:rPr>
                <w:rFonts w:ascii="Arial Narrow" w:hAnsi="Arial Narrow" w:cs="Tahoma"/>
                <w:b/>
              </w:rPr>
              <w:lastRenderedPageBreak/>
              <w:t>3</w:t>
            </w:r>
          </w:p>
        </w:tc>
        <w:tc>
          <w:tcPr>
            <w:tcW w:w="2336" w:type="dxa"/>
            <w:vAlign w:val="center"/>
          </w:tcPr>
          <w:p w:rsidR="007C587F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A14A91">
              <w:rPr>
                <w:rFonts w:ascii="Arial Narrow" w:hAnsi="Arial Narrow" w:cs="Arial"/>
              </w:rPr>
              <w:t>Wykonalność finansowa / ekonomiczna projektu</w:t>
            </w:r>
          </w:p>
        </w:tc>
        <w:tc>
          <w:tcPr>
            <w:tcW w:w="8537" w:type="dxa"/>
            <w:vAlign w:val="center"/>
          </w:tcPr>
          <w:p w:rsidR="00A14A91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W ramach kryterium ocenie podlegać będzie:</w:t>
            </w:r>
          </w:p>
          <w:p w:rsidR="007C587F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A14A91">
              <w:rPr>
                <w:rFonts w:ascii="Arial Narrow" w:hAnsi="Arial Narrow" w:cs="Arial"/>
              </w:rPr>
              <w:t>-potencjał finansowy wnioskodawcy/partnera do realizacji projektu oraz do zapewnienia przez beneficjenta trwałości projektu (minimum 5 lat) od daty płatności końcowej na rzecz beneficjenta, zgodnie z art. 71 Rozporządzenia Parlamentu Europejskiego i Rady (UE) nr 1303/2013 z dnia 17 grudnia 2013 r.</w:t>
            </w:r>
          </w:p>
        </w:tc>
        <w:tc>
          <w:tcPr>
            <w:tcW w:w="2699" w:type="dxa"/>
            <w:vAlign w:val="center"/>
          </w:tcPr>
          <w:p w:rsid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7C587F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wyjaśnień..</w:t>
            </w:r>
          </w:p>
        </w:tc>
      </w:tr>
      <w:tr w:rsidR="007C587F" w:rsidRPr="00A14A91" w:rsidTr="00A14A91">
        <w:tc>
          <w:tcPr>
            <w:tcW w:w="462" w:type="dxa"/>
            <w:vAlign w:val="center"/>
          </w:tcPr>
          <w:p w:rsidR="007C587F" w:rsidRPr="00A14A91" w:rsidRDefault="00A14A91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  <w:r w:rsidRPr="00A14A91">
              <w:rPr>
                <w:rFonts w:ascii="Arial Narrow" w:hAnsi="Arial Narrow" w:cs="Tahoma"/>
                <w:b/>
              </w:rPr>
              <w:t>4</w:t>
            </w:r>
          </w:p>
        </w:tc>
        <w:tc>
          <w:tcPr>
            <w:tcW w:w="2336" w:type="dxa"/>
            <w:vAlign w:val="center"/>
          </w:tcPr>
          <w:p w:rsidR="007C587F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A14A91">
              <w:rPr>
                <w:rFonts w:ascii="Arial Narrow" w:hAnsi="Arial Narrow" w:cs="Arial"/>
              </w:rPr>
              <w:t>Realność wskaźników</w:t>
            </w:r>
          </w:p>
        </w:tc>
        <w:tc>
          <w:tcPr>
            <w:tcW w:w="8537" w:type="dxa"/>
            <w:vAlign w:val="center"/>
          </w:tcPr>
          <w:p w:rsidR="00A14A91" w:rsidRPr="00A14A91" w:rsidRDefault="00A14A91" w:rsidP="00A14A91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W ramach kryterium oceniane będzie czy: </w:t>
            </w:r>
          </w:p>
          <w:p w:rsidR="00A14A91" w:rsidRPr="00A14A91" w:rsidRDefault="00A14A91" w:rsidP="00A14A91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-określone przez wnioskodawcę wskaźniki osiągnięcia celów projektu w pełni opisują charakter projektu i mogą zostać osiągnięte przy danych nakładach i założonym sposobie realizacji projektu;</w:t>
            </w:r>
          </w:p>
          <w:p w:rsidR="007C587F" w:rsidRPr="00A14A91" w:rsidRDefault="00A14A91" w:rsidP="00A14A91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</w:rPr>
            </w:pPr>
            <w:r w:rsidRPr="00A14A91">
              <w:rPr>
                <w:rFonts w:ascii="Arial Narrow" w:hAnsi="Arial Narrow" w:cs="Arial"/>
              </w:rPr>
              <w:t>-wskaźniki są adekwatne do zakresu rzeczowego projektu i celów, jakie projekt ma osiągnąć</w:t>
            </w:r>
          </w:p>
        </w:tc>
        <w:tc>
          <w:tcPr>
            <w:tcW w:w="2699" w:type="dxa"/>
            <w:vAlign w:val="center"/>
          </w:tcPr>
          <w:p w:rsidR="00A14A91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7C587F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 lub złożenia wyjaśnień.</w:t>
            </w:r>
          </w:p>
        </w:tc>
      </w:tr>
      <w:tr w:rsidR="007C587F" w:rsidRPr="00A14A91" w:rsidTr="00A14A91">
        <w:tc>
          <w:tcPr>
            <w:tcW w:w="462" w:type="dxa"/>
            <w:vAlign w:val="center"/>
          </w:tcPr>
          <w:p w:rsidR="007C587F" w:rsidRPr="00A14A91" w:rsidRDefault="00A14A91" w:rsidP="00047385">
            <w:pPr>
              <w:spacing w:after="0" w:line="240" w:lineRule="auto"/>
              <w:jc w:val="center"/>
              <w:rPr>
                <w:rFonts w:ascii="Arial Narrow" w:hAnsi="Arial Narrow" w:cs="Tahoma"/>
                <w:b/>
              </w:rPr>
            </w:pPr>
            <w:r w:rsidRPr="00A14A91">
              <w:rPr>
                <w:rFonts w:ascii="Arial Narrow" w:hAnsi="Arial Narrow" w:cs="Tahoma"/>
                <w:b/>
              </w:rPr>
              <w:t>5</w:t>
            </w:r>
          </w:p>
        </w:tc>
        <w:tc>
          <w:tcPr>
            <w:tcW w:w="2336" w:type="dxa"/>
            <w:vAlign w:val="center"/>
          </w:tcPr>
          <w:p w:rsidR="007C587F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Tahoma"/>
              </w:rPr>
            </w:pPr>
            <w:r w:rsidRPr="00A14A91">
              <w:rPr>
                <w:rFonts w:ascii="Arial Narrow" w:hAnsi="Arial Narrow" w:cs="Arial"/>
              </w:rPr>
              <w:t>Inwestycja będąca przedmiotem projektu została uzgodniona z Wojewodą Łódzkim</w:t>
            </w:r>
          </w:p>
        </w:tc>
        <w:tc>
          <w:tcPr>
            <w:tcW w:w="8537" w:type="dxa"/>
            <w:vAlign w:val="center"/>
          </w:tcPr>
          <w:p w:rsidR="007C587F" w:rsidRPr="00A14A91" w:rsidRDefault="00A14A91" w:rsidP="00A14A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A14A91">
              <w:rPr>
                <w:rFonts w:ascii="Arial Narrow" w:hAnsi="Arial Narrow" w:cs="Arial"/>
              </w:rPr>
              <w:t>W ramach kryterium oceniane będzie, czy inwestycja będąca przedmiotem projektu została uzgodniona z Wojewodą Łódzkim</w:t>
            </w:r>
          </w:p>
        </w:tc>
        <w:tc>
          <w:tcPr>
            <w:tcW w:w="2699" w:type="dxa"/>
            <w:vAlign w:val="center"/>
          </w:tcPr>
          <w:p w:rsidR="00A14A91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 xml:space="preserve">Tak / nie </w:t>
            </w:r>
          </w:p>
          <w:p w:rsidR="00A14A91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A14A91">
              <w:rPr>
                <w:rFonts w:ascii="Arial Narrow" w:hAnsi="Arial Narrow" w:cs="Arial"/>
              </w:rPr>
              <w:t>(niespełnienie skutkować będzie negatywną oceną wniosku)</w:t>
            </w:r>
          </w:p>
          <w:p w:rsidR="007C587F" w:rsidRPr="00A14A91" w:rsidRDefault="00A14A91" w:rsidP="00A14A91">
            <w:pPr>
              <w:spacing w:after="0" w:line="240" w:lineRule="auto"/>
              <w:jc w:val="both"/>
              <w:rPr>
                <w:rFonts w:ascii="Arial Narrow" w:hAnsi="Arial Narrow" w:cs="Arial"/>
                <w:iCs/>
              </w:rPr>
            </w:pPr>
            <w:r w:rsidRPr="00A14A91">
              <w:rPr>
                <w:rFonts w:ascii="Arial Narrow" w:hAnsi="Arial Narrow" w:cs="Arial"/>
              </w:rPr>
              <w:t>Możliwość poprawienia/uzupełnienia formularza wniosku i załączników</w:t>
            </w:r>
          </w:p>
        </w:tc>
      </w:tr>
    </w:tbl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2" w:name="_GoBack"/>
      <w:bookmarkEnd w:id="2"/>
    </w:p>
    <w:sectPr w:rsidR="00754AC6" w:rsidRPr="008664CB" w:rsidSect="003002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1C8" w:rsidRDefault="008861C8" w:rsidP="00522A0B">
      <w:pPr>
        <w:spacing w:after="0" w:line="240" w:lineRule="auto"/>
      </w:pPr>
      <w:r>
        <w:separator/>
      </w:r>
    </w:p>
  </w:endnote>
  <w:endnote w:type="continuationSeparator" w:id="1">
    <w:p w:rsidR="008861C8" w:rsidRDefault="008861C8" w:rsidP="0052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C8" w:rsidRDefault="008861C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C8" w:rsidRDefault="008861C8">
    <w:pPr>
      <w:pStyle w:val="Stopka"/>
      <w:jc w:val="right"/>
    </w:pPr>
    <w:fldSimple w:instr="PAGE   \* MERGEFORMAT">
      <w:r w:rsidR="00D27DF5">
        <w:rPr>
          <w:noProof/>
        </w:rPr>
        <w:t>7</w:t>
      </w:r>
    </w:fldSimple>
  </w:p>
  <w:p w:rsidR="008861C8" w:rsidRDefault="008861C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C8" w:rsidRDefault="00886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1C8" w:rsidRDefault="008861C8" w:rsidP="00522A0B">
      <w:pPr>
        <w:spacing w:after="0" w:line="240" w:lineRule="auto"/>
      </w:pPr>
      <w:r>
        <w:separator/>
      </w:r>
    </w:p>
  </w:footnote>
  <w:footnote w:type="continuationSeparator" w:id="1">
    <w:p w:rsidR="008861C8" w:rsidRDefault="008861C8" w:rsidP="0052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C8" w:rsidRDefault="008861C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C8" w:rsidRDefault="008861C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1C8" w:rsidRDefault="008861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C73"/>
    <w:rsid w:val="00002A10"/>
    <w:rsid w:val="000328A3"/>
    <w:rsid w:val="00047385"/>
    <w:rsid w:val="00106565"/>
    <w:rsid w:val="00115AB5"/>
    <w:rsid w:val="00116F82"/>
    <w:rsid w:val="00181473"/>
    <w:rsid w:val="001B25C7"/>
    <w:rsid w:val="001F6A41"/>
    <w:rsid w:val="00213603"/>
    <w:rsid w:val="002224A8"/>
    <w:rsid w:val="002C4E4F"/>
    <w:rsid w:val="002E2BE1"/>
    <w:rsid w:val="003002F0"/>
    <w:rsid w:val="00305F45"/>
    <w:rsid w:val="00313E6F"/>
    <w:rsid w:val="00352AD0"/>
    <w:rsid w:val="003D7DEC"/>
    <w:rsid w:val="00480814"/>
    <w:rsid w:val="004E6463"/>
    <w:rsid w:val="004E6560"/>
    <w:rsid w:val="00522A0B"/>
    <w:rsid w:val="00572CD5"/>
    <w:rsid w:val="00585FDF"/>
    <w:rsid w:val="005A32F7"/>
    <w:rsid w:val="006018CB"/>
    <w:rsid w:val="00635D43"/>
    <w:rsid w:val="006E5975"/>
    <w:rsid w:val="006F688A"/>
    <w:rsid w:val="0070199B"/>
    <w:rsid w:val="00754AC6"/>
    <w:rsid w:val="00757386"/>
    <w:rsid w:val="007651AF"/>
    <w:rsid w:val="00765A8D"/>
    <w:rsid w:val="007C587F"/>
    <w:rsid w:val="0081607A"/>
    <w:rsid w:val="008258F6"/>
    <w:rsid w:val="00851743"/>
    <w:rsid w:val="00865908"/>
    <w:rsid w:val="008664CB"/>
    <w:rsid w:val="008861C8"/>
    <w:rsid w:val="00894059"/>
    <w:rsid w:val="008B0BCC"/>
    <w:rsid w:val="008F5240"/>
    <w:rsid w:val="00926F44"/>
    <w:rsid w:val="009364E2"/>
    <w:rsid w:val="009508C6"/>
    <w:rsid w:val="00973351"/>
    <w:rsid w:val="009749B7"/>
    <w:rsid w:val="00980893"/>
    <w:rsid w:val="009C0E4A"/>
    <w:rsid w:val="00A14A91"/>
    <w:rsid w:val="00A56A80"/>
    <w:rsid w:val="00AA4F4D"/>
    <w:rsid w:val="00AE4A15"/>
    <w:rsid w:val="00B1622B"/>
    <w:rsid w:val="00B60C73"/>
    <w:rsid w:val="00B8177D"/>
    <w:rsid w:val="00C62C17"/>
    <w:rsid w:val="00D27DF5"/>
    <w:rsid w:val="00D452C3"/>
    <w:rsid w:val="00D76660"/>
    <w:rsid w:val="00DD399A"/>
    <w:rsid w:val="00DE40AB"/>
    <w:rsid w:val="00E060B9"/>
    <w:rsid w:val="00EF0F5C"/>
    <w:rsid w:val="00EF3B61"/>
    <w:rsid w:val="00F26765"/>
    <w:rsid w:val="00F352C9"/>
    <w:rsid w:val="00F374B9"/>
    <w:rsid w:val="00F94C95"/>
    <w:rsid w:val="00FB69EC"/>
    <w:rsid w:val="00FC2178"/>
    <w:rsid w:val="00FF2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2C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4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22A0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22A0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8429-A93B-4BE2-B15F-286E34AD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2561</Words>
  <Characters>17449</Characters>
  <Application>Microsoft Office Word</Application>
  <DocSecurity>0</DocSecurity>
  <Lines>145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Umiński</dc:creator>
  <cp:keywords/>
  <dc:description/>
  <cp:lastModifiedBy>Admin</cp:lastModifiedBy>
  <cp:revision>46</cp:revision>
  <cp:lastPrinted>2017-03-15T12:39:00Z</cp:lastPrinted>
  <dcterms:created xsi:type="dcterms:W3CDTF">2016-06-29T05:19:00Z</dcterms:created>
  <dcterms:modified xsi:type="dcterms:W3CDTF">2020-04-06T16:01:00Z</dcterms:modified>
</cp:coreProperties>
</file>