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093A" w:rsidRDefault="00B658E6" w:rsidP="004D0202">
      <w:pPr>
        <w:keepNext/>
        <w:spacing w:before="240" w:after="60" w:line="360" w:lineRule="auto"/>
        <w:jc w:val="center"/>
        <w:outlineLvl w:val="0"/>
        <w:rPr>
          <w:rFonts w:ascii="Arial Narrow" w:eastAsia="Times New Roman" w:hAnsi="Arial Narrow" w:cs="Times New Roman"/>
          <w:b/>
          <w:bCs/>
          <w:kern w:val="32"/>
          <w:sz w:val="24"/>
          <w:szCs w:val="32"/>
          <w:lang w:eastAsia="x-none"/>
        </w:rPr>
      </w:pPr>
      <w:bookmarkStart w:id="0" w:name="_Toc433717272"/>
      <w:r w:rsidRPr="00903632">
        <w:rPr>
          <w:noProof/>
          <w:lang w:eastAsia="pl-PL"/>
        </w:rPr>
        <w:drawing>
          <wp:inline distT="0" distB="0" distL="0" distR="0" wp14:anchorId="39A6184C" wp14:editId="33FEDCCC">
            <wp:extent cx="5762625" cy="676275"/>
            <wp:effectExtent l="0" t="0" r="9525" b="9525"/>
            <wp:docPr id="2" name="Obraz 2" descr="ciag-feprreg-rrp-lodz-ueefr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iag-feprreg-rrp-lodz-ueefr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2625" cy="676275"/>
                    </a:xfrm>
                    <a:prstGeom prst="rect">
                      <a:avLst/>
                    </a:prstGeom>
                    <a:noFill/>
                    <a:ln>
                      <a:noFill/>
                    </a:ln>
                  </pic:spPr>
                </pic:pic>
              </a:graphicData>
            </a:graphic>
          </wp:inline>
        </w:drawing>
      </w:r>
    </w:p>
    <w:bookmarkEnd w:id="0"/>
    <w:p w:rsidR="00B0093A" w:rsidRPr="00047AD5" w:rsidRDefault="00B0093A" w:rsidP="00B0093A">
      <w:pPr>
        <w:spacing w:after="0" w:line="240" w:lineRule="auto"/>
        <w:jc w:val="right"/>
        <w:rPr>
          <w:rFonts w:ascii="Arial" w:eastAsia="Times New Roman" w:hAnsi="Arial" w:cs="Arial"/>
          <w:b/>
          <w:sz w:val="20"/>
          <w:szCs w:val="20"/>
          <w:lang w:eastAsia="pl-PL"/>
        </w:rPr>
      </w:pPr>
      <w:r w:rsidRPr="00047AD5">
        <w:rPr>
          <w:rFonts w:ascii="Arial" w:eastAsia="Times New Roman" w:hAnsi="Arial" w:cs="Arial"/>
          <w:b/>
          <w:sz w:val="20"/>
          <w:szCs w:val="20"/>
          <w:lang w:eastAsia="pl-PL"/>
        </w:rPr>
        <w:t>Załącznik nr IV</w:t>
      </w:r>
    </w:p>
    <w:p w:rsidR="00B0093A" w:rsidRPr="00EC7F7B" w:rsidRDefault="00B0093A" w:rsidP="00B0093A">
      <w:pPr>
        <w:spacing w:after="0" w:line="240" w:lineRule="auto"/>
        <w:jc w:val="right"/>
        <w:rPr>
          <w:rFonts w:ascii="Arial Narrow" w:eastAsia="Times New Roman" w:hAnsi="Arial Narrow" w:cs="Arial"/>
          <w:b/>
          <w:lang w:eastAsia="pl-PL"/>
        </w:rPr>
      </w:pPr>
    </w:p>
    <w:p w:rsidR="00E31AA5" w:rsidRPr="008634DB" w:rsidRDefault="00B0093A" w:rsidP="00B0093A">
      <w:pPr>
        <w:spacing w:after="0" w:line="360" w:lineRule="auto"/>
        <w:jc w:val="center"/>
        <w:rPr>
          <w:rFonts w:ascii="Arial Narrow" w:eastAsia="Times New Roman" w:hAnsi="Arial Narrow" w:cs="Arial"/>
          <w:b/>
          <w:lang w:eastAsia="pl-PL"/>
        </w:rPr>
      </w:pPr>
      <w:r w:rsidRPr="008634DB">
        <w:rPr>
          <w:rFonts w:ascii="Arial Narrow" w:eastAsia="Times New Roman" w:hAnsi="Arial Narrow" w:cs="Arial"/>
          <w:b/>
          <w:lang w:eastAsia="pl-PL"/>
        </w:rPr>
        <w:t>Kryteria wyboru projektów w ramach Osi Priorytetowej</w:t>
      </w:r>
      <w:r w:rsidR="00844270" w:rsidRPr="008634DB">
        <w:rPr>
          <w:rFonts w:ascii="Arial Narrow" w:eastAsia="Times New Roman" w:hAnsi="Arial Narrow" w:cs="Arial"/>
          <w:b/>
          <w:lang w:eastAsia="pl-PL"/>
        </w:rPr>
        <w:t xml:space="preserve"> </w:t>
      </w:r>
      <w:r w:rsidR="003F5622" w:rsidRPr="008634DB">
        <w:rPr>
          <w:rFonts w:ascii="Arial Narrow" w:eastAsia="Times New Roman" w:hAnsi="Arial Narrow" w:cs="Arial"/>
          <w:b/>
          <w:lang w:eastAsia="pl-PL"/>
        </w:rPr>
        <w:t>III</w:t>
      </w:r>
      <w:r w:rsidR="00E275FB" w:rsidRPr="008634DB">
        <w:rPr>
          <w:rFonts w:ascii="Arial Narrow" w:eastAsia="Times New Roman" w:hAnsi="Arial Narrow" w:cs="Arial"/>
          <w:b/>
          <w:lang w:eastAsia="pl-PL"/>
        </w:rPr>
        <w:t xml:space="preserve"> </w:t>
      </w:r>
      <w:r w:rsidR="003F5622" w:rsidRPr="008634DB">
        <w:rPr>
          <w:rFonts w:ascii="Arial Narrow" w:eastAsia="Times New Roman" w:hAnsi="Arial Narrow" w:cs="Arial"/>
          <w:b/>
          <w:lang w:eastAsia="pl-PL"/>
        </w:rPr>
        <w:t>Transport</w:t>
      </w:r>
      <w:r w:rsidRPr="008634DB">
        <w:rPr>
          <w:rFonts w:ascii="Arial Narrow" w:eastAsia="Times New Roman" w:hAnsi="Arial Narrow" w:cs="Arial"/>
          <w:b/>
          <w:lang w:eastAsia="pl-PL"/>
        </w:rPr>
        <w:t xml:space="preserve">, </w:t>
      </w:r>
      <w:r w:rsidR="003F5622" w:rsidRPr="008634DB">
        <w:rPr>
          <w:rFonts w:ascii="Arial Narrow" w:hAnsi="Arial Narrow" w:cs="Arial"/>
          <w:b/>
        </w:rPr>
        <w:t>Działanie III.4 Transport kolejowy</w:t>
      </w:r>
      <w:r w:rsidR="0099473A" w:rsidRPr="008634DB">
        <w:rPr>
          <w:rFonts w:ascii="Arial Narrow" w:hAnsi="Arial Narrow"/>
          <w:b/>
        </w:rPr>
        <w:t xml:space="preserve">, </w:t>
      </w:r>
    </w:p>
    <w:p w:rsidR="00B0093A" w:rsidRPr="008634DB" w:rsidRDefault="00B0093A" w:rsidP="00B0093A">
      <w:pPr>
        <w:spacing w:after="0" w:line="360" w:lineRule="auto"/>
        <w:jc w:val="center"/>
        <w:rPr>
          <w:rFonts w:ascii="Arial Narrow" w:eastAsia="Times New Roman" w:hAnsi="Arial Narrow" w:cs="Arial"/>
          <w:b/>
          <w:lang w:eastAsia="pl-PL"/>
        </w:rPr>
      </w:pPr>
      <w:r w:rsidRPr="008634DB">
        <w:rPr>
          <w:rFonts w:ascii="Arial Narrow" w:eastAsia="Times New Roman" w:hAnsi="Arial Narrow" w:cs="Arial"/>
          <w:b/>
          <w:lang w:eastAsia="pl-PL"/>
        </w:rPr>
        <w:t>w ramach Regionalnego Programu Operacyjnego Województwa Łódzkiego na lata 2014-2020</w:t>
      </w:r>
    </w:p>
    <w:p w:rsidR="00B0093A" w:rsidRPr="00B0093A" w:rsidRDefault="00B0093A" w:rsidP="00B0093A">
      <w:pPr>
        <w:spacing w:after="0" w:line="360" w:lineRule="auto"/>
        <w:jc w:val="center"/>
        <w:rPr>
          <w:rFonts w:ascii="Arial Narrow" w:eastAsia="Times New Roman" w:hAnsi="Arial Narrow" w:cs="Arial"/>
          <w:b/>
          <w:lang w:eastAsia="pl-PL"/>
        </w:rPr>
      </w:pPr>
    </w:p>
    <w:p w:rsidR="004D0202" w:rsidRPr="004D0202" w:rsidRDefault="004D0202" w:rsidP="004D0202">
      <w:pPr>
        <w:spacing w:after="0" w:line="240" w:lineRule="auto"/>
        <w:rPr>
          <w:rFonts w:ascii="Arial Narrow" w:eastAsia="Times New Roman" w:hAnsi="Arial Narrow" w:cs="Tahoma"/>
          <w:b/>
          <w:sz w:val="20"/>
          <w:szCs w:val="20"/>
        </w:rPr>
      </w:pPr>
    </w:p>
    <w:p w:rsidR="004B4AD9" w:rsidRPr="00B13EE3" w:rsidRDefault="004B4AD9" w:rsidP="004B4AD9">
      <w:pPr>
        <w:spacing w:after="0" w:line="240" w:lineRule="auto"/>
        <w:rPr>
          <w:rFonts w:ascii="Arial Narrow" w:hAnsi="Arial Narrow"/>
          <w:b/>
          <w:color w:val="000000" w:themeColor="text1"/>
          <w:sz w:val="20"/>
          <w:szCs w:val="20"/>
        </w:rPr>
      </w:pPr>
      <w:r w:rsidRPr="00B13EE3">
        <w:rPr>
          <w:rFonts w:ascii="Arial Narrow" w:hAnsi="Arial Narrow" w:cs="Tahoma"/>
          <w:b/>
          <w:color w:val="000000" w:themeColor="text1"/>
          <w:sz w:val="20"/>
          <w:szCs w:val="20"/>
        </w:rPr>
        <w:t>KRYTERIA FORMALNE</w:t>
      </w:r>
      <w:r w:rsidRPr="00B13EE3">
        <w:rPr>
          <w:rFonts w:ascii="Arial Narrow" w:hAnsi="Arial Narrow" w:cs="Tahoma"/>
          <w:b/>
          <w:color w:val="000000" w:themeColor="text1"/>
          <w:sz w:val="20"/>
          <w:szCs w:val="20"/>
        </w:rPr>
        <w:br/>
      </w:r>
      <w:r w:rsidRPr="00B13EE3">
        <w:rPr>
          <w:rFonts w:ascii="Arial Narrow" w:hAnsi="Arial Narrow"/>
          <w:b/>
          <w:color w:val="000000" w:themeColor="text1"/>
          <w:sz w:val="20"/>
          <w:szCs w:val="20"/>
        </w:rPr>
        <w:t>DZIAŁANIE III Transport</w:t>
      </w:r>
    </w:p>
    <w:p w:rsidR="004B4AD9" w:rsidRPr="00B13EE3" w:rsidRDefault="004B4AD9" w:rsidP="004B4AD9">
      <w:pPr>
        <w:spacing w:after="0" w:line="240" w:lineRule="auto"/>
        <w:rPr>
          <w:rFonts w:ascii="Arial Narrow" w:hAnsi="Arial Narrow"/>
          <w:b/>
          <w:color w:val="000000" w:themeColor="text1"/>
          <w:sz w:val="20"/>
          <w:szCs w:val="20"/>
        </w:rPr>
      </w:pPr>
      <w:r w:rsidRPr="00B13EE3">
        <w:rPr>
          <w:rFonts w:ascii="Arial Narrow" w:hAnsi="Arial Narrow"/>
          <w:b/>
          <w:color w:val="000000" w:themeColor="text1"/>
          <w:sz w:val="20"/>
          <w:szCs w:val="20"/>
        </w:rPr>
        <w:t>Działanie III.4 Transport kolejowy</w:t>
      </w:r>
    </w:p>
    <w:p w:rsidR="002356E9" w:rsidRPr="00B13EE3" w:rsidRDefault="002356E9" w:rsidP="002356E9">
      <w:pPr>
        <w:spacing w:after="0" w:line="240" w:lineRule="auto"/>
        <w:rPr>
          <w:rFonts w:ascii="Arial Narrow" w:hAnsi="Arial Narrow" w:cs="Tahoma"/>
          <w:b/>
          <w:color w:val="000000" w:themeColor="text1"/>
          <w:sz w:val="20"/>
          <w:szCs w:val="20"/>
        </w:rPr>
      </w:pPr>
    </w:p>
    <w:tbl>
      <w:tblPr>
        <w:tblW w:w="137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30"/>
        <w:gridCol w:w="2734"/>
        <w:gridCol w:w="6184"/>
        <w:gridCol w:w="3231"/>
      </w:tblGrid>
      <w:tr w:rsidR="00B13EE3" w:rsidRPr="00B13EE3" w:rsidTr="00A20889">
        <w:trPr>
          <w:trHeight w:val="413"/>
        </w:trPr>
        <w:tc>
          <w:tcPr>
            <w:tcW w:w="1630" w:type="dxa"/>
            <w:shd w:val="clear" w:color="auto" w:fill="BFBFBF"/>
            <w:vAlign w:val="center"/>
          </w:tcPr>
          <w:p w:rsidR="002356E9" w:rsidRPr="00B13EE3" w:rsidRDefault="002356E9" w:rsidP="00072056">
            <w:pPr>
              <w:spacing w:after="0" w:line="240" w:lineRule="auto"/>
              <w:jc w:val="center"/>
              <w:rPr>
                <w:rFonts w:ascii="Arial Narrow" w:hAnsi="Arial Narrow"/>
                <w:b/>
                <w:color w:val="000000" w:themeColor="text1"/>
                <w:sz w:val="20"/>
                <w:szCs w:val="20"/>
              </w:rPr>
            </w:pPr>
            <w:r w:rsidRPr="00B13EE3">
              <w:rPr>
                <w:rFonts w:ascii="Arial Narrow" w:hAnsi="Arial Narrow"/>
                <w:b/>
                <w:color w:val="000000" w:themeColor="text1"/>
                <w:sz w:val="20"/>
                <w:szCs w:val="20"/>
              </w:rPr>
              <w:t>Lp.</w:t>
            </w:r>
          </w:p>
        </w:tc>
        <w:tc>
          <w:tcPr>
            <w:tcW w:w="2734" w:type="dxa"/>
            <w:shd w:val="clear" w:color="auto" w:fill="BFBFBF"/>
            <w:vAlign w:val="center"/>
          </w:tcPr>
          <w:p w:rsidR="002356E9" w:rsidRPr="00B13EE3" w:rsidRDefault="002356E9" w:rsidP="00072056">
            <w:pPr>
              <w:spacing w:after="0" w:line="240" w:lineRule="auto"/>
              <w:jc w:val="center"/>
              <w:rPr>
                <w:rFonts w:ascii="Arial Narrow" w:hAnsi="Arial Narrow"/>
                <w:b/>
                <w:color w:val="000000" w:themeColor="text1"/>
                <w:sz w:val="20"/>
                <w:szCs w:val="20"/>
              </w:rPr>
            </w:pPr>
            <w:r w:rsidRPr="00B13EE3">
              <w:rPr>
                <w:rFonts w:ascii="Arial Narrow" w:hAnsi="Arial Narrow"/>
                <w:b/>
                <w:color w:val="000000" w:themeColor="text1"/>
                <w:sz w:val="20"/>
                <w:szCs w:val="20"/>
              </w:rPr>
              <w:t>Kryterium</w:t>
            </w:r>
          </w:p>
        </w:tc>
        <w:tc>
          <w:tcPr>
            <w:tcW w:w="6184" w:type="dxa"/>
            <w:shd w:val="clear" w:color="auto" w:fill="BFBFBF"/>
            <w:vAlign w:val="center"/>
          </w:tcPr>
          <w:p w:rsidR="002356E9" w:rsidRPr="00B13EE3" w:rsidRDefault="002356E9" w:rsidP="00072056">
            <w:pPr>
              <w:spacing w:after="0" w:line="240" w:lineRule="auto"/>
              <w:jc w:val="center"/>
              <w:rPr>
                <w:rFonts w:ascii="Arial Narrow" w:hAnsi="Arial Narrow"/>
                <w:b/>
                <w:color w:val="000000" w:themeColor="text1"/>
                <w:sz w:val="20"/>
                <w:szCs w:val="20"/>
              </w:rPr>
            </w:pPr>
            <w:r w:rsidRPr="00B13EE3">
              <w:rPr>
                <w:rFonts w:ascii="Arial Narrow" w:hAnsi="Arial Narrow"/>
                <w:b/>
                <w:color w:val="000000" w:themeColor="text1"/>
                <w:sz w:val="20"/>
                <w:szCs w:val="20"/>
              </w:rPr>
              <w:t>Sposób oceny kryterium</w:t>
            </w:r>
          </w:p>
        </w:tc>
        <w:tc>
          <w:tcPr>
            <w:tcW w:w="3231" w:type="dxa"/>
            <w:shd w:val="clear" w:color="auto" w:fill="BFBFBF"/>
            <w:vAlign w:val="center"/>
          </w:tcPr>
          <w:p w:rsidR="002356E9" w:rsidRPr="00B13EE3" w:rsidRDefault="002356E9" w:rsidP="00445C8C">
            <w:pPr>
              <w:spacing w:after="0" w:line="240" w:lineRule="auto"/>
              <w:jc w:val="center"/>
              <w:rPr>
                <w:rFonts w:ascii="Arial Narrow" w:hAnsi="Arial Narrow"/>
                <w:b/>
                <w:color w:val="000000" w:themeColor="text1"/>
                <w:sz w:val="20"/>
                <w:szCs w:val="20"/>
              </w:rPr>
            </w:pPr>
            <w:r w:rsidRPr="00B13EE3">
              <w:rPr>
                <w:rFonts w:ascii="Arial Narrow" w:hAnsi="Arial Narrow"/>
                <w:b/>
                <w:color w:val="000000" w:themeColor="text1"/>
                <w:sz w:val="20"/>
                <w:szCs w:val="20"/>
              </w:rPr>
              <w:t xml:space="preserve">Tak / </w:t>
            </w:r>
            <w:r w:rsidR="00445C8C" w:rsidRPr="00B13EE3">
              <w:rPr>
                <w:rFonts w:ascii="Arial Narrow" w:hAnsi="Arial Narrow"/>
                <w:b/>
                <w:color w:val="000000" w:themeColor="text1"/>
                <w:sz w:val="20"/>
                <w:szCs w:val="20"/>
              </w:rPr>
              <w:t>tak-warunkowo /nie / nie dotyczy</w:t>
            </w:r>
          </w:p>
        </w:tc>
      </w:tr>
      <w:tr w:rsidR="00B13EE3" w:rsidRPr="00B13EE3" w:rsidTr="00A20889">
        <w:tc>
          <w:tcPr>
            <w:tcW w:w="1630" w:type="dxa"/>
            <w:vAlign w:val="center"/>
          </w:tcPr>
          <w:p w:rsidR="002356E9" w:rsidRPr="00B13EE3" w:rsidRDefault="009368B1" w:rsidP="00072056">
            <w:pPr>
              <w:spacing w:after="0" w:line="240" w:lineRule="auto"/>
              <w:jc w:val="center"/>
              <w:rPr>
                <w:rFonts w:ascii="Arial Narrow" w:hAnsi="Arial Narrow"/>
                <w:b/>
                <w:color w:val="000000" w:themeColor="text1"/>
                <w:sz w:val="20"/>
                <w:szCs w:val="20"/>
              </w:rPr>
            </w:pPr>
            <w:r w:rsidRPr="00B13EE3">
              <w:rPr>
                <w:rFonts w:ascii="Arial Narrow" w:hAnsi="Arial Narrow"/>
                <w:b/>
                <w:color w:val="000000" w:themeColor="text1"/>
                <w:sz w:val="20"/>
                <w:szCs w:val="20"/>
              </w:rPr>
              <w:t>1</w:t>
            </w:r>
          </w:p>
        </w:tc>
        <w:tc>
          <w:tcPr>
            <w:tcW w:w="2734" w:type="dxa"/>
            <w:vAlign w:val="center"/>
          </w:tcPr>
          <w:p w:rsidR="002356E9" w:rsidRPr="00B13EE3" w:rsidRDefault="003F5622" w:rsidP="00072056">
            <w:pPr>
              <w:spacing w:after="0" w:line="240" w:lineRule="auto"/>
              <w:rPr>
                <w:rFonts w:ascii="Arial Narrow" w:eastAsia="Times New Roman" w:hAnsi="Arial Narrow" w:cs="Arial"/>
                <w:color w:val="000000" w:themeColor="text1"/>
                <w:sz w:val="20"/>
                <w:szCs w:val="23"/>
                <w:lang w:eastAsia="pl-PL"/>
              </w:rPr>
            </w:pPr>
            <w:r w:rsidRPr="00B13EE3">
              <w:rPr>
                <w:rFonts w:ascii="Arial Narrow" w:eastAsia="Times New Roman" w:hAnsi="Arial Narrow" w:cs="Arial"/>
                <w:color w:val="000000" w:themeColor="text1"/>
                <w:sz w:val="20"/>
                <w:szCs w:val="23"/>
                <w:lang w:eastAsia="pl-PL"/>
              </w:rPr>
              <w:t>Wnioskodawca (partner) jest uprawniony do ubiegania się o uzyskanie dofinansowania</w:t>
            </w:r>
          </w:p>
        </w:tc>
        <w:tc>
          <w:tcPr>
            <w:tcW w:w="6184" w:type="dxa"/>
            <w:vAlign w:val="center"/>
          </w:tcPr>
          <w:p w:rsidR="002356E9" w:rsidRPr="00B13EE3" w:rsidRDefault="00665E95" w:rsidP="00072056">
            <w:pPr>
              <w:spacing w:after="0" w:line="240" w:lineRule="auto"/>
              <w:jc w:val="both"/>
              <w:rPr>
                <w:rFonts w:ascii="Arial Narrow" w:hAnsi="Arial Narrow" w:cs="Arial"/>
                <w:color w:val="000000" w:themeColor="text1"/>
                <w:sz w:val="20"/>
                <w:szCs w:val="20"/>
              </w:rPr>
            </w:pPr>
            <w:r w:rsidRPr="00B13EE3">
              <w:rPr>
                <w:rFonts w:ascii="Arial Narrow" w:eastAsia="Calibri" w:hAnsi="Arial Narrow" w:cs="Arial"/>
                <w:color w:val="000000" w:themeColor="text1"/>
                <w:sz w:val="20"/>
                <w:szCs w:val="20"/>
                <w:lang w:eastAsia="pl-PL"/>
              </w:rPr>
              <w:t xml:space="preserve">W ramach kryterium ocenie podlegać będzie, czy wnioskodawca i partner (jeśli dotyczy) jest uprawniony do ubiegania się o uzyskanie dofinansowania w ramach danego działania lub poddziałania Szczegółowego opisu osi priorytetowych RPO WŁ na lata 2014-2020 – czy znajduje się w katalogu typów beneficjentów uprawnionych do ubiegania się o wsparcie zawartym w punkcie 10 Szczegółowego opisu osi priorytetowych RPO WŁ na lata 2014-2020 dla danego działania lub poddziałania; czy spełnia warunki kwalifikowania się do danej kategorii beneficjentów (czy posiada odpowiedni status prawny). </w:t>
            </w:r>
            <w:r w:rsidRPr="00B13EE3">
              <w:rPr>
                <w:rFonts w:ascii="Arial Narrow" w:eastAsia="Calibri" w:hAnsi="Arial Narrow" w:cs="Arial"/>
                <w:color w:val="000000" w:themeColor="text1"/>
                <w:sz w:val="20"/>
                <w:szCs w:val="20"/>
                <w:lang w:eastAsia="pl-PL"/>
              </w:rPr>
              <w:br/>
              <w:t>W przypadku realizacji projektu hybrydowego (zgodnie z art. 34 ustawy z dnia 11 lipca 2014 r. o zasadach realizacji programów w zakresie polityki spójności finansowanych w perspektywie finansowej 2014-2020) partner prywatny nie musi znajdować się w ww. katalogu beneficjentów.</w:t>
            </w:r>
          </w:p>
        </w:tc>
        <w:tc>
          <w:tcPr>
            <w:tcW w:w="3231" w:type="dxa"/>
            <w:vAlign w:val="center"/>
          </w:tcPr>
          <w:p w:rsidR="002356E9" w:rsidRPr="00B13EE3" w:rsidRDefault="003F5622" w:rsidP="00072056">
            <w:pPr>
              <w:spacing w:after="0" w:line="240" w:lineRule="auto"/>
              <w:rPr>
                <w:rFonts w:ascii="Arial Narrow" w:hAnsi="Arial Narrow"/>
                <w:color w:val="000000" w:themeColor="text1"/>
                <w:sz w:val="20"/>
                <w:szCs w:val="20"/>
              </w:rPr>
            </w:pPr>
            <w:r w:rsidRPr="00B13EE3">
              <w:rPr>
                <w:rFonts w:ascii="Arial Narrow" w:eastAsia="Calibri" w:hAnsi="Arial Narrow" w:cs="Arial"/>
                <w:color w:val="000000" w:themeColor="text1"/>
                <w:sz w:val="20"/>
                <w:szCs w:val="20"/>
                <w:lang w:eastAsia="pl-PL"/>
              </w:rPr>
              <w:t>Tak / nie (niespełnienie skutkować będzie negatywną oceną wniosku)</w:t>
            </w:r>
          </w:p>
        </w:tc>
      </w:tr>
      <w:tr w:rsidR="00B13EE3" w:rsidRPr="00B13EE3" w:rsidTr="00A20889">
        <w:tc>
          <w:tcPr>
            <w:tcW w:w="1630" w:type="dxa"/>
            <w:vAlign w:val="center"/>
          </w:tcPr>
          <w:p w:rsidR="002356E9" w:rsidRPr="00B13EE3" w:rsidRDefault="009368B1" w:rsidP="00072056">
            <w:pPr>
              <w:spacing w:after="0" w:line="240" w:lineRule="auto"/>
              <w:jc w:val="center"/>
              <w:rPr>
                <w:rFonts w:ascii="Arial Narrow" w:hAnsi="Arial Narrow"/>
                <w:b/>
                <w:color w:val="000000" w:themeColor="text1"/>
                <w:sz w:val="20"/>
                <w:szCs w:val="20"/>
              </w:rPr>
            </w:pPr>
            <w:r w:rsidRPr="00B13EE3">
              <w:rPr>
                <w:rFonts w:ascii="Arial Narrow" w:hAnsi="Arial Narrow"/>
                <w:b/>
                <w:color w:val="000000" w:themeColor="text1"/>
                <w:sz w:val="20"/>
                <w:szCs w:val="20"/>
              </w:rPr>
              <w:t>2</w:t>
            </w:r>
          </w:p>
        </w:tc>
        <w:tc>
          <w:tcPr>
            <w:tcW w:w="2734" w:type="dxa"/>
            <w:vAlign w:val="center"/>
          </w:tcPr>
          <w:p w:rsidR="002356E9" w:rsidRPr="00B13EE3" w:rsidRDefault="00665E95" w:rsidP="00072056">
            <w:pPr>
              <w:spacing w:after="0" w:line="240" w:lineRule="auto"/>
              <w:rPr>
                <w:rFonts w:ascii="Arial Narrow" w:eastAsia="Times New Roman" w:hAnsi="Arial Narrow" w:cs="Arial"/>
                <w:color w:val="000000" w:themeColor="text1"/>
                <w:sz w:val="20"/>
                <w:szCs w:val="23"/>
                <w:lang w:eastAsia="pl-PL"/>
              </w:rPr>
            </w:pPr>
            <w:r w:rsidRPr="00B13EE3">
              <w:rPr>
                <w:rFonts w:ascii="Arial Narrow" w:eastAsia="Times New Roman" w:hAnsi="Arial Narrow" w:cs="Arial"/>
                <w:color w:val="000000" w:themeColor="text1"/>
                <w:sz w:val="20"/>
                <w:szCs w:val="23"/>
                <w:lang w:eastAsia="pl-PL"/>
              </w:rPr>
              <w:t>Wnioskodawca (partner) nie podlega wykluczeniu z ubiegania się o dofinansowanie i nie orzeczono wobec niego zakazu dostępu do środków funduszy europejskich</w:t>
            </w:r>
          </w:p>
        </w:tc>
        <w:tc>
          <w:tcPr>
            <w:tcW w:w="6184" w:type="dxa"/>
            <w:vAlign w:val="center"/>
          </w:tcPr>
          <w:p w:rsidR="002356E9" w:rsidRPr="00B13EE3" w:rsidRDefault="00665E95" w:rsidP="00432A43">
            <w:pPr>
              <w:spacing w:after="0" w:line="240" w:lineRule="auto"/>
              <w:ind w:right="-72"/>
              <w:rPr>
                <w:rFonts w:ascii="Arial Narrow" w:hAnsi="Arial Narrow" w:cs="Arial"/>
                <w:color w:val="000000" w:themeColor="text1"/>
                <w:sz w:val="20"/>
                <w:szCs w:val="20"/>
              </w:rPr>
            </w:pPr>
            <w:r w:rsidRPr="00B13EE3">
              <w:rPr>
                <w:rFonts w:ascii="Arial Narrow" w:eastAsia="Calibri" w:hAnsi="Arial Narrow" w:cs="Arial"/>
                <w:color w:val="000000" w:themeColor="text1"/>
                <w:sz w:val="20"/>
                <w:szCs w:val="20"/>
                <w:lang w:eastAsia="pl-PL"/>
              </w:rPr>
              <w:t xml:space="preserve">W ramach kryterium ocenie podlegać będzie, czy wnioskodawca (partner) nie podlega wykluczeniu z ubiegania się o dofinansowanie i nie orzeczono wobec niego zakazu dostępu do środków funduszy europejskich na podstawie:  </w:t>
            </w:r>
            <w:r w:rsidRPr="00B13EE3">
              <w:rPr>
                <w:rFonts w:ascii="Arial Narrow" w:eastAsia="Calibri" w:hAnsi="Arial Narrow" w:cs="Arial"/>
                <w:color w:val="000000" w:themeColor="text1"/>
                <w:sz w:val="20"/>
                <w:szCs w:val="20"/>
                <w:lang w:eastAsia="pl-PL"/>
              </w:rPr>
              <w:br/>
              <w:t xml:space="preserve">a) art. 207 ust. 4 ustawy z dnia 27 sierpnia 2009 r. o finansach publicznych; </w:t>
            </w:r>
            <w:r w:rsidRPr="00B13EE3">
              <w:rPr>
                <w:rFonts w:ascii="Arial Narrow" w:eastAsia="Calibri" w:hAnsi="Arial Narrow" w:cs="Arial"/>
                <w:color w:val="000000" w:themeColor="text1"/>
                <w:sz w:val="20"/>
                <w:szCs w:val="20"/>
                <w:lang w:eastAsia="pl-PL"/>
              </w:rPr>
              <w:br/>
              <w:t xml:space="preserve">b) art. 12 ust. 1 pkt 1 ustawy z dnia 15 czerwca 2012 r. o skutkach powierzania wykonywania pracy cudzoziemcom przebywającym wbrew przepisom na </w:t>
            </w:r>
            <w:r w:rsidRPr="00B13EE3">
              <w:rPr>
                <w:rFonts w:ascii="Arial Narrow" w:eastAsia="Calibri" w:hAnsi="Arial Narrow" w:cs="Arial"/>
                <w:color w:val="000000" w:themeColor="text1"/>
                <w:sz w:val="20"/>
                <w:szCs w:val="20"/>
                <w:lang w:eastAsia="pl-PL"/>
              </w:rPr>
              <w:lastRenderedPageBreak/>
              <w:t xml:space="preserve">terytorium Rzeczypospolitej Polskiej;  </w:t>
            </w:r>
            <w:r w:rsidRPr="00B13EE3">
              <w:rPr>
                <w:rFonts w:ascii="Arial Narrow" w:eastAsia="Calibri" w:hAnsi="Arial Narrow" w:cs="Arial"/>
                <w:color w:val="000000" w:themeColor="text1"/>
                <w:sz w:val="20"/>
                <w:szCs w:val="20"/>
                <w:lang w:eastAsia="pl-PL"/>
              </w:rPr>
              <w:br/>
              <w:t>c) art. 9 ust. 1 pkt 2a ustawy z dnia 28 października 2002 r. o odpowiedzialności podmiotów zbiorowych za czyny zabronione pod groźbą kary.</w:t>
            </w:r>
          </w:p>
        </w:tc>
        <w:tc>
          <w:tcPr>
            <w:tcW w:w="3231" w:type="dxa"/>
            <w:vAlign w:val="center"/>
          </w:tcPr>
          <w:p w:rsidR="0033400A" w:rsidRPr="00B13EE3" w:rsidRDefault="0033400A" w:rsidP="0033400A">
            <w:pPr>
              <w:pStyle w:val="Default"/>
              <w:rPr>
                <w:rFonts w:ascii="Arial Narrow" w:hAnsi="Arial Narrow"/>
                <w:color w:val="000000" w:themeColor="text1"/>
                <w:sz w:val="20"/>
                <w:szCs w:val="20"/>
              </w:rPr>
            </w:pPr>
            <w:r w:rsidRPr="00B13EE3">
              <w:rPr>
                <w:rFonts w:ascii="Arial Narrow" w:hAnsi="Arial Narrow"/>
                <w:color w:val="000000" w:themeColor="text1"/>
                <w:sz w:val="20"/>
                <w:szCs w:val="20"/>
              </w:rPr>
              <w:lastRenderedPageBreak/>
              <w:t xml:space="preserve">Tak / nie </w:t>
            </w:r>
          </w:p>
          <w:p w:rsidR="002356E9" w:rsidRPr="00B13EE3" w:rsidRDefault="0033400A" w:rsidP="00072056">
            <w:pPr>
              <w:spacing w:after="0" w:line="240" w:lineRule="auto"/>
              <w:rPr>
                <w:rFonts w:ascii="Arial Narrow" w:hAnsi="Arial Narrow"/>
                <w:color w:val="000000" w:themeColor="text1"/>
                <w:sz w:val="20"/>
                <w:szCs w:val="20"/>
              </w:rPr>
            </w:pPr>
            <w:r w:rsidRPr="00B13EE3">
              <w:rPr>
                <w:rFonts w:ascii="Arial Narrow" w:hAnsi="Arial Narrow"/>
                <w:color w:val="000000" w:themeColor="text1"/>
                <w:sz w:val="20"/>
                <w:szCs w:val="20"/>
              </w:rPr>
              <w:t xml:space="preserve">(niespełnienie skutkować będzie negatywną oceną wniosku) </w:t>
            </w:r>
          </w:p>
        </w:tc>
      </w:tr>
      <w:tr w:rsidR="00B13EE3" w:rsidRPr="00B13EE3" w:rsidTr="00A20889">
        <w:tc>
          <w:tcPr>
            <w:tcW w:w="1630" w:type="dxa"/>
            <w:vAlign w:val="center"/>
          </w:tcPr>
          <w:p w:rsidR="002356E9" w:rsidRPr="00B13EE3" w:rsidRDefault="009368B1" w:rsidP="00072056">
            <w:pPr>
              <w:spacing w:after="0" w:line="240" w:lineRule="auto"/>
              <w:jc w:val="center"/>
              <w:rPr>
                <w:rFonts w:ascii="Arial Narrow" w:hAnsi="Arial Narrow"/>
                <w:b/>
                <w:color w:val="000000" w:themeColor="text1"/>
                <w:sz w:val="20"/>
                <w:szCs w:val="20"/>
              </w:rPr>
            </w:pPr>
            <w:r w:rsidRPr="00B13EE3">
              <w:rPr>
                <w:rFonts w:ascii="Arial Narrow" w:hAnsi="Arial Narrow"/>
                <w:b/>
                <w:color w:val="000000" w:themeColor="text1"/>
                <w:sz w:val="20"/>
                <w:szCs w:val="20"/>
              </w:rPr>
              <w:t>3</w:t>
            </w:r>
          </w:p>
        </w:tc>
        <w:tc>
          <w:tcPr>
            <w:tcW w:w="2734" w:type="dxa"/>
            <w:vAlign w:val="center"/>
          </w:tcPr>
          <w:p w:rsidR="002356E9" w:rsidRPr="00B13EE3" w:rsidDel="00F352C9" w:rsidRDefault="00665E95" w:rsidP="00072056">
            <w:pPr>
              <w:spacing w:after="0" w:line="240" w:lineRule="auto"/>
              <w:rPr>
                <w:rFonts w:ascii="Arial Narrow" w:eastAsia="Times New Roman" w:hAnsi="Arial Narrow" w:cs="Arial"/>
                <w:color w:val="000000" w:themeColor="text1"/>
                <w:sz w:val="20"/>
                <w:szCs w:val="20"/>
                <w:lang w:eastAsia="pl-PL"/>
              </w:rPr>
            </w:pPr>
            <w:r w:rsidRPr="00B13EE3">
              <w:rPr>
                <w:rFonts w:ascii="Arial Narrow" w:eastAsia="Times New Roman" w:hAnsi="Arial Narrow" w:cs="Arial"/>
                <w:color w:val="000000" w:themeColor="text1"/>
                <w:sz w:val="20"/>
                <w:szCs w:val="20"/>
                <w:lang w:eastAsia="pl-PL"/>
              </w:rPr>
              <w:t xml:space="preserve">Wnioskodawca (partner) nie podlega wykluczeniu na podstawie przepisów dotyczących udzielania pomocy publicznej lub pomocy de </w:t>
            </w:r>
            <w:proofErr w:type="spellStart"/>
            <w:r w:rsidRPr="00B13EE3">
              <w:rPr>
                <w:rFonts w:ascii="Arial Narrow" w:eastAsia="Times New Roman" w:hAnsi="Arial Narrow" w:cs="Arial"/>
                <w:color w:val="000000" w:themeColor="text1"/>
                <w:sz w:val="20"/>
                <w:szCs w:val="20"/>
                <w:lang w:eastAsia="pl-PL"/>
              </w:rPr>
              <w:t>minimis</w:t>
            </w:r>
            <w:proofErr w:type="spellEnd"/>
            <w:r w:rsidRPr="00B13EE3">
              <w:rPr>
                <w:rFonts w:ascii="Arial Narrow" w:eastAsia="Times New Roman" w:hAnsi="Arial Narrow" w:cs="Arial"/>
                <w:color w:val="000000" w:themeColor="text1"/>
                <w:sz w:val="20"/>
                <w:szCs w:val="20"/>
                <w:lang w:eastAsia="pl-PL"/>
              </w:rPr>
              <w:t xml:space="preserve"> (jeśli </w:t>
            </w:r>
            <w:r w:rsidR="003F5622" w:rsidRPr="00B13EE3">
              <w:rPr>
                <w:rFonts w:ascii="Arial Narrow" w:eastAsia="Times New Roman" w:hAnsi="Arial Narrow" w:cs="Arial"/>
                <w:color w:val="000000" w:themeColor="text1"/>
                <w:sz w:val="20"/>
                <w:szCs w:val="20"/>
                <w:lang w:eastAsia="pl-PL"/>
              </w:rPr>
              <w:t>dotyczy).</w:t>
            </w:r>
          </w:p>
        </w:tc>
        <w:tc>
          <w:tcPr>
            <w:tcW w:w="6184" w:type="dxa"/>
            <w:vAlign w:val="center"/>
          </w:tcPr>
          <w:p w:rsidR="002356E9" w:rsidRPr="00B13EE3" w:rsidRDefault="00665E95" w:rsidP="00072056">
            <w:pPr>
              <w:spacing w:after="0" w:line="240" w:lineRule="auto"/>
              <w:jc w:val="both"/>
              <w:rPr>
                <w:rFonts w:ascii="Arial Narrow" w:hAnsi="Arial Narrow" w:cs="Arial"/>
                <w:color w:val="000000" w:themeColor="text1"/>
                <w:sz w:val="20"/>
                <w:szCs w:val="20"/>
              </w:rPr>
            </w:pPr>
            <w:r w:rsidRPr="00B13EE3">
              <w:rPr>
                <w:rFonts w:ascii="Arial Narrow" w:eastAsia="Calibri" w:hAnsi="Arial Narrow" w:cs="Arial"/>
                <w:color w:val="000000" w:themeColor="text1"/>
                <w:sz w:val="20"/>
                <w:szCs w:val="20"/>
                <w:lang w:eastAsia="pl-PL"/>
              </w:rPr>
              <w:t xml:space="preserve">W ramach kryterium ocenie podlegać będzie, czy wnioskodawca (partner) nie podlega wykluczeniu z ubiegania się o dofinansowanie na podstawie kryteriów określonych w odpowiednich rozporządzeniach dotyczących udzielania pomocy publicznej – ocena tego warunku dotyczy podmiotów, w przypadku których wsparcie w ramach RPO WŁ na lata 2014-2020 przekazywane jest na podstawie rozporządzeń dotyczących udzielania pomocy publicznej lub pomocy de </w:t>
            </w:r>
            <w:proofErr w:type="spellStart"/>
            <w:r w:rsidRPr="00B13EE3">
              <w:rPr>
                <w:rFonts w:ascii="Arial Narrow" w:eastAsia="Calibri" w:hAnsi="Arial Narrow" w:cs="Arial"/>
                <w:color w:val="000000" w:themeColor="text1"/>
                <w:sz w:val="20"/>
                <w:szCs w:val="20"/>
                <w:lang w:eastAsia="pl-PL"/>
              </w:rPr>
              <w:t>minimis</w:t>
            </w:r>
            <w:proofErr w:type="spellEnd"/>
            <w:r w:rsidRPr="00B13EE3">
              <w:rPr>
                <w:rFonts w:ascii="Arial Narrow" w:eastAsia="Calibri" w:hAnsi="Arial Narrow" w:cs="Arial"/>
                <w:color w:val="000000" w:themeColor="text1"/>
                <w:sz w:val="20"/>
                <w:szCs w:val="20"/>
                <w:lang w:eastAsia="pl-PL"/>
              </w:rPr>
              <w:t>.</w:t>
            </w:r>
          </w:p>
        </w:tc>
        <w:tc>
          <w:tcPr>
            <w:tcW w:w="3231" w:type="dxa"/>
            <w:vAlign w:val="center"/>
          </w:tcPr>
          <w:p w:rsidR="002356E9" w:rsidRPr="00B13EE3" w:rsidRDefault="003F5622" w:rsidP="00072056">
            <w:pPr>
              <w:spacing w:after="0" w:line="240" w:lineRule="auto"/>
              <w:rPr>
                <w:rFonts w:ascii="Arial Narrow" w:hAnsi="Arial Narrow"/>
                <w:color w:val="000000" w:themeColor="text1"/>
                <w:sz w:val="20"/>
                <w:szCs w:val="20"/>
              </w:rPr>
            </w:pPr>
            <w:r w:rsidRPr="00B13EE3">
              <w:rPr>
                <w:rFonts w:ascii="Arial Narrow" w:eastAsia="Calibri" w:hAnsi="Arial Narrow" w:cs="Arial"/>
                <w:color w:val="000000" w:themeColor="text1"/>
                <w:sz w:val="20"/>
                <w:szCs w:val="20"/>
                <w:lang w:eastAsia="pl-PL"/>
              </w:rPr>
              <w:t>Tak / nie / nie dotyczy</w:t>
            </w:r>
            <w:r w:rsidR="00665E95" w:rsidRPr="00B13EE3">
              <w:rPr>
                <w:rFonts w:ascii="Arial Narrow" w:eastAsia="Calibri" w:hAnsi="Arial Narrow" w:cs="Arial"/>
                <w:color w:val="000000" w:themeColor="text1"/>
                <w:sz w:val="20"/>
                <w:szCs w:val="20"/>
                <w:lang w:eastAsia="pl-PL"/>
              </w:rPr>
              <w:t xml:space="preserve"> </w:t>
            </w:r>
            <w:r w:rsidRPr="00B13EE3">
              <w:rPr>
                <w:rFonts w:ascii="Arial Narrow" w:eastAsia="Calibri" w:hAnsi="Arial Narrow" w:cs="Arial"/>
                <w:color w:val="000000" w:themeColor="text1"/>
                <w:sz w:val="20"/>
                <w:szCs w:val="20"/>
                <w:lang w:eastAsia="pl-PL"/>
              </w:rPr>
              <w:t>(niespełnienie skutkować będzie negatywną oceną wniosku)</w:t>
            </w:r>
          </w:p>
        </w:tc>
      </w:tr>
      <w:tr w:rsidR="00B13EE3" w:rsidRPr="00B13EE3" w:rsidTr="00A20889">
        <w:tc>
          <w:tcPr>
            <w:tcW w:w="1630" w:type="dxa"/>
            <w:vAlign w:val="center"/>
          </w:tcPr>
          <w:p w:rsidR="002356E9" w:rsidRPr="00B13EE3" w:rsidRDefault="009368B1" w:rsidP="00072056">
            <w:pPr>
              <w:spacing w:after="0" w:line="240" w:lineRule="auto"/>
              <w:jc w:val="center"/>
              <w:rPr>
                <w:rFonts w:ascii="Arial Narrow" w:hAnsi="Arial Narrow"/>
                <w:b/>
                <w:color w:val="000000" w:themeColor="text1"/>
                <w:sz w:val="20"/>
                <w:szCs w:val="20"/>
              </w:rPr>
            </w:pPr>
            <w:r w:rsidRPr="00B13EE3">
              <w:rPr>
                <w:rFonts w:ascii="Arial Narrow" w:hAnsi="Arial Narrow"/>
                <w:b/>
                <w:color w:val="000000" w:themeColor="text1"/>
                <w:sz w:val="20"/>
                <w:szCs w:val="20"/>
              </w:rPr>
              <w:t>4</w:t>
            </w:r>
          </w:p>
        </w:tc>
        <w:tc>
          <w:tcPr>
            <w:tcW w:w="2734" w:type="dxa"/>
            <w:vAlign w:val="center"/>
          </w:tcPr>
          <w:p w:rsidR="002356E9" w:rsidRPr="00B13EE3" w:rsidRDefault="00665E95" w:rsidP="00072056">
            <w:pPr>
              <w:spacing w:after="0" w:line="240" w:lineRule="auto"/>
              <w:rPr>
                <w:rFonts w:ascii="Arial Narrow" w:eastAsia="Times New Roman" w:hAnsi="Arial Narrow" w:cs="Arial"/>
                <w:color w:val="000000" w:themeColor="text1"/>
                <w:sz w:val="20"/>
                <w:szCs w:val="20"/>
                <w:lang w:eastAsia="pl-PL"/>
              </w:rPr>
            </w:pPr>
            <w:r w:rsidRPr="00B13EE3">
              <w:rPr>
                <w:rFonts w:ascii="Arial Narrow" w:eastAsia="Times New Roman" w:hAnsi="Arial Narrow" w:cs="Arial"/>
                <w:color w:val="000000" w:themeColor="text1"/>
                <w:sz w:val="20"/>
                <w:szCs w:val="20"/>
                <w:lang w:eastAsia="pl-PL"/>
              </w:rPr>
              <w:t>Wnioskodawca (partner) nie jest przedsiębiorstwem w trudnej sytuacji w rozumieniu unijnych przepisów dotyczących pomocy publicznej (jeśli dotyczy)</w:t>
            </w:r>
          </w:p>
        </w:tc>
        <w:tc>
          <w:tcPr>
            <w:tcW w:w="6184" w:type="dxa"/>
            <w:vAlign w:val="center"/>
          </w:tcPr>
          <w:p w:rsidR="002356E9" w:rsidRPr="00B13EE3" w:rsidRDefault="00665E95" w:rsidP="00072056">
            <w:pPr>
              <w:spacing w:after="0" w:line="240" w:lineRule="auto"/>
              <w:jc w:val="both"/>
              <w:rPr>
                <w:rFonts w:ascii="Arial Narrow" w:hAnsi="Arial Narrow" w:cs="Arial"/>
                <w:color w:val="000000" w:themeColor="text1"/>
                <w:sz w:val="20"/>
                <w:szCs w:val="20"/>
              </w:rPr>
            </w:pPr>
            <w:r w:rsidRPr="00B13EE3">
              <w:rPr>
                <w:rFonts w:ascii="Arial Narrow" w:eastAsia="Calibri" w:hAnsi="Arial Narrow" w:cs="Arial"/>
                <w:color w:val="000000" w:themeColor="text1"/>
                <w:sz w:val="20"/>
                <w:szCs w:val="20"/>
                <w:lang w:eastAsia="pl-PL"/>
              </w:rPr>
              <w:t>W ramach kryterium ocenie podlegać będzie, czy wnioskodawca (partner) nie jest przedsiębiorstwem w trudnej sytuacji w rozumieniu unijnych przepisów dotyczących pomocy publicznej – definicja przedsiębiorstwa znajdującego się w trudnej sytuacji zamieszczona jest w pkt 24 Wytycznych dotyczących pomocy państwa na ratowanie i restrukturyzację przedsiębiorstw niefinansowych znajdujących się w trudnej sytuacji (2014/C 249/01), zaś w przypadku projektów z pomocą publiczną udzielaną na podstawie rozporządzenia ministra właściwego ds. rozwoju regionalnego opartego o Rozporządzenie Komisji (UE) Nr 651/2014 z dnia 17 czerwca 2014 r. uznające niektóre rodzaje pomocy za zgodne z rynkiem wewnętrznym w zastosowaniu art. 107 i 108 Traktatu – definicja zawarta jest w art. 2 pkt. 18 Rozporządzenia Nr 651/2014. Weryfikacja dokonywana będzie na podstawie oświadczenia składanego przez Wnioskodawcę (partnera).</w:t>
            </w:r>
          </w:p>
        </w:tc>
        <w:tc>
          <w:tcPr>
            <w:tcW w:w="3231" w:type="dxa"/>
            <w:vAlign w:val="center"/>
          </w:tcPr>
          <w:p w:rsidR="002356E9" w:rsidRPr="00B13EE3" w:rsidRDefault="00665E95" w:rsidP="00072056">
            <w:pPr>
              <w:spacing w:after="0" w:line="240" w:lineRule="auto"/>
              <w:rPr>
                <w:rFonts w:ascii="Arial Narrow" w:hAnsi="Arial Narrow"/>
                <w:color w:val="000000" w:themeColor="text1"/>
                <w:sz w:val="20"/>
                <w:szCs w:val="20"/>
              </w:rPr>
            </w:pPr>
            <w:r w:rsidRPr="00B13EE3">
              <w:rPr>
                <w:rFonts w:ascii="Arial Narrow" w:eastAsia="Calibri" w:hAnsi="Arial Narrow" w:cs="Arial"/>
                <w:color w:val="000000" w:themeColor="text1"/>
                <w:sz w:val="20"/>
                <w:szCs w:val="20"/>
                <w:lang w:eastAsia="pl-PL"/>
              </w:rPr>
              <w:t>Tak / tak-warunkowo / nie / nie dotyczy (niespełnienie skutkować będzie negatywną oceną wniosku) Kryterium może zostać warunkowo uznane za spełnione w sytuacji w której dokumenty przedłożone w ramach wniosku o dofinansowanie nie pozwalają na ostateczną ocenę kryterium.</w:t>
            </w:r>
          </w:p>
        </w:tc>
      </w:tr>
      <w:tr w:rsidR="00B13EE3" w:rsidRPr="00B13EE3" w:rsidTr="00A20889">
        <w:tc>
          <w:tcPr>
            <w:tcW w:w="1630" w:type="dxa"/>
            <w:vAlign w:val="center"/>
          </w:tcPr>
          <w:p w:rsidR="002356E9" w:rsidRPr="00B13EE3" w:rsidRDefault="009368B1" w:rsidP="00072056">
            <w:pPr>
              <w:spacing w:after="0" w:line="240" w:lineRule="auto"/>
              <w:jc w:val="center"/>
              <w:rPr>
                <w:rFonts w:ascii="Arial Narrow" w:hAnsi="Arial Narrow"/>
                <w:b/>
                <w:color w:val="000000" w:themeColor="text1"/>
                <w:sz w:val="20"/>
                <w:szCs w:val="20"/>
              </w:rPr>
            </w:pPr>
            <w:r w:rsidRPr="00B13EE3">
              <w:rPr>
                <w:rFonts w:ascii="Arial Narrow" w:hAnsi="Arial Narrow"/>
                <w:b/>
                <w:color w:val="000000" w:themeColor="text1"/>
                <w:sz w:val="20"/>
                <w:szCs w:val="20"/>
              </w:rPr>
              <w:t>5</w:t>
            </w:r>
          </w:p>
        </w:tc>
        <w:tc>
          <w:tcPr>
            <w:tcW w:w="2734" w:type="dxa"/>
            <w:vAlign w:val="center"/>
          </w:tcPr>
          <w:p w:rsidR="00E76991" w:rsidRPr="00B13EE3" w:rsidRDefault="00E76991" w:rsidP="00E76991">
            <w:pPr>
              <w:spacing w:after="0" w:line="240" w:lineRule="auto"/>
              <w:rPr>
                <w:rFonts w:ascii="Arial Narrow" w:eastAsia="Times New Roman" w:hAnsi="Arial Narrow" w:cs="Arial"/>
                <w:color w:val="000000" w:themeColor="text1"/>
                <w:sz w:val="20"/>
                <w:szCs w:val="20"/>
                <w:lang w:eastAsia="pl-PL"/>
              </w:rPr>
            </w:pPr>
            <w:r w:rsidRPr="00B13EE3">
              <w:rPr>
                <w:rFonts w:ascii="Arial Narrow" w:eastAsia="Times New Roman" w:hAnsi="Arial Narrow" w:cs="Arial"/>
                <w:color w:val="000000" w:themeColor="text1"/>
                <w:sz w:val="20"/>
                <w:szCs w:val="20"/>
                <w:lang w:eastAsia="pl-PL"/>
              </w:rPr>
              <w:t xml:space="preserve">Wnioskodawca (partner) nie </w:t>
            </w:r>
          </w:p>
          <w:p w:rsidR="00E76991" w:rsidRPr="00B13EE3" w:rsidRDefault="00E76991" w:rsidP="00E76991">
            <w:pPr>
              <w:spacing w:after="0" w:line="240" w:lineRule="auto"/>
              <w:rPr>
                <w:rFonts w:ascii="Arial Narrow" w:eastAsia="Times New Roman" w:hAnsi="Arial Narrow" w:cs="Arial"/>
                <w:color w:val="000000" w:themeColor="text1"/>
                <w:sz w:val="20"/>
                <w:szCs w:val="20"/>
                <w:lang w:eastAsia="pl-PL"/>
              </w:rPr>
            </w:pPr>
            <w:r w:rsidRPr="00B13EE3">
              <w:rPr>
                <w:rFonts w:ascii="Arial Narrow" w:eastAsia="Times New Roman" w:hAnsi="Arial Narrow" w:cs="Arial"/>
                <w:color w:val="000000" w:themeColor="text1"/>
                <w:sz w:val="20"/>
                <w:szCs w:val="20"/>
                <w:lang w:eastAsia="pl-PL"/>
              </w:rPr>
              <w:t xml:space="preserve">zalega w opłatach </w:t>
            </w:r>
          </w:p>
          <w:p w:rsidR="002356E9" w:rsidRPr="00B13EE3" w:rsidRDefault="00E76991" w:rsidP="00072056">
            <w:pPr>
              <w:spacing w:after="0" w:line="240" w:lineRule="auto"/>
              <w:rPr>
                <w:rFonts w:ascii="Arial Narrow" w:eastAsia="Times New Roman" w:hAnsi="Arial Narrow" w:cs="Arial"/>
                <w:color w:val="000000" w:themeColor="text1"/>
                <w:sz w:val="20"/>
                <w:szCs w:val="20"/>
                <w:lang w:eastAsia="pl-PL"/>
              </w:rPr>
            </w:pPr>
            <w:r w:rsidRPr="00B13EE3">
              <w:rPr>
                <w:rFonts w:ascii="Arial Narrow" w:eastAsia="Times New Roman" w:hAnsi="Arial Narrow" w:cs="Arial"/>
                <w:color w:val="000000" w:themeColor="text1"/>
                <w:sz w:val="20"/>
                <w:szCs w:val="20"/>
                <w:lang w:eastAsia="pl-PL"/>
              </w:rPr>
              <w:t>publicznoprawnych</w:t>
            </w:r>
          </w:p>
        </w:tc>
        <w:tc>
          <w:tcPr>
            <w:tcW w:w="6184" w:type="dxa"/>
            <w:vAlign w:val="center"/>
          </w:tcPr>
          <w:p w:rsidR="00665E95" w:rsidRPr="00B13EE3" w:rsidRDefault="00665E95" w:rsidP="00432A43">
            <w:pPr>
              <w:pStyle w:val="Default"/>
              <w:jc w:val="both"/>
              <w:rPr>
                <w:rFonts w:ascii="Arial Narrow" w:hAnsi="Arial Narrow"/>
                <w:color w:val="000000" w:themeColor="text1"/>
                <w:sz w:val="20"/>
                <w:szCs w:val="20"/>
              </w:rPr>
            </w:pPr>
            <w:r w:rsidRPr="00B13EE3">
              <w:rPr>
                <w:rFonts w:ascii="Arial Narrow" w:hAnsi="Arial Narrow"/>
                <w:color w:val="000000" w:themeColor="text1"/>
                <w:sz w:val="20"/>
                <w:szCs w:val="20"/>
              </w:rPr>
              <w:t xml:space="preserve">W ramach kryterium ocenie podlegać będzie, czy wnioskodawca (partner) nie zalega z płatnościami składek na ubezpieczenie społeczne, ubezpieczenie zdrowotne, Fundusz Pracy, Fundusz Gwarantowanych Świadczeń Pracowniczych oraz podatków, opłat i innych należności publicznoprawnych. W przypadku, gdy w związku z wystąpieniem epidemii COVID-19 w 2020 r. Wnioskodawca (partner) skorzysta z instrumentów wsparcia w ramach pakietu ustaw składających się na tzw. „Tarczę antykryzysową”, w zakresie zwolnienia czy przesunięcia terminów uiszczania danin publicznych, np.: </w:t>
            </w:r>
          </w:p>
          <w:p w:rsidR="00665E95" w:rsidRPr="00B13EE3" w:rsidRDefault="00665E95" w:rsidP="00432A43">
            <w:pPr>
              <w:pStyle w:val="Default"/>
              <w:jc w:val="both"/>
              <w:rPr>
                <w:rFonts w:ascii="Arial Narrow" w:hAnsi="Arial Narrow"/>
                <w:color w:val="000000" w:themeColor="text1"/>
                <w:sz w:val="20"/>
                <w:szCs w:val="20"/>
              </w:rPr>
            </w:pPr>
            <w:r w:rsidRPr="00B13EE3">
              <w:rPr>
                <w:rFonts w:ascii="Arial Narrow" w:hAnsi="Arial Narrow"/>
                <w:color w:val="000000" w:themeColor="text1"/>
                <w:sz w:val="20"/>
                <w:szCs w:val="20"/>
              </w:rPr>
              <w:t xml:space="preserve">- zwolnienie ze składek ZUS; </w:t>
            </w:r>
          </w:p>
          <w:p w:rsidR="00665E95" w:rsidRPr="00B13EE3" w:rsidRDefault="00665E95" w:rsidP="00665E95">
            <w:pPr>
              <w:pStyle w:val="Default"/>
              <w:jc w:val="both"/>
              <w:rPr>
                <w:rFonts w:ascii="Arial Narrow" w:hAnsi="Arial Narrow"/>
                <w:color w:val="000000" w:themeColor="text1"/>
                <w:sz w:val="20"/>
                <w:szCs w:val="20"/>
              </w:rPr>
            </w:pPr>
            <w:r w:rsidRPr="00B13EE3">
              <w:rPr>
                <w:rFonts w:ascii="Arial Narrow" w:hAnsi="Arial Narrow"/>
                <w:color w:val="000000" w:themeColor="text1"/>
                <w:sz w:val="20"/>
                <w:szCs w:val="20"/>
              </w:rPr>
              <w:t xml:space="preserve">- odroczenie terminu płatności lub rozłożenie na raty należności ZUS; </w:t>
            </w:r>
          </w:p>
          <w:p w:rsidR="00665E95" w:rsidRPr="00B13EE3" w:rsidRDefault="00665E95" w:rsidP="00665E95">
            <w:pPr>
              <w:pStyle w:val="Default"/>
              <w:jc w:val="both"/>
              <w:rPr>
                <w:rFonts w:ascii="Arial Narrow" w:hAnsi="Arial Narrow"/>
                <w:color w:val="000000" w:themeColor="text1"/>
                <w:sz w:val="20"/>
                <w:szCs w:val="20"/>
              </w:rPr>
            </w:pPr>
            <w:r w:rsidRPr="00B13EE3">
              <w:rPr>
                <w:rFonts w:ascii="Arial Narrow" w:hAnsi="Arial Narrow"/>
                <w:color w:val="000000" w:themeColor="text1"/>
                <w:sz w:val="20"/>
                <w:szCs w:val="20"/>
              </w:rPr>
              <w:t xml:space="preserve">- umorzenie całości lub części zaległości podatkowej; </w:t>
            </w:r>
          </w:p>
          <w:p w:rsidR="00665E95" w:rsidRPr="00B13EE3" w:rsidRDefault="00665E95" w:rsidP="00665E95">
            <w:pPr>
              <w:pStyle w:val="Default"/>
              <w:jc w:val="both"/>
              <w:rPr>
                <w:rFonts w:ascii="Arial Narrow" w:hAnsi="Arial Narrow"/>
                <w:color w:val="000000" w:themeColor="text1"/>
                <w:sz w:val="20"/>
                <w:szCs w:val="20"/>
              </w:rPr>
            </w:pPr>
            <w:r w:rsidRPr="00B13EE3">
              <w:rPr>
                <w:rFonts w:ascii="Arial Narrow" w:hAnsi="Arial Narrow"/>
                <w:color w:val="000000" w:themeColor="text1"/>
                <w:sz w:val="20"/>
                <w:szCs w:val="20"/>
              </w:rPr>
              <w:t xml:space="preserve">- odroczenie terminu zapłaty zaliczek na podatek od wypłacanych wynagrodzeń, złożenie do właściwego organu wniosku o ulgę jest uznawane jako spełnienie wymogu niezalegania z uiszczaniem należności. </w:t>
            </w:r>
          </w:p>
          <w:p w:rsidR="002356E9" w:rsidRPr="00B13EE3" w:rsidRDefault="00665E95" w:rsidP="00665E95">
            <w:pPr>
              <w:pStyle w:val="Default"/>
              <w:jc w:val="both"/>
              <w:rPr>
                <w:rFonts w:ascii="Arial Narrow" w:hAnsi="Arial Narrow"/>
                <w:color w:val="000000" w:themeColor="text1"/>
                <w:sz w:val="20"/>
                <w:szCs w:val="20"/>
              </w:rPr>
            </w:pPr>
            <w:r w:rsidRPr="00B13EE3">
              <w:rPr>
                <w:rFonts w:ascii="Arial Narrow" w:hAnsi="Arial Narrow"/>
                <w:color w:val="000000" w:themeColor="text1"/>
                <w:sz w:val="20"/>
                <w:szCs w:val="20"/>
              </w:rPr>
              <w:t>Weryfikacja dokonywana będzie na podstawie oświadczenia składanego przez Wnioskodawcę (partnera).</w:t>
            </w:r>
          </w:p>
        </w:tc>
        <w:tc>
          <w:tcPr>
            <w:tcW w:w="3231" w:type="dxa"/>
            <w:vAlign w:val="center"/>
          </w:tcPr>
          <w:p w:rsidR="002356E9" w:rsidRPr="00B13EE3" w:rsidRDefault="003F5622" w:rsidP="00072056">
            <w:pPr>
              <w:spacing w:after="0" w:line="240" w:lineRule="auto"/>
              <w:rPr>
                <w:rFonts w:ascii="Arial Narrow" w:hAnsi="Arial Narrow"/>
                <w:color w:val="000000" w:themeColor="text1"/>
                <w:sz w:val="20"/>
                <w:szCs w:val="20"/>
              </w:rPr>
            </w:pPr>
            <w:r w:rsidRPr="00B13EE3">
              <w:rPr>
                <w:rFonts w:ascii="Arial Narrow" w:eastAsia="Calibri" w:hAnsi="Arial Narrow" w:cs="Arial"/>
                <w:color w:val="000000" w:themeColor="text1"/>
                <w:sz w:val="20"/>
                <w:szCs w:val="20"/>
                <w:lang w:eastAsia="pl-PL"/>
              </w:rPr>
              <w:t>Tak / nie(niespełnienie skutkować będzie negatywną oceną wniosku)</w:t>
            </w:r>
          </w:p>
        </w:tc>
      </w:tr>
      <w:tr w:rsidR="00B13EE3" w:rsidRPr="00B13EE3" w:rsidTr="00A20889">
        <w:tc>
          <w:tcPr>
            <w:tcW w:w="1630" w:type="dxa"/>
            <w:vAlign w:val="center"/>
          </w:tcPr>
          <w:p w:rsidR="002356E9" w:rsidRPr="00B13EE3" w:rsidRDefault="009368B1" w:rsidP="00072056">
            <w:pPr>
              <w:spacing w:after="0" w:line="240" w:lineRule="auto"/>
              <w:jc w:val="center"/>
              <w:rPr>
                <w:rFonts w:ascii="Arial Narrow" w:hAnsi="Arial Narrow"/>
                <w:b/>
                <w:color w:val="000000" w:themeColor="text1"/>
                <w:sz w:val="20"/>
                <w:szCs w:val="20"/>
              </w:rPr>
            </w:pPr>
            <w:r w:rsidRPr="00B13EE3">
              <w:rPr>
                <w:rFonts w:ascii="Arial Narrow" w:hAnsi="Arial Narrow"/>
                <w:b/>
                <w:color w:val="000000" w:themeColor="text1"/>
                <w:sz w:val="20"/>
                <w:szCs w:val="20"/>
              </w:rPr>
              <w:lastRenderedPageBreak/>
              <w:t>6</w:t>
            </w:r>
          </w:p>
        </w:tc>
        <w:tc>
          <w:tcPr>
            <w:tcW w:w="2734" w:type="dxa"/>
            <w:vAlign w:val="center"/>
          </w:tcPr>
          <w:p w:rsidR="002356E9" w:rsidRPr="00B13EE3" w:rsidRDefault="00665E95" w:rsidP="00072056">
            <w:pPr>
              <w:spacing w:after="0" w:line="240" w:lineRule="auto"/>
              <w:rPr>
                <w:rFonts w:ascii="Arial Narrow" w:eastAsia="Times New Roman" w:hAnsi="Arial Narrow" w:cs="Arial"/>
                <w:color w:val="000000" w:themeColor="text1"/>
                <w:sz w:val="20"/>
                <w:szCs w:val="20"/>
                <w:lang w:eastAsia="pl-PL"/>
              </w:rPr>
            </w:pPr>
            <w:r w:rsidRPr="00B13EE3">
              <w:rPr>
                <w:rFonts w:ascii="Arial Narrow" w:eastAsia="Times New Roman" w:hAnsi="Arial Narrow" w:cs="Arial"/>
                <w:color w:val="000000" w:themeColor="text1"/>
                <w:sz w:val="20"/>
                <w:szCs w:val="20"/>
                <w:lang w:eastAsia="pl-PL"/>
              </w:rPr>
              <w:t>Prawidłowość wyboru partnerów w przypadku realizacji projektu partnerskiego (jeśli dotyczy).</w:t>
            </w:r>
          </w:p>
        </w:tc>
        <w:tc>
          <w:tcPr>
            <w:tcW w:w="6184" w:type="dxa"/>
            <w:vAlign w:val="center"/>
          </w:tcPr>
          <w:p w:rsidR="002356E9" w:rsidRPr="00B13EE3" w:rsidRDefault="00665E95" w:rsidP="006F5C28">
            <w:pPr>
              <w:spacing w:after="0" w:line="240" w:lineRule="auto"/>
              <w:jc w:val="both"/>
              <w:rPr>
                <w:rFonts w:ascii="Arial Narrow" w:hAnsi="Arial Narrow"/>
                <w:color w:val="000000" w:themeColor="text1"/>
                <w:sz w:val="20"/>
                <w:szCs w:val="20"/>
              </w:rPr>
            </w:pPr>
            <w:r w:rsidRPr="00B13EE3">
              <w:rPr>
                <w:rFonts w:ascii="Arial Narrow" w:eastAsia="Calibri" w:hAnsi="Arial Narrow" w:cs="Arial"/>
                <w:color w:val="000000" w:themeColor="text1"/>
                <w:sz w:val="20"/>
                <w:szCs w:val="20"/>
                <w:lang w:eastAsia="pl-PL"/>
              </w:rPr>
              <w:t>W ramach kryterium ocenie podlegać będzie, czy w przypadku realizacji projektu partnerskiego, partnerzy zostali wybrani w sposób prawidłowy zgodnie z art. 33 ustawy z dnia 11 lipca 2014 r. o zasadach realizacji programów w zakresie polityki spójności finansowanych w perspektywie finansowej 2014-2020</w:t>
            </w:r>
          </w:p>
        </w:tc>
        <w:tc>
          <w:tcPr>
            <w:tcW w:w="3231" w:type="dxa"/>
            <w:vAlign w:val="center"/>
          </w:tcPr>
          <w:p w:rsidR="002356E9" w:rsidRPr="00B13EE3" w:rsidRDefault="00665E95" w:rsidP="00072056">
            <w:pPr>
              <w:spacing w:after="0" w:line="240" w:lineRule="auto"/>
              <w:rPr>
                <w:rFonts w:ascii="Arial Narrow" w:hAnsi="Arial Narrow"/>
                <w:color w:val="000000" w:themeColor="text1"/>
                <w:sz w:val="20"/>
                <w:szCs w:val="20"/>
              </w:rPr>
            </w:pPr>
            <w:r w:rsidRPr="00B13EE3">
              <w:rPr>
                <w:rFonts w:ascii="Arial Narrow" w:eastAsia="Calibri" w:hAnsi="Arial Narrow" w:cs="Arial"/>
                <w:color w:val="000000" w:themeColor="text1"/>
                <w:sz w:val="20"/>
                <w:szCs w:val="20"/>
                <w:lang w:eastAsia="pl-PL"/>
              </w:rPr>
              <w:t>Tak / tak-warunkowo / nie / nie dotyczy (niespełnienie skutkować będzie negatywną oceną wniosku) Kryterium może zostać warunkowo uznane za spełnione w sytuacji w której dokumenty przedłożone w ramach wniosku o dofinansowanie nie pozwalają na ostateczną ocenę kryterium</w:t>
            </w:r>
            <w:r w:rsidR="00562E37">
              <w:rPr>
                <w:rFonts w:ascii="Arial Narrow" w:eastAsia="Calibri" w:hAnsi="Arial Narrow" w:cs="Arial"/>
                <w:color w:val="000000" w:themeColor="text1"/>
                <w:sz w:val="20"/>
                <w:szCs w:val="20"/>
                <w:lang w:eastAsia="pl-PL"/>
              </w:rPr>
              <w:t>.</w:t>
            </w:r>
          </w:p>
        </w:tc>
      </w:tr>
      <w:tr w:rsidR="00B13EE3" w:rsidRPr="00B13EE3" w:rsidTr="00A20889">
        <w:trPr>
          <w:trHeight w:val="553"/>
        </w:trPr>
        <w:tc>
          <w:tcPr>
            <w:tcW w:w="1630" w:type="dxa"/>
            <w:vAlign w:val="center"/>
          </w:tcPr>
          <w:p w:rsidR="002356E9" w:rsidRPr="00B13EE3" w:rsidRDefault="009368B1" w:rsidP="00072056">
            <w:pPr>
              <w:spacing w:after="0" w:line="240" w:lineRule="auto"/>
              <w:jc w:val="center"/>
              <w:rPr>
                <w:rFonts w:ascii="Arial Narrow" w:hAnsi="Arial Narrow"/>
                <w:b/>
                <w:color w:val="000000" w:themeColor="text1"/>
                <w:sz w:val="20"/>
                <w:szCs w:val="20"/>
              </w:rPr>
            </w:pPr>
            <w:r w:rsidRPr="00B13EE3">
              <w:rPr>
                <w:rFonts w:ascii="Arial Narrow" w:hAnsi="Arial Narrow"/>
                <w:b/>
                <w:color w:val="000000" w:themeColor="text1"/>
                <w:sz w:val="20"/>
                <w:szCs w:val="20"/>
              </w:rPr>
              <w:t>7</w:t>
            </w:r>
          </w:p>
        </w:tc>
        <w:tc>
          <w:tcPr>
            <w:tcW w:w="2734" w:type="dxa"/>
            <w:vAlign w:val="center"/>
          </w:tcPr>
          <w:p w:rsidR="002356E9" w:rsidRPr="00B13EE3" w:rsidRDefault="009C7B5C" w:rsidP="00F6317F">
            <w:pPr>
              <w:pStyle w:val="Default"/>
              <w:rPr>
                <w:rFonts w:ascii="Arial Narrow" w:hAnsi="Arial Narrow"/>
                <w:color w:val="000000" w:themeColor="text1"/>
                <w:sz w:val="20"/>
                <w:szCs w:val="20"/>
              </w:rPr>
            </w:pPr>
            <w:r w:rsidRPr="00B13EE3">
              <w:rPr>
                <w:rFonts w:ascii="Arial Narrow" w:hAnsi="Arial Narrow"/>
                <w:color w:val="000000" w:themeColor="text1"/>
                <w:sz w:val="20"/>
                <w:szCs w:val="20"/>
              </w:rPr>
              <w:t xml:space="preserve">Zgodność inwestycji z typem projektu </w:t>
            </w:r>
          </w:p>
        </w:tc>
        <w:tc>
          <w:tcPr>
            <w:tcW w:w="6184" w:type="dxa"/>
            <w:vAlign w:val="center"/>
          </w:tcPr>
          <w:p w:rsidR="00263F44" w:rsidRPr="00B13EE3" w:rsidRDefault="00665E95" w:rsidP="009C072B">
            <w:pPr>
              <w:spacing w:after="0" w:line="240" w:lineRule="auto"/>
              <w:rPr>
                <w:rFonts w:ascii="Arial Narrow" w:eastAsia="Times New Roman" w:hAnsi="Arial Narrow" w:cs="Arial"/>
                <w:color w:val="000000" w:themeColor="text1"/>
                <w:sz w:val="20"/>
                <w:szCs w:val="20"/>
                <w:lang w:eastAsia="pl-PL"/>
              </w:rPr>
            </w:pPr>
            <w:r w:rsidRPr="00B13EE3">
              <w:rPr>
                <w:rFonts w:ascii="Arial Narrow" w:eastAsia="Calibri" w:hAnsi="Arial Narrow" w:cs="Arial"/>
                <w:color w:val="000000" w:themeColor="text1"/>
                <w:sz w:val="20"/>
                <w:szCs w:val="20"/>
                <w:lang w:eastAsia="pl-PL"/>
              </w:rPr>
              <w:t>W ramach kryterium wstępnej ocenie podlegać będzie zgodność inwestycji z typem projektu zapisanym:    - w przypadku trybu konkursowego - w Regulaminie konkursu (typ projektu zapisany w Regulaminie musi być zgodny i wynikać ze Szczegółowego opisu osi priorytetowych RPO WŁ na lata 2014-2020,</w:t>
            </w:r>
            <w:r w:rsidRPr="00B13EE3">
              <w:rPr>
                <w:color w:val="000000" w:themeColor="text1"/>
              </w:rPr>
              <w:t xml:space="preserve"> </w:t>
            </w:r>
            <w:r w:rsidRPr="00B13EE3">
              <w:rPr>
                <w:rFonts w:ascii="Arial Narrow" w:eastAsia="Calibri" w:hAnsi="Arial Narrow" w:cs="Arial"/>
                <w:color w:val="000000" w:themeColor="text1"/>
                <w:sz w:val="20"/>
                <w:szCs w:val="20"/>
                <w:lang w:eastAsia="pl-PL"/>
              </w:rPr>
              <w:t>określonego w Regulaminie konkursu</w:t>
            </w:r>
            <w:r w:rsidR="009C072B" w:rsidRPr="00B13EE3">
              <w:rPr>
                <w:rFonts w:ascii="Arial Narrow" w:eastAsia="Calibri" w:hAnsi="Arial Narrow" w:cs="Arial"/>
                <w:color w:val="000000" w:themeColor="text1"/>
                <w:sz w:val="20"/>
                <w:szCs w:val="20"/>
                <w:lang w:eastAsia="pl-PL"/>
              </w:rPr>
              <w:t>.</w:t>
            </w:r>
          </w:p>
        </w:tc>
        <w:tc>
          <w:tcPr>
            <w:tcW w:w="3231" w:type="dxa"/>
            <w:vAlign w:val="center"/>
          </w:tcPr>
          <w:p w:rsidR="002356E9" w:rsidRPr="00B13EE3" w:rsidRDefault="00665E95" w:rsidP="00072056">
            <w:pPr>
              <w:spacing w:after="0" w:line="240" w:lineRule="auto"/>
              <w:rPr>
                <w:rFonts w:ascii="Arial Narrow" w:hAnsi="Arial Narrow"/>
                <w:color w:val="000000" w:themeColor="text1"/>
                <w:sz w:val="20"/>
                <w:szCs w:val="20"/>
              </w:rPr>
            </w:pPr>
            <w:r w:rsidRPr="00B13EE3">
              <w:rPr>
                <w:rFonts w:ascii="Arial Narrow" w:eastAsia="Calibri" w:hAnsi="Arial Narrow" w:cs="Arial"/>
                <w:color w:val="000000" w:themeColor="text1"/>
                <w:sz w:val="20"/>
                <w:szCs w:val="20"/>
                <w:lang w:eastAsia="pl-PL"/>
              </w:rPr>
              <w:t>Tak / nie (niespełnienie skutkować będzie negatywną oceną wniosku)</w:t>
            </w:r>
          </w:p>
        </w:tc>
      </w:tr>
      <w:tr w:rsidR="00B13EE3" w:rsidRPr="00B13EE3" w:rsidTr="00A20889">
        <w:tc>
          <w:tcPr>
            <w:tcW w:w="1630" w:type="dxa"/>
            <w:vAlign w:val="center"/>
          </w:tcPr>
          <w:p w:rsidR="002356E9" w:rsidRPr="00B13EE3" w:rsidRDefault="009368B1" w:rsidP="00072056">
            <w:pPr>
              <w:spacing w:after="0" w:line="240" w:lineRule="auto"/>
              <w:jc w:val="center"/>
              <w:rPr>
                <w:rFonts w:ascii="Arial Narrow" w:hAnsi="Arial Narrow"/>
                <w:b/>
                <w:color w:val="000000" w:themeColor="text1"/>
                <w:sz w:val="20"/>
                <w:szCs w:val="20"/>
              </w:rPr>
            </w:pPr>
            <w:r w:rsidRPr="00B13EE3">
              <w:rPr>
                <w:rFonts w:ascii="Arial Narrow" w:hAnsi="Arial Narrow"/>
                <w:b/>
                <w:color w:val="000000" w:themeColor="text1"/>
                <w:sz w:val="20"/>
                <w:szCs w:val="20"/>
              </w:rPr>
              <w:t>8</w:t>
            </w:r>
          </w:p>
        </w:tc>
        <w:tc>
          <w:tcPr>
            <w:tcW w:w="2734" w:type="dxa"/>
            <w:vAlign w:val="center"/>
          </w:tcPr>
          <w:p w:rsidR="002356E9" w:rsidRPr="00B13EE3" w:rsidRDefault="00665E95" w:rsidP="00F6317F">
            <w:pPr>
              <w:pStyle w:val="Default"/>
              <w:rPr>
                <w:rFonts w:ascii="Arial Narrow" w:hAnsi="Arial Narrow"/>
                <w:color w:val="000000" w:themeColor="text1"/>
                <w:sz w:val="20"/>
                <w:szCs w:val="20"/>
              </w:rPr>
            </w:pPr>
            <w:r w:rsidRPr="00B13EE3">
              <w:rPr>
                <w:rFonts w:ascii="Arial Narrow" w:hAnsi="Arial Narrow"/>
                <w:color w:val="000000" w:themeColor="text1"/>
                <w:sz w:val="20"/>
                <w:szCs w:val="20"/>
              </w:rPr>
              <w:t>Zgodność inwestycji z celem szczegółowym i opisem danego działania lub poddziałania w Szczegółowym opisie osi priorytetowych RPO WŁ na lata 2014-2020.</w:t>
            </w:r>
          </w:p>
        </w:tc>
        <w:tc>
          <w:tcPr>
            <w:tcW w:w="6184" w:type="dxa"/>
            <w:vAlign w:val="center"/>
          </w:tcPr>
          <w:p w:rsidR="002356E9" w:rsidRPr="00B13EE3" w:rsidRDefault="00665E95" w:rsidP="00665E95">
            <w:pPr>
              <w:pStyle w:val="Default"/>
              <w:jc w:val="both"/>
              <w:rPr>
                <w:rFonts w:ascii="Arial Narrow" w:eastAsia="Times New Roman" w:hAnsi="Arial Narrow"/>
                <w:color w:val="000000" w:themeColor="text1"/>
                <w:sz w:val="20"/>
                <w:szCs w:val="20"/>
              </w:rPr>
            </w:pPr>
            <w:r w:rsidRPr="00B13EE3">
              <w:rPr>
                <w:rFonts w:ascii="Arial Narrow" w:hAnsi="Arial Narrow"/>
                <w:color w:val="000000" w:themeColor="text1"/>
                <w:sz w:val="20"/>
                <w:szCs w:val="20"/>
              </w:rPr>
              <w:t>W ramach kryterium ocenie podlegać będzie, czy projekt służy osiągnięciu celu szczegółowego danego działania lub poddziałania i jest zgodny z opisem wsparcia, zawartym w pkt 6 Szczegółowego opisu osi priorytetowych RPO WŁ na lata 2014-2020, określonego w Regulaminie konkursu.</w:t>
            </w:r>
          </w:p>
        </w:tc>
        <w:tc>
          <w:tcPr>
            <w:tcW w:w="3231" w:type="dxa"/>
            <w:vAlign w:val="center"/>
          </w:tcPr>
          <w:p w:rsidR="0033400A" w:rsidRPr="00B13EE3" w:rsidRDefault="0033400A" w:rsidP="0033400A">
            <w:pPr>
              <w:pStyle w:val="Default"/>
              <w:rPr>
                <w:rFonts w:ascii="Arial Narrow" w:hAnsi="Arial Narrow"/>
                <w:color w:val="000000" w:themeColor="text1"/>
                <w:sz w:val="20"/>
                <w:szCs w:val="20"/>
              </w:rPr>
            </w:pPr>
            <w:r w:rsidRPr="00B13EE3">
              <w:rPr>
                <w:rFonts w:ascii="Arial Narrow" w:hAnsi="Arial Narrow"/>
                <w:color w:val="000000" w:themeColor="text1"/>
                <w:sz w:val="20"/>
                <w:szCs w:val="20"/>
              </w:rPr>
              <w:t xml:space="preserve">Tak / nie </w:t>
            </w:r>
          </w:p>
          <w:p w:rsidR="002356E9" w:rsidRPr="00B13EE3" w:rsidRDefault="0033400A" w:rsidP="00072056">
            <w:pPr>
              <w:spacing w:after="0" w:line="240" w:lineRule="auto"/>
              <w:rPr>
                <w:rFonts w:ascii="Arial Narrow" w:hAnsi="Arial Narrow"/>
                <w:color w:val="000000" w:themeColor="text1"/>
                <w:sz w:val="20"/>
                <w:szCs w:val="20"/>
              </w:rPr>
            </w:pPr>
            <w:r w:rsidRPr="00B13EE3">
              <w:rPr>
                <w:rFonts w:ascii="Arial Narrow" w:hAnsi="Arial Narrow"/>
                <w:color w:val="000000" w:themeColor="text1"/>
                <w:sz w:val="20"/>
                <w:szCs w:val="20"/>
              </w:rPr>
              <w:t xml:space="preserve">(niespełnienie skutkować będzie negatywną oceną wniosku) </w:t>
            </w:r>
          </w:p>
        </w:tc>
      </w:tr>
      <w:tr w:rsidR="00B13EE3" w:rsidRPr="00B13EE3" w:rsidTr="00A20889">
        <w:tc>
          <w:tcPr>
            <w:tcW w:w="1630" w:type="dxa"/>
            <w:vAlign w:val="center"/>
          </w:tcPr>
          <w:p w:rsidR="002356E9" w:rsidRPr="00B13EE3" w:rsidRDefault="009368B1" w:rsidP="00072056">
            <w:pPr>
              <w:spacing w:after="0" w:line="240" w:lineRule="auto"/>
              <w:jc w:val="center"/>
              <w:rPr>
                <w:rFonts w:ascii="Arial Narrow" w:hAnsi="Arial Narrow"/>
                <w:b/>
                <w:color w:val="000000" w:themeColor="text1"/>
                <w:sz w:val="20"/>
                <w:szCs w:val="20"/>
              </w:rPr>
            </w:pPr>
            <w:r w:rsidRPr="00B13EE3">
              <w:rPr>
                <w:rFonts w:ascii="Arial Narrow" w:hAnsi="Arial Narrow"/>
                <w:b/>
                <w:color w:val="000000" w:themeColor="text1"/>
                <w:sz w:val="20"/>
                <w:szCs w:val="20"/>
              </w:rPr>
              <w:t>9</w:t>
            </w:r>
          </w:p>
        </w:tc>
        <w:tc>
          <w:tcPr>
            <w:tcW w:w="2734" w:type="dxa"/>
            <w:vAlign w:val="center"/>
          </w:tcPr>
          <w:p w:rsidR="009C7B5C" w:rsidRPr="00B13EE3" w:rsidRDefault="009C7B5C" w:rsidP="009C7B5C">
            <w:pPr>
              <w:pStyle w:val="Default"/>
              <w:rPr>
                <w:rFonts w:ascii="Arial Narrow" w:hAnsi="Arial Narrow"/>
                <w:color w:val="000000" w:themeColor="text1"/>
                <w:sz w:val="20"/>
                <w:szCs w:val="20"/>
              </w:rPr>
            </w:pPr>
            <w:r w:rsidRPr="00B13EE3">
              <w:rPr>
                <w:rFonts w:ascii="Arial Narrow" w:hAnsi="Arial Narrow"/>
                <w:color w:val="000000" w:themeColor="text1"/>
                <w:sz w:val="20"/>
                <w:szCs w:val="20"/>
              </w:rPr>
              <w:t xml:space="preserve">Miejsce realizacji projektu </w:t>
            </w:r>
          </w:p>
          <w:p w:rsidR="002356E9" w:rsidRPr="00B13EE3" w:rsidDel="00116F82" w:rsidRDefault="002356E9" w:rsidP="00072056">
            <w:pPr>
              <w:spacing w:after="0" w:line="240" w:lineRule="auto"/>
              <w:rPr>
                <w:rFonts w:ascii="Arial Narrow" w:hAnsi="Arial Narrow" w:cs="Tahoma"/>
                <w:b/>
                <w:color w:val="000000" w:themeColor="text1"/>
                <w:sz w:val="20"/>
                <w:szCs w:val="20"/>
              </w:rPr>
            </w:pPr>
          </w:p>
        </w:tc>
        <w:tc>
          <w:tcPr>
            <w:tcW w:w="6184" w:type="dxa"/>
            <w:vAlign w:val="center"/>
          </w:tcPr>
          <w:p w:rsidR="002356E9" w:rsidRPr="00B13EE3" w:rsidRDefault="00665E95" w:rsidP="00072056">
            <w:pPr>
              <w:spacing w:after="0"/>
              <w:jc w:val="both"/>
              <w:rPr>
                <w:rFonts w:ascii="Arial Narrow" w:hAnsi="Arial Narrow" w:cs="Tahoma"/>
                <w:color w:val="000000" w:themeColor="text1"/>
                <w:sz w:val="20"/>
                <w:szCs w:val="20"/>
              </w:rPr>
            </w:pPr>
            <w:r w:rsidRPr="00B13EE3">
              <w:rPr>
                <w:rFonts w:ascii="Arial Narrow" w:eastAsia="Calibri" w:hAnsi="Arial Narrow" w:cs="Arial"/>
                <w:color w:val="000000" w:themeColor="text1"/>
                <w:sz w:val="20"/>
                <w:szCs w:val="20"/>
                <w:lang w:eastAsia="pl-PL"/>
              </w:rPr>
              <w:t>Czy projekt będzie realizowany w granicach administracyjnych województwa łódzkiego? Wnioskodawca jest zobligowany do realizacji projektu na terenie województwa łódzkiego. Weryfikacji podlega miejsce realizacji projektu wskazane we wniosku o dofinansowanie. W przypadku gdy przedmiotem projektu będzie przedsięwzięcie nie związane trwale z gruntem za miejsce realizacji projektu uznaje się siedzibę Beneficjenta bądź miejsce prowadzenia przez niego działalności gospodarczej (weryfikacji dokonuje się na podstawie zapisów w dokumentach rejestrowych / statutowych stanowiących załączniki obligatoryjne do wniosku).</w:t>
            </w:r>
          </w:p>
        </w:tc>
        <w:tc>
          <w:tcPr>
            <w:tcW w:w="3231" w:type="dxa"/>
            <w:vAlign w:val="center"/>
          </w:tcPr>
          <w:p w:rsidR="0033400A" w:rsidRPr="00B13EE3" w:rsidRDefault="0033400A" w:rsidP="0033400A">
            <w:pPr>
              <w:pStyle w:val="Default"/>
              <w:rPr>
                <w:rFonts w:ascii="Arial Narrow" w:hAnsi="Arial Narrow"/>
                <w:color w:val="000000" w:themeColor="text1"/>
                <w:sz w:val="20"/>
                <w:szCs w:val="20"/>
              </w:rPr>
            </w:pPr>
            <w:r w:rsidRPr="00B13EE3">
              <w:rPr>
                <w:rFonts w:ascii="Arial Narrow" w:hAnsi="Arial Narrow"/>
                <w:color w:val="000000" w:themeColor="text1"/>
                <w:sz w:val="20"/>
                <w:szCs w:val="20"/>
              </w:rPr>
              <w:t xml:space="preserve">Tak / nie </w:t>
            </w:r>
          </w:p>
          <w:p w:rsidR="002356E9" w:rsidRPr="00B13EE3" w:rsidRDefault="0033400A" w:rsidP="00072056">
            <w:pPr>
              <w:spacing w:after="0" w:line="240" w:lineRule="auto"/>
              <w:rPr>
                <w:rFonts w:ascii="Arial Narrow" w:hAnsi="Arial Narrow"/>
                <w:color w:val="000000" w:themeColor="text1"/>
                <w:sz w:val="20"/>
                <w:szCs w:val="20"/>
              </w:rPr>
            </w:pPr>
            <w:r w:rsidRPr="00B13EE3">
              <w:rPr>
                <w:rFonts w:ascii="Arial Narrow" w:hAnsi="Arial Narrow"/>
                <w:color w:val="000000" w:themeColor="text1"/>
                <w:sz w:val="20"/>
                <w:szCs w:val="20"/>
              </w:rPr>
              <w:t xml:space="preserve">(niespełnienie skutkować będzie negatywną oceną wniosku) </w:t>
            </w:r>
          </w:p>
        </w:tc>
      </w:tr>
      <w:tr w:rsidR="00B13EE3" w:rsidRPr="00B13EE3" w:rsidTr="00A20889">
        <w:trPr>
          <w:trHeight w:val="1428"/>
        </w:trPr>
        <w:tc>
          <w:tcPr>
            <w:tcW w:w="1630" w:type="dxa"/>
            <w:vAlign w:val="center"/>
          </w:tcPr>
          <w:p w:rsidR="002356E9" w:rsidRPr="00B13EE3" w:rsidRDefault="002356E9" w:rsidP="00072056">
            <w:pPr>
              <w:spacing w:after="0" w:line="240" w:lineRule="auto"/>
              <w:jc w:val="center"/>
              <w:rPr>
                <w:rFonts w:ascii="Arial Narrow" w:hAnsi="Arial Narrow"/>
                <w:b/>
                <w:color w:val="000000" w:themeColor="text1"/>
                <w:sz w:val="20"/>
                <w:szCs w:val="20"/>
              </w:rPr>
            </w:pPr>
            <w:r w:rsidRPr="00B13EE3">
              <w:rPr>
                <w:rFonts w:ascii="Arial Narrow" w:hAnsi="Arial Narrow"/>
                <w:b/>
                <w:color w:val="000000" w:themeColor="text1"/>
                <w:sz w:val="20"/>
                <w:szCs w:val="20"/>
              </w:rPr>
              <w:t>1</w:t>
            </w:r>
            <w:r w:rsidR="009368B1" w:rsidRPr="00B13EE3">
              <w:rPr>
                <w:rFonts w:ascii="Arial Narrow" w:hAnsi="Arial Narrow"/>
                <w:b/>
                <w:color w:val="000000" w:themeColor="text1"/>
                <w:sz w:val="20"/>
                <w:szCs w:val="20"/>
              </w:rPr>
              <w:t>0</w:t>
            </w:r>
          </w:p>
        </w:tc>
        <w:tc>
          <w:tcPr>
            <w:tcW w:w="2734" w:type="dxa"/>
            <w:vAlign w:val="center"/>
          </w:tcPr>
          <w:p w:rsidR="002356E9" w:rsidRPr="00B13EE3" w:rsidDel="00116F82" w:rsidRDefault="009C7B5C" w:rsidP="00F6317F">
            <w:pPr>
              <w:pStyle w:val="Default"/>
              <w:rPr>
                <w:rFonts w:ascii="Arial Narrow" w:hAnsi="Arial Narrow"/>
                <w:color w:val="000000" w:themeColor="text1"/>
                <w:sz w:val="20"/>
                <w:szCs w:val="20"/>
              </w:rPr>
            </w:pPr>
            <w:r w:rsidRPr="00B13EE3">
              <w:rPr>
                <w:rFonts w:ascii="Arial Narrow" w:hAnsi="Arial Narrow"/>
                <w:color w:val="000000" w:themeColor="text1"/>
                <w:sz w:val="20"/>
                <w:szCs w:val="20"/>
              </w:rPr>
              <w:t xml:space="preserve">Realizacja projektu zakończy się do 31.12.2023 r. </w:t>
            </w:r>
          </w:p>
        </w:tc>
        <w:tc>
          <w:tcPr>
            <w:tcW w:w="6184" w:type="dxa"/>
            <w:vAlign w:val="center"/>
          </w:tcPr>
          <w:p w:rsidR="00A13473" w:rsidRPr="00B13EE3" w:rsidRDefault="00A13473" w:rsidP="00A13473">
            <w:pPr>
              <w:pStyle w:val="Default"/>
              <w:jc w:val="both"/>
              <w:rPr>
                <w:rFonts w:ascii="Arial Narrow" w:hAnsi="Arial Narrow"/>
                <w:color w:val="000000" w:themeColor="text1"/>
                <w:sz w:val="20"/>
                <w:szCs w:val="20"/>
              </w:rPr>
            </w:pPr>
            <w:r w:rsidRPr="00B13EE3">
              <w:rPr>
                <w:rFonts w:ascii="Arial Narrow" w:hAnsi="Arial Narrow"/>
                <w:color w:val="000000" w:themeColor="text1"/>
                <w:sz w:val="20"/>
                <w:szCs w:val="20"/>
              </w:rPr>
              <w:t xml:space="preserve">W ramach kryterium ocenie podlegać będzie, czy okres realizacji projektu wskazany we wniosku o dofinansowanie nie wykracza poza końcową datę okresu kwalifikowalności wydatków w ramach działania, tj. 31 grudnia 2023 r. </w:t>
            </w:r>
          </w:p>
          <w:p w:rsidR="002356E9" w:rsidRPr="00B13EE3" w:rsidRDefault="002356E9" w:rsidP="00072056">
            <w:pPr>
              <w:spacing w:after="0" w:line="240" w:lineRule="auto"/>
              <w:jc w:val="both"/>
              <w:rPr>
                <w:rFonts w:ascii="Arial Narrow" w:hAnsi="Arial Narrow" w:cs="Tahoma"/>
                <w:color w:val="000000" w:themeColor="text1"/>
                <w:sz w:val="20"/>
                <w:szCs w:val="20"/>
              </w:rPr>
            </w:pPr>
          </w:p>
        </w:tc>
        <w:tc>
          <w:tcPr>
            <w:tcW w:w="3231" w:type="dxa"/>
            <w:vAlign w:val="center"/>
          </w:tcPr>
          <w:p w:rsidR="0033400A" w:rsidRPr="00B13EE3" w:rsidRDefault="0033400A" w:rsidP="0033400A">
            <w:pPr>
              <w:pStyle w:val="Default"/>
              <w:rPr>
                <w:rFonts w:ascii="Arial Narrow" w:hAnsi="Arial Narrow"/>
                <w:color w:val="000000" w:themeColor="text1"/>
                <w:sz w:val="20"/>
                <w:szCs w:val="20"/>
              </w:rPr>
            </w:pPr>
            <w:r w:rsidRPr="00B13EE3">
              <w:rPr>
                <w:rFonts w:ascii="Arial Narrow" w:hAnsi="Arial Narrow"/>
                <w:color w:val="000000" w:themeColor="text1"/>
                <w:sz w:val="20"/>
                <w:szCs w:val="20"/>
              </w:rPr>
              <w:t xml:space="preserve">Tak / nie </w:t>
            </w:r>
          </w:p>
          <w:p w:rsidR="002356E9" w:rsidRPr="00B13EE3" w:rsidRDefault="0033400A" w:rsidP="00072056">
            <w:pPr>
              <w:spacing w:after="0" w:line="240" w:lineRule="auto"/>
              <w:rPr>
                <w:rFonts w:ascii="Arial Narrow" w:hAnsi="Arial Narrow"/>
                <w:color w:val="000000" w:themeColor="text1"/>
                <w:sz w:val="20"/>
                <w:szCs w:val="20"/>
              </w:rPr>
            </w:pPr>
            <w:r w:rsidRPr="00B13EE3">
              <w:rPr>
                <w:rFonts w:ascii="Arial Narrow" w:hAnsi="Arial Narrow"/>
                <w:color w:val="000000" w:themeColor="text1"/>
                <w:sz w:val="20"/>
                <w:szCs w:val="20"/>
              </w:rPr>
              <w:t xml:space="preserve">(niespełnienie skutkować będzie negatywną oceną wniosku) </w:t>
            </w:r>
          </w:p>
        </w:tc>
      </w:tr>
      <w:tr w:rsidR="00B13EE3" w:rsidRPr="00B13EE3" w:rsidTr="00A20889">
        <w:tc>
          <w:tcPr>
            <w:tcW w:w="1630" w:type="dxa"/>
            <w:vAlign w:val="center"/>
          </w:tcPr>
          <w:p w:rsidR="002356E9" w:rsidRPr="00B13EE3" w:rsidRDefault="002356E9" w:rsidP="00072056">
            <w:pPr>
              <w:spacing w:after="0" w:line="240" w:lineRule="auto"/>
              <w:jc w:val="center"/>
              <w:rPr>
                <w:rFonts w:ascii="Arial Narrow" w:hAnsi="Arial Narrow"/>
                <w:b/>
                <w:color w:val="000000" w:themeColor="text1"/>
                <w:sz w:val="20"/>
                <w:szCs w:val="20"/>
              </w:rPr>
            </w:pPr>
            <w:r w:rsidRPr="00B13EE3">
              <w:rPr>
                <w:rFonts w:ascii="Arial Narrow" w:hAnsi="Arial Narrow"/>
                <w:b/>
                <w:color w:val="000000" w:themeColor="text1"/>
                <w:sz w:val="20"/>
                <w:szCs w:val="20"/>
              </w:rPr>
              <w:t>1</w:t>
            </w:r>
            <w:r w:rsidR="009368B1" w:rsidRPr="00B13EE3">
              <w:rPr>
                <w:rFonts w:ascii="Arial Narrow" w:hAnsi="Arial Narrow"/>
                <w:b/>
                <w:color w:val="000000" w:themeColor="text1"/>
                <w:sz w:val="20"/>
                <w:szCs w:val="20"/>
              </w:rPr>
              <w:t>1</w:t>
            </w:r>
          </w:p>
        </w:tc>
        <w:tc>
          <w:tcPr>
            <w:tcW w:w="2734" w:type="dxa"/>
            <w:vAlign w:val="center"/>
          </w:tcPr>
          <w:p w:rsidR="002356E9" w:rsidRPr="00B13EE3" w:rsidRDefault="00665E95" w:rsidP="00072056">
            <w:pPr>
              <w:spacing w:after="0" w:line="240" w:lineRule="auto"/>
              <w:rPr>
                <w:rFonts w:ascii="Arial Narrow" w:hAnsi="Arial Narrow" w:cs="Tahoma"/>
                <w:color w:val="000000" w:themeColor="text1"/>
                <w:sz w:val="20"/>
                <w:szCs w:val="20"/>
              </w:rPr>
            </w:pPr>
            <w:r w:rsidRPr="00B13EE3">
              <w:rPr>
                <w:rFonts w:ascii="Arial Narrow" w:eastAsia="Calibri" w:hAnsi="Arial Narrow" w:cs="Arial"/>
                <w:color w:val="000000" w:themeColor="text1"/>
                <w:sz w:val="20"/>
                <w:szCs w:val="20"/>
                <w:lang w:eastAsia="pl-PL"/>
              </w:rPr>
              <w:t xml:space="preserve">Projekt nie został ukończony lub zrealizowany przed złożeniem wniosku o dofinansowanie </w:t>
            </w:r>
          </w:p>
        </w:tc>
        <w:tc>
          <w:tcPr>
            <w:tcW w:w="6184" w:type="dxa"/>
            <w:vAlign w:val="center"/>
          </w:tcPr>
          <w:p w:rsidR="002356E9" w:rsidRPr="00B13EE3" w:rsidRDefault="00665E95" w:rsidP="00072056">
            <w:pPr>
              <w:spacing w:after="0" w:line="240" w:lineRule="auto"/>
              <w:jc w:val="both"/>
              <w:rPr>
                <w:rFonts w:ascii="Arial Narrow" w:hAnsi="Arial Narrow" w:cs="Tahoma"/>
                <w:color w:val="000000" w:themeColor="text1"/>
                <w:sz w:val="20"/>
                <w:szCs w:val="20"/>
              </w:rPr>
            </w:pPr>
            <w:r w:rsidRPr="00B13EE3">
              <w:rPr>
                <w:rFonts w:ascii="Arial Narrow" w:eastAsia="Calibri" w:hAnsi="Arial Narrow" w:cs="Arial"/>
                <w:color w:val="000000" w:themeColor="text1"/>
                <w:sz w:val="20"/>
                <w:szCs w:val="20"/>
                <w:lang w:eastAsia="pl-PL"/>
              </w:rPr>
              <w:t xml:space="preserve">W ramach kryterium ocenie podlegać będzie, czy projekt nie został fizycznie ukończony lub w pełni zrealizowany przed złożeniem wniosku o dofinansowanie niezależnie od tego, czy wszystkie powiązane płatności zostały dokonane przez wnioskodawcę, zgodnie z art. 65 ust. 6 rozporządzenia Parlamentu Europejskiego </w:t>
            </w:r>
            <w:r w:rsidRPr="00B13EE3">
              <w:rPr>
                <w:rFonts w:ascii="Arial Narrow" w:eastAsia="Calibri" w:hAnsi="Arial Narrow" w:cs="Arial"/>
                <w:color w:val="000000" w:themeColor="text1"/>
                <w:sz w:val="20"/>
                <w:szCs w:val="20"/>
                <w:lang w:eastAsia="pl-PL"/>
              </w:rPr>
              <w:lastRenderedPageBreak/>
              <w:t>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Weryfikacja dokonywana będzie na podstawie oświadczenia składanego przez Wnioskodawcę.</w:t>
            </w:r>
          </w:p>
        </w:tc>
        <w:tc>
          <w:tcPr>
            <w:tcW w:w="3231" w:type="dxa"/>
            <w:vAlign w:val="center"/>
          </w:tcPr>
          <w:p w:rsidR="00342AC1" w:rsidRPr="00B13EE3" w:rsidRDefault="00342AC1" w:rsidP="00342AC1">
            <w:pPr>
              <w:pStyle w:val="Default"/>
              <w:rPr>
                <w:rFonts w:ascii="Arial Narrow" w:hAnsi="Arial Narrow"/>
                <w:color w:val="000000" w:themeColor="text1"/>
                <w:sz w:val="20"/>
                <w:szCs w:val="20"/>
              </w:rPr>
            </w:pPr>
            <w:r w:rsidRPr="00B13EE3">
              <w:rPr>
                <w:rFonts w:ascii="Arial Narrow" w:hAnsi="Arial Narrow"/>
                <w:color w:val="000000" w:themeColor="text1"/>
                <w:sz w:val="20"/>
                <w:szCs w:val="20"/>
              </w:rPr>
              <w:lastRenderedPageBreak/>
              <w:t xml:space="preserve">Tak / tak-warunkowo / nie (niespełnienie skutkować będzie negatywną oceną wniosku) Kryterium może zostać warunkowo uznane za spełnione w </w:t>
            </w:r>
            <w:r w:rsidRPr="00B13EE3">
              <w:rPr>
                <w:rFonts w:ascii="Arial Narrow" w:hAnsi="Arial Narrow"/>
                <w:color w:val="000000" w:themeColor="text1"/>
                <w:sz w:val="20"/>
                <w:szCs w:val="20"/>
              </w:rPr>
              <w:lastRenderedPageBreak/>
              <w:t xml:space="preserve">sytuacji w której dokumenty przedłożone w ramach wniosku o dofinansowanie nie pozwalają na ostateczną ocenę kryterium. </w:t>
            </w:r>
          </w:p>
          <w:p w:rsidR="002356E9" w:rsidRPr="00B13EE3" w:rsidRDefault="002356E9" w:rsidP="00342AC1">
            <w:pPr>
              <w:spacing w:after="0" w:line="240" w:lineRule="auto"/>
              <w:rPr>
                <w:rFonts w:ascii="Arial Narrow" w:hAnsi="Arial Narrow"/>
                <w:color w:val="000000" w:themeColor="text1"/>
                <w:sz w:val="20"/>
                <w:szCs w:val="20"/>
              </w:rPr>
            </w:pPr>
          </w:p>
        </w:tc>
      </w:tr>
      <w:tr w:rsidR="00B13EE3" w:rsidRPr="00B13EE3" w:rsidTr="00A20889">
        <w:tc>
          <w:tcPr>
            <w:tcW w:w="1630" w:type="dxa"/>
            <w:vAlign w:val="center"/>
          </w:tcPr>
          <w:p w:rsidR="002356E9" w:rsidRPr="00B13EE3" w:rsidRDefault="002356E9" w:rsidP="00072056">
            <w:pPr>
              <w:spacing w:after="0" w:line="240" w:lineRule="auto"/>
              <w:jc w:val="center"/>
              <w:rPr>
                <w:rFonts w:ascii="Arial Narrow" w:hAnsi="Arial Narrow"/>
                <w:b/>
                <w:color w:val="000000" w:themeColor="text1"/>
                <w:sz w:val="20"/>
                <w:szCs w:val="20"/>
              </w:rPr>
            </w:pPr>
            <w:r w:rsidRPr="00B13EE3">
              <w:rPr>
                <w:rFonts w:ascii="Arial Narrow" w:hAnsi="Arial Narrow"/>
                <w:b/>
                <w:color w:val="000000" w:themeColor="text1"/>
                <w:sz w:val="20"/>
                <w:szCs w:val="20"/>
              </w:rPr>
              <w:lastRenderedPageBreak/>
              <w:t>1</w:t>
            </w:r>
            <w:r w:rsidR="009368B1" w:rsidRPr="00B13EE3">
              <w:rPr>
                <w:rFonts w:ascii="Arial Narrow" w:hAnsi="Arial Narrow"/>
                <w:b/>
                <w:color w:val="000000" w:themeColor="text1"/>
                <w:sz w:val="20"/>
                <w:szCs w:val="20"/>
              </w:rPr>
              <w:t>2</w:t>
            </w:r>
          </w:p>
        </w:tc>
        <w:tc>
          <w:tcPr>
            <w:tcW w:w="2734" w:type="dxa"/>
            <w:vAlign w:val="center"/>
          </w:tcPr>
          <w:p w:rsidR="002356E9" w:rsidRPr="00B13EE3" w:rsidDel="00116F82" w:rsidRDefault="001D2669" w:rsidP="00516115">
            <w:pPr>
              <w:spacing w:after="0" w:line="240" w:lineRule="auto"/>
              <w:rPr>
                <w:rFonts w:ascii="Arial Narrow" w:hAnsi="Arial Narrow" w:cs="Tahoma"/>
                <w:b/>
                <w:color w:val="000000" w:themeColor="text1"/>
                <w:sz w:val="20"/>
                <w:szCs w:val="20"/>
              </w:rPr>
            </w:pPr>
            <w:r w:rsidRPr="00B13EE3">
              <w:rPr>
                <w:rFonts w:ascii="Arial Narrow" w:eastAsia="Calibri" w:hAnsi="Arial Narrow" w:cs="Arial"/>
                <w:color w:val="000000" w:themeColor="text1"/>
                <w:sz w:val="20"/>
                <w:szCs w:val="20"/>
                <w:lang w:eastAsia="pl-PL"/>
              </w:rPr>
              <w:t xml:space="preserve">Projekt jest zgodny z obowiązującymi przepisami krajowymi i unijnymi dotyczącymi stosowania pomocy publicznej lub pomocy de </w:t>
            </w:r>
            <w:proofErr w:type="spellStart"/>
            <w:r w:rsidRPr="00B13EE3">
              <w:rPr>
                <w:rFonts w:ascii="Arial Narrow" w:eastAsia="Calibri" w:hAnsi="Arial Narrow" w:cs="Arial"/>
                <w:color w:val="000000" w:themeColor="text1"/>
                <w:sz w:val="20"/>
                <w:szCs w:val="20"/>
                <w:lang w:eastAsia="pl-PL"/>
              </w:rPr>
              <w:t>minimis</w:t>
            </w:r>
            <w:proofErr w:type="spellEnd"/>
            <w:r w:rsidRPr="00B13EE3">
              <w:rPr>
                <w:rFonts w:ascii="Arial Narrow" w:eastAsia="Calibri" w:hAnsi="Arial Narrow" w:cs="Arial"/>
                <w:color w:val="000000" w:themeColor="text1"/>
                <w:sz w:val="20"/>
                <w:szCs w:val="20"/>
                <w:lang w:eastAsia="pl-PL"/>
              </w:rPr>
              <w:t>.</w:t>
            </w:r>
          </w:p>
        </w:tc>
        <w:tc>
          <w:tcPr>
            <w:tcW w:w="6184" w:type="dxa"/>
            <w:vAlign w:val="center"/>
          </w:tcPr>
          <w:p w:rsidR="002356E9" w:rsidRPr="00B13EE3" w:rsidRDefault="001D2669" w:rsidP="00CF00AC">
            <w:pPr>
              <w:autoSpaceDE w:val="0"/>
              <w:autoSpaceDN w:val="0"/>
              <w:adjustRightInd w:val="0"/>
              <w:spacing w:after="0" w:line="240" w:lineRule="auto"/>
              <w:jc w:val="both"/>
              <w:rPr>
                <w:rFonts w:ascii="Arial Narrow" w:hAnsi="Arial Narrow" w:cs="Arial"/>
                <w:color w:val="000000" w:themeColor="text1"/>
                <w:sz w:val="20"/>
                <w:szCs w:val="20"/>
              </w:rPr>
            </w:pPr>
            <w:r w:rsidRPr="00B13EE3">
              <w:rPr>
                <w:rFonts w:ascii="Arial Narrow" w:hAnsi="Arial Narrow" w:cs="Arial"/>
                <w:color w:val="000000" w:themeColor="text1"/>
                <w:sz w:val="20"/>
                <w:szCs w:val="20"/>
              </w:rPr>
              <w:t xml:space="preserve">W ramach kryterium wstępnej ocenie podlegać będzie zgodność projektu z obowiązującymi przepisami krajowymi i unijnymi dotyczącymi stosowania pomocy publicznej lub pomocy de </w:t>
            </w:r>
            <w:proofErr w:type="spellStart"/>
            <w:r w:rsidRPr="00B13EE3">
              <w:rPr>
                <w:rFonts w:ascii="Arial Narrow" w:hAnsi="Arial Narrow" w:cs="Arial"/>
                <w:color w:val="000000" w:themeColor="text1"/>
                <w:sz w:val="20"/>
                <w:szCs w:val="20"/>
              </w:rPr>
              <w:t>minimis</w:t>
            </w:r>
            <w:proofErr w:type="spellEnd"/>
            <w:r w:rsidRPr="00B13EE3">
              <w:rPr>
                <w:rFonts w:ascii="Arial Narrow" w:hAnsi="Arial Narrow" w:cs="Arial"/>
                <w:color w:val="000000" w:themeColor="text1"/>
                <w:sz w:val="20"/>
                <w:szCs w:val="20"/>
              </w:rPr>
              <w:t>. Jeżeli realizacja projektu zgłoszonego do objęcia dofinansowaniem rozpoczęła się przed dniem złożenia wniosku o dofinansowanie, oceniane będzie, czy w okresie tym przy realizacji projektu przestrzegano przepisów prawa dotyczących danej operacji.</w:t>
            </w:r>
          </w:p>
        </w:tc>
        <w:tc>
          <w:tcPr>
            <w:tcW w:w="3231" w:type="dxa"/>
            <w:vAlign w:val="center"/>
          </w:tcPr>
          <w:p w:rsidR="001D2669" w:rsidRPr="00B13EE3" w:rsidRDefault="001D2669" w:rsidP="001D2669">
            <w:pPr>
              <w:spacing w:after="0" w:line="240" w:lineRule="auto"/>
              <w:rPr>
                <w:rFonts w:ascii="Arial Narrow" w:hAnsi="Arial Narrow" w:cs="Arial"/>
                <w:color w:val="000000" w:themeColor="text1"/>
                <w:sz w:val="20"/>
                <w:szCs w:val="20"/>
              </w:rPr>
            </w:pPr>
            <w:r w:rsidRPr="00B13EE3">
              <w:rPr>
                <w:rFonts w:ascii="Arial Narrow" w:hAnsi="Arial Narrow" w:cs="Arial"/>
                <w:color w:val="000000" w:themeColor="text1"/>
                <w:sz w:val="20"/>
                <w:szCs w:val="20"/>
              </w:rPr>
              <w:t xml:space="preserve">Tak / tak-warunkowo / nie  (niespełnienie skutkować będzie negatywną oceną wniosku) </w:t>
            </w:r>
          </w:p>
          <w:p w:rsidR="002356E9" w:rsidRPr="00B13EE3" w:rsidRDefault="001D2669" w:rsidP="001D2669">
            <w:pPr>
              <w:spacing w:after="0" w:line="240" w:lineRule="auto"/>
              <w:rPr>
                <w:rFonts w:ascii="Arial Narrow" w:hAnsi="Arial Narrow"/>
                <w:color w:val="000000" w:themeColor="text1"/>
                <w:sz w:val="20"/>
                <w:szCs w:val="20"/>
              </w:rPr>
            </w:pPr>
            <w:r w:rsidRPr="00B13EE3">
              <w:rPr>
                <w:rFonts w:ascii="Arial Narrow" w:hAnsi="Arial Narrow" w:cs="Arial"/>
                <w:color w:val="000000" w:themeColor="text1"/>
                <w:sz w:val="20"/>
                <w:szCs w:val="20"/>
              </w:rPr>
              <w:t>Kryterium może zostać warunkowo uznane za spełnione w sytuacji w której dokumenty przedłożone w ramach wniosku o dofinansowanie nie pozwalają na ostateczną ocenę kryterium. Ocenie tego kryterium nie podlega zasadność ubiegania się o pomoc publiczną w oparciu o podstawę prawną wskazaną we wniosku o dofinansowanie.</w:t>
            </w:r>
          </w:p>
        </w:tc>
      </w:tr>
      <w:tr w:rsidR="00B13EE3" w:rsidRPr="00B13EE3" w:rsidTr="00A20889">
        <w:tc>
          <w:tcPr>
            <w:tcW w:w="1630" w:type="dxa"/>
            <w:vAlign w:val="center"/>
          </w:tcPr>
          <w:p w:rsidR="002356E9" w:rsidRPr="00B13EE3" w:rsidRDefault="002356E9">
            <w:pPr>
              <w:spacing w:after="0" w:line="240" w:lineRule="auto"/>
              <w:jc w:val="center"/>
              <w:rPr>
                <w:rFonts w:ascii="Arial Narrow" w:hAnsi="Arial Narrow"/>
                <w:b/>
                <w:color w:val="000000" w:themeColor="text1"/>
                <w:sz w:val="20"/>
                <w:szCs w:val="20"/>
              </w:rPr>
            </w:pPr>
            <w:r w:rsidRPr="00B13EE3">
              <w:rPr>
                <w:rFonts w:ascii="Arial Narrow" w:hAnsi="Arial Narrow"/>
                <w:b/>
                <w:color w:val="000000" w:themeColor="text1"/>
                <w:sz w:val="20"/>
                <w:szCs w:val="20"/>
              </w:rPr>
              <w:t>1</w:t>
            </w:r>
            <w:r w:rsidR="009368B1" w:rsidRPr="00B13EE3">
              <w:rPr>
                <w:rFonts w:ascii="Arial Narrow" w:hAnsi="Arial Narrow"/>
                <w:b/>
                <w:color w:val="000000" w:themeColor="text1"/>
                <w:sz w:val="20"/>
                <w:szCs w:val="20"/>
              </w:rPr>
              <w:t>3</w:t>
            </w:r>
          </w:p>
        </w:tc>
        <w:tc>
          <w:tcPr>
            <w:tcW w:w="2734" w:type="dxa"/>
            <w:vAlign w:val="center"/>
          </w:tcPr>
          <w:p w:rsidR="002356E9" w:rsidRPr="00B13EE3" w:rsidDel="00116F82" w:rsidRDefault="001D2669" w:rsidP="00072056">
            <w:pPr>
              <w:spacing w:after="0" w:line="240" w:lineRule="auto"/>
              <w:rPr>
                <w:rFonts w:ascii="Arial Narrow" w:hAnsi="Arial Narrow" w:cs="Tahoma"/>
                <w:color w:val="000000" w:themeColor="text1"/>
                <w:sz w:val="20"/>
                <w:szCs w:val="20"/>
              </w:rPr>
            </w:pPr>
            <w:r w:rsidRPr="00B13EE3">
              <w:rPr>
                <w:rFonts w:ascii="Arial Narrow" w:eastAsia="Calibri" w:hAnsi="Arial Narrow" w:cs="Arial"/>
                <w:color w:val="000000" w:themeColor="text1"/>
                <w:sz w:val="20"/>
                <w:szCs w:val="20"/>
                <w:lang w:eastAsia="pl-PL"/>
              </w:rPr>
              <w:t xml:space="preserve">Zgodność projektu z zasadą równości szans i niedyskryminacji, w tym dostępności dla osób z niepełnosprawnościami </w:t>
            </w:r>
          </w:p>
        </w:tc>
        <w:tc>
          <w:tcPr>
            <w:tcW w:w="6184" w:type="dxa"/>
            <w:vAlign w:val="center"/>
          </w:tcPr>
          <w:p w:rsidR="002356E9" w:rsidRPr="00B13EE3" w:rsidRDefault="001D2669" w:rsidP="00CF00AC">
            <w:pPr>
              <w:autoSpaceDE w:val="0"/>
              <w:autoSpaceDN w:val="0"/>
              <w:adjustRightInd w:val="0"/>
              <w:spacing w:after="0" w:line="240" w:lineRule="auto"/>
              <w:jc w:val="both"/>
              <w:rPr>
                <w:rFonts w:ascii="Arial Narrow" w:hAnsi="Arial Narrow" w:cs="Arial"/>
                <w:i/>
                <w:color w:val="000000" w:themeColor="text1"/>
                <w:sz w:val="20"/>
                <w:szCs w:val="20"/>
              </w:rPr>
            </w:pPr>
            <w:r w:rsidRPr="00B13EE3">
              <w:rPr>
                <w:rFonts w:ascii="Arial Narrow" w:hAnsi="Arial Narrow" w:cs="Arial"/>
                <w:color w:val="000000" w:themeColor="text1"/>
                <w:sz w:val="20"/>
                <w:szCs w:val="20"/>
              </w:rPr>
              <w:t>W ramach kryterium oceniane będzie czy projekt jest zgodny z zasadą równości szans i niedyskryminacji, w tym dostępności dla osób z niepełnosprawnościami, wynikającą z art. 7 rozporządzenia Parlamentu Europejskiego i Rady (UE) nr 1303/2013 z dnia 17 grudnia 2013 r. We wniosku o dofinansowanie wymaga się wykazania pozytywnego wpływu realizacji projektu na zasadę równości szans i niedyskryminacji, w tym dostępności dla osób z niepełnosprawnościami oraz  opisania sposobów zapewnienia zgodności projektu z ww. zasadą, uwzględniając zapisy Wytycznych w zakresie realizacji zasady równości szans i niedyskryminacji, w tym dostępności dla osób z niepełnosprawnościami oraz zasady równości szans kobiet i mężczyzn w ramach funduszy unijnych na lata 2014-2020.</w:t>
            </w:r>
          </w:p>
        </w:tc>
        <w:tc>
          <w:tcPr>
            <w:tcW w:w="3231" w:type="dxa"/>
            <w:vAlign w:val="center"/>
          </w:tcPr>
          <w:p w:rsidR="001D2669" w:rsidRPr="00B13EE3" w:rsidRDefault="001D2669" w:rsidP="001D2669">
            <w:pPr>
              <w:autoSpaceDE w:val="0"/>
              <w:autoSpaceDN w:val="0"/>
              <w:adjustRightInd w:val="0"/>
              <w:spacing w:after="0" w:line="240" w:lineRule="auto"/>
              <w:rPr>
                <w:rFonts w:ascii="Arial Narrow" w:hAnsi="Arial Narrow" w:cs="Arial"/>
                <w:color w:val="000000" w:themeColor="text1"/>
                <w:sz w:val="20"/>
                <w:szCs w:val="20"/>
              </w:rPr>
            </w:pPr>
            <w:r w:rsidRPr="00B13EE3">
              <w:rPr>
                <w:rFonts w:ascii="Arial Narrow" w:hAnsi="Arial Narrow" w:cs="Arial"/>
                <w:color w:val="000000" w:themeColor="text1"/>
                <w:sz w:val="20"/>
                <w:szCs w:val="20"/>
              </w:rPr>
              <w:t xml:space="preserve">Tak / nie (niespełnienie skutkować będzie negatywną oceną wniosku) </w:t>
            </w:r>
          </w:p>
          <w:p w:rsidR="001D2669" w:rsidRPr="00B13EE3" w:rsidRDefault="001D2669" w:rsidP="001D2669">
            <w:pPr>
              <w:autoSpaceDE w:val="0"/>
              <w:autoSpaceDN w:val="0"/>
              <w:adjustRightInd w:val="0"/>
              <w:spacing w:after="0" w:line="240" w:lineRule="auto"/>
              <w:rPr>
                <w:rFonts w:ascii="Arial Narrow" w:hAnsi="Arial Narrow" w:cs="Arial"/>
                <w:color w:val="000000" w:themeColor="text1"/>
                <w:sz w:val="20"/>
                <w:szCs w:val="20"/>
              </w:rPr>
            </w:pPr>
            <w:r w:rsidRPr="00B13EE3">
              <w:rPr>
                <w:rFonts w:ascii="Arial Narrow" w:hAnsi="Arial Narrow" w:cs="Arial"/>
                <w:color w:val="000000" w:themeColor="text1"/>
                <w:sz w:val="20"/>
                <w:szCs w:val="20"/>
              </w:rPr>
              <w:t xml:space="preserve"> </w:t>
            </w:r>
          </w:p>
          <w:p w:rsidR="00CF00AC" w:rsidRPr="00B13EE3" w:rsidRDefault="001D2669" w:rsidP="001D2669">
            <w:pPr>
              <w:spacing w:after="0" w:line="240" w:lineRule="auto"/>
              <w:rPr>
                <w:rFonts w:ascii="Arial Narrow" w:hAnsi="Arial Narrow"/>
                <w:color w:val="000000" w:themeColor="text1"/>
                <w:sz w:val="20"/>
                <w:szCs w:val="20"/>
              </w:rPr>
            </w:pPr>
            <w:r w:rsidRPr="00B13EE3">
              <w:rPr>
                <w:rFonts w:ascii="Arial Narrow" w:hAnsi="Arial Narrow" w:cs="Arial"/>
                <w:color w:val="000000" w:themeColor="text1"/>
                <w:sz w:val="20"/>
                <w:szCs w:val="20"/>
              </w:rPr>
              <w:t>Możliwość poprawienia/uzupełnienia formularza wniosku i załączników  lub złożenia wyjaśnień, w przypadku wątpliwości</w:t>
            </w:r>
          </w:p>
        </w:tc>
      </w:tr>
      <w:tr w:rsidR="00B13EE3" w:rsidRPr="00B13EE3" w:rsidTr="00A20889">
        <w:tc>
          <w:tcPr>
            <w:tcW w:w="1630" w:type="dxa"/>
            <w:vAlign w:val="center"/>
          </w:tcPr>
          <w:p w:rsidR="002356E9" w:rsidRPr="00B13EE3" w:rsidRDefault="002356E9" w:rsidP="00072056">
            <w:pPr>
              <w:spacing w:after="0" w:line="240" w:lineRule="auto"/>
              <w:jc w:val="center"/>
              <w:rPr>
                <w:rFonts w:ascii="Arial Narrow" w:hAnsi="Arial Narrow"/>
                <w:b/>
                <w:color w:val="000000" w:themeColor="text1"/>
                <w:sz w:val="20"/>
                <w:szCs w:val="20"/>
              </w:rPr>
            </w:pPr>
            <w:r w:rsidRPr="00B13EE3">
              <w:rPr>
                <w:rFonts w:ascii="Arial Narrow" w:hAnsi="Arial Narrow"/>
                <w:b/>
                <w:color w:val="000000" w:themeColor="text1"/>
                <w:sz w:val="20"/>
                <w:szCs w:val="20"/>
              </w:rPr>
              <w:t>1</w:t>
            </w:r>
            <w:r w:rsidR="009368B1" w:rsidRPr="00B13EE3">
              <w:rPr>
                <w:rFonts w:ascii="Arial Narrow" w:hAnsi="Arial Narrow"/>
                <w:b/>
                <w:color w:val="000000" w:themeColor="text1"/>
                <w:sz w:val="20"/>
                <w:szCs w:val="20"/>
              </w:rPr>
              <w:t>4</w:t>
            </w:r>
          </w:p>
        </w:tc>
        <w:tc>
          <w:tcPr>
            <w:tcW w:w="2734" w:type="dxa"/>
            <w:vAlign w:val="center"/>
          </w:tcPr>
          <w:p w:rsidR="002356E9" w:rsidRPr="00B13EE3" w:rsidRDefault="001D2669" w:rsidP="00072056">
            <w:pPr>
              <w:spacing w:after="0" w:line="240" w:lineRule="auto"/>
              <w:rPr>
                <w:rFonts w:ascii="Arial Narrow" w:hAnsi="Arial Narrow" w:cs="Tahoma"/>
                <w:color w:val="000000" w:themeColor="text1"/>
                <w:sz w:val="20"/>
                <w:szCs w:val="20"/>
              </w:rPr>
            </w:pPr>
            <w:r w:rsidRPr="00B13EE3">
              <w:rPr>
                <w:rFonts w:ascii="Arial Narrow" w:eastAsia="Calibri" w:hAnsi="Arial Narrow" w:cs="Arial"/>
                <w:color w:val="000000" w:themeColor="text1"/>
                <w:sz w:val="20"/>
                <w:szCs w:val="20"/>
                <w:lang w:eastAsia="pl-PL"/>
              </w:rPr>
              <w:t xml:space="preserve">Zgodność projektu z zasadą równości szans kobiet i mężczyzn </w:t>
            </w:r>
          </w:p>
        </w:tc>
        <w:tc>
          <w:tcPr>
            <w:tcW w:w="6184" w:type="dxa"/>
            <w:vAlign w:val="center"/>
          </w:tcPr>
          <w:p w:rsidR="001D2669" w:rsidRPr="00B13EE3" w:rsidRDefault="001D2669" w:rsidP="001D2669">
            <w:pPr>
              <w:pStyle w:val="Default"/>
              <w:jc w:val="both"/>
              <w:rPr>
                <w:rFonts w:ascii="Arial Narrow" w:hAnsi="Arial Narrow"/>
                <w:color w:val="000000" w:themeColor="text1"/>
                <w:sz w:val="20"/>
                <w:szCs w:val="20"/>
              </w:rPr>
            </w:pPr>
            <w:r w:rsidRPr="00B13EE3">
              <w:rPr>
                <w:rFonts w:ascii="Arial Narrow" w:hAnsi="Arial Narrow"/>
                <w:color w:val="000000" w:themeColor="text1"/>
                <w:sz w:val="20"/>
                <w:szCs w:val="20"/>
              </w:rPr>
              <w:t xml:space="preserve">W ramach kryterium oceniana będzie zgodność projektu z zasadą równości szans kobiet i mężczyzn, wynikającą z art. 7 rozporządzenia Parlamentu Europejskiego i Rady (UE) nr 1303/2013 z dnia 17 grudnia 2013 r. We wniosku o dofinansowanie należy przedstawić uzasadnienie dla wskazanego wpływu projektu na zasadę równości szans kobiet i mężczyzn oraz opisać sposoby zapewnienia zgodności projektu z ww. zasadą, uwzględniając zapisy Wytycznych w zakresie realizacji zasady równości szans i niedyskryminacji, w tym dostępności dla osób z </w:t>
            </w:r>
            <w:r w:rsidRPr="00B13EE3">
              <w:rPr>
                <w:rFonts w:ascii="Arial Narrow" w:hAnsi="Arial Narrow"/>
                <w:color w:val="000000" w:themeColor="text1"/>
                <w:sz w:val="20"/>
                <w:szCs w:val="20"/>
              </w:rPr>
              <w:lastRenderedPageBreak/>
              <w:t xml:space="preserve">niepełnosprawnościami oraz zasady równości szans kobiet i mężczyzn w ramach funduszy unijnych na lata 2014-2020. </w:t>
            </w:r>
          </w:p>
          <w:p w:rsidR="001D2669" w:rsidRPr="00B13EE3" w:rsidRDefault="001D2669" w:rsidP="001D2669">
            <w:pPr>
              <w:pStyle w:val="Default"/>
              <w:jc w:val="both"/>
              <w:rPr>
                <w:rFonts w:ascii="Arial Narrow" w:hAnsi="Arial Narrow"/>
                <w:color w:val="000000" w:themeColor="text1"/>
                <w:sz w:val="20"/>
                <w:szCs w:val="20"/>
              </w:rPr>
            </w:pPr>
            <w:r w:rsidRPr="00B13EE3">
              <w:rPr>
                <w:rFonts w:ascii="Arial Narrow" w:hAnsi="Arial Narrow"/>
                <w:color w:val="000000" w:themeColor="text1"/>
                <w:sz w:val="20"/>
                <w:szCs w:val="20"/>
              </w:rPr>
              <w:t xml:space="preserve"> </w:t>
            </w:r>
          </w:p>
          <w:p w:rsidR="002356E9" w:rsidRPr="00B13EE3" w:rsidRDefault="001D2669" w:rsidP="001D2669">
            <w:pPr>
              <w:pStyle w:val="Default"/>
              <w:jc w:val="both"/>
              <w:rPr>
                <w:rFonts w:ascii="Arial Narrow" w:hAnsi="Arial Narrow" w:cs="Tahoma"/>
                <w:color w:val="000000" w:themeColor="text1"/>
                <w:sz w:val="20"/>
                <w:szCs w:val="20"/>
              </w:rPr>
            </w:pPr>
            <w:r w:rsidRPr="00B13EE3">
              <w:rPr>
                <w:rFonts w:ascii="Arial Narrow" w:hAnsi="Arial Narrow"/>
                <w:color w:val="000000" w:themeColor="text1"/>
                <w:sz w:val="20"/>
                <w:szCs w:val="20"/>
              </w:rPr>
              <w:t>Dopuszczalne jest uznanie neutralności projektu pod warunkiem wskazania we wniosku o dofinansowanie szczegółowego uzasadnienia, dlaczego dany projekt nie jest w stanie zrealizować jakichkolwiek działań w zakresie spełnienia ww. zasady.</w:t>
            </w:r>
          </w:p>
        </w:tc>
        <w:tc>
          <w:tcPr>
            <w:tcW w:w="3231" w:type="dxa"/>
            <w:vAlign w:val="center"/>
          </w:tcPr>
          <w:p w:rsidR="001D2669" w:rsidRPr="00B13EE3" w:rsidRDefault="001D2669" w:rsidP="001D2669">
            <w:pPr>
              <w:spacing w:after="0" w:line="240" w:lineRule="auto"/>
              <w:rPr>
                <w:rFonts w:ascii="Arial Narrow" w:hAnsi="Arial Narrow"/>
                <w:color w:val="000000" w:themeColor="text1"/>
                <w:sz w:val="20"/>
                <w:szCs w:val="20"/>
              </w:rPr>
            </w:pPr>
            <w:r w:rsidRPr="00B13EE3">
              <w:rPr>
                <w:rFonts w:ascii="Arial Narrow" w:hAnsi="Arial Narrow"/>
                <w:color w:val="000000" w:themeColor="text1"/>
                <w:sz w:val="20"/>
                <w:szCs w:val="20"/>
              </w:rPr>
              <w:lastRenderedPageBreak/>
              <w:t xml:space="preserve">Tak / nie  (niespełnienie skutkować będzie negatywną oceną wniosku) </w:t>
            </w:r>
          </w:p>
          <w:p w:rsidR="001D2669" w:rsidRPr="00B13EE3" w:rsidRDefault="001D2669" w:rsidP="001D2669">
            <w:pPr>
              <w:spacing w:after="0" w:line="240" w:lineRule="auto"/>
              <w:rPr>
                <w:rFonts w:ascii="Arial Narrow" w:hAnsi="Arial Narrow"/>
                <w:color w:val="000000" w:themeColor="text1"/>
                <w:sz w:val="20"/>
                <w:szCs w:val="20"/>
              </w:rPr>
            </w:pPr>
            <w:r w:rsidRPr="00B13EE3">
              <w:rPr>
                <w:rFonts w:ascii="Arial Narrow" w:hAnsi="Arial Narrow"/>
                <w:color w:val="000000" w:themeColor="text1"/>
                <w:sz w:val="20"/>
                <w:szCs w:val="20"/>
              </w:rPr>
              <w:t xml:space="preserve"> </w:t>
            </w:r>
          </w:p>
          <w:p w:rsidR="00DC770B" w:rsidRPr="00B13EE3" w:rsidRDefault="001D2669" w:rsidP="001D2669">
            <w:pPr>
              <w:spacing w:after="0" w:line="240" w:lineRule="auto"/>
              <w:rPr>
                <w:rFonts w:ascii="Arial Narrow" w:hAnsi="Arial Narrow"/>
                <w:color w:val="000000" w:themeColor="text1"/>
                <w:sz w:val="20"/>
                <w:szCs w:val="20"/>
              </w:rPr>
            </w:pPr>
            <w:r w:rsidRPr="00B13EE3">
              <w:rPr>
                <w:rFonts w:ascii="Arial Narrow" w:hAnsi="Arial Narrow"/>
                <w:color w:val="000000" w:themeColor="text1"/>
                <w:sz w:val="20"/>
                <w:szCs w:val="20"/>
              </w:rPr>
              <w:t>Możliwość poprawienia/uzupełnienia formularza wniosku i załączników  lub złożenia wyjaśnień, w przypadku wątpliwości</w:t>
            </w:r>
          </w:p>
        </w:tc>
      </w:tr>
      <w:tr w:rsidR="00B13EE3" w:rsidRPr="00B13EE3" w:rsidTr="00A20889">
        <w:tc>
          <w:tcPr>
            <w:tcW w:w="1630" w:type="dxa"/>
            <w:vAlign w:val="center"/>
          </w:tcPr>
          <w:p w:rsidR="002356E9" w:rsidRPr="00B13EE3" w:rsidRDefault="002356E9" w:rsidP="00072056">
            <w:pPr>
              <w:spacing w:after="0" w:line="240" w:lineRule="auto"/>
              <w:jc w:val="center"/>
              <w:rPr>
                <w:rFonts w:ascii="Arial Narrow" w:hAnsi="Arial Narrow"/>
                <w:b/>
                <w:color w:val="000000" w:themeColor="text1"/>
                <w:sz w:val="20"/>
                <w:szCs w:val="20"/>
              </w:rPr>
            </w:pPr>
            <w:r w:rsidRPr="00B13EE3">
              <w:rPr>
                <w:rFonts w:ascii="Arial Narrow" w:hAnsi="Arial Narrow"/>
                <w:b/>
                <w:color w:val="000000" w:themeColor="text1"/>
                <w:sz w:val="20"/>
                <w:szCs w:val="20"/>
              </w:rPr>
              <w:t>1</w:t>
            </w:r>
            <w:r w:rsidR="009368B1" w:rsidRPr="00B13EE3">
              <w:rPr>
                <w:rFonts w:ascii="Arial Narrow" w:hAnsi="Arial Narrow"/>
                <w:b/>
                <w:color w:val="000000" w:themeColor="text1"/>
                <w:sz w:val="20"/>
                <w:szCs w:val="20"/>
              </w:rPr>
              <w:t>5</w:t>
            </w:r>
          </w:p>
        </w:tc>
        <w:tc>
          <w:tcPr>
            <w:tcW w:w="2734" w:type="dxa"/>
            <w:vAlign w:val="center"/>
          </w:tcPr>
          <w:p w:rsidR="002356E9" w:rsidRPr="00B13EE3" w:rsidRDefault="001D2669" w:rsidP="00072056">
            <w:pPr>
              <w:spacing w:after="0" w:line="240" w:lineRule="auto"/>
              <w:rPr>
                <w:rFonts w:ascii="Arial Narrow" w:hAnsi="Arial Narrow" w:cs="Tahoma"/>
                <w:color w:val="000000" w:themeColor="text1"/>
                <w:sz w:val="20"/>
                <w:szCs w:val="20"/>
              </w:rPr>
            </w:pPr>
            <w:r w:rsidRPr="00B13EE3">
              <w:rPr>
                <w:rFonts w:ascii="Arial Narrow" w:eastAsia="Calibri" w:hAnsi="Arial Narrow" w:cs="Arial"/>
                <w:color w:val="000000" w:themeColor="text1"/>
                <w:sz w:val="20"/>
                <w:szCs w:val="20"/>
                <w:lang w:eastAsia="pl-PL"/>
              </w:rPr>
              <w:t>Zgodność projektu z zasadą zrównoważonego rozwoju</w:t>
            </w:r>
          </w:p>
        </w:tc>
        <w:tc>
          <w:tcPr>
            <w:tcW w:w="6184" w:type="dxa"/>
            <w:vAlign w:val="center"/>
          </w:tcPr>
          <w:p w:rsidR="002356E9" w:rsidRPr="00B13EE3" w:rsidRDefault="001D2669" w:rsidP="0017129E">
            <w:pPr>
              <w:spacing w:after="0" w:line="240" w:lineRule="auto"/>
              <w:jc w:val="both"/>
              <w:rPr>
                <w:rFonts w:ascii="Arial Narrow" w:hAnsi="Arial Narrow" w:cs="Tahoma"/>
                <w:color w:val="000000" w:themeColor="text1"/>
                <w:sz w:val="20"/>
                <w:szCs w:val="20"/>
              </w:rPr>
            </w:pPr>
            <w:r w:rsidRPr="00B13EE3">
              <w:rPr>
                <w:rFonts w:ascii="Arial Narrow" w:hAnsi="Arial Narrow" w:cs="Arial"/>
                <w:color w:val="000000" w:themeColor="text1"/>
                <w:sz w:val="20"/>
                <w:szCs w:val="20"/>
              </w:rPr>
              <w:t>W ramach kryterium oceniane będzie czy działania przewidziane do realizacji w projekcie są zgodne z zasadą zrównoważonego rozwoju z wynikającą art. 8 rozporządzenia Parlamentu Europejskiego i Rady (UE) nr 1303/2013 z dnia 17 grudnia 2013 r.  We wniosku o dofinansowanie należy przedstawić uzasadnienie dla wskazanego wpływu projektu na zasadę zrównoważonego rozwoju oraz opisać sposoby zapewnienia zgodności projektu z ww. zasadą . Za kwalifikowalne mogą być uznane jedynie przedsięwzięcia oddziałujące na powyższą zasadę co najmniej na poziomie neutralnym.</w:t>
            </w:r>
          </w:p>
        </w:tc>
        <w:tc>
          <w:tcPr>
            <w:tcW w:w="3231" w:type="dxa"/>
            <w:vAlign w:val="center"/>
          </w:tcPr>
          <w:p w:rsidR="00A13473" w:rsidRPr="00B13EE3" w:rsidRDefault="00A13473" w:rsidP="00A13473">
            <w:pPr>
              <w:autoSpaceDE w:val="0"/>
              <w:autoSpaceDN w:val="0"/>
              <w:adjustRightInd w:val="0"/>
              <w:spacing w:after="0" w:line="240" w:lineRule="auto"/>
              <w:rPr>
                <w:rFonts w:ascii="Arial Narrow" w:hAnsi="Arial Narrow" w:cs="Arial"/>
                <w:color w:val="000000" w:themeColor="text1"/>
                <w:sz w:val="20"/>
                <w:szCs w:val="20"/>
              </w:rPr>
            </w:pPr>
            <w:r w:rsidRPr="00B13EE3">
              <w:rPr>
                <w:rFonts w:ascii="Arial Narrow" w:hAnsi="Arial Narrow" w:cs="Arial"/>
                <w:color w:val="000000" w:themeColor="text1"/>
                <w:sz w:val="20"/>
                <w:szCs w:val="20"/>
              </w:rPr>
              <w:t xml:space="preserve">Tak / nie </w:t>
            </w:r>
          </w:p>
          <w:p w:rsidR="002356E9" w:rsidRPr="00B13EE3" w:rsidRDefault="00A13473" w:rsidP="00072056">
            <w:pPr>
              <w:spacing w:after="0" w:line="240" w:lineRule="auto"/>
              <w:rPr>
                <w:rFonts w:ascii="Arial Narrow" w:hAnsi="Arial Narrow"/>
                <w:color w:val="000000" w:themeColor="text1"/>
                <w:sz w:val="20"/>
                <w:szCs w:val="20"/>
              </w:rPr>
            </w:pPr>
            <w:r w:rsidRPr="00B13EE3">
              <w:rPr>
                <w:rFonts w:ascii="Arial Narrow" w:hAnsi="Arial Narrow" w:cs="Arial"/>
                <w:color w:val="000000" w:themeColor="text1"/>
                <w:sz w:val="20"/>
                <w:szCs w:val="20"/>
              </w:rPr>
              <w:t xml:space="preserve">(niespełnienie skutkować będzie negatywną oceną wniosku) </w:t>
            </w:r>
          </w:p>
        </w:tc>
      </w:tr>
      <w:tr w:rsidR="00B13EE3" w:rsidRPr="00B13EE3" w:rsidTr="00A20889">
        <w:trPr>
          <w:trHeight w:val="1559"/>
        </w:trPr>
        <w:tc>
          <w:tcPr>
            <w:tcW w:w="1630" w:type="dxa"/>
            <w:vAlign w:val="center"/>
          </w:tcPr>
          <w:p w:rsidR="002356E9" w:rsidRPr="00B13EE3" w:rsidRDefault="009368B1" w:rsidP="00072056">
            <w:pPr>
              <w:spacing w:after="0" w:line="240" w:lineRule="auto"/>
              <w:jc w:val="center"/>
              <w:rPr>
                <w:rFonts w:ascii="Arial Narrow" w:hAnsi="Arial Narrow"/>
                <w:b/>
                <w:color w:val="000000" w:themeColor="text1"/>
                <w:sz w:val="20"/>
                <w:szCs w:val="20"/>
              </w:rPr>
            </w:pPr>
            <w:r w:rsidRPr="00B13EE3">
              <w:rPr>
                <w:rFonts w:ascii="Arial Narrow" w:hAnsi="Arial Narrow"/>
                <w:b/>
                <w:color w:val="000000" w:themeColor="text1"/>
                <w:sz w:val="20"/>
                <w:szCs w:val="20"/>
              </w:rPr>
              <w:t>16</w:t>
            </w:r>
          </w:p>
        </w:tc>
        <w:tc>
          <w:tcPr>
            <w:tcW w:w="2734" w:type="dxa"/>
            <w:vAlign w:val="center"/>
          </w:tcPr>
          <w:p w:rsidR="009C7B5C" w:rsidRPr="00B13EE3" w:rsidRDefault="009C7B5C" w:rsidP="009C7B5C">
            <w:pPr>
              <w:pStyle w:val="Default"/>
              <w:rPr>
                <w:rFonts w:ascii="Arial Narrow" w:hAnsi="Arial Narrow"/>
                <w:color w:val="000000" w:themeColor="text1"/>
                <w:sz w:val="20"/>
                <w:szCs w:val="20"/>
              </w:rPr>
            </w:pPr>
            <w:r w:rsidRPr="00B13EE3">
              <w:rPr>
                <w:rFonts w:ascii="Arial Narrow" w:hAnsi="Arial Narrow"/>
                <w:color w:val="000000" w:themeColor="text1"/>
                <w:sz w:val="20"/>
                <w:szCs w:val="20"/>
              </w:rPr>
              <w:t xml:space="preserve">Projekt jest zgodny z planami, dokumentami strategicznymi </w:t>
            </w:r>
          </w:p>
          <w:p w:rsidR="002356E9" w:rsidRPr="00B13EE3" w:rsidRDefault="002356E9" w:rsidP="00072056">
            <w:pPr>
              <w:spacing w:after="0" w:line="240" w:lineRule="auto"/>
              <w:rPr>
                <w:rFonts w:ascii="Arial Narrow" w:hAnsi="Arial Narrow" w:cs="Tahoma"/>
                <w:color w:val="000000" w:themeColor="text1"/>
                <w:sz w:val="20"/>
                <w:szCs w:val="20"/>
              </w:rPr>
            </w:pPr>
          </w:p>
        </w:tc>
        <w:tc>
          <w:tcPr>
            <w:tcW w:w="6184" w:type="dxa"/>
            <w:vAlign w:val="center"/>
          </w:tcPr>
          <w:p w:rsidR="00FA2F7F" w:rsidRPr="00B13EE3" w:rsidRDefault="001D2669" w:rsidP="00AF691C">
            <w:pPr>
              <w:jc w:val="both"/>
              <w:rPr>
                <w:rFonts w:ascii="Arial Narrow" w:hAnsi="Arial Narrow" w:cs="Tahoma"/>
                <w:color w:val="000000" w:themeColor="text1"/>
                <w:sz w:val="20"/>
                <w:szCs w:val="20"/>
              </w:rPr>
            </w:pPr>
            <w:r w:rsidRPr="00B13EE3">
              <w:rPr>
                <w:rFonts w:ascii="Arial Narrow" w:hAnsi="Arial Narrow" w:cs="Arial"/>
                <w:color w:val="000000" w:themeColor="text1"/>
                <w:sz w:val="20"/>
                <w:szCs w:val="20"/>
              </w:rPr>
              <w:t>W ramach kryterium ocenie podlegać będzie, czy projekt jest zgodny z planami, dokumentami strategicznymi określonymi w punkcie 6 Szczegółowego opisu osi priorytetowych RPO WŁ na lata 20142020 dla danego działania/poddziałania.  Możliwe jest doprecyzowanie lub uzupełnienie katalogu planów, dokumentów strategicznych w Regulaminie konkursu</w:t>
            </w:r>
            <w:r w:rsidR="00AF691C" w:rsidRPr="00B13EE3">
              <w:rPr>
                <w:rFonts w:ascii="Arial Narrow" w:hAnsi="Arial Narrow" w:cs="Arial"/>
                <w:color w:val="000000" w:themeColor="text1"/>
                <w:sz w:val="20"/>
                <w:szCs w:val="20"/>
              </w:rPr>
              <w:t xml:space="preserve"> w przypadku trybu konkursowego.</w:t>
            </w:r>
          </w:p>
        </w:tc>
        <w:tc>
          <w:tcPr>
            <w:tcW w:w="3231" w:type="dxa"/>
            <w:vAlign w:val="center"/>
          </w:tcPr>
          <w:p w:rsidR="002356E9" w:rsidRPr="00B13EE3" w:rsidRDefault="001D2669" w:rsidP="00072056">
            <w:pPr>
              <w:spacing w:after="0" w:line="240" w:lineRule="auto"/>
              <w:rPr>
                <w:rFonts w:ascii="Arial Narrow" w:hAnsi="Arial Narrow"/>
                <w:color w:val="000000" w:themeColor="text1"/>
                <w:sz w:val="20"/>
                <w:szCs w:val="20"/>
              </w:rPr>
            </w:pPr>
            <w:r w:rsidRPr="00B13EE3">
              <w:rPr>
                <w:rFonts w:ascii="Arial Narrow" w:hAnsi="Arial Narrow" w:cs="Arial"/>
                <w:color w:val="000000" w:themeColor="text1"/>
                <w:sz w:val="20"/>
                <w:szCs w:val="20"/>
              </w:rPr>
              <w:t>Tak / nie / nie dotyczy (niespełnienie skutkować będzie negatywną oceną wniosku)</w:t>
            </w:r>
          </w:p>
        </w:tc>
      </w:tr>
      <w:tr w:rsidR="00B13EE3" w:rsidRPr="00B13EE3" w:rsidTr="00A20889">
        <w:trPr>
          <w:trHeight w:val="1727"/>
        </w:trPr>
        <w:tc>
          <w:tcPr>
            <w:tcW w:w="1630" w:type="dxa"/>
            <w:vAlign w:val="center"/>
          </w:tcPr>
          <w:p w:rsidR="009C7B5C" w:rsidRPr="00B13EE3" w:rsidRDefault="00584F99" w:rsidP="00072056">
            <w:pPr>
              <w:spacing w:after="0" w:line="240" w:lineRule="auto"/>
              <w:jc w:val="center"/>
              <w:rPr>
                <w:rFonts w:ascii="Arial Narrow" w:hAnsi="Arial Narrow"/>
                <w:b/>
                <w:color w:val="000000" w:themeColor="text1"/>
                <w:sz w:val="20"/>
                <w:szCs w:val="20"/>
              </w:rPr>
            </w:pPr>
            <w:r w:rsidRPr="00B13EE3">
              <w:rPr>
                <w:rFonts w:ascii="Arial Narrow" w:hAnsi="Arial Narrow"/>
                <w:b/>
                <w:color w:val="000000" w:themeColor="text1"/>
                <w:sz w:val="20"/>
                <w:szCs w:val="20"/>
              </w:rPr>
              <w:t>17</w:t>
            </w:r>
          </w:p>
        </w:tc>
        <w:tc>
          <w:tcPr>
            <w:tcW w:w="2734" w:type="dxa"/>
            <w:vAlign w:val="center"/>
          </w:tcPr>
          <w:p w:rsidR="001D2669" w:rsidRPr="00B13EE3" w:rsidRDefault="001D2669" w:rsidP="001D2669">
            <w:pPr>
              <w:pStyle w:val="Default"/>
              <w:rPr>
                <w:rFonts w:ascii="Arial Narrow" w:hAnsi="Arial Narrow"/>
                <w:color w:val="000000" w:themeColor="text1"/>
                <w:sz w:val="20"/>
                <w:szCs w:val="20"/>
              </w:rPr>
            </w:pPr>
            <w:r w:rsidRPr="00B13EE3">
              <w:rPr>
                <w:rFonts w:ascii="Arial Narrow" w:hAnsi="Arial Narrow"/>
                <w:color w:val="000000" w:themeColor="text1"/>
                <w:sz w:val="20"/>
                <w:szCs w:val="20"/>
              </w:rPr>
              <w:t xml:space="preserve">Projekt lub jego część nie obejmuje przedsięwzięć będących częścią operacji, które zostały objęte lub powinny były zostać objęte procedurą odzyskiwania w następstwie przeniesienia działalności produkcyjnej poza obszar objęty programem. </w:t>
            </w:r>
          </w:p>
          <w:p w:rsidR="009C7B5C" w:rsidRPr="00B13EE3" w:rsidRDefault="009C7B5C" w:rsidP="001D2669">
            <w:pPr>
              <w:pStyle w:val="Default"/>
              <w:rPr>
                <w:rFonts w:ascii="Arial Narrow" w:hAnsi="Arial Narrow"/>
                <w:color w:val="000000" w:themeColor="text1"/>
                <w:sz w:val="20"/>
                <w:szCs w:val="20"/>
              </w:rPr>
            </w:pPr>
          </w:p>
        </w:tc>
        <w:tc>
          <w:tcPr>
            <w:tcW w:w="6184" w:type="dxa"/>
            <w:vAlign w:val="center"/>
          </w:tcPr>
          <w:p w:rsidR="0096126A" w:rsidRPr="00B13EE3" w:rsidRDefault="001D2669" w:rsidP="00072056">
            <w:pPr>
              <w:spacing w:after="0" w:line="240" w:lineRule="auto"/>
              <w:jc w:val="both"/>
              <w:rPr>
                <w:rFonts w:ascii="Arial Narrow" w:hAnsi="Arial Narrow"/>
                <w:bCs/>
                <w:color w:val="000000" w:themeColor="text1"/>
                <w:sz w:val="20"/>
                <w:szCs w:val="20"/>
              </w:rPr>
            </w:pPr>
            <w:r w:rsidRPr="00B13EE3">
              <w:rPr>
                <w:rFonts w:ascii="Arial Narrow" w:hAnsi="Arial Narrow"/>
                <w:bCs/>
                <w:color w:val="000000" w:themeColor="text1"/>
                <w:sz w:val="20"/>
                <w:szCs w:val="20"/>
              </w:rPr>
              <w:t>W ramach kryterium ocenie podlegać będzie, czy projekt lub jego część nie obejmuje przedsięwzięć będących częścią operacji, które zostały objęte lub powinny były zostać objęte procedurą odzyskiwania w następstwie przeniesienia działalności produkcyjnej poza obszar objęty programem - zgodnie z art. 71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Weryfikacja dokonywana będzie na podstawie oświadczenia składanego przez Wnioskodawcę.</w:t>
            </w:r>
          </w:p>
        </w:tc>
        <w:tc>
          <w:tcPr>
            <w:tcW w:w="3231" w:type="dxa"/>
            <w:vAlign w:val="center"/>
          </w:tcPr>
          <w:p w:rsidR="00A13473" w:rsidRPr="00B13EE3" w:rsidRDefault="00A13473" w:rsidP="00A13473">
            <w:pPr>
              <w:autoSpaceDE w:val="0"/>
              <w:autoSpaceDN w:val="0"/>
              <w:adjustRightInd w:val="0"/>
              <w:spacing w:after="0" w:line="240" w:lineRule="auto"/>
              <w:rPr>
                <w:rFonts w:ascii="Arial Narrow" w:hAnsi="Arial Narrow" w:cs="Arial"/>
                <w:color w:val="000000" w:themeColor="text1"/>
                <w:sz w:val="20"/>
                <w:szCs w:val="20"/>
              </w:rPr>
            </w:pPr>
            <w:r w:rsidRPr="00B13EE3">
              <w:rPr>
                <w:rFonts w:ascii="Arial Narrow" w:hAnsi="Arial Narrow" w:cs="Arial"/>
                <w:color w:val="000000" w:themeColor="text1"/>
                <w:sz w:val="20"/>
                <w:szCs w:val="20"/>
              </w:rPr>
              <w:t xml:space="preserve">Tak / nie </w:t>
            </w:r>
          </w:p>
          <w:p w:rsidR="00A13473" w:rsidRPr="00B13EE3" w:rsidRDefault="00A13473" w:rsidP="00A13473">
            <w:pPr>
              <w:autoSpaceDE w:val="0"/>
              <w:autoSpaceDN w:val="0"/>
              <w:adjustRightInd w:val="0"/>
              <w:spacing w:after="0" w:line="240" w:lineRule="auto"/>
              <w:rPr>
                <w:rFonts w:ascii="Arial Narrow" w:hAnsi="Arial Narrow" w:cs="Arial"/>
                <w:color w:val="000000" w:themeColor="text1"/>
                <w:sz w:val="20"/>
                <w:szCs w:val="20"/>
              </w:rPr>
            </w:pPr>
            <w:r w:rsidRPr="00B13EE3">
              <w:rPr>
                <w:rFonts w:ascii="Arial Narrow" w:hAnsi="Arial Narrow" w:cs="Arial"/>
                <w:color w:val="000000" w:themeColor="text1"/>
                <w:sz w:val="20"/>
                <w:szCs w:val="20"/>
              </w:rPr>
              <w:t xml:space="preserve">(niespełnienie skutkować będzie negatywną oceną wniosku) </w:t>
            </w:r>
          </w:p>
          <w:p w:rsidR="009C7B5C" w:rsidRPr="00B13EE3" w:rsidRDefault="009C7B5C" w:rsidP="00072056">
            <w:pPr>
              <w:spacing w:after="0" w:line="240" w:lineRule="auto"/>
              <w:rPr>
                <w:rFonts w:ascii="Arial Narrow" w:hAnsi="Arial Narrow"/>
                <w:color w:val="000000" w:themeColor="text1"/>
                <w:sz w:val="20"/>
                <w:szCs w:val="20"/>
              </w:rPr>
            </w:pPr>
          </w:p>
        </w:tc>
      </w:tr>
      <w:tr w:rsidR="00B13EE3" w:rsidRPr="00B13EE3" w:rsidTr="00A20889">
        <w:tc>
          <w:tcPr>
            <w:tcW w:w="1630" w:type="dxa"/>
            <w:vAlign w:val="center"/>
          </w:tcPr>
          <w:p w:rsidR="009C7B5C" w:rsidRPr="00B13EE3" w:rsidRDefault="00584F99" w:rsidP="00FE4C9A">
            <w:pPr>
              <w:spacing w:after="0" w:line="240" w:lineRule="auto"/>
              <w:jc w:val="center"/>
              <w:rPr>
                <w:rFonts w:ascii="Arial Narrow" w:hAnsi="Arial Narrow"/>
                <w:b/>
                <w:color w:val="000000" w:themeColor="text1"/>
                <w:sz w:val="20"/>
                <w:szCs w:val="20"/>
              </w:rPr>
            </w:pPr>
            <w:r w:rsidRPr="00B13EE3">
              <w:rPr>
                <w:rFonts w:ascii="Arial Narrow" w:hAnsi="Arial Narrow"/>
                <w:b/>
                <w:color w:val="000000" w:themeColor="text1"/>
                <w:sz w:val="20"/>
                <w:szCs w:val="20"/>
              </w:rPr>
              <w:t>18</w:t>
            </w:r>
          </w:p>
        </w:tc>
        <w:tc>
          <w:tcPr>
            <w:tcW w:w="2734" w:type="dxa"/>
            <w:vAlign w:val="center"/>
          </w:tcPr>
          <w:p w:rsidR="009C7B5C" w:rsidRPr="00B13EE3" w:rsidRDefault="001D2669" w:rsidP="00072056">
            <w:pPr>
              <w:spacing w:after="0" w:line="240" w:lineRule="auto"/>
              <w:rPr>
                <w:rFonts w:ascii="Arial Narrow" w:hAnsi="Arial Narrow" w:cs="Tahoma"/>
                <w:color w:val="000000" w:themeColor="text1"/>
                <w:sz w:val="20"/>
                <w:szCs w:val="20"/>
              </w:rPr>
            </w:pPr>
            <w:r w:rsidRPr="00B13EE3">
              <w:rPr>
                <w:rFonts w:ascii="Arial Narrow" w:hAnsi="Arial Narrow" w:cs="Tahoma"/>
                <w:color w:val="000000" w:themeColor="text1"/>
                <w:sz w:val="20"/>
                <w:szCs w:val="20"/>
              </w:rPr>
              <w:t>Zachowana jest spójność informacji wymaganych w projekcie.</w:t>
            </w:r>
          </w:p>
        </w:tc>
        <w:tc>
          <w:tcPr>
            <w:tcW w:w="6184" w:type="dxa"/>
            <w:vAlign w:val="center"/>
          </w:tcPr>
          <w:p w:rsidR="009C7B5C" w:rsidRPr="00B13EE3" w:rsidRDefault="001D2669" w:rsidP="00921DE0">
            <w:pPr>
              <w:spacing w:after="0" w:line="240" w:lineRule="auto"/>
              <w:rPr>
                <w:rFonts w:ascii="Arial Narrow" w:hAnsi="Arial Narrow"/>
                <w:bCs/>
                <w:color w:val="000000" w:themeColor="text1"/>
                <w:sz w:val="20"/>
                <w:szCs w:val="20"/>
              </w:rPr>
            </w:pPr>
            <w:r w:rsidRPr="00B13EE3">
              <w:rPr>
                <w:rFonts w:ascii="Arial Narrow" w:hAnsi="Arial Narrow"/>
                <w:bCs/>
                <w:color w:val="000000" w:themeColor="text1"/>
                <w:sz w:val="20"/>
                <w:szCs w:val="20"/>
              </w:rPr>
              <w:t xml:space="preserve">W ramach kryterium ocenie podlegać będzie, czy informacje niezbędne do dokonania oceny projektu i sposobu jego realizacji zawarte we wniosku o dofinansowanie są jednoznaczne, spójne i uwzględniają w swoim zakresie </w:t>
            </w:r>
            <w:r w:rsidRPr="00B13EE3">
              <w:rPr>
                <w:rFonts w:ascii="Arial Narrow" w:hAnsi="Arial Narrow"/>
                <w:bCs/>
                <w:color w:val="000000" w:themeColor="text1"/>
                <w:sz w:val="20"/>
                <w:szCs w:val="20"/>
              </w:rPr>
              <w:lastRenderedPageBreak/>
              <w:t>wymagania określone w instrukcjach i wytycznych, wskazanych</w:t>
            </w:r>
            <w:r w:rsidR="00921DE0" w:rsidRPr="00B13EE3">
              <w:rPr>
                <w:rFonts w:ascii="Arial Narrow" w:hAnsi="Arial Narrow"/>
                <w:bCs/>
                <w:color w:val="000000" w:themeColor="text1"/>
                <w:sz w:val="20"/>
                <w:szCs w:val="20"/>
              </w:rPr>
              <w:t xml:space="preserve"> w Regulaminie konkursu.</w:t>
            </w:r>
            <w:r w:rsidRPr="00B13EE3">
              <w:rPr>
                <w:rFonts w:ascii="Arial Narrow" w:hAnsi="Arial Narrow"/>
                <w:bCs/>
                <w:color w:val="000000" w:themeColor="text1"/>
                <w:sz w:val="20"/>
                <w:szCs w:val="20"/>
              </w:rPr>
              <w:t xml:space="preserve">     </w:t>
            </w:r>
          </w:p>
        </w:tc>
        <w:tc>
          <w:tcPr>
            <w:tcW w:w="3231" w:type="dxa"/>
            <w:vAlign w:val="center"/>
          </w:tcPr>
          <w:p w:rsidR="009C7B5C" w:rsidRPr="00B13EE3" w:rsidRDefault="00921DE0" w:rsidP="00072056">
            <w:pPr>
              <w:spacing w:after="0" w:line="240" w:lineRule="auto"/>
              <w:rPr>
                <w:rFonts w:ascii="Arial Narrow" w:hAnsi="Arial Narrow"/>
                <w:color w:val="000000" w:themeColor="text1"/>
                <w:sz w:val="20"/>
                <w:szCs w:val="20"/>
              </w:rPr>
            </w:pPr>
            <w:r w:rsidRPr="00B13EE3">
              <w:rPr>
                <w:rFonts w:ascii="Arial Narrow" w:hAnsi="Arial Narrow"/>
                <w:color w:val="000000" w:themeColor="text1"/>
                <w:sz w:val="20"/>
                <w:szCs w:val="20"/>
              </w:rPr>
              <w:lastRenderedPageBreak/>
              <w:t>Tak / nie  (niespełnienie skutkować będzie negatywną oceną wniosku) Możliwość poprawienia formularza wniosku i załączników.</w:t>
            </w:r>
          </w:p>
        </w:tc>
      </w:tr>
      <w:tr w:rsidR="00B13EE3" w:rsidRPr="00B13EE3" w:rsidTr="00A20889">
        <w:trPr>
          <w:trHeight w:val="1400"/>
        </w:trPr>
        <w:tc>
          <w:tcPr>
            <w:tcW w:w="1630" w:type="dxa"/>
            <w:vAlign w:val="center"/>
          </w:tcPr>
          <w:p w:rsidR="009C7B5C" w:rsidRPr="00B13EE3" w:rsidRDefault="00584F99" w:rsidP="00FE4C9A">
            <w:pPr>
              <w:spacing w:after="0" w:line="240" w:lineRule="auto"/>
              <w:jc w:val="center"/>
              <w:rPr>
                <w:rFonts w:ascii="Arial Narrow" w:hAnsi="Arial Narrow"/>
                <w:b/>
                <w:color w:val="000000" w:themeColor="text1"/>
                <w:sz w:val="20"/>
                <w:szCs w:val="20"/>
              </w:rPr>
            </w:pPr>
            <w:r w:rsidRPr="00B13EE3">
              <w:rPr>
                <w:rFonts w:ascii="Arial Narrow" w:hAnsi="Arial Narrow"/>
                <w:b/>
                <w:color w:val="000000" w:themeColor="text1"/>
                <w:sz w:val="20"/>
                <w:szCs w:val="20"/>
              </w:rPr>
              <w:t>19</w:t>
            </w:r>
          </w:p>
        </w:tc>
        <w:tc>
          <w:tcPr>
            <w:tcW w:w="2734" w:type="dxa"/>
            <w:vAlign w:val="center"/>
          </w:tcPr>
          <w:p w:rsidR="009C7B5C" w:rsidRPr="00B13EE3" w:rsidRDefault="00097062" w:rsidP="00072056">
            <w:pPr>
              <w:spacing w:after="0" w:line="240" w:lineRule="auto"/>
              <w:rPr>
                <w:rFonts w:ascii="Arial Narrow" w:hAnsi="Arial Narrow" w:cs="Tahoma"/>
                <w:color w:val="000000" w:themeColor="text1"/>
                <w:sz w:val="20"/>
                <w:szCs w:val="20"/>
              </w:rPr>
            </w:pPr>
            <w:r w:rsidRPr="00B13EE3">
              <w:rPr>
                <w:rFonts w:ascii="Arial Narrow" w:hAnsi="Arial Narrow" w:cs="Tahoma"/>
                <w:color w:val="000000" w:themeColor="text1"/>
                <w:sz w:val="20"/>
                <w:szCs w:val="20"/>
              </w:rPr>
              <w:t>Kwalifikowalność wydatków</w:t>
            </w:r>
          </w:p>
        </w:tc>
        <w:tc>
          <w:tcPr>
            <w:tcW w:w="6184" w:type="dxa"/>
            <w:vAlign w:val="center"/>
          </w:tcPr>
          <w:p w:rsidR="009C7B5C" w:rsidRPr="00B13EE3" w:rsidRDefault="00921DE0" w:rsidP="0017129E">
            <w:pPr>
              <w:pStyle w:val="Default"/>
              <w:jc w:val="both"/>
              <w:rPr>
                <w:rFonts w:ascii="Arial Narrow" w:eastAsia="Times New Roman" w:hAnsi="Arial Narrow"/>
                <w:color w:val="000000" w:themeColor="text1"/>
                <w:sz w:val="20"/>
                <w:szCs w:val="20"/>
              </w:rPr>
            </w:pPr>
            <w:r w:rsidRPr="00B13EE3">
              <w:rPr>
                <w:rFonts w:ascii="Arial Narrow" w:eastAsia="Times New Roman" w:hAnsi="Arial Narrow"/>
                <w:color w:val="000000" w:themeColor="text1"/>
                <w:sz w:val="20"/>
                <w:szCs w:val="20"/>
              </w:rPr>
              <w:t xml:space="preserve">W ramach kryterium ocenie podlegać będzie, czy planowane przez wnioskodawcę w ramach projektu wydatki są zgodne z Wytycznymi w zakresie kwalifikowalności wydatków w ramach Europejskiego Funduszu Rozwoju Regionalnego, Europejskiego Funduszu Społecznego oraz Funduszu Spójności na lata 2014-2020 , Szczegółowym opisem osi priorytetowych RPO WŁ na lata 2014-2020 oraz z przepisami o pomocy publicznej lub pomocy de </w:t>
            </w:r>
            <w:proofErr w:type="spellStart"/>
            <w:r w:rsidRPr="00B13EE3">
              <w:rPr>
                <w:rFonts w:ascii="Arial Narrow" w:eastAsia="Times New Roman" w:hAnsi="Arial Narrow"/>
                <w:color w:val="000000" w:themeColor="text1"/>
                <w:sz w:val="20"/>
                <w:szCs w:val="20"/>
              </w:rPr>
              <w:t>minimis</w:t>
            </w:r>
            <w:proofErr w:type="spellEnd"/>
            <w:r w:rsidRPr="00B13EE3">
              <w:rPr>
                <w:rFonts w:ascii="Arial Narrow" w:eastAsia="Times New Roman" w:hAnsi="Arial Narrow"/>
                <w:color w:val="000000" w:themeColor="text1"/>
                <w:sz w:val="20"/>
                <w:szCs w:val="20"/>
              </w:rPr>
              <w:t>.</w:t>
            </w:r>
          </w:p>
        </w:tc>
        <w:tc>
          <w:tcPr>
            <w:tcW w:w="3231" w:type="dxa"/>
            <w:vAlign w:val="center"/>
          </w:tcPr>
          <w:p w:rsidR="009C7B5C" w:rsidRPr="00B13EE3" w:rsidRDefault="00097062" w:rsidP="00072056">
            <w:pPr>
              <w:spacing w:after="0" w:line="240" w:lineRule="auto"/>
              <w:rPr>
                <w:rFonts w:ascii="Arial Narrow" w:hAnsi="Arial Narrow"/>
                <w:color w:val="000000" w:themeColor="text1"/>
                <w:sz w:val="20"/>
                <w:szCs w:val="20"/>
              </w:rPr>
            </w:pPr>
            <w:r w:rsidRPr="00B13EE3">
              <w:rPr>
                <w:rFonts w:ascii="Arial Narrow" w:hAnsi="Arial Narrow"/>
                <w:color w:val="000000" w:themeColor="text1"/>
                <w:sz w:val="20"/>
                <w:szCs w:val="20"/>
              </w:rPr>
              <w:t>Tak / nie (niespełnienie skutkować będzie negatywną oceną wniosku)Możliwość poprawienia formularza wniosku i załączników.</w:t>
            </w:r>
          </w:p>
        </w:tc>
      </w:tr>
      <w:tr w:rsidR="00B13EE3" w:rsidRPr="00B13EE3" w:rsidTr="00A20889">
        <w:tc>
          <w:tcPr>
            <w:tcW w:w="1630" w:type="dxa"/>
            <w:vAlign w:val="center"/>
          </w:tcPr>
          <w:p w:rsidR="009C7B5C" w:rsidRPr="00B13EE3" w:rsidRDefault="00584F99" w:rsidP="00FE4C9A">
            <w:pPr>
              <w:spacing w:after="0" w:line="240" w:lineRule="auto"/>
              <w:jc w:val="center"/>
              <w:rPr>
                <w:rFonts w:ascii="Arial Narrow" w:hAnsi="Arial Narrow"/>
                <w:b/>
                <w:color w:val="000000" w:themeColor="text1"/>
                <w:sz w:val="20"/>
                <w:szCs w:val="20"/>
              </w:rPr>
            </w:pPr>
            <w:r w:rsidRPr="00B13EE3">
              <w:rPr>
                <w:rFonts w:ascii="Arial Narrow" w:hAnsi="Arial Narrow"/>
                <w:b/>
                <w:color w:val="000000" w:themeColor="text1"/>
                <w:sz w:val="20"/>
                <w:szCs w:val="20"/>
              </w:rPr>
              <w:t>20</w:t>
            </w:r>
          </w:p>
        </w:tc>
        <w:tc>
          <w:tcPr>
            <w:tcW w:w="2734" w:type="dxa"/>
            <w:vAlign w:val="center"/>
          </w:tcPr>
          <w:p w:rsidR="009C7B5C" w:rsidRPr="00B13EE3" w:rsidRDefault="00921DE0" w:rsidP="00072056">
            <w:pPr>
              <w:spacing w:after="0" w:line="240" w:lineRule="auto"/>
              <w:rPr>
                <w:rFonts w:ascii="Arial Narrow" w:hAnsi="Arial Narrow" w:cs="Tahoma"/>
                <w:color w:val="000000" w:themeColor="text1"/>
                <w:sz w:val="20"/>
                <w:szCs w:val="20"/>
              </w:rPr>
            </w:pPr>
            <w:r w:rsidRPr="00B13EE3">
              <w:rPr>
                <w:rFonts w:ascii="Arial Narrow" w:hAnsi="Arial Narrow" w:cs="Tahoma"/>
                <w:color w:val="000000" w:themeColor="text1"/>
                <w:sz w:val="20"/>
                <w:szCs w:val="20"/>
              </w:rPr>
              <w:t>Poprawność wydatków w zakresie finansowania krzyżowego (jeśli dotyczy)</w:t>
            </w:r>
          </w:p>
        </w:tc>
        <w:tc>
          <w:tcPr>
            <w:tcW w:w="6184" w:type="dxa"/>
            <w:vAlign w:val="center"/>
          </w:tcPr>
          <w:p w:rsidR="009C7B5C" w:rsidRPr="00B13EE3" w:rsidRDefault="00921DE0" w:rsidP="00C55556">
            <w:pPr>
              <w:spacing w:after="0" w:line="240" w:lineRule="auto"/>
              <w:jc w:val="both"/>
              <w:rPr>
                <w:rFonts w:ascii="Arial Narrow" w:hAnsi="Arial Narrow"/>
                <w:bCs/>
                <w:color w:val="000000" w:themeColor="text1"/>
                <w:sz w:val="20"/>
                <w:szCs w:val="20"/>
              </w:rPr>
            </w:pPr>
            <w:r w:rsidRPr="00B13EE3">
              <w:rPr>
                <w:rFonts w:ascii="Arial Narrow" w:hAnsi="Arial Narrow"/>
                <w:bCs/>
                <w:color w:val="000000" w:themeColor="text1"/>
                <w:sz w:val="20"/>
                <w:szCs w:val="20"/>
              </w:rPr>
              <w:t xml:space="preserve">W ramach kryterium ocenie podlegać będzie zgodność wartości wydatków w zakresie finansowania krzyżowego (cross - </w:t>
            </w:r>
            <w:proofErr w:type="spellStart"/>
            <w:r w:rsidRPr="00B13EE3">
              <w:rPr>
                <w:rFonts w:ascii="Arial Narrow" w:hAnsi="Arial Narrow"/>
                <w:bCs/>
                <w:color w:val="000000" w:themeColor="text1"/>
                <w:sz w:val="20"/>
                <w:szCs w:val="20"/>
              </w:rPr>
              <w:t>financing</w:t>
            </w:r>
            <w:proofErr w:type="spellEnd"/>
            <w:r w:rsidRPr="00B13EE3">
              <w:rPr>
                <w:rFonts w:ascii="Arial Narrow" w:hAnsi="Arial Narrow"/>
                <w:bCs/>
                <w:color w:val="000000" w:themeColor="text1"/>
                <w:sz w:val="20"/>
                <w:szCs w:val="20"/>
              </w:rPr>
              <w:t>), z maksymalnym dopuszczalnym poziomem określonym w punkcie 19 Szczegółowego opisu osi priorytetowych RPO WŁ na lata 2014-2020 dla danego działania lub poddziałania, określonego w Regulaminie konkursu.</w:t>
            </w:r>
          </w:p>
        </w:tc>
        <w:tc>
          <w:tcPr>
            <w:tcW w:w="3231" w:type="dxa"/>
            <w:vAlign w:val="center"/>
          </w:tcPr>
          <w:p w:rsidR="009C7B5C" w:rsidRPr="00B13EE3" w:rsidRDefault="00921DE0" w:rsidP="00072056">
            <w:pPr>
              <w:spacing w:after="0" w:line="240" w:lineRule="auto"/>
              <w:rPr>
                <w:rFonts w:ascii="Arial Narrow" w:hAnsi="Arial Narrow"/>
                <w:color w:val="000000" w:themeColor="text1"/>
                <w:sz w:val="20"/>
                <w:szCs w:val="20"/>
              </w:rPr>
            </w:pPr>
            <w:r w:rsidRPr="00B13EE3">
              <w:rPr>
                <w:rFonts w:ascii="Arial Narrow" w:hAnsi="Arial Narrow"/>
                <w:color w:val="000000" w:themeColor="text1"/>
                <w:sz w:val="20"/>
                <w:szCs w:val="20"/>
              </w:rPr>
              <w:t>Tak / nie / nie dotyczy (niespełnienie skutkować będzie negatywną oceną wniosku) Możliwość poprawienia formularza wniosku i załączników.</w:t>
            </w:r>
          </w:p>
        </w:tc>
      </w:tr>
      <w:tr w:rsidR="00B13EE3" w:rsidRPr="00B13EE3" w:rsidTr="00A20889">
        <w:tc>
          <w:tcPr>
            <w:tcW w:w="1630" w:type="dxa"/>
            <w:vAlign w:val="center"/>
          </w:tcPr>
          <w:p w:rsidR="009C7B5C" w:rsidRPr="00B13EE3" w:rsidRDefault="00584F99" w:rsidP="00FE4C9A">
            <w:pPr>
              <w:spacing w:after="0" w:line="240" w:lineRule="auto"/>
              <w:jc w:val="center"/>
              <w:rPr>
                <w:rFonts w:ascii="Arial Narrow" w:hAnsi="Arial Narrow"/>
                <w:b/>
                <w:color w:val="000000" w:themeColor="text1"/>
                <w:sz w:val="20"/>
                <w:szCs w:val="20"/>
              </w:rPr>
            </w:pPr>
            <w:r w:rsidRPr="00B13EE3">
              <w:rPr>
                <w:rFonts w:ascii="Arial Narrow" w:hAnsi="Arial Narrow"/>
                <w:b/>
                <w:color w:val="000000" w:themeColor="text1"/>
                <w:sz w:val="20"/>
                <w:szCs w:val="20"/>
              </w:rPr>
              <w:t>21</w:t>
            </w:r>
          </w:p>
        </w:tc>
        <w:tc>
          <w:tcPr>
            <w:tcW w:w="2734" w:type="dxa"/>
            <w:vAlign w:val="center"/>
          </w:tcPr>
          <w:p w:rsidR="009C7B5C" w:rsidRPr="00B13EE3" w:rsidRDefault="00097062" w:rsidP="00072056">
            <w:pPr>
              <w:spacing w:after="0" w:line="240" w:lineRule="auto"/>
              <w:rPr>
                <w:rFonts w:ascii="Arial Narrow" w:hAnsi="Arial Narrow" w:cs="Tahoma"/>
                <w:color w:val="000000" w:themeColor="text1"/>
                <w:sz w:val="20"/>
                <w:szCs w:val="20"/>
              </w:rPr>
            </w:pPr>
            <w:r w:rsidRPr="00B13EE3">
              <w:rPr>
                <w:rFonts w:ascii="Arial Narrow" w:hAnsi="Arial Narrow" w:cs="Tahoma"/>
                <w:color w:val="000000" w:themeColor="text1"/>
                <w:sz w:val="20"/>
                <w:szCs w:val="20"/>
              </w:rPr>
              <w:t>Zapewnienie przez wnioskodawcę wkładu własnego</w:t>
            </w:r>
          </w:p>
        </w:tc>
        <w:tc>
          <w:tcPr>
            <w:tcW w:w="6184" w:type="dxa"/>
            <w:vAlign w:val="center"/>
          </w:tcPr>
          <w:p w:rsidR="009C7B5C" w:rsidRPr="00B13EE3" w:rsidRDefault="00921DE0" w:rsidP="00921DE0">
            <w:pPr>
              <w:pStyle w:val="Default"/>
              <w:jc w:val="both"/>
              <w:rPr>
                <w:rFonts w:ascii="Arial Narrow" w:hAnsi="Arial Narrow"/>
                <w:color w:val="000000" w:themeColor="text1"/>
                <w:sz w:val="20"/>
                <w:szCs w:val="20"/>
              </w:rPr>
            </w:pPr>
            <w:r w:rsidRPr="00B13EE3">
              <w:rPr>
                <w:rFonts w:ascii="Arial Narrow" w:hAnsi="Arial Narrow"/>
                <w:color w:val="000000" w:themeColor="text1"/>
                <w:sz w:val="20"/>
                <w:szCs w:val="20"/>
              </w:rPr>
              <w:t>W ramach kryterium ocenie podlegać będzie spełnienie warunku zapewnienia przez wnioskodawcę wkładu własnego na minimalnym poziomie określonym w Szczegółowym opisie osi priorytetowych RPO WŁ na lata 2014-2020 (określonym w Regulaminie konkursu) lub w przepisach w zakresie pomocy publicznej.</w:t>
            </w:r>
          </w:p>
        </w:tc>
        <w:tc>
          <w:tcPr>
            <w:tcW w:w="3231" w:type="dxa"/>
            <w:vAlign w:val="center"/>
          </w:tcPr>
          <w:p w:rsidR="009C7B5C" w:rsidRPr="00B13EE3" w:rsidRDefault="00097062" w:rsidP="00072056">
            <w:pPr>
              <w:spacing w:after="0" w:line="240" w:lineRule="auto"/>
              <w:rPr>
                <w:rFonts w:ascii="Arial Narrow" w:hAnsi="Arial Narrow"/>
                <w:color w:val="000000" w:themeColor="text1"/>
                <w:sz w:val="20"/>
                <w:szCs w:val="20"/>
              </w:rPr>
            </w:pPr>
            <w:r w:rsidRPr="00B13EE3">
              <w:rPr>
                <w:rFonts w:ascii="Arial Narrow" w:hAnsi="Arial Narrow"/>
                <w:color w:val="000000" w:themeColor="text1"/>
                <w:sz w:val="20"/>
                <w:szCs w:val="20"/>
              </w:rPr>
              <w:t>Tak / nie (niespełnienie skutkować będzie negatywną oceną wniosku)Możliwość poprawienia/uzupełnienia formularza wniosku i załączników.</w:t>
            </w:r>
          </w:p>
        </w:tc>
      </w:tr>
      <w:tr w:rsidR="00B13EE3" w:rsidRPr="00B13EE3" w:rsidTr="00A20889">
        <w:trPr>
          <w:trHeight w:val="1038"/>
        </w:trPr>
        <w:tc>
          <w:tcPr>
            <w:tcW w:w="1630" w:type="dxa"/>
            <w:vAlign w:val="center"/>
          </w:tcPr>
          <w:p w:rsidR="009C7B5C" w:rsidRPr="00B13EE3" w:rsidRDefault="00584F99" w:rsidP="00FE4C9A">
            <w:pPr>
              <w:spacing w:after="0" w:line="240" w:lineRule="auto"/>
              <w:jc w:val="center"/>
              <w:rPr>
                <w:rFonts w:ascii="Arial Narrow" w:hAnsi="Arial Narrow"/>
                <w:b/>
                <w:color w:val="000000" w:themeColor="text1"/>
                <w:sz w:val="20"/>
                <w:szCs w:val="20"/>
              </w:rPr>
            </w:pPr>
            <w:r w:rsidRPr="00B13EE3">
              <w:rPr>
                <w:rFonts w:ascii="Arial Narrow" w:hAnsi="Arial Narrow"/>
                <w:b/>
                <w:color w:val="000000" w:themeColor="text1"/>
                <w:sz w:val="20"/>
                <w:szCs w:val="20"/>
              </w:rPr>
              <w:t>22</w:t>
            </w:r>
          </w:p>
        </w:tc>
        <w:tc>
          <w:tcPr>
            <w:tcW w:w="2734" w:type="dxa"/>
            <w:vAlign w:val="center"/>
          </w:tcPr>
          <w:p w:rsidR="009C7B5C" w:rsidRPr="00B13EE3" w:rsidRDefault="00097062" w:rsidP="00072056">
            <w:pPr>
              <w:spacing w:after="0" w:line="240" w:lineRule="auto"/>
              <w:rPr>
                <w:rFonts w:ascii="Arial Narrow" w:hAnsi="Arial Narrow" w:cs="Tahoma"/>
                <w:color w:val="000000" w:themeColor="text1"/>
                <w:sz w:val="20"/>
                <w:szCs w:val="20"/>
              </w:rPr>
            </w:pPr>
            <w:r w:rsidRPr="00B13EE3">
              <w:rPr>
                <w:rFonts w:ascii="Arial Narrow" w:hAnsi="Arial Narrow" w:cs="Tahoma"/>
                <w:color w:val="000000" w:themeColor="text1"/>
                <w:sz w:val="20"/>
                <w:szCs w:val="20"/>
              </w:rPr>
              <w:t>Zapewnienie minimalnej / maksymalnej wartości projektu lub wartości kosztów kwalifikowalnych (jeśli dotyczy)</w:t>
            </w:r>
          </w:p>
        </w:tc>
        <w:tc>
          <w:tcPr>
            <w:tcW w:w="6184" w:type="dxa"/>
            <w:vAlign w:val="center"/>
          </w:tcPr>
          <w:p w:rsidR="009C7B5C" w:rsidRPr="00B13EE3" w:rsidRDefault="00921DE0" w:rsidP="00D173A5">
            <w:pPr>
              <w:spacing w:after="0" w:line="240" w:lineRule="auto"/>
              <w:jc w:val="both"/>
              <w:rPr>
                <w:rFonts w:ascii="Arial Narrow" w:hAnsi="Arial Narrow"/>
                <w:bCs/>
                <w:color w:val="000000" w:themeColor="text1"/>
                <w:sz w:val="20"/>
                <w:szCs w:val="20"/>
              </w:rPr>
            </w:pPr>
            <w:r w:rsidRPr="00B13EE3">
              <w:rPr>
                <w:rFonts w:ascii="Arial Narrow" w:hAnsi="Arial Narrow"/>
                <w:bCs/>
                <w:color w:val="000000" w:themeColor="text1"/>
                <w:sz w:val="20"/>
                <w:szCs w:val="20"/>
              </w:rPr>
              <w:t>W ramach kryterium ocenie podlegać będzie spełnienie warunku minimalnej/maksymalnej wartości projektu lub wartości kosztów kwalifikowalnych projektu określonej w Szczegółowym opisie osi priorytetowych RPO WŁ na lata 2014-2020, określonego w Regulaminie konkursu</w:t>
            </w:r>
            <w:r w:rsidR="00D173A5" w:rsidRPr="00B13EE3">
              <w:rPr>
                <w:rFonts w:ascii="Arial Narrow" w:hAnsi="Arial Narrow"/>
                <w:bCs/>
                <w:color w:val="000000" w:themeColor="text1"/>
                <w:sz w:val="20"/>
                <w:szCs w:val="20"/>
              </w:rPr>
              <w:t xml:space="preserve"> w przypadku trybu konkursowego. </w:t>
            </w:r>
            <w:r w:rsidRPr="00B13EE3">
              <w:rPr>
                <w:rFonts w:ascii="Arial Narrow" w:hAnsi="Arial Narrow"/>
                <w:bCs/>
                <w:color w:val="000000" w:themeColor="text1"/>
                <w:sz w:val="20"/>
                <w:szCs w:val="20"/>
              </w:rPr>
              <w:t>Możliwe jest określenie minimalnej/maksymalnej wartości projektu lub wartości kosztów kwalifikowalnych projektu w Regulaminie konkurs.</w:t>
            </w:r>
          </w:p>
        </w:tc>
        <w:tc>
          <w:tcPr>
            <w:tcW w:w="3231" w:type="dxa"/>
            <w:vAlign w:val="center"/>
          </w:tcPr>
          <w:p w:rsidR="009C7B5C" w:rsidRPr="00B13EE3" w:rsidRDefault="00921DE0" w:rsidP="00093C1A">
            <w:pPr>
              <w:spacing w:after="0" w:line="240" w:lineRule="auto"/>
              <w:rPr>
                <w:rFonts w:ascii="Arial Narrow" w:hAnsi="Arial Narrow"/>
                <w:color w:val="000000" w:themeColor="text1"/>
                <w:sz w:val="20"/>
                <w:szCs w:val="20"/>
              </w:rPr>
            </w:pPr>
            <w:r w:rsidRPr="00B13EE3">
              <w:rPr>
                <w:rFonts w:ascii="Arial Narrow" w:hAnsi="Arial Narrow"/>
                <w:color w:val="000000" w:themeColor="text1"/>
                <w:sz w:val="20"/>
                <w:szCs w:val="20"/>
              </w:rPr>
              <w:t>Tak / nie / nie dotyczy (niespełnienie skutkować będzie negatywną oceną wniosku) Możliwość poprawienia formularza wniosku i załączników.</w:t>
            </w:r>
          </w:p>
        </w:tc>
      </w:tr>
      <w:tr w:rsidR="00B13EE3" w:rsidRPr="00B13EE3" w:rsidTr="00A20889">
        <w:tc>
          <w:tcPr>
            <w:tcW w:w="1630" w:type="dxa"/>
            <w:vAlign w:val="center"/>
          </w:tcPr>
          <w:p w:rsidR="009C7B5C" w:rsidRPr="00B13EE3" w:rsidRDefault="00584F99" w:rsidP="00FE4C9A">
            <w:pPr>
              <w:spacing w:after="0" w:line="240" w:lineRule="auto"/>
              <w:jc w:val="center"/>
              <w:rPr>
                <w:rFonts w:ascii="Arial Narrow" w:hAnsi="Arial Narrow"/>
                <w:b/>
                <w:color w:val="000000" w:themeColor="text1"/>
                <w:sz w:val="20"/>
                <w:szCs w:val="20"/>
              </w:rPr>
            </w:pPr>
            <w:r w:rsidRPr="00B13EE3">
              <w:rPr>
                <w:rFonts w:ascii="Arial Narrow" w:hAnsi="Arial Narrow"/>
                <w:b/>
                <w:color w:val="000000" w:themeColor="text1"/>
                <w:sz w:val="20"/>
                <w:szCs w:val="20"/>
              </w:rPr>
              <w:t>23</w:t>
            </w:r>
          </w:p>
        </w:tc>
        <w:tc>
          <w:tcPr>
            <w:tcW w:w="2734" w:type="dxa"/>
            <w:vAlign w:val="center"/>
          </w:tcPr>
          <w:p w:rsidR="009C7B5C" w:rsidRPr="00B13EE3" w:rsidRDefault="00097062" w:rsidP="00072056">
            <w:pPr>
              <w:spacing w:after="0" w:line="240" w:lineRule="auto"/>
              <w:rPr>
                <w:rFonts w:ascii="Arial Narrow" w:hAnsi="Arial Narrow" w:cs="Tahoma"/>
                <w:color w:val="000000" w:themeColor="text1"/>
                <w:sz w:val="20"/>
                <w:szCs w:val="20"/>
              </w:rPr>
            </w:pPr>
            <w:r w:rsidRPr="00B13EE3">
              <w:rPr>
                <w:rFonts w:ascii="Arial Narrow" w:hAnsi="Arial Narrow" w:cs="Tahoma"/>
                <w:color w:val="000000" w:themeColor="text1"/>
                <w:sz w:val="20"/>
                <w:szCs w:val="20"/>
              </w:rPr>
              <w:t>Prawidłowość obliczenia dofinansowania projektu</w:t>
            </w:r>
          </w:p>
        </w:tc>
        <w:tc>
          <w:tcPr>
            <w:tcW w:w="6184" w:type="dxa"/>
            <w:vAlign w:val="center"/>
          </w:tcPr>
          <w:p w:rsidR="009C7B5C" w:rsidRPr="00B13EE3" w:rsidRDefault="00921DE0" w:rsidP="00921DE0">
            <w:pPr>
              <w:rPr>
                <w:rFonts w:ascii="Arial Narrow" w:hAnsi="Arial Narrow"/>
                <w:bCs/>
                <w:color w:val="000000" w:themeColor="text1"/>
                <w:sz w:val="20"/>
                <w:szCs w:val="20"/>
              </w:rPr>
            </w:pPr>
            <w:r w:rsidRPr="00B13EE3">
              <w:rPr>
                <w:rFonts w:ascii="Arial Narrow" w:hAnsi="Arial Narrow"/>
                <w:bCs/>
                <w:color w:val="000000" w:themeColor="text1"/>
                <w:sz w:val="20"/>
                <w:szCs w:val="20"/>
              </w:rPr>
              <w:t>W ramach kryterium ocenie podlegać będzie prawidłowość obliczenia wartości kwotowej i wysokości procentowej wnioskowanego dofinansowania z uwzględnieniem m.in. przepisów dot. pomocy publicznej, przepisów dot. projektów generujących dochód.</w:t>
            </w:r>
          </w:p>
        </w:tc>
        <w:tc>
          <w:tcPr>
            <w:tcW w:w="3231" w:type="dxa"/>
            <w:vAlign w:val="center"/>
          </w:tcPr>
          <w:p w:rsidR="009C7B5C" w:rsidRPr="00B13EE3" w:rsidRDefault="00921DE0" w:rsidP="00072056">
            <w:pPr>
              <w:spacing w:after="0" w:line="240" w:lineRule="auto"/>
              <w:rPr>
                <w:rFonts w:ascii="Arial Narrow" w:hAnsi="Arial Narrow"/>
                <w:color w:val="000000" w:themeColor="text1"/>
                <w:sz w:val="20"/>
                <w:szCs w:val="20"/>
              </w:rPr>
            </w:pPr>
            <w:r w:rsidRPr="00B13EE3">
              <w:rPr>
                <w:rFonts w:ascii="Arial Narrow" w:hAnsi="Arial Narrow"/>
                <w:color w:val="000000" w:themeColor="text1"/>
                <w:sz w:val="20"/>
                <w:szCs w:val="20"/>
              </w:rPr>
              <w:t>Tak / nie  (niespełnienie skutkować będzie negatywną oceną wniosku) Możliwość poprawienia formularza wniosku i załączników.</w:t>
            </w:r>
          </w:p>
        </w:tc>
      </w:tr>
      <w:tr w:rsidR="00B13EE3" w:rsidRPr="00B13EE3" w:rsidTr="00A20889">
        <w:tc>
          <w:tcPr>
            <w:tcW w:w="1630" w:type="dxa"/>
            <w:vAlign w:val="center"/>
          </w:tcPr>
          <w:p w:rsidR="009C7B5C" w:rsidRPr="00B13EE3" w:rsidRDefault="00584F99" w:rsidP="00FE4C9A">
            <w:pPr>
              <w:spacing w:after="0" w:line="240" w:lineRule="auto"/>
              <w:jc w:val="center"/>
              <w:rPr>
                <w:rFonts w:ascii="Arial Narrow" w:hAnsi="Arial Narrow"/>
                <w:b/>
                <w:color w:val="000000" w:themeColor="text1"/>
                <w:sz w:val="20"/>
                <w:szCs w:val="20"/>
              </w:rPr>
            </w:pPr>
            <w:r w:rsidRPr="00B13EE3">
              <w:rPr>
                <w:rFonts w:ascii="Arial Narrow" w:hAnsi="Arial Narrow"/>
                <w:b/>
                <w:color w:val="000000" w:themeColor="text1"/>
                <w:sz w:val="20"/>
                <w:szCs w:val="20"/>
              </w:rPr>
              <w:t>24</w:t>
            </w:r>
          </w:p>
        </w:tc>
        <w:tc>
          <w:tcPr>
            <w:tcW w:w="2734" w:type="dxa"/>
            <w:vAlign w:val="center"/>
          </w:tcPr>
          <w:p w:rsidR="009C7B5C" w:rsidRPr="00B13EE3" w:rsidRDefault="00097062">
            <w:pPr>
              <w:spacing w:after="0" w:line="240" w:lineRule="auto"/>
              <w:rPr>
                <w:rFonts w:ascii="Arial Narrow" w:hAnsi="Arial Narrow" w:cs="Tahoma"/>
                <w:color w:val="000000" w:themeColor="text1"/>
                <w:sz w:val="20"/>
                <w:szCs w:val="20"/>
              </w:rPr>
            </w:pPr>
            <w:r w:rsidRPr="00B13EE3">
              <w:rPr>
                <w:rFonts w:ascii="Arial Narrow" w:hAnsi="Arial Narrow" w:cs="Tahoma"/>
                <w:color w:val="000000" w:themeColor="text1"/>
                <w:sz w:val="20"/>
                <w:szCs w:val="20"/>
              </w:rPr>
              <w:t>Zakaz podwójnego finansowania</w:t>
            </w:r>
          </w:p>
        </w:tc>
        <w:tc>
          <w:tcPr>
            <w:tcW w:w="6184" w:type="dxa"/>
            <w:vAlign w:val="center"/>
          </w:tcPr>
          <w:p w:rsidR="009C7B5C" w:rsidRPr="00B13EE3" w:rsidRDefault="00097062" w:rsidP="00F6317F">
            <w:pPr>
              <w:pStyle w:val="Default"/>
              <w:jc w:val="both"/>
              <w:rPr>
                <w:rFonts w:ascii="Arial Narrow" w:hAnsi="Arial Narrow"/>
                <w:bCs/>
                <w:color w:val="000000" w:themeColor="text1"/>
                <w:sz w:val="20"/>
                <w:szCs w:val="20"/>
              </w:rPr>
            </w:pPr>
            <w:r w:rsidRPr="00B13EE3">
              <w:rPr>
                <w:rFonts w:ascii="Arial Narrow" w:hAnsi="Arial Narrow"/>
                <w:bCs/>
                <w:color w:val="000000" w:themeColor="text1"/>
                <w:sz w:val="20"/>
                <w:szCs w:val="20"/>
              </w:rPr>
              <w:t>W  ramach  kryterium  ocenie  podlegać  będzie,  czy  w  projekcie  nie  występuje  podwójne  finansowanie wydatków  w  rozumieniu Wytycznych w  zakresie  kwalifikowalności  wydatków  w  ramach  Europejskiego Funduszu Rozwoju Regionalnego, Europejskiego Funduszu Społecznego oraz Funduszu Spójności na lata 2014-2020 .Weryfikacja  dokonywana  będzie  na  podstawie  oświadczenia</w:t>
            </w:r>
            <w:r w:rsidR="002B33E1" w:rsidRPr="00B13EE3">
              <w:rPr>
                <w:rFonts w:ascii="Arial Narrow" w:hAnsi="Arial Narrow"/>
                <w:bCs/>
                <w:color w:val="000000" w:themeColor="text1"/>
                <w:sz w:val="20"/>
                <w:szCs w:val="20"/>
              </w:rPr>
              <w:t xml:space="preserve"> </w:t>
            </w:r>
            <w:r w:rsidRPr="00B13EE3">
              <w:rPr>
                <w:rFonts w:ascii="Arial Narrow" w:hAnsi="Arial Narrow"/>
                <w:bCs/>
                <w:color w:val="000000" w:themeColor="text1"/>
                <w:sz w:val="20"/>
                <w:szCs w:val="20"/>
              </w:rPr>
              <w:t>składanego  przez  Wnioskodawcę  oraz zapisów wniosku o dofinansowanie</w:t>
            </w:r>
            <w:r w:rsidR="001E1652" w:rsidRPr="00B13EE3">
              <w:rPr>
                <w:rFonts w:ascii="Arial Narrow" w:hAnsi="Arial Narrow"/>
                <w:bCs/>
                <w:color w:val="000000" w:themeColor="text1"/>
                <w:sz w:val="20"/>
                <w:szCs w:val="20"/>
              </w:rPr>
              <w:t>.</w:t>
            </w:r>
          </w:p>
        </w:tc>
        <w:tc>
          <w:tcPr>
            <w:tcW w:w="3231" w:type="dxa"/>
            <w:vAlign w:val="center"/>
          </w:tcPr>
          <w:p w:rsidR="009C7B5C" w:rsidRPr="00B13EE3" w:rsidRDefault="002B33E1">
            <w:pPr>
              <w:spacing w:after="0" w:line="240" w:lineRule="auto"/>
              <w:rPr>
                <w:rFonts w:ascii="Arial Narrow" w:hAnsi="Arial Narrow"/>
                <w:color w:val="000000" w:themeColor="text1"/>
                <w:sz w:val="20"/>
                <w:szCs w:val="20"/>
              </w:rPr>
            </w:pPr>
            <w:r w:rsidRPr="00B13EE3">
              <w:rPr>
                <w:rFonts w:ascii="Arial Narrow" w:hAnsi="Arial Narrow"/>
                <w:color w:val="000000" w:themeColor="text1"/>
                <w:sz w:val="20"/>
                <w:szCs w:val="20"/>
              </w:rPr>
              <w:t>Tak / nie (niespełnienie skutkować będzie negatywną oceną wniosku)Możliwość poprawienia formularza wniosku i załączników.</w:t>
            </w:r>
          </w:p>
        </w:tc>
      </w:tr>
      <w:tr w:rsidR="00B13EE3" w:rsidRPr="00B13EE3" w:rsidTr="00A20889">
        <w:tc>
          <w:tcPr>
            <w:tcW w:w="1630" w:type="dxa"/>
            <w:vAlign w:val="center"/>
          </w:tcPr>
          <w:p w:rsidR="009C7B5C" w:rsidRPr="00B13EE3" w:rsidRDefault="00584F99" w:rsidP="00FE4C9A">
            <w:pPr>
              <w:spacing w:after="0" w:line="240" w:lineRule="auto"/>
              <w:jc w:val="center"/>
              <w:rPr>
                <w:rFonts w:ascii="Arial Narrow" w:hAnsi="Arial Narrow"/>
                <w:b/>
                <w:color w:val="000000" w:themeColor="text1"/>
                <w:sz w:val="20"/>
                <w:szCs w:val="20"/>
              </w:rPr>
            </w:pPr>
            <w:r w:rsidRPr="00B13EE3">
              <w:rPr>
                <w:rFonts w:ascii="Arial Narrow" w:hAnsi="Arial Narrow"/>
                <w:b/>
                <w:color w:val="000000" w:themeColor="text1"/>
                <w:sz w:val="20"/>
                <w:szCs w:val="20"/>
              </w:rPr>
              <w:t>25</w:t>
            </w:r>
          </w:p>
        </w:tc>
        <w:tc>
          <w:tcPr>
            <w:tcW w:w="2734" w:type="dxa"/>
            <w:vAlign w:val="center"/>
          </w:tcPr>
          <w:p w:rsidR="009C7B5C" w:rsidRPr="00B13EE3" w:rsidRDefault="00921DE0">
            <w:pPr>
              <w:spacing w:after="0" w:line="240" w:lineRule="auto"/>
              <w:rPr>
                <w:rFonts w:ascii="Arial Narrow" w:hAnsi="Arial Narrow" w:cs="Tahoma"/>
                <w:color w:val="000000" w:themeColor="text1"/>
                <w:sz w:val="20"/>
                <w:szCs w:val="20"/>
              </w:rPr>
            </w:pPr>
            <w:r w:rsidRPr="00B13EE3">
              <w:rPr>
                <w:rFonts w:ascii="Arial Narrow" w:hAnsi="Arial Narrow" w:cs="Tahoma"/>
                <w:color w:val="000000" w:themeColor="text1"/>
                <w:sz w:val="20"/>
                <w:szCs w:val="20"/>
              </w:rPr>
              <w:t>Poprawność określenia minimalnej / maksymalnej</w:t>
            </w:r>
            <w:r w:rsidR="0069292A" w:rsidRPr="00B13EE3">
              <w:rPr>
                <w:rFonts w:ascii="Arial Narrow" w:hAnsi="Arial Narrow" w:cs="Tahoma"/>
                <w:color w:val="000000" w:themeColor="text1"/>
                <w:sz w:val="20"/>
                <w:szCs w:val="20"/>
              </w:rPr>
              <w:t xml:space="preserve"> </w:t>
            </w:r>
            <w:r w:rsidR="0069292A" w:rsidRPr="00B13EE3">
              <w:rPr>
                <w:rFonts w:ascii="Arial Narrow" w:hAnsi="Arial Narrow" w:cs="Tahoma"/>
                <w:color w:val="000000" w:themeColor="text1"/>
                <w:sz w:val="20"/>
                <w:szCs w:val="20"/>
              </w:rPr>
              <w:lastRenderedPageBreak/>
              <w:t>wartości dofinansowania (jeśli dotyczy)</w:t>
            </w:r>
          </w:p>
        </w:tc>
        <w:tc>
          <w:tcPr>
            <w:tcW w:w="6184" w:type="dxa"/>
            <w:vAlign w:val="center"/>
          </w:tcPr>
          <w:p w:rsidR="009C7B5C" w:rsidRPr="00B13EE3" w:rsidRDefault="0069292A">
            <w:pPr>
              <w:spacing w:after="0" w:line="240" w:lineRule="auto"/>
              <w:jc w:val="both"/>
              <w:rPr>
                <w:rFonts w:ascii="Arial Narrow" w:hAnsi="Arial Narrow"/>
                <w:bCs/>
                <w:color w:val="000000" w:themeColor="text1"/>
                <w:sz w:val="20"/>
                <w:szCs w:val="20"/>
              </w:rPr>
            </w:pPr>
            <w:r w:rsidRPr="00B13EE3">
              <w:rPr>
                <w:rFonts w:ascii="Arial Narrow" w:hAnsi="Arial Narrow"/>
                <w:bCs/>
                <w:color w:val="000000" w:themeColor="text1"/>
                <w:sz w:val="20"/>
                <w:szCs w:val="20"/>
              </w:rPr>
              <w:lastRenderedPageBreak/>
              <w:t>W ramach kryterium ocenie podlegać będzie zgodność minimalnej/maksymalnej wartości dofinansowania określonej w Regulaminie konkursu.</w:t>
            </w:r>
          </w:p>
        </w:tc>
        <w:tc>
          <w:tcPr>
            <w:tcW w:w="3231" w:type="dxa"/>
            <w:vAlign w:val="center"/>
          </w:tcPr>
          <w:p w:rsidR="009C7B5C" w:rsidRPr="00B13EE3" w:rsidRDefault="002B33E1">
            <w:pPr>
              <w:spacing w:after="0" w:line="240" w:lineRule="auto"/>
              <w:rPr>
                <w:rFonts w:ascii="Arial Narrow" w:hAnsi="Arial Narrow"/>
                <w:color w:val="000000" w:themeColor="text1"/>
                <w:sz w:val="20"/>
                <w:szCs w:val="20"/>
              </w:rPr>
            </w:pPr>
            <w:r w:rsidRPr="00B13EE3">
              <w:rPr>
                <w:rFonts w:ascii="Arial Narrow" w:hAnsi="Arial Narrow"/>
                <w:color w:val="000000" w:themeColor="text1"/>
                <w:sz w:val="20"/>
                <w:szCs w:val="20"/>
              </w:rPr>
              <w:t xml:space="preserve">Tak / nie / nie dotyczy(niespełnienie skutkować będzie negatywną oceną </w:t>
            </w:r>
            <w:r w:rsidRPr="00B13EE3">
              <w:rPr>
                <w:rFonts w:ascii="Arial Narrow" w:hAnsi="Arial Narrow"/>
                <w:color w:val="000000" w:themeColor="text1"/>
                <w:sz w:val="20"/>
                <w:szCs w:val="20"/>
              </w:rPr>
              <w:lastRenderedPageBreak/>
              <w:t>wniosku)Możliwość poprawienia formularza wniosku i załączników</w:t>
            </w:r>
          </w:p>
        </w:tc>
      </w:tr>
      <w:tr w:rsidR="00B13EE3" w:rsidRPr="00B13EE3" w:rsidTr="00A20889">
        <w:tc>
          <w:tcPr>
            <w:tcW w:w="1630" w:type="dxa"/>
            <w:vAlign w:val="center"/>
          </w:tcPr>
          <w:p w:rsidR="009C7B5C" w:rsidRPr="00B13EE3" w:rsidRDefault="00584F99" w:rsidP="00FE4C9A">
            <w:pPr>
              <w:spacing w:after="0" w:line="240" w:lineRule="auto"/>
              <w:jc w:val="center"/>
              <w:rPr>
                <w:rFonts w:ascii="Arial Narrow" w:hAnsi="Arial Narrow"/>
                <w:b/>
                <w:color w:val="000000" w:themeColor="text1"/>
                <w:sz w:val="20"/>
                <w:szCs w:val="20"/>
              </w:rPr>
            </w:pPr>
            <w:r w:rsidRPr="00B13EE3">
              <w:rPr>
                <w:rFonts w:ascii="Arial Narrow" w:hAnsi="Arial Narrow"/>
                <w:b/>
                <w:color w:val="000000" w:themeColor="text1"/>
                <w:sz w:val="20"/>
                <w:szCs w:val="20"/>
              </w:rPr>
              <w:lastRenderedPageBreak/>
              <w:t>26</w:t>
            </w:r>
          </w:p>
        </w:tc>
        <w:tc>
          <w:tcPr>
            <w:tcW w:w="2734" w:type="dxa"/>
            <w:vAlign w:val="center"/>
          </w:tcPr>
          <w:p w:rsidR="009C7B5C" w:rsidRPr="00B13EE3" w:rsidRDefault="002B33E1" w:rsidP="00072056">
            <w:pPr>
              <w:spacing w:after="0" w:line="240" w:lineRule="auto"/>
              <w:rPr>
                <w:rFonts w:ascii="Arial Narrow" w:hAnsi="Arial Narrow" w:cs="Tahoma"/>
                <w:color w:val="000000" w:themeColor="text1"/>
                <w:sz w:val="20"/>
                <w:szCs w:val="20"/>
              </w:rPr>
            </w:pPr>
            <w:r w:rsidRPr="00B13EE3">
              <w:rPr>
                <w:rFonts w:ascii="Arial Narrow" w:hAnsi="Arial Narrow" w:cs="Tahoma"/>
                <w:color w:val="000000" w:themeColor="text1"/>
                <w:sz w:val="20"/>
                <w:szCs w:val="20"/>
              </w:rPr>
              <w:t>Prawidłowość opracowanego montażu finansowego.</w:t>
            </w:r>
          </w:p>
        </w:tc>
        <w:tc>
          <w:tcPr>
            <w:tcW w:w="6184" w:type="dxa"/>
            <w:vAlign w:val="center"/>
          </w:tcPr>
          <w:p w:rsidR="009C7B5C" w:rsidRPr="00B13EE3" w:rsidRDefault="002B33E1">
            <w:pPr>
              <w:spacing w:after="0" w:line="240" w:lineRule="auto"/>
              <w:jc w:val="both"/>
              <w:rPr>
                <w:rFonts w:ascii="Arial Narrow" w:hAnsi="Arial Narrow"/>
                <w:bCs/>
                <w:color w:val="000000" w:themeColor="text1"/>
                <w:sz w:val="20"/>
                <w:szCs w:val="20"/>
              </w:rPr>
            </w:pPr>
            <w:r w:rsidRPr="00B13EE3">
              <w:rPr>
                <w:rFonts w:ascii="Arial Narrow" w:hAnsi="Arial Narrow"/>
                <w:bCs/>
                <w:color w:val="000000" w:themeColor="text1"/>
                <w:sz w:val="20"/>
                <w:szCs w:val="20"/>
              </w:rPr>
              <w:t>W  ramach  kryterium  ocenie  podlegać  będzie,  czy  montaż  finansowy  projektu  został  przygotowany prawidłowo.</w:t>
            </w:r>
          </w:p>
        </w:tc>
        <w:tc>
          <w:tcPr>
            <w:tcW w:w="3231" w:type="dxa"/>
            <w:vAlign w:val="center"/>
          </w:tcPr>
          <w:p w:rsidR="009C7B5C" w:rsidRPr="00B13EE3" w:rsidRDefault="002B33E1">
            <w:pPr>
              <w:spacing w:after="0" w:line="240" w:lineRule="auto"/>
              <w:rPr>
                <w:rFonts w:ascii="Arial Narrow" w:hAnsi="Arial Narrow"/>
                <w:color w:val="000000" w:themeColor="text1"/>
                <w:sz w:val="20"/>
                <w:szCs w:val="20"/>
              </w:rPr>
            </w:pPr>
            <w:r w:rsidRPr="00B13EE3">
              <w:rPr>
                <w:rFonts w:ascii="Arial Narrow" w:hAnsi="Arial Narrow"/>
                <w:color w:val="000000" w:themeColor="text1"/>
                <w:sz w:val="20"/>
                <w:szCs w:val="20"/>
              </w:rPr>
              <w:t>Tak / nie (niespełnienie skutkować będzie negatywną oceną wniosku)</w:t>
            </w:r>
            <w:r w:rsidR="0069292A" w:rsidRPr="00B13EE3">
              <w:rPr>
                <w:rFonts w:ascii="Arial Narrow" w:hAnsi="Arial Narrow"/>
                <w:color w:val="000000" w:themeColor="text1"/>
                <w:sz w:val="20"/>
                <w:szCs w:val="20"/>
              </w:rPr>
              <w:t xml:space="preserve"> </w:t>
            </w:r>
            <w:r w:rsidRPr="00B13EE3">
              <w:rPr>
                <w:rFonts w:ascii="Arial Narrow" w:hAnsi="Arial Narrow"/>
                <w:color w:val="000000" w:themeColor="text1"/>
                <w:sz w:val="20"/>
                <w:szCs w:val="20"/>
              </w:rPr>
              <w:t>Możliwość poprawienia formularza wniosku i załączników.</w:t>
            </w:r>
          </w:p>
        </w:tc>
      </w:tr>
      <w:tr w:rsidR="00B13EE3" w:rsidRPr="00B13EE3" w:rsidTr="00A20889">
        <w:trPr>
          <w:trHeight w:val="1023"/>
        </w:trPr>
        <w:tc>
          <w:tcPr>
            <w:tcW w:w="1630" w:type="dxa"/>
            <w:tcBorders>
              <w:bottom w:val="single" w:sz="4" w:space="0" w:color="auto"/>
            </w:tcBorders>
            <w:vAlign w:val="center"/>
          </w:tcPr>
          <w:p w:rsidR="00C839F7" w:rsidRPr="00B13EE3" w:rsidRDefault="00584F99" w:rsidP="00FE4C9A">
            <w:pPr>
              <w:spacing w:after="0" w:line="240" w:lineRule="auto"/>
              <w:jc w:val="center"/>
              <w:rPr>
                <w:rFonts w:ascii="Arial Narrow" w:hAnsi="Arial Narrow"/>
                <w:b/>
                <w:color w:val="000000" w:themeColor="text1"/>
                <w:sz w:val="20"/>
                <w:szCs w:val="20"/>
              </w:rPr>
            </w:pPr>
            <w:r w:rsidRPr="00B13EE3">
              <w:rPr>
                <w:rFonts w:ascii="Arial Narrow" w:hAnsi="Arial Narrow"/>
                <w:b/>
                <w:color w:val="000000" w:themeColor="text1"/>
                <w:sz w:val="20"/>
                <w:szCs w:val="20"/>
              </w:rPr>
              <w:t>27</w:t>
            </w:r>
          </w:p>
        </w:tc>
        <w:tc>
          <w:tcPr>
            <w:tcW w:w="2734" w:type="dxa"/>
            <w:tcBorders>
              <w:bottom w:val="single" w:sz="4" w:space="0" w:color="auto"/>
            </w:tcBorders>
            <w:vAlign w:val="center"/>
          </w:tcPr>
          <w:p w:rsidR="00C839F7" w:rsidRPr="00B13EE3" w:rsidRDefault="002B33E1" w:rsidP="009C7B5C">
            <w:pPr>
              <w:pStyle w:val="Default"/>
              <w:rPr>
                <w:rFonts w:ascii="Arial Narrow" w:hAnsi="Arial Narrow"/>
                <w:color w:val="000000" w:themeColor="text1"/>
                <w:sz w:val="20"/>
                <w:szCs w:val="20"/>
              </w:rPr>
            </w:pPr>
            <w:r w:rsidRPr="00B13EE3">
              <w:rPr>
                <w:rFonts w:ascii="Arial Narrow" w:hAnsi="Arial Narrow"/>
                <w:color w:val="000000" w:themeColor="text1"/>
                <w:sz w:val="20"/>
                <w:szCs w:val="20"/>
              </w:rPr>
              <w:t>Zgodność projektu z wymogami określonymi w regulaminie konkursu</w:t>
            </w:r>
          </w:p>
        </w:tc>
        <w:tc>
          <w:tcPr>
            <w:tcW w:w="6184" w:type="dxa"/>
            <w:tcBorders>
              <w:bottom w:val="single" w:sz="4" w:space="0" w:color="auto"/>
            </w:tcBorders>
            <w:vAlign w:val="center"/>
          </w:tcPr>
          <w:p w:rsidR="00C839F7" w:rsidRPr="00B13EE3" w:rsidRDefault="002B33E1" w:rsidP="00BF0856">
            <w:pPr>
              <w:pStyle w:val="Default"/>
              <w:jc w:val="both"/>
              <w:rPr>
                <w:rFonts w:ascii="Arial Narrow" w:hAnsi="Arial Narrow"/>
                <w:color w:val="000000" w:themeColor="text1"/>
                <w:sz w:val="20"/>
                <w:szCs w:val="20"/>
              </w:rPr>
            </w:pPr>
            <w:r w:rsidRPr="00B13EE3">
              <w:rPr>
                <w:rFonts w:ascii="Arial Narrow" w:hAnsi="Arial Narrow"/>
                <w:color w:val="000000" w:themeColor="text1"/>
                <w:sz w:val="20"/>
                <w:szCs w:val="20"/>
              </w:rPr>
              <w:t>Projekt  jest  zgodny  z  określonymi  w  regulaminie konkursu  wymogami  dotycz</w:t>
            </w:r>
            <w:r w:rsidR="00BF0856" w:rsidRPr="00B13EE3">
              <w:rPr>
                <w:rFonts w:ascii="Arial Narrow" w:hAnsi="Arial Narrow"/>
                <w:color w:val="000000" w:themeColor="text1"/>
                <w:sz w:val="20"/>
                <w:szCs w:val="20"/>
              </w:rPr>
              <w:t>ącymi  przygotowania projektów.</w:t>
            </w:r>
          </w:p>
        </w:tc>
        <w:tc>
          <w:tcPr>
            <w:tcW w:w="3231" w:type="dxa"/>
            <w:tcBorders>
              <w:bottom w:val="single" w:sz="4" w:space="0" w:color="auto"/>
            </w:tcBorders>
            <w:vAlign w:val="center"/>
          </w:tcPr>
          <w:p w:rsidR="00C839F7" w:rsidRPr="00B13EE3" w:rsidRDefault="002B33E1" w:rsidP="001645EA">
            <w:pPr>
              <w:pStyle w:val="Default"/>
              <w:rPr>
                <w:rFonts w:ascii="Arial Narrow" w:hAnsi="Arial Narrow"/>
                <w:color w:val="000000" w:themeColor="text1"/>
                <w:sz w:val="20"/>
                <w:szCs w:val="20"/>
              </w:rPr>
            </w:pPr>
            <w:r w:rsidRPr="00B13EE3">
              <w:rPr>
                <w:rFonts w:ascii="Arial Narrow" w:hAnsi="Arial Narrow"/>
                <w:color w:val="000000" w:themeColor="text1"/>
                <w:sz w:val="20"/>
                <w:szCs w:val="20"/>
              </w:rPr>
              <w:t>Tak / nie (niespełnienie skutkować będzie negatywną oceną wniosku)Możliwość poprawienia/uzupełnienia formularza wniosku i załączników.</w:t>
            </w:r>
          </w:p>
        </w:tc>
      </w:tr>
      <w:tr w:rsidR="00B13EE3" w:rsidRPr="00B13EE3" w:rsidTr="00A20889">
        <w:tc>
          <w:tcPr>
            <w:tcW w:w="1630" w:type="dxa"/>
            <w:tcBorders>
              <w:bottom w:val="single" w:sz="4" w:space="0" w:color="auto"/>
            </w:tcBorders>
            <w:vAlign w:val="center"/>
          </w:tcPr>
          <w:p w:rsidR="002B33E1" w:rsidRPr="00B13EE3" w:rsidRDefault="00584F99" w:rsidP="00FE4C9A">
            <w:pPr>
              <w:spacing w:after="0" w:line="240" w:lineRule="auto"/>
              <w:jc w:val="center"/>
              <w:rPr>
                <w:rFonts w:ascii="Arial Narrow" w:hAnsi="Arial Narrow"/>
                <w:b/>
                <w:color w:val="000000" w:themeColor="text1"/>
                <w:sz w:val="20"/>
                <w:szCs w:val="20"/>
              </w:rPr>
            </w:pPr>
            <w:r w:rsidRPr="00B13EE3">
              <w:rPr>
                <w:rFonts w:ascii="Arial Narrow" w:hAnsi="Arial Narrow"/>
                <w:b/>
                <w:color w:val="000000" w:themeColor="text1"/>
                <w:sz w:val="20"/>
                <w:szCs w:val="20"/>
              </w:rPr>
              <w:t>28</w:t>
            </w:r>
          </w:p>
        </w:tc>
        <w:tc>
          <w:tcPr>
            <w:tcW w:w="2734" w:type="dxa"/>
            <w:tcBorders>
              <w:bottom w:val="single" w:sz="4" w:space="0" w:color="auto"/>
            </w:tcBorders>
            <w:vAlign w:val="center"/>
          </w:tcPr>
          <w:p w:rsidR="002B33E1" w:rsidRPr="00B13EE3" w:rsidRDefault="002B33E1" w:rsidP="009C7B5C">
            <w:pPr>
              <w:pStyle w:val="Default"/>
              <w:rPr>
                <w:rFonts w:ascii="Arial Narrow" w:hAnsi="Arial Narrow"/>
                <w:color w:val="000000" w:themeColor="text1"/>
                <w:sz w:val="20"/>
                <w:szCs w:val="20"/>
              </w:rPr>
            </w:pPr>
            <w:r w:rsidRPr="00B13EE3">
              <w:rPr>
                <w:rFonts w:ascii="Arial Narrow" w:hAnsi="Arial Narrow"/>
                <w:color w:val="000000" w:themeColor="text1"/>
                <w:sz w:val="20"/>
                <w:szCs w:val="20"/>
              </w:rPr>
              <w:t>Projekt spełnia wymóg w zakresie nośności drogi 11,5 t/oś (jeśli dotyczy</w:t>
            </w:r>
            <w:r w:rsidR="00F60060" w:rsidRPr="00B13EE3">
              <w:rPr>
                <w:rFonts w:ascii="Arial Narrow" w:hAnsi="Arial Narrow"/>
                <w:color w:val="000000" w:themeColor="text1"/>
                <w:sz w:val="20"/>
                <w:szCs w:val="20"/>
              </w:rPr>
              <w:t>)</w:t>
            </w:r>
          </w:p>
        </w:tc>
        <w:tc>
          <w:tcPr>
            <w:tcW w:w="6184" w:type="dxa"/>
            <w:tcBorders>
              <w:bottom w:val="single" w:sz="4" w:space="0" w:color="auto"/>
            </w:tcBorders>
            <w:vAlign w:val="center"/>
          </w:tcPr>
          <w:p w:rsidR="002B33E1" w:rsidRPr="00B13EE3" w:rsidRDefault="002B33E1" w:rsidP="0033400A">
            <w:pPr>
              <w:pStyle w:val="Default"/>
              <w:jc w:val="both"/>
              <w:rPr>
                <w:rFonts w:ascii="Arial Narrow" w:hAnsi="Arial Narrow"/>
                <w:color w:val="000000" w:themeColor="text1"/>
                <w:sz w:val="20"/>
                <w:szCs w:val="20"/>
              </w:rPr>
            </w:pPr>
            <w:r w:rsidRPr="00B13EE3">
              <w:rPr>
                <w:rFonts w:ascii="Arial Narrow" w:hAnsi="Arial Narrow"/>
                <w:color w:val="000000" w:themeColor="text1"/>
                <w:sz w:val="20"/>
                <w:szCs w:val="20"/>
              </w:rPr>
              <w:t>W ramach kryterium ocenie podlegać będzie, czy projekt uwzględnia wymóg zapewnienia nośności drogi wynoszącej minimum 11,5 t na oś.</w:t>
            </w:r>
          </w:p>
        </w:tc>
        <w:tc>
          <w:tcPr>
            <w:tcW w:w="3231" w:type="dxa"/>
            <w:tcBorders>
              <w:bottom w:val="single" w:sz="4" w:space="0" w:color="auto"/>
            </w:tcBorders>
            <w:vAlign w:val="center"/>
          </w:tcPr>
          <w:p w:rsidR="002B33E1" w:rsidRPr="00B13EE3" w:rsidRDefault="002B33E1" w:rsidP="001645EA">
            <w:pPr>
              <w:pStyle w:val="Default"/>
              <w:rPr>
                <w:rFonts w:ascii="Arial Narrow" w:hAnsi="Arial Narrow"/>
                <w:color w:val="000000" w:themeColor="text1"/>
                <w:sz w:val="20"/>
                <w:szCs w:val="20"/>
              </w:rPr>
            </w:pPr>
            <w:r w:rsidRPr="00B13EE3">
              <w:rPr>
                <w:rFonts w:ascii="Arial Narrow" w:hAnsi="Arial Narrow"/>
                <w:color w:val="000000" w:themeColor="text1"/>
                <w:sz w:val="20"/>
                <w:szCs w:val="20"/>
              </w:rPr>
              <w:t>Tak / nie / nie dotyczy(niespełnienie    skutkować    będzie negatywną oceną wniosku)</w:t>
            </w:r>
            <w:r w:rsidR="00D31980" w:rsidRPr="00B13EE3">
              <w:rPr>
                <w:rFonts w:ascii="Arial Narrow" w:hAnsi="Arial Narrow"/>
                <w:color w:val="000000" w:themeColor="text1"/>
                <w:sz w:val="20"/>
                <w:szCs w:val="20"/>
              </w:rPr>
              <w:t xml:space="preserve"> </w:t>
            </w:r>
            <w:r w:rsidRPr="00B13EE3">
              <w:rPr>
                <w:rFonts w:ascii="Arial Narrow" w:hAnsi="Arial Narrow"/>
                <w:color w:val="000000" w:themeColor="text1"/>
                <w:sz w:val="20"/>
                <w:szCs w:val="20"/>
              </w:rPr>
              <w:t>Możliwość poprawienia/uzupełnienia formularza wniosku i załączników lub złożenia wyjaśnień, w przypadku wątpliwości</w:t>
            </w:r>
          </w:p>
        </w:tc>
      </w:tr>
      <w:tr w:rsidR="00B13EE3" w:rsidRPr="00B13EE3" w:rsidTr="00A20889">
        <w:tc>
          <w:tcPr>
            <w:tcW w:w="1630" w:type="dxa"/>
            <w:tcBorders>
              <w:bottom w:val="single" w:sz="4" w:space="0" w:color="auto"/>
            </w:tcBorders>
            <w:vAlign w:val="center"/>
          </w:tcPr>
          <w:p w:rsidR="00101C3C" w:rsidRPr="00B13EE3" w:rsidRDefault="00584F99" w:rsidP="00FE4C9A">
            <w:pPr>
              <w:spacing w:after="0" w:line="240" w:lineRule="auto"/>
              <w:jc w:val="center"/>
              <w:rPr>
                <w:rFonts w:ascii="Arial Narrow" w:hAnsi="Arial Narrow"/>
                <w:b/>
                <w:color w:val="000000" w:themeColor="text1"/>
                <w:sz w:val="20"/>
                <w:szCs w:val="20"/>
              </w:rPr>
            </w:pPr>
            <w:r w:rsidRPr="00B13EE3">
              <w:rPr>
                <w:rFonts w:ascii="Arial Narrow" w:hAnsi="Arial Narrow"/>
                <w:b/>
                <w:color w:val="000000" w:themeColor="text1"/>
                <w:sz w:val="20"/>
                <w:szCs w:val="20"/>
              </w:rPr>
              <w:t>29</w:t>
            </w:r>
          </w:p>
        </w:tc>
        <w:tc>
          <w:tcPr>
            <w:tcW w:w="2734" w:type="dxa"/>
            <w:tcBorders>
              <w:bottom w:val="single" w:sz="4" w:space="0" w:color="auto"/>
            </w:tcBorders>
            <w:vAlign w:val="center"/>
          </w:tcPr>
          <w:p w:rsidR="00101C3C" w:rsidRPr="00B13EE3" w:rsidRDefault="00101C3C" w:rsidP="009C7B5C">
            <w:pPr>
              <w:pStyle w:val="Default"/>
              <w:rPr>
                <w:rFonts w:ascii="Arial Narrow" w:hAnsi="Arial Narrow"/>
                <w:color w:val="000000" w:themeColor="text1"/>
                <w:sz w:val="20"/>
                <w:szCs w:val="20"/>
              </w:rPr>
            </w:pPr>
            <w:r w:rsidRPr="00B13EE3">
              <w:rPr>
                <w:rFonts w:ascii="Arial Narrow" w:hAnsi="Arial Narrow"/>
                <w:color w:val="000000" w:themeColor="text1"/>
                <w:sz w:val="20"/>
                <w:szCs w:val="20"/>
              </w:rPr>
              <w:t>Projekt wynika z obowiązującego i pozytywnie zweryfikowanego przez IZ RPO WŁ programu rewitalizacji oraz jest zlokalizowany na obszarze rewitalizacji (jeśli dotyczy).</w:t>
            </w:r>
          </w:p>
        </w:tc>
        <w:tc>
          <w:tcPr>
            <w:tcW w:w="6184" w:type="dxa"/>
            <w:tcBorders>
              <w:bottom w:val="single" w:sz="4" w:space="0" w:color="auto"/>
            </w:tcBorders>
            <w:vAlign w:val="center"/>
          </w:tcPr>
          <w:p w:rsidR="00101C3C" w:rsidRPr="00B13EE3" w:rsidRDefault="00101C3C" w:rsidP="0033400A">
            <w:pPr>
              <w:pStyle w:val="Default"/>
              <w:jc w:val="both"/>
              <w:rPr>
                <w:rFonts w:ascii="Arial Narrow" w:hAnsi="Arial Narrow"/>
                <w:color w:val="000000" w:themeColor="text1"/>
                <w:sz w:val="20"/>
                <w:szCs w:val="20"/>
              </w:rPr>
            </w:pPr>
            <w:r w:rsidRPr="00B13EE3">
              <w:rPr>
                <w:rFonts w:ascii="Arial Narrow" w:hAnsi="Arial Narrow"/>
                <w:color w:val="000000" w:themeColor="text1"/>
                <w:sz w:val="20"/>
                <w:szCs w:val="20"/>
              </w:rPr>
              <w:t>Projekt wynika z obowiązującego (na dzień składania wniosku o dofinansowanie) dla danej gminy programu rewitalizacji w rozumieniu Wytycznych w zakresie rewitalizacji w programach operacyjnych na lata 20142020. Wynikanie projektu z programu rewitalizacji oznacza albo wymienienie go wprost w programie rewitalizacji, albo określenie go w ogólnym (zbiorczym) opisie innych, uzupełniających rodzajów działań rewitalizacyjnych. Program rewitalizacji, z którego wynika projekt rewitalizacyjny, znajduje się na prowadzonym przez IZ RPO WŁ wykazie programów rewitalizacji, dla których przeprowadzono z wynikiem pozytywnym weryfikację spełnienia wymogów dotyczących cech i elementów określonych w Wytycznych w zakresie rewitalizacji w programach operacyjnych na lata 2014-2020.</w:t>
            </w:r>
            <w:r w:rsidR="002C61CE">
              <w:rPr>
                <w:rFonts w:ascii="Arial Narrow" w:hAnsi="Arial Narrow"/>
                <w:color w:val="000000" w:themeColor="text1"/>
                <w:sz w:val="20"/>
                <w:szCs w:val="20"/>
              </w:rPr>
              <w:t xml:space="preserve"> </w:t>
            </w:r>
            <w:bookmarkStart w:id="1" w:name="_GoBack"/>
            <w:bookmarkEnd w:id="1"/>
            <w:r w:rsidR="000E0F3E" w:rsidRPr="00B13EE3">
              <w:rPr>
                <w:rFonts w:ascii="Arial Narrow" w:hAnsi="Arial Narrow"/>
                <w:color w:val="000000" w:themeColor="text1"/>
                <w:sz w:val="20"/>
                <w:szCs w:val="20"/>
              </w:rPr>
              <w:t>Projekt rewitalizacyjny musi być realizowany na obszarze rewitalizacji określonym w programie rewitalizacji (w wyjątkowych sytuacjach np. działań społecznych nakierowanych na mieszkańców obszaru rewitalizacji, dopuszcza się możliwość zlokalizowania projektu lub jego części poza obszarem rewitalizacji, pod warunkiem że projekt służy realizacji celów wynikających z programu rewitalizacji, co wymaga szczegółowego uzasadnienia).</w:t>
            </w:r>
          </w:p>
        </w:tc>
        <w:tc>
          <w:tcPr>
            <w:tcW w:w="3231" w:type="dxa"/>
            <w:tcBorders>
              <w:bottom w:val="single" w:sz="4" w:space="0" w:color="auto"/>
            </w:tcBorders>
            <w:vAlign w:val="center"/>
          </w:tcPr>
          <w:p w:rsidR="00101C3C" w:rsidRPr="00B13EE3" w:rsidRDefault="00101C3C" w:rsidP="00101C3C">
            <w:pPr>
              <w:pStyle w:val="Default"/>
              <w:rPr>
                <w:rFonts w:ascii="Arial Narrow" w:hAnsi="Arial Narrow"/>
                <w:color w:val="000000" w:themeColor="text1"/>
                <w:sz w:val="20"/>
                <w:szCs w:val="20"/>
              </w:rPr>
            </w:pPr>
            <w:r w:rsidRPr="00B13EE3">
              <w:rPr>
                <w:rFonts w:ascii="Arial Narrow" w:hAnsi="Arial Narrow"/>
                <w:color w:val="000000" w:themeColor="text1"/>
                <w:sz w:val="20"/>
                <w:szCs w:val="20"/>
              </w:rPr>
              <w:t xml:space="preserve">Tak / nie  / nie dotyczy </w:t>
            </w:r>
          </w:p>
          <w:p w:rsidR="00101C3C" w:rsidRPr="00B13EE3" w:rsidRDefault="00101C3C" w:rsidP="00101C3C">
            <w:pPr>
              <w:pStyle w:val="Default"/>
              <w:rPr>
                <w:rFonts w:ascii="Arial Narrow" w:hAnsi="Arial Narrow"/>
                <w:color w:val="000000" w:themeColor="text1"/>
                <w:sz w:val="20"/>
                <w:szCs w:val="20"/>
              </w:rPr>
            </w:pPr>
            <w:r w:rsidRPr="00B13EE3">
              <w:rPr>
                <w:rFonts w:ascii="Arial Narrow" w:hAnsi="Arial Narrow"/>
                <w:color w:val="000000" w:themeColor="text1"/>
                <w:sz w:val="20"/>
                <w:szCs w:val="20"/>
              </w:rPr>
              <w:t xml:space="preserve">(niespełnienie skutkować będzie negatywną oceną wniosku) </w:t>
            </w:r>
          </w:p>
          <w:p w:rsidR="00101C3C" w:rsidRPr="00B13EE3" w:rsidRDefault="00101C3C" w:rsidP="00101C3C">
            <w:pPr>
              <w:pStyle w:val="Default"/>
              <w:rPr>
                <w:rFonts w:ascii="Arial Narrow" w:hAnsi="Arial Narrow"/>
                <w:color w:val="000000" w:themeColor="text1"/>
                <w:sz w:val="20"/>
                <w:szCs w:val="20"/>
              </w:rPr>
            </w:pPr>
            <w:r w:rsidRPr="00B13EE3">
              <w:rPr>
                <w:rFonts w:ascii="Arial Narrow" w:hAnsi="Arial Narrow"/>
                <w:color w:val="000000" w:themeColor="text1"/>
                <w:sz w:val="20"/>
                <w:szCs w:val="20"/>
              </w:rPr>
              <w:t>Możliwość poprawienia/uzupełnienia formularza wniosku i załączników lub złożenia wyjaśnień, w przypadku wątpliwości.</w:t>
            </w:r>
          </w:p>
        </w:tc>
      </w:tr>
      <w:tr w:rsidR="00B13EE3" w:rsidRPr="00B13EE3" w:rsidTr="00A20889">
        <w:trPr>
          <w:trHeight w:val="708"/>
        </w:trPr>
        <w:tc>
          <w:tcPr>
            <w:tcW w:w="13779" w:type="dxa"/>
            <w:gridSpan w:val="4"/>
            <w:tcBorders>
              <w:top w:val="single" w:sz="4" w:space="0" w:color="auto"/>
              <w:left w:val="nil"/>
              <w:bottom w:val="nil"/>
              <w:right w:val="nil"/>
            </w:tcBorders>
            <w:vAlign w:val="center"/>
          </w:tcPr>
          <w:p w:rsidR="00101C3C" w:rsidRPr="00B13EE3" w:rsidRDefault="00101C3C" w:rsidP="00101C3C">
            <w:pPr>
              <w:spacing w:after="0" w:line="240" w:lineRule="auto"/>
              <w:rPr>
                <w:rFonts w:ascii="Arial Narrow" w:hAnsi="Arial Narrow" w:cs="Tahoma"/>
                <w:b/>
                <w:color w:val="000000" w:themeColor="text1"/>
                <w:sz w:val="20"/>
                <w:szCs w:val="20"/>
              </w:rPr>
            </w:pPr>
          </w:p>
          <w:p w:rsidR="00101C3C" w:rsidRPr="00B13EE3" w:rsidRDefault="00101C3C" w:rsidP="00101C3C">
            <w:pPr>
              <w:spacing w:after="0" w:line="240" w:lineRule="auto"/>
              <w:rPr>
                <w:rFonts w:ascii="Arial Narrow" w:hAnsi="Arial Narrow" w:cs="Tahoma"/>
                <w:b/>
                <w:color w:val="000000" w:themeColor="text1"/>
                <w:sz w:val="20"/>
                <w:szCs w:val="20"/>
              </w:rPr>
            </w:pPr>
            <w:r w:rsidRPr="00B13EE3">
              <w:rPr>
                <w:rFonts w:ascii="Arial Narrow" w:hAnsi="Arial Narrow" w:cs="Tahoma"/>
                <w:b/>
                <w:color w:val="000000" w:themeColor="text1"/>
                <w:sz w:val="20"/>
                <w:szCs w:val="20"/>
              </w:rPr>
              <w:t xml:space="preserve">KRYTERIA MERYTORYCZNE  W przypadku projektu obejmującego swoim zakresem różne typy inwestycji, dla których przygotowano oddzielne poniższe kryteria merytoryczne, kryteria łączymy oceniając tylko raz zdublowane kryteria.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66"/>
              <w:gridCol w:w="3205"/>
              <w:gridCol w:w="6528"/>
              <w:gridCol w:w="2953"/>
            </w:tblGrid>
            <w:tr w:rsidR="00B13EE3" w:rsidRPr="00B13EE3" w:rsidTr="00A20889">
              <w:trPr>
                <w:trHeight w:val="413"/>
              </w:trPr>
              <w:tc>
                <w:tcPr>
                  <w:tcW w:w="866" w:type="dxa"/>
                  <w:shd w:val="clear" w:color="auto" w:fill="BFBFBF"/>
                  <w:vAlign w:val="center"/>
                </w:tcPr>
                <w:p w:rsidR="00101C3C" w:rsidRPr="00B13EE3" w:rsidRDefault="00101C3C" w:rsidP="00101C3C">
                  <w:pPr>
                    <w:spacing w:after="0" w:line="240" w:lineRule="auto"/>
                    <w:jc w:val="center"/>
                    <w:rPr>
                      <w:rFonts w:ascii="Arial Narrow" w:hAnsi="Arial Narrow"/>
                      <w:b/>
                      <w:color w:val="000000" w:themeColor="text1"/>
                      <w:sz w:val="20"/>
                      <w:szCs w:val="20"/>
                    </w:rPr>
                  </w:pPr>
                  <w:r w:rsidRPr="00B13EE3">
                    <w:rPr>
                      <w:rFonts w:ascii="Arial Narrow" w:hAnsi="Arial Narrow"/>
                      <w:b/>
                      <w:color w:val="000000" w:themeColor="text1"/>
                      <w:sz w:val="20"/>
                      <w:szCs w:val="20"/>
                    </w:rPr>
                    <w:t>Lp.</w:t>
                  </w:r>
                </w:p>
              </w:tc>
              <w:tc>
                <w:tcPr>
                  <w:tcW w:w="3205" w:type="dxa"/>
                  <w:shd w:val="clear" w:color="auto" w:fill="BFBFBF"/>
                  <w:vAlign w:val="center"/>
                </w:tcPr>
                <w:p w:rsidR="00101C3C" w:rsidRPr="00B13EE3" w:rsidRDefault="00101C3C" w:rsidP="00101C3C">
                  <w:pPr>
                    <w:spacing w:after="0" w:line="240" w:lineRule="auto"/>
                    <w:jc w:val="center"/>
                    <w:rPr>
                      <w:rFonts w:ascii="Arial Narrow" w:hAnsi="Arial Narrow"/>
                      <w:b/>
                      <w:color w:val="000000" w:themeColor="text1"/>
                      <w:sz w:val="20"/>
                      <w:szCs w:val="20"/>
                    </w:rPr>
                  </w:pPr>
                  <w:r w:rsidRPr="00B13EE3">
                    <w:rPr>
                      <w:rFonts w:ascii="Arial Narrow" w:hAnsi="Arial Narrow"/>
                      <w:b/>
                      <w:color w:val="000000" w:themeColor="text1"/>
                      <w:sz w:val="20"/>
                      <w:szCs w:val="20"/>
                    </w:rPr>
                    <w:t>Kryterium</w:t>
                  </w:r>
                </w:p>
              </w:tc>
              <w:tc>
                <w:tcPr>
                  <w:tcW w:w="6528" w:type="dxa"/>
                  <w:shd w:val="clear" w:color="auto" w:fill="BFBFBF"/>
                  <w:vAlign w:val="center"/>
                </w:tcPr>
                <w:p w:rsidR="00101C3C" w:rsidRPr="00B13EE3" w:rsidRDefault="00101C3C" w:rsidP="00101C3C">
                  <w:pPr>
                    <w:spacing w:after="0" w:line="240" w:lineRule="auto"/>
                    <w:jc w:val="center"/>
                    <w:rPr>
                      <w:rFonts w:ascii="Arial Narrow" w:hAnsi="Arial Narrow"/>
                      <w:b/>
                      <w:color w:val="000000" w:themeColor="text1"/>
                      <w:sz w:val="20"/>
                      <w:szCs w:val="20"/>
                    </w:rPr>
                  </w:pPr>
                  <w:r w:rsidRPr="00B13EE3">
                    <w:rPr>
                      <w:rFonts w:ascii="Arial Narrow" w:hAnsi="Arial Narrow"/>
                      <w:b/>
                      <w:color w:val="000000" w:themeColor="text1"/>
                      <w:sz w:val="20"/>
                      <w:szCs w:val="20"/>
                    </w:rPr>
                    <w:t>Sposób oceny kryterium</w:t>
                  </w:r>
                </w:p>
              </w:tc>
              <w:tc>
                <w:tcPr>
                  <w:tcW w:w="2953" w:type="dxa"/>
                  <w:shd w:val="clear" w:color="auto" w:fill="BFBFBF"/>
                  <w:vAlign w:val="center"/>
                </w:tcPr>
                <w:p w:rsidR="00101C3C" w:rsidRPr="00B13EE3" w:rsidRDefault="00101C3C" w:rsidP="00101C3C">
                  <w:pPr>
                    <w:spacing w:after="0" w:line="240" w:lineRule="auto"/>
                    <w:jc w:val="center"/>
                    <w:rPr>
                      <w:rFonts w:ascii="Arial Narrow" w:hAnsi="Arial Narrow"/>
                      <w:b/>
                      <w:color w:val="000000" w:themeColor="text1"/>
                      <w:sz w:val="20"/>
                      <w:szCs w:val="20"/>
                    </w:rPr>
                  </w:pPr>
                  <w:r w:rsidRPr="00B13EE3">
                    <w:rPr>
                      <w:rFonts w:ascii="Arial Narrow" w:hAnsi="Arial Narrow"/>
                      <w:b/>
                      <w:color w:val="000000" w:themeColor="text1"/>
                      <w:sz w:val="20"/>
                      <w:szCs w:val="20"/>
                    </w:rPr>
                    <w:t>Tak / tak-warunkowo /nie / nie dotyczy</w:t>
                  </w:r>
                </w:p>
              </w:tc>
            </w:tr>
            <w:tr w:rsidR="00B13EE3" w:rsidRPr="00B13EE3" w:rsidTr="00A20889">
              <w:tc>
                <w:tcPr>
                  <w:tcW w:w="866" w:type="dxa"/>
                  <w:vAlign w:val="center"/>
                </w:tcPr>
                <w:p w:rsidR="00101C3C" w:rsidRPr="00B13EE3" w:rsidRDefault="00101C3C" w:rsidP="00101C3C">
                  <w:pPr>
                    <w:spacing w:after="0" w:line="240" w:lineRule="auto"/>
                    <w:jc w:val="center"/>
                    <w:rPr>
                      <w:rFonts w:ascii="Arial Narrow" w:hAnsi="Arial Narrow"/>
                      <w:b/>
                      <w:color w:val="000000" w:themeColor="text1"/>
                      <w:sz w:val="20"/>
                      <w:szCs w:val="20"/>
                    </w:rPr>
                  </w:pPr>
                  <w:r w:rsidRPr="00B13EE3">
                    <w:rPr>
                      <w:rFonts w:ascii="Arial Narrow" w:hAnsi="Arial Narrow"/>
                      <w:b/>
                      <w:color w:val="000000" w:themeColor="text1"/>
                      <w:sz w:val="20"/>
                      <w:szCs w:val="20"/>
                    </w:rPr>
                    <w:lastRenderedPageBreak/>
                    <w:t>1</w:t>
                  </w:r>
                </w:p>
              </w:tc>
              <w:tc>
                <w:tcPr>
                  <w:tcW w:w="3205" w:type="dxa"/>
                  <w:vAlign w:val="center"/>
                </w:tcPr>
                <w:p w:rsidR="00101C3C" w:rsidRPr="00B13EE3" w:rsidRDefault="00101C3C" w:rsidP="00101C3C">
                  <w:pPr>
                    <w:spacing w:after="0" w:line="240" w:lineRule="auto"/>
                    <w:rPr>
                      <w:rFonts w:ascii="Arial Narrow" w:eastAsia="Times New Roman" w:hAnsi="Arial Narrow" w:cs="Arial"/>
                      <w:color w:val="000000" w:themeColor="text1"/>
                      <w:sz w:val="20"/>
                      <w:szCs w:val="23"/>
                      <w:lang w:eastAsia="pl-PL"/>
                    </w:rPr>
                  </w:pPr>
                  <w:r w:rsidRPr="00B13EE3">
                    <w:rPr>
                      <w:rFonts w:ascii="Arial Narrow" w:eastAsia="Times New Roman" w:hAnsi="Arial Narrow" w:cs="Arial"/>
                      <w:color w:val="000000" w:themeColor="text1"/>
                      <w:sz w:val="20"/>
                      <w:szCs w:val="23"/>
                      <w:lang w:eastAsia="pl-PL"/>
                    </w:rPr>
                    <w:t>Zgodność inwestycji z typem projektu</w:t>
                  </w:r>
                </w:p>
              </w:tc>
              <w:tc>
                <w:tcPr>
                  <w:tcW w:w="6528" w:type="dxa"/>
                  <w:vAlign w:val="center"/>
                </w:tcPr>
                <w:p w:rsidR="006825D3" w:rsidRPr="00B13EE3" w:rsidRDefault="006825D3" w:rsidP="006825D3">
                  <w:pPr>
                    <w:spacing w:after="0" w:line="240" w:lineRule="auto"/>
                    <w:jc w:val="both"/>
                    <w:rPr>
                      <w:rFonts w:ascii="Arial Narrow" w:eastAsia="Calibri" w:hAnsi="Arial Narrow" w:cs="Arial"/>
                      <w:color w:val="000000" w:themeColor="text1"/>
                      <w:sz w:val="20"/>
                      <w:szCs w:val="20"/>
                      <w:lang w:eastAsia="pl-PL"/>
                    </w:rPr>
                  </w:pPr>
                  <w:r w:rsidRPr="00B13EE3">
                    <w:rPr>
                      <w:rFonts w:ascii="Arial Narrow" w:eastAsia="Calibri" w:hAnsi="Arial Narrow" w:cs="Arial"/>
                      <w:color w:val="000000" w:themeColor="text1"/>
                      <w:sz w:val="20"/>
                      <w:szCs w:val="20"/>
                      <w:lang w:eastAsia="pl-PL"/>
                    </w:rPr>
                    <w:t>W ramach kryterium ocenie podlegać będzie zgodność inwestycji z typem projektu zapisanym:</w:t>
                  </w:r>
                </w:p>
                <w:p w:rsidR="00101C3C" w:rsidRPr="00B13EE3" w:rsidRDefault="006825D3" w:rsidP="006825D3">
                  <w:pPr>
                    <w:spacing w:after="0" w:line="240" w:lineRule="auto"/>
                    <w:jc w:val="both"/>
                    <w:rPr>
                      <w:rFonts w:ascii="Arial Narrow" w:hAnsi="Arial Narrow" w:cs="Arial"/>
                      <w:color w:val="000000" w:themeColor="text1"/>
                      <w:sz w:val="20"/>
                      <w:szCs w:val="20"/>
                    </w:rPr>
                  </w:pPr>
                  <w:r w:rsidRPr="00B13EE3">
                    <w:rPr>
                      <w:rFonts w:ascii="Arial Narrow" w:eastAsia="Calibri" w:hAnsi="Arial Narrow" w:cs="Arial"/>
                      <w:color w:val="000000" w:themeColor="text1"/>
                      <w:sz w:val="20"/>
                      <w:szCs w:val="20"/>
                      <w:lang w:eastAsia="pl-PL"/>
                    </w:rPr>
                    <w:t>- w przypadku trybu konkursowego - w Regulaminie konkursu (typ projektu zapisany w Regulaminie musi być zgodny i wynikać ze Szczegółowego opisu osi priorytetowych RPO WŁ na lata 2014-2020, określonego w Regulaminie konkursu)</w:t>
                  </w:r>
                  <w:r w:rsidR="00B13EE3" w:rsidRPr="00B13EE3">
                    <w:rPr>
                      <w:rFonts w:ascii="Arial Narrow" w:eastAsia="Calibri" w:hAnsi="Arial Narrow" w:cs="Arial"/>
                      <w:color w:val="000000" w:themeColor="text1"/>
                      <w:sz w:val="20"/>
                      <w:szCs w:val="20"/>
                      <w:lang w:eastAsia="pl-PL"/>
                    </w:rPr>
                    <w:t>.</w:t>
                  </w:r>
                </w:p>
              </w:tc>
              <w:tc>
                <w:tcPr>
                  <w:tcW w:w="2953" w:type="dxa"/>
                  <w:vAlign w:val="center"/>
                </w:tcPr>
                <w:p w:rsidR="00101C3C" w:rsidRPr="00B13EE3" w:rsidRDefault="00101C3C" w:rsidP="00101C3C">
                  <w:pPr>
                    <w:spacing w:after="0" w:line="240" w:lineRule="auto"/>
                    <w:rPr>
                      <w:rFonts w:ascii="Arial Narrow" w:hAnsi="Arial Narrow"/>
                      <w:color w:val="000000" w:themeColor="text1"/>
                      <w:sz w:val="20"/>
                      <w:szCs w:val="20"/>
                    </w:rPr>
                  </w:pPr>
                  <w:r w:rsidRPr="00B13EE3">
                    <w:rPr>
                      <w:rFonts w:ascii="Arial Narrow" w:eastAsia="Calibri" w:hAnsi="Arial Narrow" w:cs="Arial"/>
                      <w:color w:val="000000" w:themeColor="text1"/>
                      <w:sz w:val="20"/>
                      <w:szCs w:val="20"/>
                      <w:lang w:eastAsia="pl-PL"/>
                    </w:rPr>
                    <w:t>Tak / nie (niespełnienie skutkować będzie negatywną oceną wniosku)</w:t>
                  </w:r>
                </w:p>
              </w:tc>
            </w:tr>
            <w:tr w:rsidR="00B13EE3" w:rsidRPr="00B13EE3" w:rsidTr="00A20889">
              <w:tc>
                <w:tcPr>
                  <w:tcW w:w="866" w:type="dxa"/>
                  <w:vAlign w:val="center"/>
                </w:tcPr>
                <w:p w:rsidR="00101C3C" w:rsidRPr="00B13EE3" w:rsidRDefault="00101C3C" w:rsidP="00101C3C">
                  <w:pPr>
                    <w:spacing w:after="0" w:line="240" w:lineRule="auto"/>
                    <w:jc w:val="center"/>
                    <w:rPr>
                      <w:rFonts w:ascii="Arial Narrow" w:hAnsi="Arial Narrow"/>
                      <w:b/>
                      <w:color w:val="000000" w:themeColor="text1"/>
                      <w:sz w:val="20"/>
                      <w:szCs w:val="20"/>
                    </w:rPr>
                  </w:pPr>
                  <w:r w:rsidRPr="00B13EE3">
                    <w:rPr>
                      <w:rFonts w:ascii="Arial Narrow" w:hAnsi="Arial Narrow"/>
                      <w:b/>
                      <w:color w:val="000000" w:themeColor="text1"/>
                      <w:sz w:val="20"/>
                      <w:szCs w:val="20"/>
                    </w:rPr>
                    <w:t>2</w:t>
                  </w:r>
                </w:p>
              </w:tc>
              <w:tc>
                <w:tcPr>
                  <w:tcW w:w="3205" w:type="dxa"/>
                  <w:vAlign w:val="center"/>
                </w:tcPr>
                <w:p w:rsidR="00101C3C" w:rsidRPr="00B13EE3" w:rsidRDefault="00101C3C" w:rsidP="00101C3C">
                  <w:pPr>
                    <w:spacing w:after="0" w:line="240" w:lineRule="auto"/>
                    <w:rPr>
                      <w:rFonts w:ascii="Arial Narrow" w:eastAsia="Times New Roman" w:hAnsi="Arial Narrow" w:cs="Arial"/>
                      <w:color w:val="000000" w:themeColor="text1"/>
                      <w:sz w:val="20"/>
                      <w:szCs w:val="23"/>
                      <w:lang w:eastAsia="pl-PL"/>
                    </w:rPr>
                  </w:pPr>
                  <w:r w:rsidRPr="00B13EE3">
                    <w:rPr>
                      <w:rFonts w:ascii="Arial Narrow" w:eastAsia="Times New Roman" w:hAnsi="Arial Narrow" w:cs="Arial"/>
                      <w:color w:val="000000" w:themeColor="text1"/>
                      <w:sz w:val="20"/>
                      <w:szCs w:val="23"/>
                      <w:lang w:eastAsia="pl-PL"/>
                    </w:rPr>
                    <w:t>Projekt jest zgodny z obowiązującymi przepisami krajowymi i unijnymi</w:t>
                  </w:r>
                </w:p>
              </w:tc>
              <w:tc>
                <w:tcPr>
                  <w:tcW w:w="6528" w:type="dxa"/>
                  <w:vAlign w:val="center"/>
                </w:tcPr>
                <w:p w:rsidR="00101C3C" w:rsidRPr="00B13EE3" w:rsidRDefault="00A86960" w:rsidP="00101C3C">
                  <w:pPr>
                    <w:spacing w:after="0" w:line="240" w:lineRule="auto"/>
                    <w:jc w:val="both"/>
                    <w:rPr>
                      <w:rFonts w:ascii="Arial Narrow" w:eastAsia="Calibri" w:hAnsi="Arial Narrow" w:cs="Arial"/>
                      <w:color w:val="000000" w:themeColor="text1"/>
                      <w:sz w:val="20"/>
                      <w:szCs w:val="20"/>
                      <w:lang w:eastAsia="pl-PL"/>
                    </w:rPr>
                  </w:pPr>
                  <w:r w:rsidRPr="00B13EE3">
                    <w:rPr>
                      <w:rFonts w:ascii="Arial Narrow" w:eastAsia="Calibri" w:hAnsi="Arial Narrow" w:cs="Arial"/>
                      <w:color w:val="000000" w:themeColor="text1"/>
                      <w:sz w:val="20"/>
                      <w:szCs w:val="20"/>
                      <w:lang w:eastAsia="pl-PL"/>
                    </w:rPr>
                    <w:t xml:space="preserve">W ramach kryterium ocenie podlegać będzie zgodność projektu z obowiązującymi przepisami krajowymi i unijnymi, dotyczącymi stosowania pomocy publicznej lub pomocy de </w:t>
                  </w:r>
                  <w:proofErr w:type="spellStart"/>
                  <w:r w:rsidRPr="00B13EE3">
                    <w:rPr>
                      <w:rFonts w:ascii="Arial Narrow" w:eastAsia="Calibri" w:hAnsi="Arial Narrow" w:cs="Arial"/>
                      <w:color w:val="000000" w:themeColor="text1"/>
                      <w:sz w:val="20"/>
                      <w:szCs w:val="20"/>
                      <w:lang w:eastAsia="pl-PL"/>
                    </w:rPr>
                    <w:t>minimis</w:t>
                  </w:r>
                  <w:proofErr w:type="spellEnd"/>
                  <w:r w:rsidRPr="00B13EE3">
                    <w:rPr>
                      <w:rFonts w:ascii="Arial Narrow" w:eastAsia="Calibri" w:hAnsi="Arial Narrow" w:cs="Arial"/>
                      <w:color w:val="000000" w:themeColor="text1"/>
                      <w:sz w:val="20"/>
                      <w:szCs w:val="20"/>
                      <w:lang w:eastAsia="pl-PL"/>
                    </w:rPr>
                    <w:t>, prawa budowlanego i ochrony środowiska. Jeżeli realizacja projektu zgłoszonego do objęcia dofinansowaniem rozpoczęła się przed dniem złożenia wniosku o dofinansowanie, oceniane będzie, czy w okresie tym przy realizacji projektu przestrzegano ww. przepisów prawa dotyczących danej operacji.</w:t>
                  </w:r>
                </w:p>
              </w:tc>
              <w:tc>
                <w:tcPr>
                  <w:tcW w:w="2953" w:type="dxa"/>
                  <w:vAlign w:val="center"/>
                </w:tcPr>
                <w:p w:rsidR="00101C3C" w:rsidRPr="00B13EE3" w:rsidRDefault="00A86960" w:rsidP="00101C3C">
                  <w:pPr>
                    <w:spacing w:after="0" w:line="240" w:lineRule="auto"/>
                    <w:rPr>
                      <w:rFonts w:ascii="Arial Narrow" w:eastAsia="Calibri" w:hAnsi="Arial Narrow" w:cs="Arial"/>
                      <w:color w:val="000000" w:themeColor="text1"/>
                      <w:sz w:val="20"/>
                      <w:szCs w:val="20"/>
                      <w:lang w:eastAsia="pl-PL"/>
                    </w:rPr>
                  </w:pPr>
                  <w:r w:rsidRPr="00B13EE3">
                    <w:rPr>
                      <w:rFonts w:ascii="Arial Narrow" w:eastAsia="Calibri" w:hAnsi="Arial Narrow" w:cs="Arial"/>
                      <w:color w:val="000000" w:themeColor="text1"/>
                      <w:sz w:val="20"/>
                      <w:szCs w:val="20"/>
                      <w:lang w:eastAsia="pl-PL"/>
                    </w:rPr>
                    <w:t>Tak / nie  (niespełnienie skutkować będzie negatywną oceną wniosku)</w:t>
                  </w:r>
                </w:p>
              </w:tc>
            </w:tr>
            <w:tr w:rsidR="00B13EE3" w:rsidRPr="00B13EE3" w:rsidTr="00A20889">
              <w:tc>
                <w:tcPr>
                  <w:tcW w:w="866" w:type="dxa"/>
                  <w:vAlign w:val="center"/>
                </w:tcPr>
                <w:p w:rsidR="00101C3C" w:rsidRPr="00B13EE3" w:rsidRDefault="00101C3C" w:rsidP="00101C3C">
                  <w:pPr>
                    <w:spacing w:after="0" w:line="240" w:lineRule="auto"/>
                    <w:jc w:val="center"/>
                    <w:rPr>
                      <w:rFonts w:ascii="Arial Narrow" w:hAnsi="Arial Narrow"/>
                      <w:b/>
                      <w:color w:val="000000" w:themeColor="text1"/>
                      <w:sz w:val="20"/>
                      <w:szCs w:val="20"/>
                    </w:rPr>
                  </w:pPr>
                  <w:r w:rsidRPr="00B13EE3">
                    <w:rPr>
                      <w:rFonts w:ascii="Arial Narrow" w:hAnsi="Arial Narrow"/>
                      <w:b/>
                      <w:color w:val="000000" w:themeColor="text1"/>
                      <w:sz w:val="20"/>
                      <w:szCs w:val="20"/>
                    </w:rPr>
                    <w:t>3</w:t>
                  </w:r>
                </w:p>
              </w:tc>
              <w:tc>
                <w:tcPr>
                  <w:tcW w:w="3205" w:type="dxa"/>
                  <w:vAlign w:val="center"/>
                </w:tcPr>
                <w:p w:rsidR="00101C3C" w:rsidRPr="00B13EE3" w:rsidRDefault="00A86960" w:rsidP="00101C3C">
                  <w:pPr>
                    <w:spacing w:after="0" w:line="240" w:lineRule="auto"/>
                    <w:rPr>
                      <w:rFonts w:ascii="Arial Narrow" w:eastAsia="Times New Roman" w:hAnsi="Arial Narrow" w:cs="Arial"/>
                      <w:color w:val="000000" w:themeColor="text1"/>
                      <w:sz w:val="20"/>
                      <w:szCs w:val="23"/>
                      <w:lang w:eastAsia="pl-PL"/>
                    </w:rPr>
                  </w:pPr>
                  <w:r w:rsidRPr="00B13EE3">
                    <w:rPr>
                      <w:rFonts w:ascii="Arial Narrow" w:eastAsia="Times New Roman" w:hAnsi="Arial Narrow" w:cs="Arial"/>
                      <w:color w:val="000000" w:themeColor="text1"/>
                      <w:sz w:val="20"/>
                      <w:szCs w:val="23"/>
                      <w:lang w:eastAsia="pl-PL"/>
                    </w:rPr>
                    <w:t>Wykonalność techniczna / technologiczna projektu</w:t>
                  </w:r>
                </w:p>
              </w:tc>
              <w:tc>
                <w:tcPr>
                  <w:tcW w:w="6528" w:type="dxa"/>
                  <w:vAlign w:val="center"/>
                </w:tcPr>
                <w:p w:rsidR="00A20889" w:rsidRPr="00B13EE3" w:rsidRDefault="00A86960" w:rsidP="00101C3C">
                  <w:pPr>
                    <w:spacing w:after="0" w:line="240" w:lineRule="auto"/>
                    <w:jc w:val="both"/>
                    <w:rPr>
                      <w:rFonts w:ascii="Arial Narrow" w:eastAsia="Calibri" w:hAnsi="Arial Narrow" w:cs="Arial"/>
                      <w:color w:val="000000" w:themeColor="text1"/>
                      <w:sz w:val="20"/>
                      <w:szCs w:val="20"/>
                      <w:lang w:eastAsia="pl-PL"/>
                    </w:rPr>
                  </w:pPr>
                  <w:r w:rsidRPr="00B13EE3">
                    <w:rPr>
                      <w:rFonts w:ascii="Arial Narrow" w:eastAsia="Calibri" w:hAnsi="Arial Narrow" w:cs="Arial"/>
                      <w:color w:val="000000" w:themeColor="text1"/>
                      <w:sz w:val="20"/>
                      <w:szCs w:val="20"/>
                      <w:lang w:eastAsia="pl-PL"/>
                    </w:rPr>
                    <w:t xml:space="preserve">W ramach kryterium ocenie podlegać będą następujące elementy:  </w:t>
                  </w:r>
                </w:p>
                <w:p w:rsidR="00A20889" w:rsidRPr="00B13EE3" w:rsidRDefault="00A86960" w:rsidP="00101C3C">
                  <w:pPr>
                    <w:spacing w:after="0" w:line="240" w:lineRule="auto"/>
                    <w:jc w:val="both"/>
                    <w:rPr>
                      <w:rFonts w:ascii="Arial Narrow" w:eastAsia="Calibri" w:hAnsi="Arial Narrow" w:cs="Arial"/>
                      <w:color w:val="000000" w:themeColor="text1"/>
                      <w:sz w:val="20"/>
                      <w:szCs w:val="20"/>
                      <w:lang w:eastAsia="pl-PL"/>
                    </w:rPr>
                  </w:pPr>
                  <w:r w:rsidRPr="00B13EE3">
                    <w:rPr>
                      <w:rFonts w:ascii="Arial Narrow" w:eastAsia="Calibri" w:hAnsi="Arial Narrow" w:cs="Arial"/>
                      <w:color w:val="000000" w:themeColor="text1"/>
                      <w:sz w:val="20"/>
                      <w:szCs w:val="20"/>
                      <w:lang w:eastAsia="pl-PL"/>
                    </w:rPr>
                    <w:t xml:space="preserve">- czy opis cech proponowanych technologii, elementów inwestycji, parametrów technicznych inwestycji jest poprawny; czy opisane niezbędne rodzaje czynności, materiałów i usług wystarczą do osiągnięcia produktów projektu; dokonywana jest również ocena wybranej technologii, przyjętych rozwiązań w zakresie konstrukcji i urządzeń powstałych i zakupionych w ramach projektu z uwzględnieniem trwałości produktów otrzymanych w wyniku jego realizacji oraz ich funkcjonowania, co najmniej w okresie referencyjnym; czy proponowane rozwiązania biorą pod uwagę szybkie starzenie się ekonomiczne urządzeń i oprogramowania i zapewniają funkcjonowanie majątku przynajmniej w okresach referencyjnych; </w:t>
                  </w:r>
                </w:p>
                <w:p w:rsidR="00367937" w:rsidRPr="00B13EE3" w:rsidRDefault="00A86960" w:rsidP="00101C3C">
                  <w:pPr>
                    <w:spacing w:after="0" w:line="240" w:lineRule="auto"/>
                    <w:jc w:val="both"/>
                    <w:rPr>
                      <w:rFonts w:ascii="Arial Narrow" w:eastAsia="Calibri" w:hAnsi="Arial Narrow" w:cs="Arial"/>
                      <w:color w:val="000000" w:themeColor="text1"/>
                      <w:sz w:val="20"/>
                      <w:szCs w:val="20"/>
                      <w:lang w:eastAsia="pl-PL"/>
                    </w:rPr>
                  </w:pPr>
                  <w:r w:rsidRPr="00B13EE3">
                    <w:rPr>
                      <w:rFonts w:ascii="Arial Narrow" w:eastAsia="Calibri" w:hAnsi="Arial Narrow" w:cs="Arial"/>
                      <w:color w:val="000000" w:themeColor="text1"/>
                      <w:sz w:val="20"/>
                      <w:szCs w:val="20"/>
                      <w:lang w:eastAsia="pl-PL"/>
                    </w:rPr>
                    <w:t xml:space="preserve">  - wykonalność projektu według planowanego harmonogramu, zakresu rzeczowego, złożoności procedur przetargowych, innych okoliczności warunkujących terminową realizację projektu;  </w:t>
                  </w:r>
                </w:p>
                <w:p w:rsidR="00101C3C" w:rsidRPr="00B13EE3" w:rsidRDefault="00A86960" w:rsidP="00101C3C">
                  <w:pPr>
                    <w:spacing w:after="0" w:line="240" w:lineRule="auto"/>
                    <w:jc w:val="both"/>
                    <w:rPr>
                      <w:rFonts w:ascii="Arial Narrow" w:eastAsia="Calibri" w:hAnsi="Arial Narrow" w:cs="Arial"/>
                      <w:color w:val="000000" w:themeColor="text1"/>
                      <w:sz w:val="20"/>
                      <w:szCs w:val="20"/>
                      <w:lang w:eastAsia="pl-PL"/>
                    </w:rPr>
                  </w:pPr>
                  <w:r w:rsidRPr="00B13EE3">
                    <w:rPr>
                      <w:rFonts w:ascii="Arial Narrow" w:eastAsia="Calibri" w:hAnsi="Arial Narrow" w:cs="Arial"/>
                      <w:color w:val="000000" w:themeColor="text1"/>
                      <w:sz w:val="20"/>
                      <w:szCs w:val="20"/>
                      <w:lang w:eastAsia="pl-PL"/>
                    </w:rPr>
                    <w:t>- czy przyjęte rozwiązania techniczne/technologiczne są co najmniej zgodne z obowiązującymi standardami w danym zakresie, czy są zgodne z wymogami prawa, między innymi z zasadą równości szans kobiet i mężczyzn oraz z zasadą równości szans i niedyskryminacji, w tym dostępności dla osób z niepełnosprawnościami (m.in. poprzez zastosowanie koncepcji uniwersalnego projektowania lub mechanizmu racjonalnych usprawnień, zgodnie z Wytycznymi w zakresie realizacji zasady równości szans i niedyskryminacji, w tym dostępności dla osób z niepełnosprawnościami oraz zasady równości szans kobiet i mężczyzn w ramach funduszy unijnych na lata 2014-2020).</w:t>
                  </w:r>
                </w:p>
              </w:tc>
              <w:tc>
                <w:tcPr>
                  <w:tcW w:w="2953" w:type="dxa"/>
                  <w:vAlign w:val="center"/>
                </w:tcPr>
                <w:p w:rsidR="00101C3C" w:rsidRPr="00B13EE3" w:rsidRDefault="00A86960" w:rsidP="00101C3C">
                  <w:pPr>
                    <w:spacing w:after="0" w:line="240" w:lineRule="auto"/>
                    <w:rPr>
                      <w:rFonts w:ascii="Arial Narrow" w:eastAsia="Calibri" w:hAnsi="Arial Narrow" w:cs="Arial"/>
                      <w:color w:val="000000" w:themeColor="text1"/>
                      <w:sz w:val="20"/>
                      <w:szCs w:val="20"/>
                      <w:lang w:eastAsia="pl-PL"/>
                    </w:rPr>
                  </w:pPr>
                  <w:r w:rsidRPr="00B13EE3">
                    <w:rPr>
                      <w:rFonts w:ascii="Arial Narrow" w:eastAsia="Calibri" w:hAnsi="Arial Narrow" w:cs="Arial"/>
                      <w:color w:val="000000" w:themeColor="text1"/>
                      <w:sz w:val="20"/>
                      <w:szCs w:val="20"/>
                      <w:lang w:eastAsia="pl-PL"/>
                    </w:rPr>
                    <w:t>Tak / nie  (niespełnienie skutkować będzie negatywną oceną wniosku)</w:t>
                  </w:r>
                </w:p>
              </w:tc>
            </w:tr>
            <w:tr w:rsidR="00B13EE3" w:rsidRPr="00B13EE3" w:rsidTr="00A20889">
              <w:tc>
                <w:tcPr>
                  <w:tcW w:w="866" w:type="dxa"/>
                  <w:vAlign w:val="center"/>
                </w:tcPr>
                <w:p w:rsidR="00101C3C" w:rsidRPr="00B13EE3" w:rsidRDefault="00101C3C" w:rsidP="00101C3C">
                  <w:pPr>
                    <w:spacing w:after="0" w:line="240" w:lineRule="auto"/>
                    <w:jc w:val="center"/>
                    <w:rPr>
                      <w:rFonts w:ascii="Arial Narrow" w:hAnsi="Arial Narrow"/>
                      <w:b/>
                      <w:color w:val="000000" w:themeColor="text1"/>
                      <w:sz w:val="20"/>
                      <w:szCs w:val="20"/>
                    </w:rPr>
                  </w:pPr>
                  <w:r w:rsidRPr="00B13EE3">
                    <w:rPr>
                      <w:rFonts w:ascii="Arial Narrow" w:hAnsi="Arial Narrow"/>
                      <w:b/>
                      <w:color w:val="000000" w:themeColor="text1"/>
                      <w:sz w:val="20"/>
                      <w:szCs w:val="20"/>
                    </w:rPr>
                    <w:t>4</w:t>
                  </w:r>
                </w:p>
              </w:tc>
              <w:tc>
                <w:tcPr>
                  <w:tcW w:w="3205" w:type="dxa"/>
                  <w:vAlign w:val="center"/>
                </w:tcPr>
                <w:p w:rsidR="00101C3C" w:rsidRPr="00B13EE3" w:rsidRDefault="00A86960" w:rsidP="00101C3C">
                  <w:pPr>
                    <w:spacing w:after="0" w:line="240" w:lineRule="auto"/>
                    <w:rPr>
                      <w:rFonts w:ascii="Arial Narrow" w:eastAsia="Times New Roman" w:hAnsi="Arial Narrow" w:cs="Arial"/>
                      <w:color w:val="000000" w:themeColor="text1"/>
                      <w:sz w:val="20"/>
                      <w:szCs w:val="23"/>
                      <w:lang w:eastAsia="pl-PL"/>
                    </w:rPr>
                  </w:pPr>
                  <w:r w:rsidRPr="00B13EE3">
                    <w:rPr>
                      <w:rFonts w:ascii="Arial Narrow" w:eastAsia="Times New Roman" w:hAnsi="Arial Narrow" w:cs="Arial"/>
                      <w:color w:val="000000" w:themeColor="text1"/>
                      <w:sz w:val="20"/>
                      <w:szCs w:val="23"/>
                      <w:lang w:eastAsia="pl-PL"/>
                    </w:rPr>
                    <w:t>Wykonalność finansowa / ekonomiczna projektu</w:t>
                  </w:r>
                </w:p>
              </w:tc>
              <w:tc>
                <w:tcPr>
                  <w:tcW w:w="6528" w:type="dxa"/>
                  <w:vAlign w:val="center"/>
                </w:tcPr>
                <w:p w:rsidR="00606077" w:rsidRPr="00B13EE3" w:rsidRDefault="00A86960" w:rsidP="00101C3C">
                  <w:pPr>
                    <w:spacing w:after="0" w:line="240" w:lineRule="auto"/>
                    <w:jc w:val="both"/>
                    <w:rPr>
                      <w:rFonts w:ascii="Arial Narrow" w:eastAsia="Calibri" w:hAnsi="Arial Narrow" w:cs="Arial"/>
                      <w:color w:val="000000" w:themeColor="text1"/>
                      <w:sz w:val="20"/>
                      <w:szCs w:val="20"/>
                      <w:lang w:eastAsia="pl-PL"/>
                    </w:rPr>
                  </w:pPr>
                  <w:r w:rsidRPr="00B13EE3">
                    <w:rPr>
                      <w:rFonts w:ascii="Arial Narrow" w:eastAsia="Calibri" w:hAnsi="Arial Narrow" w:cs="Arial"/>
                      <w:color w:val="000000" w:themeColor="text1"/>
                      <w:sz w:val="20"/>
                      <w:szCs w:val="20"/>
                      <w:lang w:eastAsia="pl-PL"/>
                    </w:rPr>
                    <w:t xml:space="preserve">W ramach kryterium ocenie podlegać będzie, czy:  </w:t>
                  </w:r>
                </w:p>
                <w:p w:rsidR="00606077" w:rsidRPr="00B13EE3" w:rsidRDefault="00A86960" w:rsidP="00101C3C">
                  <w:pPr>
                    <w:spacing w:after="0" w:line="240" w:lineRule="auto"/>
                    <w:jc w:val="both"/>
                    <w:rPr>
                      <w:rFonts w:ascii="Arial Narrow" w:eastAsia="Calibri" w:hAnsi="Arial Narrow" w:cs="Arial"/>
                      <w:color w:val="000000" w:themeColor="text1"/>
                      <w:sz w:val="20"/>
                      <w:szCs w:val="20"/>
                      <w:lang w:eastAsia="pl-PL"/>
                    </w:rPr>
                  </w:pPr>
                  <w:r w:rsidRPr="00B13EE3">
                    <w:rPr>
                      <w:rFonts w:ascii="Arial Narrow" w:eastAsia="Calibri" w:hAnsi="Arial Narrow" w:cs="Arial"/>
                      <w:color w:val="000000" w:themeColor="text1"/>
                      <w:sz w:val="20"/>
                      <w:szCs w:val="20"/>
                      <w:lang w:eastAsia="pl-PL"/>
                    </w:rPr>
                    <w:t xml:space="preserve">- analizy finansowa i ekonomiczna / kosztów i korzyści projektu zostały przeprowadzone poprawnie; weryfikacji podlegać będą: przyjęte założenia (czy podane źródła szacunku nakładów i przychodów są poprawne, czy założenia i uwarunkowania ekonomiczne są racjonalne i umożliwiają osiągnięcie jak najwyższego stopnia wykorzystania inwestycji przez odbiorców) oraz prawidłowość metodologiczna i rachunkowa (poprawność </w:t>
                  </w:r>
                  <w:r w:rsidRPr="00B13EE3">
                    <w:rPr>
                      <w:rFonts w:ascii="Arial Narrow" w:eastAsia="Calibri" w:hAnsi="Arial Narrow" w:cs="Arial"/>
                      <w:color w:val="000000" w:themeColor="text1"/>
                      <w:sz w:val="20"/>
                      <w:szCs w:val="20"/>
                      <w:lang w:eastAsia="pl-PL"/>
                    </w:rPr>
                    <w:lastRenderedPageBreak/>
                    <w:t xml:space="preserve">dokonanych wyliczeń, poprawność kalkulacji przychodów, poprawność prognozy kosztów);  </w:t>
                  </w:r>
                </w:p>
                <w:p w:rsidR="00606077" w:rsidRPr="00B13EE3" w:rsidRDefault="00A86960" w:rsidP="00101C3C">
                  <w:pPr>
                    <w:spacing w:after="0" w:line="240" w:lineRule="auto"/>
                    <w:jc w:val="both"/>
                    <w:rPr>
                      <w:rFonts w:ascii="Arial Narrow" w:eastAsia="Calibri" w:hAnsi="Arial Narrow" w:cs="Arial"/>
                      <w:color w:val="000000" w:themeColor="text1"/>
                      <w:sz w:val="20"/>
                      <w:szCs w:val="20"/>
                      <w:lang w:eastAsia="pl-PL"/>
                    </w:rPr>
                  </w:pPr>
                  <w:r w:rsidRPr="00B13EE3">
                    <w:rPr>
                      <w:rFonts w:ascii="Arial Narrow" w:eastAsia="Calibri" w:hAnsi="Arial Narrow" w:cs="Arial"/>
                      <w:color w:val="000000" w:themeColor="text1"/>
                      <w:sz w:val="20"/>
                      <w:szCs w:val="20"/>
                      <w:lang w:eastAsia="pl-PL"/>
                    </w:rPr>
                    <w:t xml:space="preserve">- koszty kwalifikowalne w projekcie są uzasadnione i zaplanowane w odpowiedniej wysokości; badaniu podlega niezbędność wydatków do realizacji projektu i osiągania jego celów;  </w:t>
                  </w:r>
                </w:p>
                <w:p w:rsidR="00606077" w:rsidRPr="00B13EE3" w:rsidRDefault="00A86960" w:rsidP="00101C3C">
                  <w:pPr>
                    <w:spacing w:after="0" w:line="240" w:lineRule="auto"/>
                    <w:jc w:val="both"/>
                    <w:rPr>
                      <w:rFonts w:ascii="Arial Narrow" w:eastAsia="Calibri" w:hAnsi="Arial Narrow" w:cs="Arial"/>
                      <w:color w:val="000000" w:themeColor="text1"/>
                      <w:sz w:val="20"/>
                      <w:szCs w:val="20"/>
                      <w:lang w:eastAsia="pl-PL"/>
                    </w:rPr>
                  </w:pPr>
                  <w:r w:rsidRPr="00B13EE3">
                    <w:rPr>
                      <w:rFonts w:ascii="Arial Narrow" w:eastAsia="Calibri" w:hAnsi="Arial Narrow" w:cs="Arial"/>
                      <w:color w:val="000000" w:themeColor="text1"/>
                      <w:sz w:val="20"/>
                      <w:szCs w:val="20"/>
                      <w:lang w:eastAsia="pl-PL"/>
                    </w:rPr>
                    <w:t xml:space="preserve">- poprawność ustalenia poziomu dofinansowania z uwzględnieniem przepisów w zakresie pomocy publicznej oraz przepisów dotyczących projektów generujących dochód; sprawdzana jest poprawność określenia poziomu wsparcia wynikająca z rozporządzeń ministra właściwego do spraw rozwoju regionalnego w sprawie udzielania pomocy na inwestycje określonego rodzaju w ramach regionalnych programów operacyjnych, a także obowiązujących wytycznych wydanych przez ministra właściwego do spraw rozwoju regionalnego regulujących zasady dofinansowania z programów operacyjnych określonych kategorii wnioskodawców (m.in. Wytycznych w zakresie reguł dofinansowania z programów operacyjnych podmiotów realizujących obowiązek świadczenia usług w ogólnym interesie gospodarczym w ramach zadań własnych samorządu gminy w gospodarce odpadami oraz wytycznych w zakresie zasad dofinansowania z programów operacyjnych podmiotów realizujących obowiązek świadczenia usług publicznych w transporcie zbiorowym) oraz poprawność dokonanych wyliczeń, w szczególności wyliczeń mających wpływ na wysokość wydatków kwalifikowanych, w tym wielkość luki finansowej (jeśli dotyczy); </w:t>
                  </w:r>
                </w:p>
                <w:p w:rsidR="00101C3C" w:rsidRPr="00B13EE3" w:rsidRDefault="00A86960" w:rsidP="00101C3C">
                  <w:pPr>
                    <w:spacing w:after="0" w:line="240" w:lineRule="auto"/>
                    <w:jc w:val="both"/>
                    <w:rPr>
                      <w:rFonts w:ascii="Arial Narrow" w:eastAsia="Calibri" w:hAnsi="Arial Narrow" w:cs="Arial"/>
                      <w:color w:val="000000" w:themeColor="text1"/>
                      <w:sz w:val="20"/>
                      <w:szCs w:val="20"/>
                      <w:lang w:eastAsia="pl-PL"/>
                    </w:rPr>
                  </w:pPr>
                  <w:r w:rsidRPr="00B13EE3">
                    <w:rPr>
                      <w:rFonts w:ascii="Arial Narrow" w:eastAsia="Calibri" w:hAnsi="Arial Narrow" w:cs="Arial"/>
                      <w:color w:val="000000" w:themeColor="text1"/>
                      <w:sz w:val="20"/>
                      <w:szCs w:val="20"/>
                      <w:lang w:eastAsia="pl-PL"/>
                    </w:rPr>
                    <w:t xml:space="preserve"> - wnioskodawca nie jest przedsiębiorstwem w trudnej sytuacji w rozumieniu unijnych przepisów dotyczących pomocy publicznej - definicja przedsiębiorstwa znajdującego się w trudnej sytuacji zamieszczona jest w pkt 24 Wytycznych dotyczących pomocy państwa na ratowanie i restrukturyzację przedsiębiorstw niefinansowych znajdujących się w trudnej sytuacji (2014/C 249/01), zaś w przypadku projektów z pomocą publiczną udzielaną na podstawie rozporządzenia ministra właściwego ds. rozwoju regionalnego opartego o Rozporządzenie Komisji (UE) Nr 651/2014 z dnia 17 czerwca 2014 r. uznające niektóre rodzaje pomocy za zgodne z rynkiem wewnętrznym w zastosowaniu art. 107 i 108 Traktatu – definicja zawarta jest w art. 2 pkt. 18 Rozporządzenia Nr 651/2014.</w:t>
                  </w:r>
                </w:p>
                <w:p w:rsidR="00606077" w:rsidRPr="00B13EE3" w:rsidRDefault="00606077" w:rsidP="00101C3C">
                  <w:pPr>
                    <w:spacing w:after="0" w:line="240" w:lineRule="auto"/>
                    <w:jc w:val="both"/>
                    <w:rPr>
                      <w:rFonts w:ascii="Arial Narrow" w:eastAsia="Calibri" w:hAnsi="Arial Narrow" w:cs="Arial"/>
                      <w:color w:val="000000" w:themeColor="text1"/>
                      <w:sz w:val="20"/>
                      <w:szCs w:val="20"/>
                      <w:lang w:eastAsia="pl-PL"/>
                    </w:rPr>
                  </w:pPr>
                </w:p>
                <w:p w:rsidR="00606077" w:rsidRPr="00B13EE3" w:rsidRDefault="00606077" w:rsidP="00101C3C">
                  <w:pPr>
                    <w:spacing w:after="0" w:line="240" w:lineRule="auto"/>
                    <w:jc w:val="both"/>
                    <w:rPr>
                      <w:rFonts w:ascii="Arial Narrow" w:eastAsia="Calibri" w:hAnsi="Arial Narrow" w:cs="Arial"/>
                      <w:color w:val="000000" w:themeColor="text1"/>
                      <w:sz w:val="20"/>
                      <w:szCs w:val="20"/>
                      <w:lang w:eastAsia="pl-PL"/>
                    </w:rPr>
                  </w:pPr>
                </w:p>
              </w:tc>
              <w:tc>
                <w:tcPr>
                  <w:tcW w:w="2953" w:type="dxa"/>
                  <w:vAlign w:val="center"/>
                </w:tcPr>
                <w:p w:rsidR="00101C3C" w:rsidRPr="00B13EE3" w:rsidRDefault="00A86960" w:rsidP="00101C3C">
                  <w:pPr>
                    <w:spacing w:after="0" w:line="240" w:lineRule="auto"/>
                    <w:rPr>
                      <w:rFonts w:ascii="Arial Narrow" w:eastAsia="Calibri" w:hAnsi="Arial Narrow" w:cs="Arial"/>
                      <w:color w:val="000000" w:themeColor="text1"/>
                      <w:sz w:val="20"/>
                      <w:szCs w:val="20"/>
                      <w:lang w:eastAsia="pl-PL"/>
                    </w:rPr>
                  </w:pPr>
                  <w:r w:rsidRPr="00B13EE3">
                    <w:rPr>
                      <w:rFonts w:ascii="Arial Narrow" w:eastAsia="Calibri" w:hAnsi="Arial Narrow" w:cs="Arial"/>
                      <w:color w:val="000000" w:themeColor="text1"/>
                      <w:sz w:val="20"/>
                      <w:szCs w:val="20"/>
                      <w:lang w:eastAsia="pl-PL"/>
                    </w:rPr>
                    <w:lastRenderedPageBreak/>
                    <w:t>Tak / nie  (niespełnienie skutkować będzie negatywną oceną wniosku)</w:t>
                  </w:r>
                </w:p>
              </w:tc>
            </w:tr>
            <w:tr w:rsidR="00B13EE3" w:rsidRPr="00B13EE3" w:rsidTr="00A20889">
              <w:tc>
                <w:tcPr>
                  <w:tcW w:w="866" w:type="dxa"/>
                  <w:vAlign w:val="center"/>
                </w:tcPr>
                <w:p w:rsidR="00101C3C" w:rsidRPr="00B13EE3" w:rsidRDefault="00101C3C" w:rsidP="00101C3C">
                  <w:pPr>
                    <w:spacing w:after="0" w:line="240" w:lineRule="auto"/>
                    <w:jc w:val="center"/>
                    <w:rPr>
                      <w:rFonts w:ascii="Arial Narrow" w:hAnsi="Arial Narrow"/>
                      <w:b/>
                      <w:color w:val="000000" w:themeColor="text1"/>
                      <w:sz w:val="20"/>
                      <w:szCs w:val="20"/>
                    </w:rPr>
                  </w:pPr>
                  <w:r w:rsidRPr="00B13EE3">
                    <w:rPr>
                      <w:rFonts w:ascii="Arial Narrow" w:hAnsi="Arial Narrow"/>
                      <w:b/>
                      <w:color w:val="000000" w:themeColor="text1"/>
                      <w:sz w:val="20"/>
                      <w:szCs w:val="20"/>
                    </w:rPr>
                    <w:t>5</w:t>
                  </w:r>
                </w:p>
              </w:tc>
              <w:tc>
                <w:tcPr>
                  <w:tcW w:w="3205" w:type="dxa"/>
                  <w:vAlign w:val="center"/>
                </w:tcPr>
                <w:p w:rsidR="00101C3C" w:rsidRPr="00B13EE3" w:rsidRDefault="00A86960" w:rsidP="00101C3C">
                  <w:pPr>
                    <w:spacing w:after="0" w:line="240" w:lineRule="auto"/>
                    <w:rPr>
                      <w:rFonts w:ascii="Arial Narrow" w:eastAsia="Times New Roman" w:hAnsi="Arial Narrow" w:cs="Arial"/>
                      <w:color w:val="000000" w:themeColor="text1"/>
                      <w:sz w:val="20"/>
                      <w:szCs w:val="23"/>
                      <w:lang w:eastAsia="pl-PL"/>
                    </w:rPr>
                  </w:pPr>
                  <w:r w:rsidRPr="00B13EE3">
                    <w:rPr>
                      <w:rFonts w:ascii="Arial Narrow" w:eastAsia="Times New Roman" w:hAnsi="Arial Narrow" w:cs="Arial"/>
                      <w:color w:val="000000" w:themeColor="text1"/>
                      <w:sz w:val="20"/>
                      <w:szCs w:val="23"/>
                      <w:lang w:eastAsia="pl-PL"/>
                    </w:rPr>
                    <w:t>Wykonalność instytucjonalna</w:t>
                  </w:r>
                </w:p>
              </w:tc>
              <w:tc>
                <w:tcPr>
                  <w:tcW w:w="6528" w:type="dxa"/>
                  <w:vAlign w:val="center"/>
                </w:tcPr>
                <w:p w:rsidR="00101C3C" w:rsidRPr="00B13EE3" w:rsidRDefault="00A86960" w:rsidP="00101C3C">
                  <w:pPr>
                    <w:spacing w:after="0" w:line="240" w:lineRule="auto"/>
                    <w:jc w:val="both"/>
                    <w:rPr>
                      <w:rFonts w:ascii="Arial Narrow" w:eastAsia="Calibri" w:hAnsi="Arial Narrow" w:cs="Arial"/>
                      <w:color w:val="000000" w:themeColor="text1"/>
                      <w:sz w:val="20"/>
                      <w:szCs w:val="20"/>
                      <w:lang w:eastAsia="pl-PL"/>
                    </w:rPr>
                  </w:pPr>
                  <w:r w:rsidRPr="00B13EE3">
                    <w:rPr>
                      <w:rFonts w:ascii="Arial Narrow" w:eastAsia="Calibri" w:hAnsi="Arial Narrow" w:cs="Arial"/>
                      <w:color w:val="000000" w:themeColor="text1"/>
                      <w:sz w:val="20"/>
                      <w:szCs w:val="20"/>
                      <w:lang w:eastAsia="pl-PL"/>
                    </w:rPr>
                    <w:t>W ramach kryterium oceniana będzie zdolność instytucjonalna do realizacji projektu, w tym posiadanie kadry i zaplecza technicznego gwarantującego wykonalność projektu pod względem technicznym i finansowym (czy wnioskodawca jest przygotowany do realizacji projektu i czy przygotowano odpowiedni sposób wdrażania projektu).</w:t>
                  </w:r>
                </w:p>
              </w:tc>
              <w:tc>
                <w:tcPr>
                  <w:tcW w:w="2953" w:type="dxa"/>
                  <w:vAlign w:val="center"/>
                </w:tcPr>
                <w:p w:rsidR="00101C3C" w:rsidRPr="00B13EE3" w:rsidRDefault="00A86960" w:rsidP="00101C3C">
                  <w:pPr>
                    <w:spacing w:after="0" w:line="240" w:lineRule="auto"/>
                    <w:rPr>
                      <w:rFonts w:ascii="Arial Narrow" w:eastAsia="Calibri" w:hAnsi="Arial Narrow" w:cs="Arial"/>
                      <w:color w:val="000000" w:themeColor="text1"/>
                      <w:sz w:val="20"/>
                      <w:szCs w:val="20"/>
                      <w:lang w:eastAsia="pl-PL"/>
                    </w:rPr>
                  </w:pPr>
                  <w:r w:rsidRPr="00B13EE3">
                    <w:rPr>
                      <w:rFonts w:ascii="Arial Narrow" w:eastAsia="Calibri" w:hAnsi="Arial Narrow" w:cs="Arial"/>
                      <w:color w:val="000000" w:themeColor="text1"/>
                      <w:sz w:val="20"/>
                      <w:szCs w:val="20"/>
                      <w:lang w:eastAsia="pl-PL"/>
                    </w:rPr>
                    <w:t>Tak / nie  (niespełnienie skutkować będzie negatywną oceną wniosku)</w:t>
                  </w:r>
                </w:p>
              </w:tc>
            </w:tr>
            <w:tr w:rsidR="00B13EE3" w:rsidRPr="00B13EE3" w:rsidTr="00A20889">
              <w:tc>
                <w:tcPr>
                  <w:tcW w:w="866" w:type="dxa"/>
                  <w:vAlign w:val="center"/>
                </w:tcPr>
                <w:p w:rsidR="00101C3C" w:rsidRPr="00B13EE3" w:rsidRDefault="00101C3C" w:rsidP="00101C3C">
                  <w:pPr>
                    <w:spacing w:after="0" w:line="240" w:lineRule="auto"/>
                    <w:jc w:val="center"/>
                    <w:rPr>
                      <w:rFonts w:ascii="Arial Narrow" w:hAnsi="Arial Narrow"/>
                      <w:b/>
                      <w:color w:val="000000" w:themeColor="text1"/>
                      <w:sz w:val="20"/>
                      <w:szCs w:val="20"/>
                    </w:rPr>
                  </w:pPr>
                  <w:r w:rsidRPr="00B13EE3">
                    <w:rPr>
                      <w:rFonts w:ascii="Arial Narrow" w:hAnsi="Arial Narrow"/>
                      <w:b/>
                      <w:color w:val="000000" w:themeColor="text1"/>
                      <w:sz w:val="20"/>
                      <w:szCs w:val="20"/>
                    </w:rPr>
                    <w:t>6</w:t>
                  </w:r>
                </w:p>
              </w:tc>
              <w:tc>
                <w:tcPr>
                  <w:tcW w:w="3205" w:type="dxa"/>
                  <w:vAlign w:val="center"/>
                </w:tcPr>
                <w:p w:rsidR="00101C3C" w:rsidRPr="00B13EE3" w:rsidRDefault="00A86960" w:rsidP="00101C3C">
                  <w:pPr>
                    <w:spacing w:after="0" w:line="240" w:lineRule="auto"/>
                    <w:rPr>
                      <w:rFonts w:ascii="Arial Narrow" w:eastAsia="Times New Roman" w:hAnsi="Arial Narrow" w:cs="Arial"/>
                      <w:color w:val="000000" w:themeColor="text1"/>
                      <w:sz w:val="20"/>
                      <w:szCs w:val="23"/>
                      <w:lang w:eastAsia="pl-PL"/>
                    </w:rPr>
                  </w:pPr>
                  <w:r w:rsidRPr="00B13EE3">
                    <w:rPr>
                      <w:rFonts w:ascii="Arial Narrow" w:eastAsia="Times New Roman" w:hAnsi="Arial Narrow" w:cs="Arial"/>
                      <w:color w:val="000000" w:themeColor="text1"/>
                      <w:sz w:val="20"/>
                      <w:szCs w:val="23"/>
                      <w:lang w:eastAsia="pl-PL"/>
                    </w:rPr>
                    <w:t>Realność wskaźników</w:t>
                  </w:r>
                </w:p>
              </w:tc>
              <w:tc>
                <w:tcPr>
                  <w:tcW w:w="6528" w:type="dxa"/>
                  <w:vAlign w:val="center"/>
                </w:tcPr>
                <w:p w:rsidR="00F05688" w:rsidRPr="00B13EE3" w:rsidRDefault="00A86960" w:rsidP="00101C3C">
                  <w:pPr>
                    <w:spacing w:after="0" w:line="240" w:lineRule="auto"/>
                    <w:jc w:val="both"/>
                    <w:rPr>
                      <w:rFonts w:ascii="Arial Narrow" w:eastAsia="Calibri" w:hAnsi="Arial Narrow" w:cs="Arial"/>
                      <w:color w:val="000000" w:themeColor="text1"/>
                      <w:sz w:val="20"/>
                      <w:szCs w:val="20"/>
                      <w:lang w:eastAsia="pl-PL"/>
                    </w:rPr>
                  </w:pPr>
                  <w:r w:rsidRPr="00B13EE3">
                    <w:rPr>
                      <w:rFonts w:ascii="Arial Narrow" w:eastAsia="Calibri" w:hAnsi="Arial Narrow" w:cs="Arial"/>
                      <w:color w:val="000000" w:themeColor="text1"/>
                      <w:sz w:val="20"/>
                      <w:szCs w:val="20"/>
                      <w:lang w:eastAsia="pl-PL"/>
                    </w:rPr>
                    <w:t xml:space="preserve">W ramach kryterium oceniane będzie czy:   </w:t>
                  </w:r>
                </w:p>
                <w:p w:rsidR="00F05688" w:rsidRPr="00B13EE3" w:rsidRDefault="00A86960" w:rsidP="00101C3C">
                  <w:pPr>
                    <w:spacing w:after="0" w:line="240" w:lineRule="auto"/>
                    <w:jc w:val="both"/>
                    <w:rPr>
                      <w:rFonts w:ascii="Arial Narrow" w:eastAsia="Calibri" w:hAnsi="Arial Narrow" w:cs="Arial"/>
                      <w:color w:val="000000" w:themeColor="text1"/>
                      <w:sz w:val="20"/>
                      <w:szCs w:val="20"/>
                      <w:lang w:eastAsia="pl-PL"/>
                    </w:rPr>
                  </w:pPr>
                  <w:r w:rsidRPr="00B13EE3">
                    <w:rPr>
                      <w:rFonts w:ascii="Arial Narrow" w:eastAsia="Calibri" w:hAnsi="Arial Narrow" w:cs="Arial"/>
                      <w:color w:val="000000" w:themeColor="text1"/>
                      <w:sz w:val="20"/>
                      <w:szCs w:val="20"/>
                      <w:lang w:eastAsia="pl-PL"/>
                    </w:rPr>
                    <w:lastRenderedPageBreak/>
                    <w:t>- określone przez wnioskodawcę wskaźniki osiągnięcia celów projektu w pełni opisują charakter projektu i mogą zostać osiągnięte przy danych nakładach i założonym sposobie realizacji projektu;</w:t>
                  </w:r>
                </w:p>
                <w:p w:rsidR="00101C3C" w:rsidRPr="00B13EE3" w:rsidRDefault="00A86960" w:rsidP="00101C3C">
                  <w:pPr>
                    <w:spacing w:after="0" w:line="240" w:lineRule="auto"/>
                    <w:jc w:val="both"/>
                    <w:rPr>
                      <w:rFonts w:ascii="Arial Narrow" w:eastAsia="Calibri" w:hAnsi="Arial Narrow" w:cs="Arial"/>
                      <w:color w:val="000000" w:themeColor="text1"/>
                      <w:sz w:val="20"/>
                      <w:szCs w:val="20"/>
                      <w:lang w:eastAsia="pl-PL"/>
                    </w:rPr>
                  </w:pPr>
                  <w:r w:rsidRPr="00B13EE3">
                    <w:rPr>
                      <w:rFonts w:ascii="Arial Narrow" w:eastAsia="Calibri" w:hAnsi="Arial Narrow" w:cs="Arial"/>
                      <w:color w:val="000000" w:themeColor="text1"/>
                      <w:sz w:val="20"/>
                      <w:szCs w:val="20"/>
                      <w:lang w:eastAsia="pl-PL"/>
                    </w:rPr>
                    <w:t xml:space="preserve">  - wskaźniki są adekwatne do zakresu rzeczowego projektu i celów, jakie projekt ma osiągnąć.</w:t>
                  </w:r>
                </w:p>
              </w:tc>
              <w:tc>
                <w:tcPr>
                  <w:tcW w:w="2953" w:type="dxa"/>
                  <w:vAlign w:val="center"/>
                </w:tcPr>
                <w:p w:rsidR="00101C3C" w:rsidRPr="00B13EE3" w:rsidRDefault="00A86960" w:rsidP="00101C3C">
                  <w:pPr>
                    <w:spacing w:after="0" w:line="240" w:lineRule="auto"/>
                    <w:rPr>
                      <w:rFonts w:ascii="Arial Narrow" w:eastAsia="Calibri" w:hAnsi="Arial Narrow" w:cs="Arial"/>
                      <w:color w:val="000000" w:themeColor="text1"/>
                      <w:sz w:val="20"/>
                      <w:szCs w:val="20"/>
                      <w:lang w:eastAsia="pl-PL"/>
                    </w:rPr>
                  </w:pPr>
                  <w:r w:rsidRPr="00B13EE3">
                    <w:rPr>
                      <w:rFonts w:ascii="Arial Narrow" w:eastAsia="Calibri" w:hAnsi="Arial Narrow" w:cs="Arial"/>
                      <w:color w:val="000000" w:themeColor="text1"/>
                      <w:sz w:val="20"/>
                      <w:szCs w:val="20"/>
                      <w:lang w:eastAsia="pl-PL"/>
                    </w:rPr>
                    <w:lastRenderedPageBreak/>
                    <w:t>Tak / nie  (niespełnienie skutkować będzie negatywną oceną wniosku</w:t>
                  </w:r>
                </w:p>
              </w:tc>
            </w:tr>
            <w:tr w:rsidR="00B13EE3" w:rsidRPr="00B13EE3" w:rsidTr="00A20889">
              <w:tc>
                <w:tcPr>
                  <w:tcW w:w="866" w:type="dxa"/>
                  <w:vAlign w:val="center"/>
                </w:tcPr>
                <w:p w:rsidR="00101C3C" w:rsidRPr="00B13EE3" w:rsidRDefault="00101C3C" w:rsidP="00101C3C">
                  <w:pPr>
                    <w:spacing w:after="0" w:line="240" w:lineRule="auto"/>
                    <w:jc w:val="center"/>
                    <w:rPr>
                      <w:rFonts w:ascii="Arial Narrow" w:hAnsi="Arial Narrow"/>
                      <w:b/>
                      <w:color w:val="000000" w:themeColor="text1"/>
                      <w:sz w:val="20"/>
                      <w:szCs w:val="20"/>
                    </w:rPr>
                  </w:pPr>
                  <w:r w:rsidRPr="00B13EE3">
                    <w:rPr>
                      <w:rFonts w:ascii="Arial Narrow" w:hAnsi="Arial Narrow"/>
                      <w:b/>
                      <w:color w:val="000000" w:themeColor="text1"/>
                      <w:sz w:val="20"/>
                      <w:szCs w:val="20"/>
                    </w:rPr>
                    <w:t>7</w:t>
                  </w:r>
                </w:p>
              </w:tc>
              <w:tc>
                <w:tcPr>
                  <w:tcW w:w="3205" w:type="dxa"/>
                  <w:vAlign w:val="center"/>
                </w:tcPr>
                <w:p w:rsidR="00101C3C" w:rsidRPr="00B13EE3" w:rsidRDefault="00A86960" w:rsidP="00101C3C">
                  <w:pPr>
                    <w:spacing w:after="0" w:line="240" w:lineRule="auto"/>
                    <w:rPr>
                      <w:rFonts w:ascii="Arial Narrow" w:eastAsia="Times New Roman" w:hAnsi="Arial Narrow" w:cs="Arial"/>
                      <w:color w:val="000000" w:themeColor="text1"/>
                      <w:sz w:val="20"/>
                      <w:szCs w:val="23"/>
                      <w:lang w:eastAsia="pl-PL"/>
                    </w:rPr>
                  </w:pPr>
                  <w:r w:rsidRPr="00B13EE3">
                    <w:rPr>
                      <w:rFonts w:ascii="Arial Narrow" w:eastAsia="Times New Roman" w:hAnsi="Arial Narrow" w:cs="Arial"/>
                      <w:color w:val="000000" w:themeColor="text1"/>
                      <w:sz w:val="20"/>
                      <w:szCs w:val="23"/>
                      <w:lang w:eastAsia="pl-PL"/>
                    </w:rPr>
                    <w:t>Trwałość projektu</w:t>
                  </w:r>
                </w:p>
              </w:tc>
              <w:tc>
                <w:tcPr>
                  <w:tcW w:w="6528" w:type="dxa"/>
                  <w:vAlign w:val="center"/>
                </w:tcPr>
                <w:p w:rsidR="00101C3C" w:rsidRPr="00B13EE3" w:rsidRDefault="00A86960" w:rsidP="00101C3C">
                  <w:pPr>
                    <w:spacing w:after="0" w:line="240" w:lineRule="auto"/>
                    <w:jc w:val="both"/>
                    <w:rPr>
                      <w:rFonts w:ascii="Arial Narrow" w:eastAsia="Calibri" w:hAnsi="Arial Narrow" w:cs="Arial"/>
                      <w:color w:val="000000" w:themeColor="text1"/>
                      <w:sz w:val="20"/>
                      <w:szCs w:val="20"/>
                      <w:lang w:eastAsia="pl-PL"/>
                    </w:rPr>
                  </w:pPr>
                  <w:r w:rsidRPr="00B13EE3">
                    <w:rPr>
                      <w:rFonts w:ascii="Arial Narrow" w:eastAsia="Calibri" w:hAnsi="Arial Narrow" w:cs="Arial"/>
                      <w:color w:val="000000" w:themeColor="text1"/>
                      <w:sz w:val="20"/>
                      <w:szCs w:val="20"/>
                      <w:lang w:eastAsia="pl-PL"/>
                    </w:rPr>
                    <w:t>W ramach kryterium oceniana będzie trwałość finansowa i instytucjonalna projektu, w ramach której analizie poddane będzie, czy deklarowane zasoby finansowe wnioskodawcy, jak również przyjęta forma organizacyjna są wystarczające do zapewnienia prawidłowego funkcjonowania projektu po zakończeniu jego realizacji.  Ocenie podlegać będzie także to, czy wnioskodawca wykorzystuje produkty projektu zgodnie z przeznaczeniem, a projekt w pełni spełnia założone w nim cele. Sprawdzeniu podlegała będzie możliwość zapewnienia przez wnioskodawcę trwałości operacji, zgodnie z art. 71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tc>
              <w:tc>
                <w:tcPr>
                  <w:tcW w:w="2953" w:type="dxa"/>
                  <w:vAlign w:val="center"/>
                </w:tcPr>
                <w:p w:rsidR="00101C3C" w:rsidRPr="00B13EE3" w:rsidRDefault="00A86960" w:rsidP="00101C3C">
                  <w:pPr>
                    <w:spacing w:after="0" w:line="240" w:lineRule="auto"/>
                    <w:rPr>
                      <w:rFonts w:ascii="Arial Narrow" w:eastAsia="Calibri" w:hAnsi="Arial Narrow" w:cs="Arial"/>
                      <w:color w:val="000000" w:themeColor="text1"/>
                      <w:sz w:val="20"/>
                      <w:szCs w:val="20"/>
                      <w:lang w:eastAsia="pl-PL"/>
                    </w:rPr>
                  </w:pPr>
                  <w:r w:rsidRPr="00B13EE3">
                    <w:rPr>
                      <w:rFonts w:ascii="Arial Narrow" w:eastAsia="Calibri" w:hAnsi="Arial Narrow" w:cs="Arial"/>
                      <w:color w:val="000000" w:themeColor="text1"/>
                      <w:sz w:val="20"/>
                      <w:szCs w:val="20"/>
                      <w:lang w:eastAsia="pl-PL"/>
                    </w:rPr>
                    <w:t>Tak / nie  (niespełnienie skutkować będzie negatywną oceną wniosku)</w:t>
                  </w:r>
                </w:p>
              </w:tc>
            </w:tr>
            <w:tr w:rsidR="00B13EE3" w:rsidRPr="00B13EE3" w:rsidTr="00A20889">
              <w:tc>
                <w:tcPr>
                  <w:tcW w:w="13552" w:type="dxa"/>
                  <w:gridSpan w:val="4"/>
                  <w:vAlign w:val="center"/>
                </w:tcPr>
                <w:p w:rsidR="00C65858" w:rsidRPr="00B13EE3" w:rsidRDefault="00C65858" w:rsidP="00101C3C">
                  <w:pPr>
                    <w:spacing w:after="0" w:line="240" w:lineRule="auto"/>
                    <w:rPr>
                      <w:rFonts w:ascii="Arial Narrow" w:eastAsia="Calibri" w:hAnsi="Arial Narrow" w:cs="Arial"/>
                      <w:b/>
                      <w:color w:val="000000" w:themeColor="text1"/>
                      <w:sz w:val="20"/>
                      <w:szCs w:val="20"/>
                      <w:lang w:eastAsia="pl-PL"/>
                    </w:rPr>
                  </w:pPr>
                  <w:r w:rsidRPr="00B13EE3">
                    <w:rPr>
                      <w:rFonts w:ascii="Arial Narrow" w:eastAsia="Calibri" w:hAnsi="Arial Narrow" w:cs="Arial"/>
                      <w:b/>
                      <w:color w:val="000000" w:themeColor="text1"/>
                      <w:szCs w:val="20"/>
                      <w:lang w:eastAsia="pl-PL"/>
                    </w:rPr>
                    <w:t>Działanie III.4 TRANSPORT KOLEJOWY – Projekty z zakresu taboru kolejowego</w:t>
                  </w:r>
                </w:p>
              </w:tc>
            </w:tr>
            <w:tr w:rsidR="00B13EE3" w:rsidRPr="00B13EE3" w:rsidTr="00A20889">
              <w:tc>
                <w:tcPr>
                  <w:tcW w:w="866" w:type="dxa"/>
                  <w:vAlign w:val="center"/>
                </w:tcPr>
                <w:p w:rsidR="00C65858" w:rsidRPr="00B13EE3" w:rsidRDefault="008071C9" w:rsidP="00101C3C">
                  <w:pPr>
                    <w:spacing w:after="0" w:line="240" w:lineRule="auto"/>
                    <w:jc w:val="center"/>
                    <w:rPr>
                      <w:rFonts w:ascii="Arial Narrow" w:hAnsi="Arial Narrow"/>
                      <w:b/>
                      <w:color w:val="000000" w:themeColor="text1"/>
                      <w:sz w:val="20"/>
                      <w:szCs w:val="20"/>
                    </w:rPr>
                  </w:pPr>
                  <w:r w:rsidRPr="00B13EE3">
                    <w:rPr>
                      <w:rFonts w:ascii="Arial Narrow" w:hAnsi="Arial Narrow"/>
                      <w:b/>
                      <w:color w:val="000000" w:themeColor="text1"/>
                      <w:sz w:val="20"/>
                      <w:szCs w:val="20"/>
                    </w:rPr>
                    <w:t>8</w:t>
                  </w:r>
                </w:p>
              </w:tc>
              <w:tc>
                <w:tcPr>
                  <w:tcW w:w="3205" w:type="dxa"/>
                  <w:vAlign w:val="center"/>
                </w:tcPr>
                <w:p w:rsidR="00C65858" w:rsidRPr="00B13EE3" w:rsidRDefault="00C65858" w:rsidP="00101C3C">
                  <w:pPr>
                    <w:spacing w:after="0" w:line="240" w:lineRule="auto"/>
                    <w:rPr>
                      <w:rFonts w:ascii="Arial Narrow" w:eastAsia="Times New Roman" w:hAnsi="Arial Narrow" w:cs="Arial"/>
                      <w:color w:val="000000" w:themeColor="text1"/>
                      <w:sz w:val="20"/>
                      <w:szCs w:val="23"/>
                      <w:lang w:eastAsia="pl-PL"/>
                    </w:rPr>
                  </w:pPr>
                  <w:r w:rsidRPr="00B13EE3">
                    <w:rPr>
                      <w:rFonts w:ascii="Arial Narrow" w:eastAsia="Times New Roman" w:hAnsi="Arial Narrow" w:cs="Arial"/>
                      <w:color w:val="000000" w:themeColor="text1"/>
                      <w:sz w:val="20"/>
                      <w:szCs w:val="23"/>
                      <w:lang w:eastAsia="pl-PL"/>
                    </w:rPr>
                    <w:t>Powiązanie projektu z infrastrukturą kolejową</w:t>
                  </w:r>
                </w:p>
              </w:tc>
              <w:tc>
                <w:tcPr>
                  <w:tcW w:w="6528" w:type="dxa"/>
                  <w:vAlign w:val="center"/>
                </w:tcPr>
                <w:p w:rsidR="00C65858" w:rsidRPr="00B13EE3" w:rsidRDefault="00C65858" w:rsidP="00101C3C">
                  <w:pPr>
                    <w:spacing w:after="0" w:line="240" w:lineRule="auto"/>
                    <w:jc w:val="both"/>
                    <w:rPr>
                      <w:rFonts w:ascii="Arial Narrow" w:eastAsia="Calibri" w:hAnsi="Arial Narrow" w:cs="Arial"/>
                      <w:color w:val="000000" w:themeColor="text1"/>
                      <w:sz w:val="20"/>
                      <w:szCs w:val="20"/>
                      <w:lang w:eastAsia="pl-PL"/>
                    </w:rPr>
                  </w:pPr>
                  <w:r w:rsidRPr="00B13EE3">
                    <w:rPr>
                      <w:rFonts w:ascii="Arial Narrow" w:eastAsia="Calibri" w:hAnsi="Arial Narrow" w:cs="Arial"/>
                      <w:color w:val="000000" w:themeColor="text1"/>
                      <w:sz w:val="20"/>
                      <w:szCs w:val="20"/>
                      <w:lang w:eastAsia="pl-PL"/>
                    </w:rPr>
                    <w:t>W ramach kryterium oceniane będzie powiązanie projektu z infrastrukturą kolejową - zakupiony lub zmodernizowany tabor będzie poruszał się po liniach kolejowych o parametrach technicznych umożliwiających optymalne wykorzystanie taboru, lub zakup lub modernizacja taboru będzie powiązana z projektem infrastrukturalnym dotyczącym budowy, modernizacji, rewitalizacji lub rehabilitacji sieci kolejowej.</w:t>
                  </w:r>
                </w:p>
              </w:tc>
              <w:tc>
                <w:tcPr>
                  <w:tcW w:w="2953" w:type="dxa"/>
                  <w:vAlign w:val="center"/>
                </w:tcPr>
                <w:p w:rsidR="00C65858" w:rsidRPr="00B13EE3" w:rsidRDefault="00C65858" w:rsidP="00101C3C">
                  <w:pPr>
                    <w:spacing w:after="0" w:line="240" w:lineRule="auto"/>
                    <w:rPr>
                      <w:rFonts w:ascii="Arial Narrow" w:eastAsia="Calibri" w:hAnsi="Arial Narrow" w:cs="Arial"/>
                      <w:color w:val="000000" w:themeColor="text1"/>
                      <w:sz w:val="20"/>
                      <w:szCs w:val="20"/>
                      <w:lang w:eastAsia="pl-PL"/>
                    </w:rPr>
                  </w:pPr>
                  <w:r w:rsidRPr="00B13EE3">
                    <w:rPr>
                      <w:rFonts w:ascii="Arial Narrow" w:eastAsia="Calibri" w:hAnsi="Arial Narrow" w:cs="Arial"/>
                      <w:color w:val="000000" w:themeColor="text1"/>
                      <w:sz w:val="20"/>
                      <w:szCs w:val="20"/>
                      <w:lang w:eastAsia="pl-PL"/>
                    </w:rPr>
                    <w:t>Tak / nie (niespełnienie skutkować będzie negatywną oceną wniosku)</w:t>
                  </w:r>
                </w:p>
              </w:tc>
            </w:tr>
            <w:tr w:rsidR="00B13EE3" w:rsidRPr="00B13EE3" w:rsidTr="00A20889">
              <w:tc>
                <w:tcPr>
                  <w:tcW w:w="866" w:type="dxa"/>
                  <w:vAlign w:val="center"/>
                </w:tcPr>
                <w:p w:rsidR="00C65858" w:rsidRPr="00B13EE3" w:rsidRDefault="008071C9" w:rsidP="00101C3C">
                  <w:pPr>
                    <w:spacing w:after="0" w:line="240" w:lineRule="auto"/>
                    <w:jc w:val="center"/>
                    <w:rPr>
                      <w:rFonts w:ascii="Arial Narrow" w:hAnsi="Arial Narrow"/>
                      <w:b/>
                      <w:color w:val="000000" w:themeColor="text1"/>
                      <w:sz w:val="20"/>
                      <w:szCs w:val="20"/>
                    </w:rPr>
                  </w:pPr>
                  <w:r w:rsidRPr="00B13EE3">
                    <w:rPr>
                      <w:rFonts w:ascii="Arial Narrow" w:hAnsi="Arial Narrow"/>
                      <w:b/>
                      <w:color w:val="000000" w:themeColor="text1"/>
                      <w:sz w:val="20"/>
                      <w:szCs w:val="20"/>
                    </w:rPr>
                    <w:t>9</w:t>
                  </w:r>
                </w:p>
              </w:tc>
              <w:tc>
                <w:tcPr>
                  <w:tcW w:w="3205" w:type="dxa"/>
                  <w:vAlign w:val="center"/>
                </w:tcPr>
                <w:p w:rsidR="00C65858" w:rsidRPr="00B13EE3" w:rsidRDefault="00C65858" w:rsidP="00101C3C">
                  <w:pPr>
                    <w:spacing w:after="0" w:line="240" w:lineRule="auto"/>
                    <w:rPr>
                      <w:rFonts w:ascii="Arial Narrow" w:eastAsia="Times New Roman" w:hAnsi="Arial Narrow" w:cs="Arial"/>
                      <w:color w:val="000000" w:themeColor="text1"/>
                      <w:sz w:val="20"/>
                      <w:szCs w:val="23"/>
                      <w:lang w:eastAsia="pl-PL"/>
                    </w:rPr>
                  </w:pPr>
                  <w:r w:rsidRPr="00B13EE3">
                    <w:rPr>
                      <w:rFonts w:ascii="Arial Narrow" w:eastAsia="Times New Roman" w:hAnsi="Arial Narrow" w:cs="Arial"/>
                      <w:color w:val="000000" w:themeColor="text1"/>
                      <w:sz w:val="20"/>
                      <w:szCs w:val="23"/>
                      <w:lang w:eastAsia="pl-PL"/>
                    </w:rPr>
                    <w:t>Pozytywny wpływ projektu na osoby z niepełnosprawnościami lub osoby z ograniczoną możliwością poruszania się</w:t>
                  </w:r>
                </w:p>
              </w:tc>
              <w:tc>
                <w:tcPr>
                  <w:tcW w:w="6528" w:type="dxa"/>
                  <w:vAlign w:val="center"/>
                </w:tcPr>
                <w:p w:rsidR="00720A51" w:rsidRPr="00B13EE3" w:rsidRDefault="00C65858" w:rsidP="00101C3C">
                  <w:pPr>
                    <w:spacing w:after="0" w:line="240" w:lineRule="auto"/>
                    <w:jc w:val="both"/>
                    <w:rPr>
                      <w:rFonts w:ascii="Arial Narrow" w:eastAsia="Calibri" w:hAnsi="Arial Narrow" w:cs="Arial"/>
                      <w:color w:val="000000" w:themeColor="text1"/>
                      <w:sz w:val="20"/>
                      <w:szCs w:val="20"/>
                      <w:lang w:eastAsia="pl-PL"/>
                    </w:rPr>
                  </w:pPr>
                  <w:r w:rsidRPr="00B13EE3">
                    <w:rPr>
                      <w:rFonts w:ascii="Arial Narrow" w:eastAsia="Calibri" w:hAnsi="Arial Narrow" w:cs="Arial"/>
                      <w:color w:val="000000" w:themeColor="text1"/>
                      <w:sz w:val="20"/>
                      <w:szCs w:val="20"/>
                      <w:lang w:eastAsia="pl-PL"/>
                    </w:rPr>
                    <w:t>Należy uwzględnić informacje dotyczące dostosowania taboru do potrzeb osób z niepełnosprawnościami lub osób z ograniczoną możliwością poruszania się. Projekty nie wpływające na poprawę dostępności taboru oraz warunków podróżowania dla tych osób nie otrzymają wsparcia w ramach RPO WŁ na lata 2014 – 2020. We wniosku należy uwzględnić zapisy zgodne z właściwymi przepisami prawa unijnego i krajowego, w szczególności na podstawie:</w:t>
                  </w:r>
                </w:p>
                <w:p w:rsidR="00720A51" w:rsidRPr="00B13EE3" w:rsidRDefault="00C65858" w:rsidP="00101C3C">
                  <w:pPr>
                    <w:spacing w:after="0" w:line="240" w:lineRule="auto"/>
                    <w:jc w:val="both"/>
                    <w:rPr>
                      <w:rFonts w:ascii="Arial Narrow" w:eastAsia="Calibri" w:hAnsi="Arial Narrow" w:cs="Arial"/>
                      <w:color w:val="000000" w:themeColor="text1"/>
                      <w:sz w:val="20"/>
                      <w:szCs w:val="20"/>
                      <w:lang w:eastAsia="pl-PL"/>
                    </w:rPr>
                  </w:pPr>
                  <w:r w:rsidRPr="00B13EE3">
                    <w:rPr>
                      <w:rFonts w:ascii="Arial Narrow" w:eastAsia="Calibri" w:hAnsi="Arial Narrow" w:cs="Arial"/>
                      <w:color w:val="000000" w:themeColor="text1"/>
                      <w:sz w:val="20"/>
                      <w:szCs w:val="20"/>
                      <w:lang w:eastAsia="pl-PL"/>
                    </w:rPr>
                    <w:t xml:space="preserve"> - dyrektywy Parlamentu Europejskiego i Rady 2008/57/WE z 17 czerwca 2008 r. w sprawie interoperacyjności systemu kolei we Wspólnocie i uszczegóławiających ją przepisów rozporządzenia Komisji (UE) nr 1300/2014 z 18 listopada 2014 r. w sprawie technicznych specyfikacji interoperacyjności odnoszących się do dostępności systemu kolei Unii dla osób niepełnosprawnych lub osób z ograniczoną możliwością poruszania się,</w:t>
                  </w:r>
                </w:p>
                <w:p w:rsidR="00C65858" w:rsidRPr="00B13EE3" w:rsidRDefault="00C65858" w:rsidP="00101C3C">
                  <w:pPr>
                    <w:spacing w:after="0" w:line="240" w:lineRule="auto"/>
                    <w:jc w:val="both"/>
                    <w:rPr>
                      <w:rFonts w:ascii="Arial Narrow" w:eastAsia="Calibri" w:hAnsi="Arial Narrow" w:cs="Arial"/>
                      <w:color w:val="000000" w:themeColor="text1"/>
                      <w:sz w:val="20"/>
                      <w:szCs w:val="20"/>
                      <w:lang w:eastAsia="pl-PL"/>
                    </w:rPr>
                  </w:pPr>
                  <w:r w:rsidRPr="00B13EE3">
                    <w:rPr>
                      <w:rFonts w:ascii="Arial Narrow" w:eastAsia="Calibri" w:hAnsi="Arial Narrow" w:cs="Arial"/>
                      <w:color w:val="000000" w:themeColor="text1"/>
                      <w:sz w:val="20"/>
                      <w:szCs w:val="20"/>
                      <w:lang w:eastAsia="pl-PL"/>
                    </w:rPr>
                    <w:t xml:space="preserve"> -  Ustawy z dnia 28 marca 2003 r. o transporcie kolejowym.</w:t>
                  </w:r>
                </w:p>
              </w:tc>
              <w:tc>
                <w:tcPr>
                  <w:tcW w:w="2953" w:type="dxa"/>
                  <w:vAlign w:val="center"/>
                </w:tcPr>
                <w:p w:rsidR="00C65858" w:rsidRPr="00B13EE3" w:rsidRDefault="00C65858" w:rsidP="00101C3C">
                  <w:pPr>
                    <w:spacing w:after="0" w:line="240" w:lineRule="auto"/>
                    <w:rPr>
                      <w:rFonts w:ascii="Arial Narrow" w:eastAsia="Calibri" w:hAnsi="Arial Narrow" w:cs="Arial"/>
                      <w:color w:val="000000" w:themeColor="text1"/>
                      <w:sz w:val="20"/>
                      <w:szCs w:val="20"/>
                      <w:lang w:eastAsia="pl-PL"/>
                    </w:rPr>
                  </w:pPr>
                  <w:r w:rsidRPr="00B13EE3">
                    <w:rPr>
                      <w:rFonts w:ascii="Arial Narrow" w:eastAsia="Calibri" w:hAnsi="Arial Narrow" w:cs="Arial"/>
                      <w:color w:val="000000" w:themeColor="text1"/>
                      <w:sz w:val="20"/>
                      <w:szCs w:val="20"/>
                      <w:lang w:eastAsia="pl-PL"/>
                    </w:rPr>
                    <w:t>Tak / nie (niespełnienie skutkować będzie negatywną oceną wniosku)</w:t>
                  </w:r>
                </w:p>
              </w:tc>
            </w:tr>
            <w:tr w:rsidR="00B13EE3" w:rsidRPr="00B13EE3" w:rsidTr="00A20889">
              <w:tc>
                <w:tcPr>
                  <w:tcW w:w="866" w:type="dxa"/>
                  <w:vAlign w:val="center"/>
                </w:tcPr>
                <w:p w:rsidR="00C65858" w:rsidRPr="00B13EE3" w:rsidRDefault="008071C9" w:rsidP="00101C3C">
                  <w:pPr>
                    <w:spacing w:after="0" w:line="240" w:lineRule="auto"/>
                    <w:jc w:val="center"/>
                    <w:rPr>
                      <w:rFonts w:ascii="Arial Narrow" w:hAnsi="Arial Narrow"/>
                      <w:b/>
                      <w:color w:val="000000" w:themeColor="text1"/>
                      <w:sz w:val="20"/>
                      <w:szCs w:val="20"/>
                    </w:rPr>
                  </w:pPr>
                  <w:r w:rsidRPr="00B13EE3">
                    <w:rPr>
                      <w:rFonts w:ascii="Arial Narrow" w:hAnsi="Arial Narrow"/>
                      <w:b/>
                      <w:color w:val="000000" w:themeColor="text1"/>
                      <w:sz w:val="20"/>
                      <w:szCs w:val="20"/>
                    </w:rPr>
                    <w:lastRenderedPageBreak/>
                    <w:t>10</w:t>
                  </w:r>
                </w:p>
              </w:tc>
              <w:tc>
                <w:tcPr>
                  <w:tcW w:w="3205" w:type="dxa"/>
                  <w:vAlign w:val="center"/>
                </w:tcPr>
                <w:p w:rsidR="00C65858" w:rsidRPr="00B13EE3" w:rsidRDefault="00C65858" w:rsidP="00101C3C">
                  <w:pPr>
                    <w:spacing w:after="0" w:line="240" w:lineRule="auto"/>
                    <w:rPr>
                      <w:rFonts w:ascii="Arial Narrow" w:eastAsia="Times New Roman" w:hAnsi="Arial Narrow" w:cs="Arial"/>
                      <w:color w:val="000000" w:themeColor="text1"/>
                      <w:sz w:val="20"/>
                      <w:szCs w:val="23"/>
                      <w:lang w:eastAsia="pl-PL"/>
                    </w:rPr>
                  </w:pPr>
                  <w:r w:rsidRPr="00B13EE3">
                    <w:rPr>
                      <w:rFonts w:ascii="Arial Narrow" w:eastAsia="Times New Roman" w:hAnsi="Arial Narrow" w:cs="Arial"/>
                      <w:color w:val="000000" w:themeColor="text1"/>
                      <w:sz w:val="20"/>
                      <w:szCs w:val="23"/>
                      <w:lang w:eastAsia="pl-PL"/>
                    </w:rPr>
                    <w:t>Projekt zachowuje zgodność z Regionalnym Planem Transportowym Województwa Łódzkiego</w:t>
                  </w:r>
                </w:p>
              </w:tc>
              <w:tc>
                <w:tcPr>
                  <w:tcW w:w="6528" w:type="dxa"/>
                  <w:vAlign w:val="center"/>
                </w:tcPr>
                <w:p w:rsidR="00C65858" w:rsidRPr="00B13EE3" w:rsidRDefault="005F1716" w:rsidP="00101C3C">
                  <w:pPr>
                    <w:spacing w:after="0" w:line="240" w:lineRule="auto"/>
                    <w:jc w:val="both"/>
                    <w:rPr>
                      <w:rFonts w:ascii="Arial Narrow" w:eastAsia="Calibri" w:hAnsi="Arial Narrow" w:cs="Arial"/>
                      <w:color w:val="000000" w:themeColor="text1"/>
                      <w:sz w:val="20"/>
                      <w:szCs w:val="20"/>
                      <w:lang w:eastAsia="pl-PL"/>
                    </w:rPr>
                  </w:pPr>
                  <w:r w:rsidRPr="00B13EE3">
                    <w:rPr>
                      <w:rFonts w:ascii="Arial Narrow" w:eastAsia="Calibri" w:hAnsi="Arial Narrow" w:cs="Arial"/>
                      <w:color w:val="000000" w:themeColor="text1"/>
                      <w:sz w:val="20"/>
                      <w:szCs w:val="20"/>
                      <w:lang w:eastAsia="pl-PL"/>
                    </w:rPr>
                    <w:t xml:space="preserve">W ramach kryterium ocenie podlegać będzie, czy projekt jest zgodny z Regionalnym Planem Transportowym Województwa Łódzkiego, przygotowanym na potrzeby spełnienia warunkowości ex </w:t>
                  </w:r>
                  <w:proofErr w:type="spellStart"/>
                  <w:r w:rsidRPr="00B13EE3">
                    <w:rPr>
                      <w:rFonts w:ascii="Arial Narrow" w:eastAsia="Calibri" w:hAnsi="Arial Narrow" w:cs="Arial"/>
                      <w:color w:val="000000" w:themeColor="text1"/>
                      <w:sz w:val="20"/>
                      <w:szCs w:val="20"/>
                      <w:lang w:eastAsia="pl-PL"/>
                    </w:rPr>
                    <w:t>ante</w:t>
                  </w:r>
                  <w:proofErr w:type="spellEnd"/>
                  <w:r w:rsidRPr="00B13EE3">
                    <w:rPr>
                      <w:rFonts w:ascii="Arial Narrow" w:eastAsia="Calibri" w:hAnsi="Arial Narrow" w:cs="Arial"/>
                      <w:color w:val="000000" w:themeColor="text1"/>
                      <w:sz w:val="20"/>
                      <w:szCs w:val="20"/>
                      <w:lang w:eastAsia="pl-PL"/>
                    </w:rPr>
                    <w:t xml:space="preserve"> dla Celu Tematycznego 7, stanowiącym ramy odniesienia dla realizacji projektów transportowych.</w:t>
                  </w:r>
                </w:p>
              </w:tc>
              <w:tc>
                <w:tcPr>
                  <w:tcW w:w="2953" w:type="dxa"/>
                  <w:vAlign w:val="center"/>
                </w:tcPr>
                <w:p w:rsidR="00C65858" w:rsidRPr="00B13EE3" w:rsidRDefault="005F1716" w:rsidP="00101C3C">
                  <w:pPr>
                    <w:spacing w:after="0" w:line="240" w:lineRule="auto"/>
                    <w:rPr>
                      <w:rFonts w:ascii="Arial Narrow" w:eastAsia="Calibri" w:hAnsi="Arial Narrow" w:cs="Arial"/>
                      <w:color w:val="000000" w:themeColor="text1"/>
                      <w:sz w:val="20"/>
                      <w:szCs w:val="20"/>
                      <w:lang w:eastAsia="pl-PL"/>
                    </w:rPr>
                  </w:pPr>
                  <w:r w:rsidRPr="00B13EE3">
                    <w:rPr>
                      <w:rFonts w:ascii="Arial Narrow" w:eastAsia="Calibri" w:hAnsi="Arial Narrow" w:cs="Arial"/>
                      <w:color w:val="000000" w:themeColor="text1"/>
                      <w:sz w:val="20"/>
                      <w:szCs w:val="20"/>
                      <w:lang w:eastAsia="pl-PL"/>
                    </w:rPr>
                    <w:t>Tak / nie (niespełnienie skutkować będzie negatywną oceną wniosku)</w:t>
                  </w:r>
                </w:p>
              </w:tc>
            </w:tr>
          </w:tbl>
          <w:p w:rsidR="003A50F8" w:rsidRPr="00B13EE3" w:rsidRDefault="003A50F8" w:rsidP="00432A43">
            <w:pPr>
              <w:spacing w:after="0" w:line="240" w:lineRule="auto"/>
              <w:rPr>
                <w:rFonts w:ascii="Arial Narrow" w:hAnsi="Arial Narrow"/>
                <w:b/>
                <w:color w:val="000000" w:themeColor="text1"/>
                <w:sz w:val="20"/>
                <w:szCs w:val="20"/>
              </w:rPr>
            </w:pPr>
          </w:p>
        </w:tc>
      </w:tr>
      <w:tr w:rsidR="00B13EE3" w:rsidRPr="00B13EE3" w:rsidTr="00A20889">
        <w:trPr>
          <w:trHeight w:val="1352"/>
        </w:trPr>
        <w:tc>
          <w:tcPr>
            <w:tcW w:w="13779" w:type="dxa"/>
            <w:gridSpan w:val="4"/>
            <w:tcBorders>
              <w:top w:val="nil"/>
              <w:left w:val="nil"/>
              <w:bottom w:val="nil"/>
              <w:right w:val="nil"/>
            </w:tcBorders>
            <w:vAlign w:val="center"/>
          </w:tcPr>
          <w:p w:rsidR="005F1716" w:rsidRPr="00B13EE3" w:rsidRDefault="005F1716" w:rsidP="00432A43">
            <w:pPr>
              <w:spacing w:after="0" w:line="240" w:lineRule="auto"/>
              <w:rPr>
                <w:rFonts w:ascii="Arial Narrow" w:hAnsi="Arial Narrow"/>
                <w:b/>
                <w:color w:val="000000" w:themeColor="text1"/>
                <w:sz w:val="20"/>
                <w:szCs w:val="20"/>
              </w:rPr>
            </w:pPr>
          </w:p>
          <w:p w:rsidR="0041455D" w:rsidRPr="00B13EE3" w:rsidRDefault="0041455D" w:rsidP="005F1716">
            <w:pPr>
              <w:spacing w:after="0" w:line="240" w:lineRule="auto"/>
              <w:rPr>
                <w:rFonts w:ascii="Arial Narrow" w:hAnsi="Arial Narrow" w:cs="Tahoma"/>
                <w:b/>
                <w:color w:val="000000" w:themeColor="text1"/>
                <w:sz w:val="20"/>
                <w:szCs w:val="20"/>
              </w:rPr>
            </w:pPr>
          </w:p>
          <w:p w:rsidR="005F1716" w:rsidRPr="00B13EE3" w:rsidRDefault="005F1716" w:rsidP="005F1716">
            <w:pPr>
              <w:spacing w:after="0" w:line="240" w:lineRule="auto"/>
              <w:rPr>
                <w:rFonts w:ascii="Arial Narrow" w:hAnsi="Arial Narrow" w:cs="Tahoma"/>
                <w:b/>
                <w:color w:val="000000" w:themeColor="text1"/>
                <w:sz w:val="20"/>
                <w:szCs w:val="20"/>
              </w:rPr>
            </w:pPr>
            <w:r w:rsidRPr="00B13EE3">
              <w:rPr>
                <w:rFonts w:ascii="Arial Narrow" w:hAnsi="Arial Narrow" w:cs="Tahoma"/>
                <w:b/>
                <w:color w:val="000000" w:themeColor="text1"/>
                <w:sz w:val="20"/>
                <w:szCs w:val="20"/>
              </w:rPr>
              <w:t xml:space="preserve">KRYTERIA MERYTORYCZNE PUNKTOWE </w:t>
            </w:r>
          </w:p>
          <w:p w:rsidR="005F1716" w:rsidRPr="00B13EE3" w:rsidRDefault="005F1716" w:rsidP="005F1716">
            <w:pPr>
              <w:spacing w:after="0" w:line="240" w:lineRule="auto"/>
              <w:rPr>
                <w:rFonts w:ascii="Arial Narrow" w:hAnsi="Arial Narrow" w:cs="Tahoma"/>
                <w:i/>
                <w:color w:val="000000" w:themeColor="text1"/>
                <w:sz w:val="20"/>
                <w:szCs w:val="20"/>
              </w:rPr>
            </w:pPr>
          </w:p>
          <w:tbl>
            <w:tblPr>
              <w:tblW w:w="135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268"/>
              <w:gridCol w:w="1134"/>
              <w:gridCol w:w="709"/>
              <w:gridCol w:w="709"/>
              <w:gridCol w:w="8165"/>
            </w:tblGrid>
            <w:tr w:rsidR="00B13EE3" w:rsidRPr="00B13EE3" w:rsidTr="00A20889">
              <w:trPr>
                <w:trHeight w:val="353"/>
              </w:trPr>
              <w:tc>
                <w:tcPr>
                  <w:tcW w:w="567" w:type="dxa"/>
                  <w:shd w:val="clear" w:color="auto" w:fill="BFBFBF"/>
                  <w:vAlign w:val="center"/>
                </w:tcPr>
                <w:p w:rsidR="005F1716" w:rsidRPr="00B13EE3" w:rsidRDefault="005F1716" w:rsidP="005F1716">
                  <w:pPr>
                    <w:spacing w:after="0" w:line="240" w:lineRule="auto"/>
                    <w:jc w:val="center"/>
                    <w:rPr>
                      <w:rFonts w:ascii="Arial Narrow" w:hAnsi="Arial Narrow" w:cs="Tahoma"/>
                      <w:color w:val="000000" w:themeColor="text1"/>
                      <w:sz w:val="20"/>
                      <w:szCs w:val="20"/>
                    </w:rPr>
                  </w:pPr>
                  <w:r w:rsidRPr="00B13EE3">
                    <w:rPr>
                      <w:rFonts w:ascii="Arial Narrow" w:hAnsi="Arial Narrow" w:cs="Tahoma"/>
                      <w:b/>
                      <w:color w:val="000000" w:themeColor="text1"/>
                      <w:sz w:val="20"/>
                      <w:szCs w:val="20"/>
                    </w:rPr>
                    <w:t>Lp.</w:t>
                  </w:r>
                </w:p>
              </w:tc>
              <w:tc>
                <w:tcPr>
                  <w:tcW w:w="2268" w:type="dxa"/>
                  <w:shd w:val="clear" w:color="auto" w:fill="BFBFBF"/>
                  <w:vAlign w:val="center"/>
                </w:tcPr>
                <w:p w:rsidR="005F1716" w:rsidRPr="00B13EE3" w:rsidRDefault="005F1716" w:rsidP="005F1716">
                  <w:pPr>
                    <w:spacing w:after="0" w:line="240" w:lineRule="auto"/>
                    <w:jc w:val="center"/>
                    <w:rPr>
                      <w:rFonts w:ascii="Arial Narrow" w:hAnsi="Arial Narrow" w:cs="Tahoma"/>
                      <w:b/>
                      <w:color w:val="000000" w:themeColor="text1"/>
                      <w:sz w:val="20"/>
                      <w:szCs w:val="20"/>
                    </w:rPr>
                  </w:pPr>
                  <w:r w:rsidRPr="00B13EE3">
                    <w:rPr>
                      <w:rFonts w:ascii="Arial Narrow" w:hAnsi="Arial Narrow" w:cs="Tahoma"/>
                      <w:b/>
                      <w:color w:val="000000" w:themeColor="text1"/>
                      <w:sz w:val="20"/>
                      <w:szCs w:val="20"/>
                    </w:rPr>
                    <w:t>Kryterium</w:t>
                  </w:r>
                </w:p>
              </w:tc>
              <w:tc>
                <w:tcPr>
                  <w:tcW w:w="1134" w:type="dxa"/>
                  <w:shd w:val="clear" w:color="auto" w:fill="BFBFBF"/>
                  <w:vAlign w:val="center"/>
                </w:tcPr>
                <w:p w:rsidR="005F1716" w:rsidRPr="00B13EE3" w:rsidRDefault="005F1716" w:rsidP="005F1716">
                  <w:pPr>
                    <w:spacing w:after="0" w:line="240" w:lineRule="auto"/>
                    <w:jc w:val="center"/>
                    <w:rPr>
                      <w:rFonts w:ascii="Arial Narrow" w:hAnsi="Arial Narrow" w:cs="Tahoma"/>
                      <w:color w:val="000000" w:themeColor="text1"/>
                      <w:sz w:val="20"/>
                      <w:szCs w:val="20"/>
                    </w:rPr>
                  </w:pPr>
                  <w:r w:rsidRPr="00B13EE3">
                    <w:rPr>
                      <w:rFonts w:ascii="Arial Narrow" w:hAnsi="Arial Narrow" w:cs="Tahoma"/>
                      <w:b/>
                      <w:color w:val="000000" w:themeColor="text1"/>
                      <w:sz w:val="20"/>
                      <w:szCs w:val="20"/>
                    </w:rPr>
                    <w:t>Punktacja</w:t>
                  </w:r>
                </w:p>
              </w:tc>
              <w:tc>
                <w:tcPr>
                  <w:tcW w:w="709" w:type="dxa"/>
                  <w:shd w:val="clear" w:color="auto" w:fill="BFBFBF"/>
                  <w:vAlign w:val="center"/>
                </w:tcPr>
                <w:p w:rsidR="005F1716" w:rsidRPr="00B13EE3" w:rsidRDefault="005F1716" w:rsidP="005F1716">
                  <w:pPr>
                    <w:spacing w:after="0" w:line="240" w:lineRule="auto"/>
                    <w:jc w:val="center"/>
                    <w:rPr>
                      <w:rFonts w:ascii="Arial Narrow" w:hAnsi="Arial Narrow" w:cs="Tahoma"/>
                      <w:color w:val="000000" w:themeColor="text1"/>
                      <w:sz w:val="20"/>
                      <w:szCs w:val="20"/>
                    </w:rPr>
                  </w:pPr>
                  <w:r w:rsidRPr="00B13EE3">
                    <w:rPr>
                      <w:rFonts w:ascii="Arial Narrow" w:hAnsi="Arial Narrow" w:cs="Tahoma"/>
                      <w:b/>
                      <w:color w:val="000000" w:themeColor="text1"/>
                      <w:sz w:val="20"/>
                      <w:szCs w:val="20"/>
                    </w:rPr>
                    <w:t>Wagi</w:t>
                  </w:r>
                </w:p>
              </w:tc>
              <w:tc>
                <w:tcPr>
                  <w:tcW w:w="709" w:type="dxa"/>
                  <w:shd w:val="clear" w:color="auto" w:fill="BFBFBF"/>
                  <w:vAlign w:val="center"/>
                </w:tcPr>
                <w:p w:rsidR="005F1716" w:rsidRPr="00B13EE3" w:rsidRDefault="005F1716" w:rsidP="005F1716">
                  <w:pPr>
                    <w:spacing w:after="0" w:line="240" w:lineRule="auto"/>
                    <w:jc w:val="center"/>
                    <w:rPr>
                      <w:rFonts w:ascii="Arial Narrow" w:hAnsi="Arial Narrow" w:cs="Tahoma"/>
                      <w:color w:val="000000" w:themeColor="text1"/>
                      <w:sz w:val="20"/>
                      <w:szCs w:val="20"/>
                    </w:rPr>
                  </w:pPr>
                  <w:r w:rsidRPr="00B13EE3">
                    <w:rPr>
                      <w:rFonts w:ascii="Arial Narrow" w:hAnsi="Arial Narrow" w:cs="Tahoma"/>
                      <w:b/>
                      <w:color w:val="000000" w:themeColor="text1"/>
                      <w:sz w:val="20"/>
                      <w:szCs w:val="20"/>
                    </w:rPr>
                    <w:t>Max</w:t>
                  </w:r>
                </w:p>
              </w:tc>
              <w:tc>
                <w:tcPr>
                  <w:tcW w:w="8165" w:type="dxa"/>
                  <w:shd w:val="clear" w:color="auto" w:fill="BFBFBF"/>
                  <w:vAlign w:val="center"/>
                </w:tcPr>
                <w:p w:rsidR="005F1716" w:rsidRPr="00B13EE3" w:rsidRDefault="005F1716" w:rsidP="005F1716">
                  <w:pPr>
                    <w:spacing w:after="0" w:line="240" w:lineRule="auto"/>
                    <w:jc w:val="center"/>
                    <w:rPr>
                      <w:rFonts w:ascii="Arial Narrow" w:hAnsi="Arial Narrow" w:cs="Tahoma"/>
                      <w:b/>
                      <w:color w:val="000000" w:themeColor="text1"/>
                      <w:sz w:val="20"/>
                      <w:szCs w:val="20"/>
                    </w:rPr>
                  </w:pPr>
                  <w:r w:rsidRPr="00B13EE3">
                    <w:rPr>
                      <w:rFonts w:ascii="Arial Narrow" w:hAnsi="Arial Narrow" w:cs="Tahoma"/>
                      <w:b/>
                      <w:color w:val="000000" w:themeColor="text1"/>
                      <w:sz w:val="20"/>
                      <w:szCs w:val="20"/>
                    </w:rPr>
                    <w:t>Sposób oceny kryterium</w:t>
                  </w:r>
                </w:p>
              </w:tc>
            </w:tr>
            <w:tr w:rsidR="00B13EE3" w:rsidRPr="00B13EE3" w:rsidTr="00A20889">
              <w:tc>
                <w:tcPr>
                  <w:tcW w:w="567" w:type="dxa"/>
                  <w:vAlign w:val="center"/>
                </w:tcPr>
                <w:p w:rsidR="005F1716" w:rsidRPr="00B13EE3" w:rsidRDefault="005F1716" w:rsidP="005F1716">
                  <w:pPr>
                    <w:spacing w:after="0" w:line="240" w:lineRule="auto"/>
                    <w:jc w:val="center"/>
                    <w:rPr>
                      <w:rFonts w:ascii="Arial Narrow" w:hAnsi="Arial Narrow" w:cs="Tahoma"/>
                      <w:b/>
                      <w:color w:val="000000" w:themeColor="text1"/>
                      <w:sz w:val="20"/>
                      <w:szCs w:val="20"/>
                    </w:rPr>
                  </w:pPr>
                  <w:r w:rsidRPr="00B13EE3">
                    <w:rPr>
                      <w:rFonts w:ascii="Arial Narrow" w:hAnsi="Arial Narrow" w:cs="Tahoma"/>
                      <w:b/>
                      <w:color w:val="000000" w:themeColor="text1"/>
                      <w:sz w:val="20"/>
                      <w:szCs w:val="20"/>
                    </w:rPr>
                    <w:t>1</w:t>
                  </w:r>
                </w:p>
              </w:tc>
              <w:tc>
                <w:tcPr>
                  <w:tcW w:w="2268" w:type="dxa"/>
                  <w:vAlign w:val="center"/>
                </w:tcPr>
                <w:p w:rsidR="005F1716" w:rsidRPr="00B13EE3" w:rsidRDefault="005F1716" w:rsidP="005F1716">
                  <w:pPr>
                    <w:autoSpaceDE w:val="0"/>
                    <w:autoSpaceDN w:val="0"/>
                    <w:adjustRightInd w:val="0"/>
                    <w:spacing w:after="0" w:line="240" w:lineRule="auto"/>
                    <w:rPr>
                      <w:rFonts w:ascii="Arial Narrow" w:hAnsi="Arial Narrow" w:cs="Tahoma"/>
                      <w:color w:val="000000" w:themeColor="text1"/>
                      <w:sz w:val="20"/>
                      <w:szCs w:val="20"/>
                    </w:rPr>
                  </w:pPr>
                  <w:r w:rsidRPr="00B13EE3">
                    <w:rPr>
                      <w:rFonts w:ascii="Arial Narrow" w:hAnsi="Arial Narrow" w:cs="Tahoma"/>
                      <w:color w:val="000000" w:themeColor="text1"/>
                      <w:sz w:val="20"/>
                      <w:szCs w:val="20"/>
                    </w:rPr>
                    <w:t xml:space="preserve">Stopień gotowości </w:t>
                  </w:r>
                  <w:proofErr w:type="spellStart"/>
                  <w:r w:rsidRPr="00B13EE3">
                    <w:rPr>
                      <w:rFonts w:ascii="Arial Narrow" w:hAnsi="Arial Narrow" w:cs="Tahoma"/>
                      <w:color w:val="000000" w:themeColor="text1"/>
                      <w:sz w:val="20"/>
                      <w:szCs w:val="20"/>
                    </w:rPr>
                    <w:t>organizacyjno</w:t>
                  </w:r>
                  <w:proofErr w:type="spellEnd"/>
                  <w:r w:rsidRPr="00B13EE3">
                    <w:rPr>
                      <w:rFonts w:ascii="Arial Narrow" w:hAnsi="Arial Narrow" w:cs="Tahoma"/>
                      <w:color w:val="000000" w:themeColor="text1"/>
                      <w:sz w:val="20"/>
                      <w:szCs w:val="20"/>
                    </w:rPr>
                    <w:t xml:space="preserve"> - instytucjonalnej wnioskodawcy</w:t>
                  </w:r>
                </w:p>
              </w:tc>
              <w:tc>
                <w:tcPr>
                  <w:tcW w:w="1134" w:type="dxa"/>
                  <w:vAlign w:val="center"/>
                </w:tcPr>
                <w:p w:rsidR="005F1716" w:rsidRPr="00B13EE3" w:rsidRDefault="005F1716" w:rsidP="005F1716">
                  <w:pPr>
                    <w:spacing w:after="0" w:line="240" w:lineRule="auto"/>
                    <w:jc w:val="center"/>
                    <w:rPr>
                      <w:rFonts w:ascii="Arial Narrow" w:hAnsi="Arial Narrow" w:cs="Tahoma"/>
                      <w:color w:val="000000" w:themeColor="text1"/>
                      <w:sz w:val="20"/>
                      <w:szCs w:val="20"/>
                    </w:rPr>
                  </w:pPr>
                  <w:r w:rsidRPr="00B13EE3">
                    <w:rPr>
                      <w:rFonts w:ascii="Arial Narrow" w:hAnsi="Arial Narrow" w:cs="Tahoma"/>
                      <w:color w:val="000000" w:themeColor="text1"/>
                      <w:sz w:val="20"/>
                      <w:szCs w:val="20"/>
                    </w:rPr>
                    <w:t>0-4</w:t>
                  </w:r>
                </w:p>
              </w:tc>
              <w:tc>
                <w:tcPr>
                  <w:tcW w:w="709" w:type="dxa"/>
                  <w:vAlign w:val="center"/>
                </w:tcPr>
                <w:p w:rsidR="005F1716" w:rsidRPr="00B13EE3" w:rsidRDefault="005F1716" w:rsidP="005F1716">
                  <w:pPr>
                    <w:spacing w:after="0" w:line="240" w:lineRule="auto"/>
                    <w:rPr>
                      <w:rFonts w:ascii="Arial Narrow" w:hAnsi="Arial Narrow" w:cs="Tahoma"/>
                      <w:color w:val="000000" w:themeColor="text1"/>
                      <w:sz w:val="20"/>
                      <w:szCs w:val="20"/>
                    </w:rPr>
                  </w:pPr>
                  <w:r w:rsidRPr="00B13EE3">
                    <w:rPr>
                      <w:rFonts w:ascii="Arial Narrow" w:hAnsi="Arial Narrow" w:cs="Tahoma"/>
                      <w:color w:val="000000" w:themeColor="text1"/>
                      <w:sz w:val="20"/>
                      <w:szCs w:val="20"/>
                    </w:rPr>
                    <w:t>1</w:t>
                  </w:r>
                </w:p>
              </w:tc>
              <w:tc>
                <w:tcPr>
                  <w:tcW w:w="709" w:type="dxa"/>
                  <w:vAlign w:val="center"/>
                </w:tcPr>
                <w:p w:rsidR="005F1716" w:rsidRPr="00B13EE3" w:rsidRDefault="005F1716" w:rsidP="005F1716">
                  <w:pPr>
                    <w:spacing w:after="0" w:line="240" w:lineRule="auto"/>
                    <w:jc w:val="center"/>
                    <w:rPr>
                      <w:rFonts w:ascii="Arial Narrow" w:hAnsi="Arial Narrow" w:cs="Tahoma"/>
                      <w:color w:val="000000" w:themeColor="text1"/>
                      <w:sz w:val="20"/>
                      <w:szCs w:val="20"/>
                    </w:rPr>
                  </w:pPr>
                  <w:r w:rsidRPr="00B13EE3">
                    <w:rPr>
                      <w:rFonts w:ascii="Arial Narrow" w:hAnsi="Arial Narrow" w:cs="Tahoma"/>
                      <w:color w:val="000000" w:themeColor="text1"/>
                      <w:sz w:val="20"/>
                      <w:szCs w:val="20"/>
                    </w:rPr>
                    <w:t>4</w:t>
                  </w:r>
                </w:p>
              </w:tc>
              <w:tc>
                <w:tcPr>
                  <w:tcW w:w="8165" w:type="dxa"/>
                  <w:vAlign w:val="center"/>
                </w:tcPr>
                <w:p w:rsidR="000803D5" w:rsidRPr="00B13EE3" w:rsidRDefault="005F1716" w:rsidP="005F1716">
                  <w:pPr>
                    <w:spacing w:after="0" w:line="240" w:lineRule="auto"/>
                    <w:rPr>
                      <w:rFonts w:ascii="Arial Narrow" w:hAnsi="Arial Narrow" w:cs="Tahoma"/>
                      <w:color w:val="000000" w:themeColor="text1"/>
                      <w:sz w:val="20"/>
                      <w:szCs w:val="20"/>
                    </w:rPr>
                  </w:pPr>
                  <w:r w:rsidRPr="00B13EE3">
                    <w:rPr>
                      <w:rFonts w:ascii="Arial Narrow" w:hAnsi="Arial Narrow" w:cs="Tahoma"/>
                      <w:color w:val="000000" w:themeColor="text1"/>
                      <w:sz w:val="20"/>
                      <w:szCs w:val="20"/>
                    </w:rPr>
                    <w:t xml:space="preserve">W ramach kryterium oceniane będzie doświadczenie wnioskodawcy w zarządzaniu projektami / doświadczenie w realizacji projektów współfinansowanych ze środków UE. </w:t>
                  </w:r>
                  <w:r w:rsidRPr="00B13EE3">
                    <w:rPr>
                      <w:rFonts w:ascii="Arial Narrow" w:hAnsi="Arial Narrow" w:cs="Tahoma"/>
                      <w:color w:val="000000" w:themeColor="text1"/>
                      <w:sz w:val="20"/>
                      <w:szCs w:val="20"/>
                    </w:rPr>
                    <w:br/>
                    <w:t>PUNKTACJA:</w:t>
                  </w:r>
                  <w:r w:rsidR="00A20889" w:rsidRPr="00B13EE3">
                    <w:rPr>
                      <w:rFonts w:ascii="Arial Narrow" w:hAnsi="Arial Narrow" w:cs="Tahoma"/>
                      <w:color w:val="000000" w:themeColor="text1"/>
                      <w:sz w:val="20"/>
                      <w:szCs w:val="20"/>
                    </w:rPr>
                    <w:br/>
                  </w:r>
                  <w:r w:rsidRPr="00B13EE3">
                    <w:rPr>
                      <w:rFonts w:ascii="Arial Narrow" w:hAnsi="Arial Narrow" w:cs="Tahoma"/>
                      <w:color w:val="000000" w:themeColor="text1"/>
                      <w:sz w:val="20"/>
                      <w:szCs w:val="20"/>
                    </w:rPr>
                    <w:t xml:space="preserve"> 1 pkt -   doświadczenie wnioskodawcy w:</w:t>
                  </w:r>
                </w:p>
                <w:p w:rsidR="000803D5" w:rsidRPr="00B13EE3" w:rsidRDefault="005F1716" w:rsidP="005F1716">
                  <w:pPr>
                    <w:spacing w:after="0" w:line="240" w:lineRule="auto"/>
                    <w:rPr>
                      <w:rFonts w:ascii="Arial Narrow" w:hAnsi="Arial Narrow" w:cs="Tahoma"/>
                      <w:color w:val="000000" w:themeColor="text1"/>
                      <w:sz w:val="20"/>
                      <w:szCs w:val="20"/>
                    </w:rPr>
                  </w:pPr>
                  <w:r w:rsidRPr="00B13EE3">
                    <w:rPr>
                      <w:rFonts w:ascii="Arial Narrow" w:hAnsi="Arial Narrow" w:cs="Tahoma"/>
                      <w:color w:val="000000" w:themeColor="text1"/>
                      <w:sz w:val="20"/>
                      <w:szCs w:val="20"/>
                    </w:rPr>
                    <w:t xml:space="preserve"> </w:t>
                  </w:r>
                  <w:r w:rsidR="000803D5" w:rsidRPr="00B13EE3">
                    <w:rPr>
                      <w:rFonts w:ascii="Arial Narrow" w:hAnsi="Arial Narrow" w:cs="Tahoma"/>
                      <w:color w:val="000000" w:themeColor="text1"/>
                      <w:sz w:val="20"/>
                      <w:szCs w:val="20"/>
                    </w:rPr>
                    <w:t>-</w:t>
                  </w:r>
                  <w:r w:rsidRPr="00B13EE3">
                    <w:rPr>
                      <w:rFonts w:ascii="Arial Narrow" w:hAnsi="Arial Narrow" w:cs="Tahoma"/>
                      <w:color w:val="000000" w:themeColor="text1"/>
                      <w:sz w:val="20"/>
                      <w:szCs w:val="20"/>
                    </w:rPr>
                    <w:t xml:space="preserve">   zarządzaniu projektami lub  </w:t>
                  </w:r>
                </w:p>
                <w:p w:rsidR="00A20889" w:rsidRPr="00B13EE3" w:rsidRDefault="000803D5" w:rsidP="005F1716">
                  <w:pPr>
                    <w:spacing w:after="0" w:line="240" w:lineRule="auto"/>
                    <w:rPr>
                      <w:rFonts w:ascii="Arial Narrow" w:hAnsi="Arial Narrow" w:cs="Tahoma"/>
                      <w:color w:val="000000" w:themeColor="text1"/>
                      <w:sz w:val="20"/>
                      <w:szCs w:val="20"/>
                    </w:rPr>
                  </w:pPr>
                  <w:r w:rsidRPr="00B13EE3">
                    <w:rPr>
                      <w:rFonts w:ascii="Arial Narrow" w:hAnsi="Arial Narrow" w:cs="Tahoma"/>
                      <w:color w:val="000000" w:themeColor="text1"/>
                      <w:sz w:val="20"/>
                      <w:szCs w:val="20"/>
                    </w:rPr>
                    <w:t>-</w:t>
                  </w:r>
                  <w:r w:rsidR="005F1716" w:rsidRPr="00B13EE3">
                    <w:rPr>
                      <w:rFonts w:ascii="Arial Narrow" w:hAnsi="Arial Narrow" w:cs="Tahoma"/>
                      <w:color w:val="000000" w:themeColor="text1"/>
                      <w:sz w:val="20"/>
                      <w:szCs w:val="20"/>
                    </w:rPr>
                    <w:t xml:space="preserve">   w realizacji projektów współfinansowanych ze środków UE (wnioskodawca był lub jest beneficjentem   projektu, partnerem albo uczestniczył lub uczestniczy w realizacji projektu, np. był lub jest jego      realizatorem)  </w:t>
                  </w:r>
                  <w:r w:rsidR="005F1716" w:rsidRPr="00B13EE3">
                    <w:rPr>
                      <w:rFonts w:ascii="Arial Narrow" w:hAnsi="Arial Narrow" w:cs="Tahoma"/>
                      <w:color w:val="000000" w:themeColor="text1"/>
                      <w:sz w:val="20"/>
                      <w:szCs w:val="20"/>
                    </w:rPr>
                    <w:br/>
                    <w:t>1 pkt -    wnioskodawca był lub jest beneficjentem co najmniej 1 projektu współfinansowaneg</w:t>
                  </w:r>
                  <w:r w:rsidR="00A20889" w:rsidRPr="00B13EE3">
                    <w:rPr>
                      <w:rFonts w:ascii="Arial Narrow" w:hAnsi="Arial Narrow" w:cs="Tahoma"/>
                      <w:color w:val="000000" w:themeColor="text1"/>
                      <w:sz w:val="20"/>
                      <w:szCs w:val="20"/>
                    </w:rPr>
                    <w:t xml:space="preserve">o ze środków UE </w:t>
                  </w:r>
                  <w:r w:rsidR="005F1716" w:rsidRPr="00B13EE3">
                    <w:rPr>
                      <w:rFonts w:ascii="Arial Narrow" w:hAnsi="Arial Narrow" w:cs="Tahoma"/>
                      <w:color w:val="000000" w:themeColor="text1"/>
                      <w:sz w:val="20"/>
                      <w:szCs w:val="20"/>
                    </w:rPr>
                    <w:t xml:space="preserve"> którego wartość wydatków kwalifikowalnych jest równa lub wyższa od wartości wydatków kwalifikowalnych        ocenianego projektu </w:t>
                  </w:r>
                </w:p>
                <w:p w:rsidR="005F1716" w:rsidRPr="00B13EE3" w:rsidRDefault="005F1716" w:rsidP="005F1716">
                  <w:pPr>
                    <w:spacing w:after="0" w:line="240" w:lineRule="auto"/>
                    <w:rPr>
                      <w:rFonts w:ascii="Arial Narrow" w:hAnsi="Arial Narrow" w:cs="Tahoma"/>
                      <w:color w:val="000000" w:themeColor="text1"/>
                      <w:sz w:val="20"/>
                      <w:szCs w:val="20"/>
                    </w:rPr>
                  </w:pPr>
                  <w:r w:rsidRPr="00B13EE3">
                    <w:rPr>
                      <w:rFonts w:ascii="Arial Narrow" w:hAnsi="Arial Narrow" w:cs="Tahoma"/>
                      <w:color w:val="000000" w:themeColor="text1"/>
                      <w:sz w:val="20"/>
                      <w:szCs w:val="20"/>
                    </w:rPr>
                    <w:t>2 pkt -    wnioskodawca był beneficjentem co najmniej 1 projektu współfinansowanego ze środków</w:t>
                  </w:r>
                  <w:r w:rsidR="00A20889" w:rsidRPr="00B13EE3">
                    <w:rPr>
                      <w:rFonts w:ascii="Arial Narrow" w:hAnsi="Arial Narrow" w:cs="Tahoma"/>
                      <w:color w:val="000000" w:themeColor="text1"/>
                      <w:sz w:val="20"/>
                      <w:szCs w:val="20"/>
                    </w:rPr>
                    <w:t xml:space="preserve"> UE, który został </w:t>
                  </w:r>
                  <w:r w:rsidRPr="00B13EE3">
                    <w:rPr>
                      <w:rFonts w:ascii="Arial Narrow" w:hAnsi="Arial Narrow" w:cs="Tahoma"/>
                      <w:color w:val="000000" w:themeColor="text1"/>
                      <w:sz w:val="20"/>
                      <w:szCs w:val="20"/>
                    </w:rPr>
                    <w:t xml:space="preserve"> zakończony i rozliczony do dnia złożenia wniosku o dofinansowanie dla ocenianego projektu </w:t>
                  </w:r>
                </w:p>
                <w:p w:rsidR="005F1716" w:rsidRPr="00B13EE3" w:rsidRDefault="005F1716" w:rsidP="005F1716">
                  <w:pPr>
                    <w:spacing w:after="0" w:line="240" w:lineRule="auto"/>
                    <w:rPr>
                      <w:rFonts w:ascii="Arial Narrow" w:hAnsi="Arial Narrow" w:cs="Tahoma"/>
                      <w:color w:val="000000" w:themeColor="text1"/>
                      <w:sz w:val="20"/>
                      <w:szCs w:val="20"/>
                    </w:rPr>
                  </w:pPr>
                  <w:r w:rsidRPr="00B13EE3">
                    <w:rPr>
                      <w:rFonts w:ascii="Arial Narrow" w:hAnsi="Arial Narrow" w:cs="Tahoma"/>
                      <w:color w:val="000000" w:themeColor="text1"/>
                      <w:sz w:val="20"/>
                      <w:szCs w:val="20"/>
                    </w:rPr>
                    <w:t xml:space="preserve"> </w:t>
                  </w:r>
                </w:p>
                <w:p w:rsidR="005F1716" w:rsidRPr="00B13EE3" w:rsidRDefault="005F1716" w:rsidP="005F1716">
                  <w:pPr>
                    <w:spacing w:after="0" w:line="240" w:lineRule="auto"/>
                    <w:rPr>
                      <w:rFonts w:ascii="Arial Narrow" w:hAnsi="Arial Narrow" w:cs="Tahoma"/>
                      <w:color w:val="000000" w:themeColor="text1"/>
                      <w:sz w:val="20"/>
                      <w:szCs w:val="20"/>
                    </w:rPr>
                  </w:pPr>
                  <w:r w:rsidRPr="00B13EE3">
                    <w:rPr>
                      <w:rFonts w:ascii="Arial Narrow" w:hAnsi="Arial Narrow" w:cs="Tahoma"/>
                      <w:color w:val="000000" w:themeColor="text1"/>
                      <w:sz w:val="20"/>
                      <w:szCs w:val="20"/>
                    </w:rPr>
                    <w:t xml:space="preserve">Punkty będą przyznawane za spełnienie jednego z wyżej przewidzianych komponentów. Uzyskane punkty podlegają sumowaniu. </w:t>
                  </w:r>
                </w:p>
                <w:p w:rsidR="000803D5" w:rsidRPr="00B13EE3" w:rsidRDefault="000803D5" w:rsidP="005F1716">
                  <w:pPr>
                    <w:spacing w:after="0" w:line="240" w:lineRule="auto"/>
                    <w:rPr>
                      <w:rFonts w:ascii="Arial Narrow" w:hAnsi="Arial Narrow" w:cs="Tahoma"/>
                      <w:color w:val="000000" w:themeColor="text1"/>
                      <w:sz w:val="20"/>
                      <w:szCs w:val="20"/>
                    </w:rPr>
                  </w:pPr>
                </w:p>
                <w:p w:rsidR="005F1716" w:rsidRPr="00B13EE3" w:rsidRDefault="005F1716" w:rsidP="005F1716">
                  <w:pPr>
                    <w:spacing w:after="0" w:line="240" w:lineRule="auto"/>
                    <w:rPr>
                      <w:rFonts w:ascii="Arial Narrow" w:hAnsi="Arial Narrow" w:cs="Tahoma"/>
                      <w:color w:val="000000" w:themeColor="text1"/>
                      <w:sz w:val="20"/>
                      <w:szCs w:val="20"/>
                    </w:rPr>
                  </w:pPr>
                </w:p>
              </w:tc>
            </w:tr>
            <w:tr w:rsidR="00B13EE3" w:rsidRPr="00B13EE3" w:rsidTr="00A20889">
              <w:tc>
                <w:tcPr>
                  <w:tcW w:w="567" w:type="dxa"/>
                  <w:vAlign w:val="center"/>
                </w:tcPr>
                <w:p w:rsidR="005F1716" w:rsidRPr="00B13EE3" w:rsidRDefault="005F1716" w:rsidP="005F1716">
                  <w:pPr>
                    <w:spacing w:after="0" w:line="240" w:lineRule="auto"/>
                    <w:jc w:val="center"/>
                    <w:rPr>
                      <w:rFonts w:ascii="Arial Narrow" w:hAnsi="Arial Narrow" w:cs="Tahoma"/>
                      <w:b/>
                      <w:color w:val="000000" w:themeColor="text1"/>
                      <w:sz w:val="20"/>
                      <w:szCs w:val="20"/>
                    </w:rPr>
                  </w:pPr>
                  <w:r w:rsidRPr="00B13EE3">
                    <w:rPr>
                      <w:rFonts w:ascii="Arial Narrow" w:hAnsi="Arial Narrow" w:cs="Tahoma"/>
                      <w:b/>
                      <w:color w:val="000000" w:themeColor="text1"/>
                      <w:sz w:val="20"/>
                      <w:szCs w:val="20"/>
                    </w:rPr>
                    <w:t>2</w:t>
                  </w:r>
                </w:p>
              </w:tc>
              <w:tc>
                <w:tcPr>
                  <w:tcW w:w="2268" w:type="dxa"/>
                  <w:vAlign w:val="center"/>
                </w:tcPr>
                <w:p w:rsidR="005F1716" w:rsidRPr="00B13EE3" w:rsidRDefault="005F1716" w:rsidP="005F1716">
                  <w:pPr>
                    <w:autoSpaceDE w:val="0"/>
                    <w:autoSpaceDN w:val="0"/>
                    <w:adjustRightInd w:val="0"/>
                    <w:spacing w:after="0" w:line="240" w:lineRule="auto"/>
                    <w:rPr>
                      <w:rFonts w:ascii="Arial Narrow" w:hAnsi="Arial Narrow" w:cs="Tahoma"/>
                      <w:color w:val="000000" w:themeColor="text1"/>
                      <w:sz w:val="20"/>
                      <w:szCs w:val="20"/>
                    </w:rPr>
                  </w:pPr>
                  <w:r w:rsidRPr="00B13EE3">
                    <w:rPr>
                      <w:rFonts w:ascii="Arial Narrow" w:hAnsi="Arial Narrow" w:cs="Tahoma"/>
                      <w:color w:val="000000" w:themeColor="text1"/>
                      <w:sz w:val="20"/>
                      <w:szCs w:val="20"/>
                    </w:rPr>
                    <w:t>Stopień komplementarności z innymi przedsięwzięciami</w:t>
                  </w:r>
                </w:p>
              </w:tc>
              <w:tc>
                <w:tcPr>
                  <w:tcW w:w="1134" w:type="dxa"/>
                  <w:vAlign w:val="center"/>
                </w:tcPr>
                <w:p w:rsidR="005F1716" w:rsidRPr="00B13EE3" w:rsidRDefault="005F1716" w:rsidP="005F1716">
                  <w:pPr>
                    <w:spacing w:after="0" w:line="240" w:lineRule="auto"/>
                    <w:jc w:val="center"/>
                    <w:rPr>
                      <w:rFonts w:ascii="Arial Narrow" w:hAnsi="Arial Narrow" w:cs="Tahoma"/>
                      <w:color w:val="000000" w:themeColor="text1"/>
                      <w:sz w:val="20"/>
                      <w:szCs w:val="20"/>
                    </w:rPr>
                  </w:pPr>
                  <w:r w:rsidRPr="00B13EE3">
                    <w:rPr>
                      <w:rFonts w:ascii="Arial Narrow" w:hAnsi="Arial Narrow" w:cs="Tahoma"/>
                      <w:color w:val="000000" w:themeColor="text1"/>
                      <w:sz w:val="20"/>
                      <w:szCs w:val="20"/>
                    </w:rPr>
                    <w:t>0-4</w:t>
                  </w:r>
                </w:p>
              </w:tc>
              <w:tc>
                <w:tcPr>
                  <w:tcW w:w="709" w:type="dxa"/>
                  <w:vAlign w:val="center"/>
                </w:tcPr>
                <w:p w:rsidR="005F1716" w:rsidRPr="00B13EE3" w:rsidRDefault="005F1716" w:rsidP="005F1716">
                  <w:pPr>
                    <w:spacing w:after="0" w:line="240" w:lineRule="auto"/>
                    <w:rPr>
                      <w:rFonts w:ascii="Arial Narrow" w:hAnsi="Arial Narrow" w:cs="Tahoma"/>
                      <w:color w:val="000000" w:themeColor="text1"/>
                      <w:sz w:val="20"/>
                      <w:szCs w:val="20"/>
                    </w:rPr>
                  </w:pPr>
                  <w:r w:rsidRPr="00B13EE3">
                    <w:rPr>
                      <w:rFonts w:ascii="Arial Narrow" w:hAnsi="Arial Narrow" w:cs="Tahoma"/>
                      <w:color w:val="000000" w:themeColor="text1"/>
                      <w:sz w:val="20"/>
                      <w:szCs w:val="20"/>
                    </w:rPr>
                    <w:t>2</w:t>
                  </w:r>
                </w:p>
              </w:tc>
              <w:tc>
                <w:tcPr>
                  <w:tcW w:w="709" w:type="dxa"/>
                  <w:vAlign w:val="center"/>
                </w:tcPr>
                <w:p w:rsidR="005F1716" w:rsidRPr="00B13EE3" w:rsidRDefault="005F1716" w:rsidP="005F1716">
                  <w:pPr>
                    <w:spacing w:after="0" w:line="240" w:lineRule="auto"/>
                    <w:jc w:val="center"/>
                    <w:rPr>
                      <w:rFonts w:ascii="Arial Narrow" w:hAnsi="Arial Narrow" w:cs="Tahoma"/>
                      <w:color w:val="000000" w:themeColor="text1"/>
                      <w:sz w:val="20"/>
                      <w:szCs w:val="20"/>
                    </w:rPr>
                  </w:pPr>
                  <w:r w:rsidRPr="00B13EE3">
                    <w:rPr>
                      <w:rFonts w:ascii="Arial Narrow" w:hAnsi="Arial Narrow" w:cs="Tahoma"/>
                      <w:color w:val="000000" w:themeColor="text1"/>
                      <w:sz w:val="20"/>
                      <w:szCs w:val="20"/>
                    </w:rPr>
                    <w:t>8</w:t>
                  </w:r>
                </w:p>
              </w:tc>
              <w:tc>
                <w:tcPr>
                  <w:tcW w:w="8165" w:type="dxa"/>
                  <w:vAlign w:val="center"/>
                </w:tcPr>
                <w:p w:rsidR="00A20889" w:rsidRPr="00B13EE3" w:rsidRDefault="005F1716" w:rsidP="005F1716">
                  <w:pPr>
                    <w:spacing w:after="0" w:line="240" w:lineRule="auto"/>
                    <w:rPr>
                      <w:rFonts w:ascii="Arial Narrow" w:hAnsi="Arial Narrow" w:cs="Tahoma"/>
                      <w:color w:val="000000" w:themeColor="text1"/>
                      <w:sz w:val="20"/>
                      <w:szCs w:val="20"/>
                    </w:rPr>
                  </w:pPr>
                  <w:r w:rsidRPr="00B13EE3">
                    <w:rPr>
                      <w:rFonts w:ascii="Arial Narrow" w:hAnsi="Arial Narrow" w:cs="Tahoma"/>
                      <w:color w:val="000000" w:themeColor="text1"/>
                      <w:sz w:val="20"/>
                      <w:szCs w:val="20"/>
                    </w:rPr>
                    <w:t xml:space="preserve">W ramach kryterium oceniana będzie komplementarność projektów rozumiana jako ich dopełnianie się prowadzące do realizacji określonego celu. Weryfikacji podlegać będzie powiązanie projektu z innymi przedsięwzięciami, zarówno tymi zrealizowanymi, jak też z tymi, które są w trakcie realizacji, lub które dopiero zostały zaakceptowane do realizacji (bez względu na źródło finansowania czy też podmiot realizujący). W obszarze transportu, komplementarność może dotyczyć zarówno projektów z tej samej gałęzi transportu, jak i innych gałęzi. </w:t>
                  </w:r>
                </w:p>
                <w:p w:rsidR="005F1716" w:rsidRPr="00B13EE3" w:rsidRDefault="005F1716" w:rsidP="005F1716">
                  <w:pPr>
                    <w:spacing w:after="0" w:line="240" w:lineRule="auto"/>
                    <w:rPr>
                      <w:rFonts w:ascii="Arial Narrow" w:hAnsi="Arial Narrow" w:cs="Tahoma"/>
                      <w:color w:val="000000" w:themeColor="text1"/>
                      <w:sz w:val="20"/>
                      <w:szCs w:val="20"/>
                    </w:rPr>
                  </w:pPr>
                  <w:r w:rsidRPr="00B13EE3">
                    <w:rPr>
                      <w:rFonts w:ascii="Arial Narrow" w:hAnsi="Arial Narrow" w:cs="Tahoma"/>
                      <w:color w:val="000000" w:themeColor="text1"/>
                      <w:sz w:val="20"/>
                      <w:szCs w:val="20"/>
                    </w:rPr>
                    <w:t xml:space="preserve"> PUNKTACJA: </w:t>
                  </w:r>
                  <w:r w:rsidRPr="00B13EE3">
                    <w:rPr>
                      <w:rFonts w:ascii="Arial Narrow" w:hAnsi="Arial Narrow" w:cs="Tahoma"/>
                      <w:color w:val="000000" w:themeColor="text1"/>
                      <w:sz w:val="20"/>
                      <w:szCs w:val="20"/>
                    </w:rPr>
                    <w:br/>
                    <w:t xml:space="preserve">1 pkt -    przy realizacji projektu będą wykorzystywane efekty realizacji innego projektu, nastąpi wzmocnienie                     trwałości efektów jednego przedsięwzięcia realizacją innego </w:t>
                  </w:r>
                  <w:r w:rsidRPr="00B13EE3">
                    <w:rPr>
                      <w:rFonts w:ascii="Arial Narrow" w:hAnsi="Arial Narrow" w:cs="Tahoma"/>
                      <w:color w:val="000000" w:themeColor="text1"/>
                      <w:sz w:val="20"/>
                      <w:szCs w:val="20"/>
                    </w:rPr>
                    <w:br/>
                    <w:t xml:space="preserve">1 pkt -    projekty są adresowane do tej samej grupy docelowej lub tego samego terytorium, lub rozwiązują ten sam                 problem </w:t>
                  </w:r>
                  <w:r w:rsidRPr="00B13EE3">
                    <w:rPr>
                      <w:rFonts w:ascii="Arial Narrow" w:hAnsi="Arial Narrow" w:cs="Tahoma"/>
                      <w:color w:val="000000" w:themeColor="text1"/>
                      <w:sz w:val="20"/>
                      <w:szCs w:val="20"/>
                    </w:rPr>
                    <w:br/>
                  </w:r>
                  <w:r w:rsidRPr="00B13EE3">
                    <w:rPr>
                      <w:rFonts w:ascii="Arial Narrow" w:hAnsi="Arial Narrow" w:cs="Tahoma"/>
                      <w:color w:val="000000" w:themeColor="text1"/>
                      <w:sz w:val="20"/>
                      <w:szCs w:val="20"/>
                    </w:rPr>
                    <w:lastRenderedPageBreak/>
                    <w:t xml:space="preserve">1 pkt -    realizacja jednego projektu jest uzależniona od przeprowadzenia innego przedsięwzięcia lub projekt                stanowi ostatni etap szerszego przedsięwzięcia, lub kontynuację wcześniej realizowanych przedsięwzięć </w:t>
                  </w:r>
                  <w:r w:rsidRPr="00B13EE3">
                    <w:rPr>
                      <w:rFonts w:ascii="Arial Narrow" w:hAnsi="Arial Narrow" w:cs="Tahoma"/>
                      <w:color w:val="000000" w:themeColor="text1"/>
                      <w:sz w:val="20"/>
                      <w:szCs w:val="20"/>
                    </w:rPr>
                    <w:br/>
                    <w:t>1 pkt -    projekt jest elementem szerszej strategii realizowanej przez sze</w:t>
                  </w:r>
                  <w:r w:rsidR="00A20889" w:rsidRPr="00B13EE3">
                    <w:rPr>
                      <w:rFonts w:ascii="Arial Narrow" w:hAnsi="Arial Narrow" w:cs="Tahoma"/>
                      <w:color w:val="000000" w:themeColor="text1"/>
                      <w:sz w:val="20"/>
                      <w:szCs w:val="20"/>
                    </w:rPr>
                    <w:t xml:space="preserve">reg projektów komplementarnych </w:t>
                  </w:r>
                </w:p>
                <w:p w:rsidR="00FB7F0A" w:rsidRPr="00B13EE3" w:rsidRDefault="00FB7F0A" w:rsidP="005F1716">
                  <w:pPr>
                    <w:spacing w:after="0" w:line="240" w:lineRule="auto"/>
                    <w:rPr>
                      <w:rFonts w:ascii="Arial Narrow" w:hAnsi="Arial Narrow" w:cs="Tahoma"/>
                      <w:color w:val="000000" w:themeColor="text1"/>
                      <w:sz w:val="20"/>
                      <w:szCs w:val="20"/>
                    </w:rPr>
                  </w:pPr>
                </w:p>
                <w:p w:rsidR="005F1716" w:rsidRPr="00B13EE3" w:rsidRDefault="005F1716" w:rsidP="005F1716">
                  <w:pPr>
                    <w:spacing w:after="0" w:line="240" w:lineRule="auto"/>
                    <w:rPr>
                      <w:rFonts w:ascii="Arial Narrow" w:hAnsi="Arial Narrow" w:cs="Tahoma"/>
                      <w:color w:val="000000" w:themeColor="text1"/>
                      <w:sz w:val="20"/>
                      <w:szCs w:val="20"/>
                    </w:rPr>
                  </w:pPr>
                  <w:r w:rsidRPr="00B13EE3">
                    <w:rPr>
                      <w:rFonts w:ascii="Arial Narrow" w:hAnsi="Arial Narrow" w:cs="Tahoma"/>
                      <w:color w:val="000000" w:themeColor="text1"/>
                      <w:sz w:val="20"/>
                      <w:szCs w:val="20"/>
                    </w:rPr>
                    <w:t>Punkt będzie przyznawany za spełnienie jednego z wyżej przewidzianych komponentów. Uzyskane punkty podlegają sumowaniu.</w:t>
                  </w:r>
                </w:p>
              </w:tc>
            </w:tr>
            <w:tr w:rsidR="00B13EE3" w:rsidRPr="00B13EE3" w:rsidTr="00A20889">
              <w:tc>
                <w:tcPr>
                  <w:tcW w:w="567" w:type="dxa"/>
                  <w:vAlign w:val="center"/>
                </w:tcPr>
                <w:p w:rsidR="005F1716" w:rsidRPr="00B13EE3" w:rsidRDefault="005F1716" w:rsidP="005F1716">
                  <w:pPr>
                    <w:spacing w:after="0" w:line="240" w:lineRule="auto"/>
                    <w:jc w:val="center"/>
                    <w:rPr>
                      <w:rFonts w:ascii="Arial Narrow" w:hAnsi="Arial Narrow" w:cs="Tahoma"/>
                      <w:b/>
                      <w:color w:val="000000" w:themeColor="text1"/>
                      <w:sz w:val="20"/>
                      <w:szCs w:val="20"/>
                    </w:rPr>
                  </w:pPr>
                  <w:r w:rsidRPr="00B13EE3">
                    <w:rPr>
                      <w:rFonts w:ascii="Arial Narrow" w:hAnsi="Arial Narrow" w:cs="Tahoma"/>
                      <w:b/>
                      <w:color w:val="000000" w:themeColor="text1"/>
                      <w:sz w:val="20"/>
                      <w:szCs w:val="20"/>
                    </w:rPr>
                    <w:lastRenderedPageBreak/>
                    <w:t>3</w:t>
                  </w:r>
                </w:p>
              </w:tc>
              <w:tc>
                <w:tcPr>
                  <w:tcW w:w="2268" w:type="dxa"/>
                  <w:vAlign w:val="center"/>
                </w:tcPr>
                <w:p w:rsidR="005F1716" w:rsidRPr="00B13EE3" w:rsidRDefault="005F1716" w:rsidP="005F1716">
                  <w:pPr>
                    <w:autoSpaceDE w:val="0"/>
                    <w:autoSpaceDN w:val="0"/>
                    <w:adjustRightInd w:val="0"/>
                    <w:spacing w:after="0" w:line="240" w:lineRule="auto"/>
                    <w:rPr>
                      <w:rFonts w:ascii="Arial Narrow" w:hAnsi="Arial Narrow" w:cs="Tahoma"/>
                      <w:color w:val="000000" w:themeColor="text1"/>
                      <w:sz w:val="20"/>
                      <w:szCs w:val="20"/>
                    </w:rPr>
                  </w:pPr>
                  <w:r w:rsidRPr="00B13EE3">
                    <w:rPr>
                      <w:rFonts w:ascii="Arial Narrow" w:hAnsi="Arial Narrow" w:cs="Tahoma"/>
                      <w:color w:val="000000" w:themeColor="text1"/>
                      <w:sz w:val="20"/>
                      <w:szCs w:val="20"/>
                    </w:rPr>
                    <w:t>Sprzyjanie wypełnieniu wymogów zasady „n+3”</w:t>
                  </w:r>
                </w:p>
              </w:tc>
              <w:tc>
                <w:tcPr>
                  <w:tcW w:w="1134" w:type="dxa"/>
                  <w:vAlign w:val="center"/>
                </w:tcPr>
                <w:p w:rsidR="005F1716" w:rsidRPr="00B13EE3" w:rsidRDefault="005F1716" w:rsidP="005F1716">
                  <w:pPr>
                    <w:spacing w:after="0" w:line="240" w:lineRule="auto"/>
                    <w:jc w:val="center"/>
                    <w:rPr>
                      <w:rFonts w:ascii="Arial Narrow" w:hAnsi="Arial Narrow" w:cs="Tahoma"/>
                      <w:color w:val="000000" w:themeColor="text1"/>
                      <w:sz w:val="20"/>
                      <w:szCs w:val="20"/>
                    </w:rPr>
                  </w:pPr>
                  <w:r w:rsidRPr="00B13EE3">
                    <w:rPr>
                      <w:rFonts w:ascii="Arial Narrow" w:hAnsi="Arial Narrow" w:cs="Tahoma"/>
                      <w:color w:val="000000" w:themeColor="text1"/>
                      <w:sz w:val="20"/>
                      <w:szCs w:val="20"/>
                    </w:rPr>
                    <w:t>0/3</w:t>
                  </w:r>
                </w:p>
              </w:tc>
              <w:tc>
                <w:tcPr>
                  <w:tcW w:w="709" w:type="dxa"/>
                  <w:vAlign w:val="center"/>
                </w:tcPr>
                <w:p w:rsidR="005F1716" w:rsidRPr="00B13EE3" w:rsidRDefault="005F1716" w:rsidP="005F1716">
                  <w:pPr>
                    <w:spacing w:after="0" w:line="240" w:lineRule="auto"/>
                    <w:rPr>
                      <w:rFonts w:ascii="Arial Narrow" w:hAnsi="Arial Narrow" w:cs="Tahoma"/>
                      <w:color w:val="000000" w:themeColor="text1"/>
                      <w:sz w:val="20"/>
                      <w:szCs w:val="20"/>
                    </w:rPr>
                  </w:pPr>
                  <w:r w:rsidRPr="00B13EE3">
                    <w:rPr>
                      <w:rFonts w:ascii="Arial Narrow" w:hAnsi="Arial Narrow" w:cs="Tahoma"/>
                      <w:color w:val="000000" w:themeColor="text1"/>
                      <w:sz w:val="20"/>
                      <w:szCs w:val="20"/>
                    </w:rPr>
                    <w:t>2</w:t>
                  </w:r>
                </w:p>
              </w:tc>
              <w:tc>
                <w:tcPr>
                  <w:tcW w:w="709" w:type="dxa"/>
                  <w:vAlign w:val="center"/>
                </w:tcPr>
                <w:p w:rsidR="005F1716" w:rsidRPr="00B13EE3" w:rsidRDefault="005F1716" w:rsidP="005F1716">
                  <w:pPr>
                    <w:spacing w:after="0" w:line="240" w:lineRule="auto"/>
                    <w:jc w:val="center"/>
                    <w:rPr>
                      <w:rFonts w:ascii="Arial Narrow" w:hAnsi="Arial Narrow" w:cs="Tahoma"/>
                      <w:color w:val="000000" w:themeColor="text1"/>
                      <w:sz w:val="20"/>
                      <w:szCs w:val="20"/>
                    </w:rPr>
                  </w:pPr>
                  <w:r w:rsidRPr="00B13EE3">
                    <w:rPr>
                      <w:rFonts w:ascii="Arial Narrow" w:hAnsi="Arial Narrow" w:cs="Tahoma"/>
                      <w:color w:val="000000" w:themeColor="text1"/>
                      <w:sz w:val="20"/>
                      <w:szCs w:val="20"/>
                    </w:rPr>
                    <w:t>6</w:t>
                  </w:r>
                </w:p>
              </w:tc>
              <w:tc>
                <w:tcPr>
                  <w:tcW w:w="8165" w:type="dxa"/>
                  <w:vAlign w:val="center"/>
                </w:tcPr>
                <w:p w:rsidR="00A20889" w:rsidRPr="00B13EE3" w:rsidRDefault="00866E5C" w:rsidP="005F1716">
                  <w:pPr>
                    <w:spacing w:after="0" w:line="240" w:lineRule="auto"/>
                    <w:ind w:right="-195"/>
                    <w:rPr>
                      <w:rFonts w:ascii="Arial Narrow" w:hAnsi="Arial Narrow" w:cs="Tahoma"/>
                      <w:color w:val="000000" w:themeColor="text1"/>
                      <w:sz w:val="20"/>
                      <w:szCs w:val="20"/>
                    </w:rPr>
                  </w:pPr>
                  <w:r w:rsidRPr="00B13EE3">
                    <w:rPr>
                      <w:rFonts w:ascii="Arial Narrow" w:hAnsi="Arial Narrow" w:cs="Tahoma"/>
                      <w:color w:val="000000" w:themeColor="text1"/>
                      <w:sz w:val="20"/>
                      <w:szCs w:val="20"/>
                    </w:rPr>
                    <w:t>W ramach kryterium ocenie podlegać będzie przewidywany okres realizacji projektu i wydatkowania związanych z tym środków. Pozytywnie oceniane będą projekty, w których wnioskodawca przewidział zakończenie projektu i wydatkowanie środków w ciągu 3 lat od ich zakontraktowania (podpisania umowy o dofinansowanie). PUNKTACJA:</w:t>
                  </w:r>
                </w:p>
                <w:p w:rsidR="00A20889" w:rsidRPr="00B13EE3" w:rsidRDefault="00866E5C" w:rsidP="005F1716">
                  <w:pPr>
                    <w:spacing w:after="0" w:line="240" w:lineRule="auto"/>
                    <w:ind w:right="-195"/>
                    <w:rPr>
                      <w:rFonts w:ascii="Arial Narrow" w:hAnsi="Arial Narrow" w:cs="Tahoma"/>
                      <w:color w:val="000000" w:themeColor="text1"/>
                      <w:sz w:val="20"/>
                      <w:szCs w:val="20"/>
                    </w:rPr>
                  </w:pPr>
                  <w:r w:rsidRPr="00B13EE3">
                    <w:rPr>
                      <w:rFonts w:ascii="Arial Narrow" w:hAnsi="Arial Narrow" w:cs="Tahoma"/>
                      <w:color w:val="000000" w:themeColor="text1"/>
                      <w:sz w:val="20"/>
                      <w:szCs w:val="20"/>
                    </w:rPr>
                    <w:t xml:space="preserve">0 pkt - projekt nie sprzyja wypełnianiu wymogów zasady „n+3” </w:t>
                  </w:r>
                </w:p>
                <w:p w:rsidR="005F1716" w:rsidRPr="00B13EE3" w:rsidRDefault="00866E5C" w:rsidP="005F1716">
                  <w:pPr>
                    <w:spacing w:after="0" w:line="240" w:lineRule="auto"/>
                    <w:ind w:right="-195"/>
                    <w:rPr>
                      <w:rFonts w:ascii="Arial Narrow" w:hAnsi="Arial Narrow" w:cs="Tahoma"/>
                      <w:color w:val="000000" w:themeColor="text1"/>
                      <w:sz w:val="20"/>
                      <w:szCs w:val="20"/>
                    </w:rPr>
                  </w:pPr>
                  <w:r w:rsidRPr="00B13EE3">
                    <w:rPr>
                      <w:rFonts w:ascii="Arial Narrow" w:hAnsi="Arial Narrow" w:cs="Tahoma"/>
                      <w:color w:val="000000" w:themeColor="text1"/>
                      <w:sz w:val="20"/>
                      <w:szCs w:val="20"/>
                    </w:rPr>
                    <w:t>3 pkt - projekt sprzyja wypełnianiu wymogów zasady „n+3”</w:t>
                  </w:r>
                </w:p>
              </w:tc>
            </w:tr>
            <w:tr w:rsidR="00B13EE3" w:rsidRPr="00B13EE3" w:rsidTr="00A20889">
              <w:tc>
                <w:tcPr>
                  <w:tcW w:w="567" w:type="dxa"/>
                  <w:vAlign w:val="center"/>
                </w:tcPr>
                <w:p w:rsidR="005F1716" w:rsidRPr="00B13EE3" w:rsidRDefault="005F1716" w:rsidP="005F1716">
                  <w:pPr>
                    <w:spacing w:after="0" w:line="240" w:lineRule="auto"/>
                    <w:jc w:val="center"/>
                    <w:rPr>
                      <w:rFonts w:ascii="Arial Narrow" w:hAnsi="Arial Narrow" w:cs="Tahoma"/>
                      <w:b/>
                      <w:color w:val="000000" w:themeColor="text1"/>
                      <w:sz w:val="20"/>
                      <w:szCs w:val="20"/>
                    </w:rPr>
                  </w:pPr>
                  <w:r w:rsidRPr="00B13EE3">
                    <w:rPr>
                      <w:rFonts w:ascii="Arial Narrow" w:hAnsi="Arial Narrow" w:cs="Tahoma"/>
                      <w:b/>
                      <w:color w:val="000000" w:themeColor="text1"/>
                      <w:sz w:val="20"/>
                      <w:szCs w:val="20"/>
                    </w:rPr>
                    <w:t>4</w:t>
                  </w:r>
                </w:p>
              </w:tc>
              <w:tc>
                <w:tcPr>
                  <w:tcW w:w="2268" w:type="dxa"/>
                  <w:vAlign w:val="center"/>
                </w:tcPr>
                <w:p w:rsidR="005F1716" w:rsidRPr="00B13EE3" w:rsidRDefault="005F1716" w:rsidP="005F1716">
                  <w:pPr>
                    <w:autoSpaceDE w:val="0"/>
                    <w:autoSpaceDN w:val="0"/>
                    <w:adjustRightInd w:val="0"/>
                    <w:spacing w:after="0" w:line="240" w:lineRule="auto"/>
                    <w:rPr>
                      <w:rFonts w:ascii="Arial Narrow" w:hAnsi="Arial Narrow" w:cs="Tahoma"/>
                      <w:color w:val="000000" w:themeColor="text1"/>
                      <w:sz w:val="20"/>
                      <w:szCs w:val="20"/>
                    </w:rPr>
                  </w:pPr>
                  <w:r w:rsidRPr="00B13EE3">
                    <w:rPr>
                      <w:rFonts w:ascii="Arial Narrow" w:hAnsi="Arial Narrow" w:cs="Tahoma"/>
                      <w:color w:val="000000" w:themeColor="text1"/>
                      <w:sz w:val="20"/>
                      <w:szCs w:val="20"/>
                    </w:rPr>
                    <w:t>Stopień przygotowania projektu do realizacji</w:t>
                  </w:r>
                </w:p>
              </w:tc>
              <w:tc>
                <w:tcPr>
                  <w:tcW w:w="1134" w:type="dxa"/>
                  <w:vAlign w:val="center"/>
                </w:tcPr>
                <w:p w:rsidR="005F1716" w:rsidRPr="00B13EE3" w:rsidRDefault="005F1716" w:rsidP="005F1716">
                  <w:pPr>
                    <w:spacing w:after="0" w:line="240" w:lineRule="auto"/>
                    <w:jc w:val="center"/>
                    <w:rPr>
                      <w:rFonts w:ascii="Arial Narrow" w:hAnsi="Arial Narrow" w:cs="Tahoma"/>
                      <w:color w:val="000000" w:themeColor="text1"/>
                      <w:sz w:val="20"/>
                      <w:szCs w:val="20"/>
                    </w:rPr>
                  </w:pPr>
                  <w:r w:rsidRPr="00B13EE3">
                    <w:rPr>
                      <w:rFonts w:ascii="Arial Narrow" w:hAnsi="Arial Narrow" w:cs="Tahoma"/>
                      <w:color w:val="000000" w:themeColor="text1"/>
                      <w:sz w:val="20"/>
                      <w:szCs w:val="20"/>
                    </w:rPr>
                    <w:t>0-4</w:t>
                  </w:r>
                </w:p>
              </w:tc>
              <w:tc>
                <w:tcPr>
                  <w:tcW w:w="709" w:type="dxa"/>
                  <w:vAlign w:val="center"/>
                </w:tcPr>
                <w:p w:rsidR="005F1716" w:rsidRPr="00B13EE3" w:rsidRDefault="005F1716" w:rsidP="005F1716">
                  <w:pPr>
                    <w:spacing w:after="0" w:line="240" w:lineRule="auto"/>
                    <w:rPr>
                      <w:rFonts w:ascii="Arial Narrow" w:hAnsi="Arial Narrow" w:cs="Tahoma"/>
                      <w:color w:val="000000" w:themeColor="text1"/>
                      <w:sz w:val="20"/>
                      <w:szCs w:val="20"/>
                    </w:rPr>
                  </w:pPr>
                  <w:r w:rsidRPr="00B13EE3">
                    <w:rPr>
                      <w:rFonts w:ascii="Arial Narrow" w:hAnsi="Arial Narrow" w:cs="Tahoma"/>
                      <w:color w:val="000000" w:themeColor="text1"/>
                      <w:sz w:val="20"/>
                      <w:szCs w:val="20"/>
                    </w:rPr>
                    <w:t>2</w:t>
                  </w:r>
                </w:p>
              </w:tc>
              <w:tc>
                <w:tcPr>
                  <w:tcW w:w="709" w:type="dxa"/>
                  <w:vAlign w:val="center"/>
                </w:tcPr>
                <w:p w:rsidR="005F1716" w:rsidRPr="00B13EE3" w:rsidRDefault="005F1716" w:rsidP="005F1716">
                  <w:pPr>
                    <w:spacing w:after="0" w:line="240" w:lineRule="auto"/>
                    <w:jc w:val="center"/>
                    <w:rPr>
                      <w:rFonts w:ascii="Arial Narrow" w:hAnsi="Arial Narrow" w:cs="Tahoma"/>
                      <w:color w:val="000000" w:themeColor="text1"/>
                      <w:sz w:val="20"/>
                      <w:szCs w:val="20"/>
                    </w:rPr>
                  </w:pPr>
                  <w:r w:rsidRPr="00B13EE3">
                    <w:rPr>
                      <w:rFonts w:ascii="Arial Narrow" w:hAnsi="Arial Narrow" w:cs="Tahoma"/>
                      <w:color w:val="000000" w:themeColor="text1"/>
                      <w:sz w:val="20"/>
                      <w:szCs w:val="20"/>
                    </w:rPr>
                    <w:t>8</w:t>
                  </w:r>
                </w:p>
              </w:tc>
              <w:tc>
                <w:tcPr>
                  <w:tcW w:w="8165" w:type="dxa"/>
                  <w:vAlign w:val="center"/>
                </w:tcPr>
                <w:p w:rsidR="00A20889" w:rsidRPr="00B13EE3" w:rsidRDefault="005F1716" w:rsidP="00A20889">
                  <w:pPr>
                    <w:spacing w:after="0" w:line="240" w:lineRule="auto"/>
                    <w:rPr>
                      <w:rFonts w:ascii="Arial Narrow" w:hAnsi="Arial Narrow" w:cs="Tahoma"/>
                      <w:color w:val="000000" w:themeColor="text1"/>
                      <w:sz w:val="20"/>
                      <w:szCs w:val="20"/>
                    </w:rPr>
                  </w:pPr>
                  <w:r w:rsidRPr="00B13EE3">
                    <w:rPr>
                      <w:rFonts w:ascii="Arial Narrow" w:hAnsi="Arial Narrow" w:cs="Tahoma"/>
                      <w:color w:val="000000" w:themeColor="text1"/>
                      <w:sz w:val="20"/>
                      <w:szCs w:val="20"/>
                    </w:rPr>
                    <w:t xml:space="preserve">Kryterium będzie służyło ocenie stopnia przygotowania projektu do wdrożenia – w zależności od, działania lub poddziałania, typu projektu badane będzie udokumentowane prawo do dysponowania gruntami lub obiektami na cele inwestycji, posiadanie wymaganej dokumentacji technicznej i projektowej, wymaganych prawem decyzji, uzgodnień i pozwoleń administracyjnych w szczególności:    </w:t>
                  </w:r>
                </w:p>
                <w:p w:rsidR="00A20889" w:rsidRPr="00B13EE3" w:rsidRDefault="005F1716" w:rsidP="00A20889">
                  <w:pPr>
                    <w:spacing w:after="0" w:line="240" w:lineRule="auto"/>
                    <w:rPr>
                      <w:rFonts w:ascii="Arial Narrow" w:hAnsi="Arial Narrow" w:cs="Tahoma"/>
                      <w:color w:val="000000" w:themeColor="text1"/>
                      <w:sz w:val="20"/>
                      <w:szCs w:val="20"/>
                    </w:rPr>
                  </w:pPr>
                  <w:r w:rsidRPr="00B13EE3">
                    <w:rPr>
                      <w:rFonts w:ascii="Arial Narrow" w:hAnsi="Arial Narrow" w:cs="Tahoma"/>
                      <w:color w:val="000000" w:themeColor="text1"/>
                      <w:sz w:val="20"/>
                      <w:szCs w:val="20"/>
                    </w:rPr>
                    <w:t xml:space="preserve">  -       zgodność inwestycji z miejscowym planem zagospodarowania przestrzennego/decyzje o warunkach                zabudowy i zagospodarowania terenu/ustalenie lokalizacji inwestycji celu publicznego,   </w:t>
                  </w:r>
                </w:p>
                <w:p w:rsidR="00A20889" w:rsidRPr="00B13EE3" w:rsidRDefault="00A20889" w:rsidP="00A20889">
                  <w:pPr>
                    <w:spacing w:after="0" w:line="240" w:lineRule="auto"/>
                    <w:rPr>
                      <w:rFonts w:ascii="Arial Narrow" w:hAnsi="Arial Narrow" w:cs="Tahoma"/>
                      <w:color w:val="000000" w:themeColor="text1"/>
                      <w:sz w:val="20"/>
                      <w:szCs w:val="20"/>
                    </w:rPr>
                  </w:pPr>
                  <w:r w:rsidRPr="00B13EE3">
                    <w:rPr>
                      <w:rFonts w:ascii="Arial Narrow" w:hAnsi="Arial Narrow" w:cs="Tahoma"/>
                      <w:color w:val="000000" w:themeColor="text1"/>
                      <w:sz w:val="20"/>
                      <w:szCs w:val="20"/>
                    </w:rPr>
                    <w:t xml:space="preserve">  </w:t>
                  </w:r>
                  <w:r w:rsidR="005F1716" w:rsidRPr="00B13EE3">
                    <w:rPr>
                      <w:rFonts w:ascii="Arial Narrow" w:hAnsi="Arial Narrow" w:cs="Tahoma"/>
                      <w:color w:val="000000" w:themeColor="text1"/>
                      <w:sz w:val="20"/>
                      <w:szCs w:val="20"/>
                    </w:rPr>
                    <w:t xml:space="preserve"> -       posiadanie pozwolenia na budowę,</w:t>
                  </w:r>
                  <w:r w:rsidR="00866E5C" w:rsidRPr="00B13EE3">
                    <w:rPr>
                      <w:rFonts w:ascii="Arial Narrow" w:hAnsi="Arial Narrow" w:cs="Tahoma"/>
                      <w:color w:val="000000" w:themeColor="text1"/>
                      <w:sz w:val="20"/>
                      <w:szCs w:val="20"/>
                    </w:rPr>
                    <w:t xml:space="preserve"> </w:t>
                  </w:r>
                </w:p>
                <w:p w:rsidR="00A20889" w:rsidRPr="00B13EE3" w:rsidRDefault="00A20889" w:rsidP="00A20889">
                  <w:pPr>
                    <w:spacing w:after="0" w:line="240" w:lineRule="auto"/>
                    <w:rPr>
                      <w:rFonts w:ascii="Arial Narrow" w:hAnsi="Arial Narrow" w:cs="Tahoma"/>
                      <w:color w:val="000000" w:themeColor="text1"/>
                      <w:sz w:val="20"/>
                      <w:szCs w:val="20"/>
                    </w:rPr>
                  </w:pPr>
                  <w:r w:rsidRPr="00B13EE3">
                    <w:rPr>
                      <w:rFonts w:ascii="Arial Narrow" w:hAnsi="Arial Narrow" w:cs="Tahoma"/>
                      <w:color w:val="000000" w:themeColor="text1"/>
                      <w:sz w:val="20"/>
                      <w:szCs w:val="20"/>
                    </w:rPr>
                    <w:t xml:space="preserve">  </w:t>
                  </w:r>
                  <w:r w:rsidR="00866E5C" w:rsidRPr="00B13EE3">
                    <w:rPr>
                      <w:rFonts w:ascii="Arial Narrow" w:hAnsi="Arial Narrow" w:cs="Tahoma"/>
                      <w:color w:val="000000" w:themeColor="text1"/>
                      <w:sz w:val="20"/>
                      <w:szCs w:val="20"/>
                    </w:rPr>
                    <w:t xml:space="preserve"> -       posiadanie dokumentacji przetargowej lub specyfikacji istotnych warunków zamówienia,    </w:t>
                  </w:r>
                </w:p>
                <w:p w:rsidR="00A20889" w:rsidRPr="00B13EE3" w:rsidRDefault="00866E5C" w:rsidP="00A20889">
                  <w:pPr>
                    <w:spacing w:after="0" w:line="240" w:lineRule="auto"/>
                    <w:rPr>
                      <w:rFonts w:ascii="Arial Narrow" w:hAnsi="Arial Narrow" w:cs="Tahoma"/>
                      <w:color w:val="000000" w:themeColor="text1"/>
                      <w:sz w:val="20"/>
                      <w:szCs w:val="20"/>
                    </w:rPr>
                  </w:pPr>
                  <w:r w:rsidRPr="00B13EE3">
                    <w:rPr>
                      <w:rFonts w:ascii="Arial Narrow" w:hAnsi="Arial Narrow" w:cs="Tahoma"/>
                      <w:color w:val="000000" w:themeColor="text1"/>
                      <w:sz w:val="20"/>
                      <w:szCs w:val="20"/>
                    </w:rPr>
                    <w:t xml:space="preserve">   -       posiadanie innych wymaganych prawem dokumentów związanych z rea</w:t>
                  </w:r>
                  <w:r w:rsidR="00A20889" w:rsidRPr="00B13EE3">
                    <w:rPr>
                      <w:rFonts w:ascii="Arial Narrow" w:hAnsi="Arial Narrow" w:cs="Tahoma"/>
                      <w:color w:val="000000" w:themeColor="text1"/>
                      <w:sz w:val="20"/>
                      <w:szCs w:val="20"/>
                    </w:rPr>
                    <w:t xml:space="preserve">lizacją przedsięwzięcia danego </w:t>
                  </w:r>
                  <w:r w:rsidRPr="00B13EE3">
                    <w:rPr>
                      <w:rFonts w:ascii="Arial Narrow" w:hAnsi="Arial Narrow" w:cs="Tahoma"/>
                      <w:color w:val="000000" w:themeColor="text1"/>
                      <w:sz w:val="20"/>
                      <w:szCs w:val="20"/>
                    </w:rPr>
                    <w:t xml:space="preserve"> typu,     </w:t>
                  </w:r>
                </w:p>
                <w:p w:rsidR="003D0D58" w:rsidRPr="00B13EE3" w:rsidRDefault="00866E5C" w:rsidP="00A20889">
                  <w:pPr>
                    <w:spacing w:after="0" w:line="240" w:lineRule="auto"/>
                    <w:rPr>
                      <w:rFonts w:ascii="Arial Narrow" w:hAnsi="Arial Narrow" w:cs="Tahoma"/>
                      <w:color w:val="000000" w:themeColor="text1"/>
                      <w:sz w:val="20"/>
                      <w:szCs w:val="20"/>
                    </w:rPr>
                  </w:pPr>
                  <w:r w:rsidRPr="00B13EE3">
                    <w:rPr>
                      <w:rFonts w:ascii="Arial Narrow" w:hAnsi="Arial Narrow" w:cs="Tahoma"/>
                      <w:color w:val="000000" w:themeColor="text1"/>
                      <w:sz w:val="20"/>
                      <w:szCs w:val="20"/>
                    </w:rPr>
                    <w:t xml:space="preserve">  -       posiadanie dokumentacji technicznej lub programu funkcjonalno-użytkowego; </w:t>
                  </w:r>
                  <w:r w:rsidRPr="00B13EE3">
                    <w:rPr>
                      <w:rFonts w:ascii="Arial Narrow" w:hAnsi="Arial Narrow" w:cs="Tahoma"/>
                      <w:color w:val="000000" w:themeColor="text1"/>
                      <w:sz w:val="20"/>
                      <w:szCs w:val="20"/>
                    </w:rPr>
                    <w:br/>
                  </w:r>
                </w:p>
                <w:p w:rsidR="005F1716" w:rsidRPr="00B13EE3" w:rsidRDefault="00866E5C" w:rsidP="00A20889">
                  <w:pPr>
                    <w:spacing w:after="0" w:line="240" w:lineRule="auto"/>
                    <w:rPr>
                      <w:rFonts w:ascii="Arial Narrow" w:hAnsi="Arial Narrow" w:cs="Tahoma"/>
                      <w:color w:val="000000" w:themeColor="text1"/>
                      <w:sz w:val="20"/>
                      <w:szCs w:val="20"/>
                    </w:rPr>
                  </w:pPr>
                  <w:r w:rsidRPr="00B13EE3">
                    <w:rPr>
                      <w:rFonts w:ascii="Arial Narrow" w:hAnsi="Arial Narrow" w:cs="Tahoma"/>
                      <w:color w:val="000000" w:themeColor="text1"/>
                      <w:sz w:val="20"/>
                      <w:szCs w:val="20"/>
                    </w:rPr>
                    <w:t>PUNKTACJA: Punktacja przyznawa</w:t>
                  </w:r>
                  <w:r w:rsidR="00A20889" w:rsidRPr="00B13EE3">
                    <w:rPr>
                      <w:rFonts w:ascii="Arial Narrow" w:hAnsi="Arial Narrow" w:cs="Tahoma"/>
                      <w:color w:val="000000" w:themeColor="text1"/>
                      <w:sz w:val="20"/>
                      <w:szCs w:val="20"/>
                    </w:rPr>
                    <w:t>na będzie każdorazowo przez KOP.</w:t>
                  </w:r>
                </w:p>
              </w:tc>
            </w:tr>
            <w:tr w:rsidR="00B13EE3" w:rsidRPr="00B13EE3" w:rsidTr="00A20889">
              <w:tc>
                <w:tcPr>
                  <w:tcW w:w="567" w:type="dxa"/>
                  <w:vAlign w:val="center"/>
                </w:tcPr>
                <w:p w:rsidR="005F1716" w:rsidRPr="00B13EE3" w:rsidRDefault="00866E5C" w:rsidP="005F1716">
                  <w:pPr>
                    <w:spacing w:after="0" w:line="240" w:lineRule="auto"/>
                    <w:jc w:val="center"/>
                    <w:rPr>
                      <w:rFonts w:ascii="Arial Narrow" w:hAnsi="Arial Narrow" w:cs="Tahoma"/>
                      <w:b/>
                      <w:color w:val="000000" w:themeColor="text1"/>
                      <w:sz w:val="20"/>
                      <w:szCs w:val="20"/>
                    </w:rPr>
                  </w:pPr>
                  <w:r w:rsidRPr="00B13EE3">
                    <w:rPr>
                      <w:rFonts w:ascii="Arial Narrow" w:hAnsi="Arial Narrow" w:cs="Tahoma"/>
                      <w:b/>
                      <w:color w:val="000000" w:themeColor="text1"/>
                      <w:sz w:val="20"/>
                      <w:szCs w:val="20"/>
                    </w:rPr>
                    <w:t>5</w:t>
                  </w:r>
                </w:p>
              </w:tc>
              <w:tc>
                <w:tcPr>
                  <w:tcW w:w="2268" w:type="dxa"/>
                  <w:vAlign w:val="center"/>
                </w:tcPr>
                <w:p w:rsidR="005F1716" w:rsidRPr="00B13EE3" w:rsidRDefault="00866E5C" w:rsidP="005F1716">
                  <w:pPr>
                    <w:autoSpaceDE w:val="0"/>
                    <w:autoSpaceDN w:val="0"/>
                    <w:adjustRightInd w:val="0"/>
                    <w:spacing w:after="0" w:line="240" w:lineRule="auto"/>
                    <w:rPr>
                      <w:rFonts w:ascii="Arial Narrow" w:hAnsi="Arial Narrow" w:cs="Tahoma"/>
                      <w:color w:val="000000" w:themeColor="text1"/>
                      <w:sz w:val="20"/>
                      <w:szCs w:val="20"/>
                    </w:rPr>
                  </w:pPr>
                  <w:r w:rsidRPr="00B13EE3">
                    <w:rPr>
                      <w:rFonts w:ascii="Arial Narrow" w:hAnsi="Arial Narrow" w:cs="Tahoma"/>
                      <w:color w:val="000000" w:themeColor="text1"/>
                      <w:sz w:val="20"/>
                      <w:szCs w:val="20"/>
                    </w:rPr>
                    <w:t>Realizacja projektu w partnerstwie</w:t>
                  </w:r>
                </w:p>
              </w:tc>
              <w:tc>
                <w:tcPr>
                  <w:tcW w:w="1134" w:type="dxa"/>
                  <w:vAlign w:val="center"/>
                </w:tcPr>
                <w:p w:rsidR="005F1716" w:rsidRPr="00B13EE3" w:rsidRDefault="00866E5C" w:rsidP="005F1716">
                  <w:pPr>
                    <w:spacing w:after="0" w:line="240" w:lineRule="auto"/>
                    <w:jc w:val="center"/>
                    <w:rPr>
                      <w:rFonts w:ascii="Arial Narrow" w:hAnsi="Arial Narrow" w:cs="Tahoma"/>
                      <w:color w:val="000000" w:themeColor="text1"/>
                      <w:sz w:val="20"/>
                      <w:szCs w:val="20"/>
                    </w:rPr>
                  </w:pPr>
                  <w:r w:rsidRPr="00B13EE3">
                    <w:rPr>
                      <w:rFonts w:ascii="Arial Narrow" w:hAnsi="Arial Narrow" w:cs="Tahoma"/>
                      <w:color w:val="000000" w:themeColor="text1"/>
                      <w:sz w:val="20"/>
                      <w:szCs w:val="20"/>
                    </w:rPr>
                    <w:t>0/1</w:t>
                  </w:r>
                </w:p>
              </w:tc>
              <w:tc>
                <w:tcPr>
                  <w:tcW w:w="709" w:type="dxa"/>
                  <w:vAlign w:val="center"/>
                </w:tcPr>
                <w:p w:rsidR="005F1716" w:rsidRPr="00B13EE3" w:rsidRDefault="00866E5C" w:rsidP="005F1716">
                  <w:pPr>
                    <w:spacing w:after="0" w:line="240" w:lineRule="auto"/>
                    <w:rPr>
                      <w:rFonts w:ascii="Arial Narrow" w:hAnsi="Arial Narrow" w:cs="Tahoma"/>
                      <w:color w:val="000000" w:themeColor="text1"/>
                      <w:sz w:val="20"/>
                      <w:szCs w:val="20"/>
                    </w:rPr>
                  </w:pPr>
                  <w:r w:rsidRPr="00B13EE3">
                    <w:rPr>
                      <w:rFonts w:ascii="Arial Narrow" w:hAnsi="Arial Narrow" w:cs="Tahoma"/>
                      <w:color w:val="000000" w:themeColor="text1"/>
                      <w:sz w:val="20"/>
                      <w:szCs w:val="20"/>
                    </w:rPr>
                    <w:t>2</w:t>
                  </w:r>
                </w:p>
              </w:tc>
              <w:tc>
                <w:tcPr>
                  <w:tcW w:w="709" w:type="dxa"/>
                  <w:vAlign w:val="center"/>
                </w:tcPr>
                <w:p w:rsidR="005F1716" w:rsidRPr="00B13EE3" w:rsidRDefault="00866E5C" w:rsidP="005F1716">
                  <w:pPr>
                    <w:spacing w:after="0" w:line="240" w:lineRule="auto"/>
                    <w:jc w:val="center"/>
                    <w:rPr>
                      <w:rFonts w:ascii="Arial Narrow" w:hAnsi="Arial Narrow" w:cs="Tahoma"/>
                      <w:color w:val="000000" w:themeColor="text1"/>
                      <w:sz w:val="20"/>
                      <w:szCs w:val="20"/>
                    </w:rPr>
                  </w:pPr>
                  <w:r w:rsidRPr="00B13EE3">
                    <w:rPr>
                      <w:rFonts w:ascii="Arial Narrow" w:hAnsi="Arial Narrow" w:cs="Tahoma"/>
                      <w:color w:val="000000" w:themeColor="text1"/>
                      <w:sz w:val="20"/>
                      <w:szCs w:val="20"/>
                    </w:rPr>
                    <w:t>2</w:t>
                  </w:r>
                </w:p>
              </w:tc>
              <w:tc>
                <w:tcPr>
                  <w:tcW w:w="8165" w:type="dxa"/>
                  <w:vAlign w:val="center"/>
                </w:tcPr>
                <w:p w:rsidR="00866E5C" w:rsidRPr="00B13EE3" w:rsidRDefault="00866E5C" w:rsidP="005F1716">
                  <w:pPr>
                    <w:spacing w:after="0" w:line="240" w:lineRule="auto"/>
                    <w:rPr>
                      <w:rFonts w:ascii="Arial Narrow" w:hAnsi="Arial Narrow" w:cs="Tahoma"/>
                      <w:color w:val="000000" w:themeColor="text1"/>
                      <w:sz w:val="20"/>
                      <w:szCs w:val="20"/>
                    </w:rPr>
                  </w:pPr>
                  <w:r w:rsidRPr="00B13EE3">
                    <w:rPr>
                      <w:rFonts w:ascii="Arial Narrow" w:hAnsi="Arial Narrow" w:cs="Tahoma"/>
                      <w:color w:val="000000" w:themeColor="text1"/>
                      <w:sz w:val="20"/>
                      <w:szCs w:val="20"/>
                    </w:rPr>
                    <w:t xml:space="preserve">W ramach kryterium ocenie podlegać będzie, czy projekt realizowany jest w partnerstwie z innymi podmiotami. Realizacja projektu w partnerstwie oznacza wspólne wdrażanie przedsięwzięcia objętego jednym wnioskiem o dofinansowanie przez wnioskodawcę oraz przynajmniej jednego partnera, którego udział jest uzasadniony i istotny z punktu widzenia osiągnięcia celów projektu, a charakter współpracy jest powiązany z zakresem przedmiotowym inwestycji i uregulowany w sposób wynikający z przepisów prawa. Nie jest projektem realizowanym w partnerstwie przedsięwzięcie, w którym zadania wnioskodawcy (beneficjenta) ma pełnić jego jednostka organizacyjna, mająca status realizatora projektu. Podstawą oceny spełniania kryterium jest art. 33 i 34 ustawy z dnia 11 lipca 2014 r. o zasadach realizacji programów w zakresie polityki spójności finansowanych w perspektywie finansowej 2014-2020, a także odrębne przepisy prawa przewidujące inny sposób określania podmiotów wspólnie realizujących projekt. </w:t>
                  </w:r>
                  <w:r w:rsidR="00A20889" w:rsidRPr="00B13EE3">
                    <w:rPr>
                      <w:rFonts w:ascii="Arial Narrow" w:hAnsi="Arial Narrow" w:cs="Tahoma"/>
                      <w:color w:val="000000" w:themeColor="text1"/>
                      <w:sz w:val="20"/>
                      <w:szCs w:val="20"/>
                    </w:rPr>
                    <w:br/>
                  </w:r>
                  <w:r w:rsidRPr="00B13EE3">
                    <w:rPr>
                      <w:rFonts w:ascii="Arial Narrow" w:hAnsi="Arial Narrow" w:cs="Tahoma"/>
                      <w:color w:val="000000" w:themeColor="text1"/>
                      <w:sz w:val="20"/>
                      <w:szCs w:val="20"/>
                    </w:rPr>
                    <w:t>PUNKTACJA:</w:t>
                  </w:r>
                  <w:r w:rsidRPr="00B13EE3">
                    <w:rPr>
                      <w:rFonts w:ascii="Arial Narrow" w:hAnsi="Arial Narrow" w:cs="Tahoma"/>
                      <w:color w:val="000000" w:themeColor="text1"/>
                      <w:sz w:val="20"/>
                      <w:szCs w:val="20"/>
                    </w:rPr>
                    <w:br/>
                    <w:t xml:space="preserve"> 0 pkt -   projekt nie jest realizowany w partnerstwie</w:t>
                  </w:r>
                </w:p>
                <w:p w:rsidR="005F1716" w:rsidRPr="00B13EE3" w:rsidRDefault="00866E5C" w:rsidP="005F1716">
                  <w:pPr>
                    <w:spacing w:after="0" w:line="240" w:lineRule="auto"/>
                    <w:rPr>
                      <w:rFonts w:ascii="Arial Narrow" w:hAnsi="Arial Narrow" w:cs="Tahoma"/>
                      <w:color w:val="000000" w:themeColor="text1"/>
                      <w:sz w:val="20"/>
                      <w:szCs w:val="20"/>
                    </w:rPr>
                  </w:pPr>
                  <w:r w:rsidRPr="00B13EE3">
                    <w:rPr>
                      <w:rFonts w:ascii="Arial Narrow" w:hAnsi="Arial Narrow" w:cs="Tahoma"/>
                      <w:color w:val="000000" w:themeColor="text1"/>
                      <w:sz w:val="20"/>
                      <w:szCs w:val="20"/>
                    </w:rPr>
                    <w:t xml:space="preserve"> 1 pkt -   projekt jest realizowany w partnerstwie</w:t>
                  </w:r>
                </w:p>
              </w:tc>
            </w:tr>
            <w:tr w:rsidR="00B13EE3" w:rsidRPr="00B13EE3" w:rsidTr="00A20889">
              <w:tc>
                <w:tcPr>
                  <w:tcW w:w="4678" w:type="dxa"/>
                  <w:gridSpan w:val="4"/>
                  <w:vAlign w:val="center"/>
                </w:tcPr>
                <w:p w:rsidR="00866E5C" w:rsidRPr="00B13EE3" w:rsidRDefault="00866E5C" w:rsidP="00866E5C">
                  <w:pPr>
                    <w:spacing w:after="0" w:line="240" w:lineRule="auto"/>
                    <w:jc w:val="center"/>
                    <w:rPr>
                      <w:rFonts w:ascii="Arial Narrow" w:hAnsi="Arial Narrow" w:cs="Tahoma"/>
                      <w:b/>
                      <w:color w:val="000000" w:themeColor="text1"/>
                      <w:sz w:val="20"/>
                      <w:szCs w:val="20"/>
                    </w:rPr>
                  </w:pPr>
                  <w:r w:rsidRPr="00B13EE3">
                    <w:rPr>
                      <w:rFonts w:ascii="Arial Narrow" w:hAnsi="Arial Narrow" w:cs="Tahoma"/>
                      <w:b/>
                      <w:color w:val="000000" w:themeColor="text1"/>
                      <w:sz w:val="20"/>
                      <w:szCs w:val="20"/>
                    </w:rPr>
                    <w:t>RAZEM</w:t>
                  </w:r>
                </w:p>
              </w:tc>
              <w:tc>
                <w:tcPr>
                  <w:tcW w:w="709" w:type="dxa"/>
                  <w:vAlign w:val="center"/>
                </w:tcPr>
                <w:p w:rsidR="00866E5C" w:rsidRPr="00B13EE3" w:rsidRDefault="00866E5C" w:rsidP="005F1716">
                  <w:pPr>
                    <w:spacing w:after="0" w:line="240" w:lineRule="auto"/>
                    <w:jc w:val="center"/>
                    <w:rPr>
                      <w:rFonts w:ascii="Arial Narrow" w:hAnsi="Arial Narrow" w:cs="Tahoma"/>
                      <w:b/>
                      <w:color w:val="000000" w:themeColor="text1"/>
                      <w:sz w:val="20"/>
                      <w:szCs w:val="20"/>
                    </w:rPr>
                  </w:pPr>
                  <w:r w:rsidRPr="00B13EE3">
                    <w:rPr>
                      <w:rFonts w:ascii="Arial Narrow" w:hAnsi="Arial Narrow" w:cs="Tahoma"/>
                      <w:b/>
                      <w:color w:val="000000" w:themeColor="text1"/>
                      <w:sz w:val="20"/>
                      <w:szCs w:val="20"/>
                    </w:rPr>
                    <w:t>28</w:t>
                  </w:r>
                </w:p>
              </w:tc>
              <w:tc>
                <w:tcPr>
                  <w:tcW w:w="8165" w:type="dxa"/>
                  <w:vAlign w:val="center"/>
                </w:tcPr>
                <w:p w:rsidR="00866E5C" w:rsidRPr="00B13EE3" w:rsidRDefault="00866E5C" w:rsidP="005F1716">
                  <w:pPr>
                    <w:spacing w:after="0" w:line="240" w:lineRule="auto"/>
                    <w:rPr>
                      <w:rFonts w:ascii="Arial Narrow" w:hAnsi="Arial Narrow" w:cs="Tahoma"/>
                      <w:color w:val="000000" w:themeColor="text1"/>
                      <w:sz w:val="20"/>
                      <w:szCs w:val="20"/>
                    </w:rPr>
                  </w:pPr>
                </w:p>
              </w:tc>
            </w:tr>
          </w:tbl>
          <w:p w:rsidR="005F1716" w:rsidRPr="00B13EE3" w:rsidRDefault="005F1716" w:rsidP="00432A43">
            <w:pPr>
              <w:spacing w:after="0" w:line="240" w:lineRule="auto"/>
              <w:rPr>
                <w:rFonts w:ascii="Arial Narrow" w:hAnsi="Arial Narrow"/>
                <w:b/>
                <w:color w:val="000000" w:themeColor="text1"/>
                <w:sz w:val="20"/>
                <w:szCs w:val="20"/>
              </w:rPr>
            </w:pPr>
          </w:p>
          <w:p w:rsidR="00866E5C" w:rsidRPr="00B13EE3" w:rsidRDefault="00866E5C" w:rsidP="00866E5C">
            <w:pPr>
              <w:spacing w:after="0" w:line="240" w:lineRule="auto"/>
              <w:rPr>
                <w:rFonts w:ascii="Arial Narrow" w:hAnsi="Arial Narrow" w:cs="Tahoma"/>
                <w:b/>
                <w:color w:val="000000" w:themeColor="text1"/>
                <w:sz w:val="20"/>
                <w:szCs w:val="20"/>
              </w:rPr>
            </w:pPr>
            <w:r w:rsidRPr="00B13EE3">
              <w:rPr>
                <w:rFonts w:ascii="Arial Narrow" w:hAnsi="Arial Narrow" w:cs="Tahoma"/>
                <w:b/>
                <w:color w:val="000000" w:themeColor="text1"/>
                <w:sz w:val="20"/>
                <w:szCs w:val="20"/>
              </w:rPr>
              <w:t>DZIAŁANIE III.4 TRANSPORT KOLEJOWY – Projekty z zakresu taboru kolejowego</w:t>
            </w:r>
          </w:p>
          <w:p w:rsidR="00866E5C" w:rsidRPr="00B13EE3" w:rsidRDefault="00866E5C" w:rsidP="00866E5C">
            <w:pPr>
              <w:spacing w:after="0" w:line="240" w:lineRule="auto"/>
              <w:rPr>
                <w:rFonts w:ascii="Arial Narrow" w:hAnsi="Arial Narrow" w:cs="Tahoma"/>
                <w:i/>
                <w:color w:val="000000" w:themeColor="text1"/>
                <w:sz w:val="20"/>
                <w:szCs w:val="20"/>
              </w:rPr>
            </w:pPr>
          </w:p>
          <w:tbl>
            <w:tblPr>
              <w:tblW w:w="135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268"/>
              <w:gridCol w:w="1134"/>
              <w:gridCol w:w="709"/>
              <w:gridCol w:w="709"/>
              <w:gridCol w:w="8165"/>
            </w:tblGrid>
            <w:tr w:rsidR="00B13EE3" w:rsidRPr="00B13EE3" w:rsidTr="00A20889">
              <w:trPr>
                <w:trHeight w:val="353"/>
              </w:trPr>
              <w:tc>
                <w:tcPr>
                  <w:tcW w:w="567" w:type="dxa"/>
                  <w:shd w:val="clear" w:color="auto" w:fill="BFBFBF"/>
                  <w:vAlign w:val="center"/>
                </w:tcPr>
                <w:p w:rsidR="00866E5C" w:rsidRPr="00B13EE3" w:rsidRDefault="00866E5C" w:rsidP="00866E5C">
                  <w:pPr>
                    <w:spacing w:after="0" w:line="240" w:lineRule="auto"/>
                    <w:jc w:val="center"/>
                    <w:rPr>
                      <w:rFonts w:ascii="Arial Narrow" w:hAnsi="Arial Narrow" w:cs="Tahoma"/>
                      <w:color w:val="000000" w:themeColor="text1"/>
                      <w:sz w:val="20"/>
                      <w:szCs w:val="20"/>
                    </w:rPr>
                  </w:pPr>
                  <w:r w:rsidRPr="00B13EE3">
                    <w:rPr>
                      <w:rFonts w:ascii="Arial Narrow" w:hAnsi="Arial Narrow" w:cs="Tahoma"/>
                      <w:b/>
                      <w:color w:val="000000" w:themeColor="text1"/>
                      <w:sz w:val="20"/>
                      <w:szCs w:val="20"/>
                    </w:rPr>
                    <w:t>Lp.</w:t>
                  </w:r>
                </w:p>
              </w:tc>
              <w:tc>
                <w:tcPr>
                  <w:tcW w:w="2268" w:type="dxa"/>
                  <w:shd w:val="clear" w:color="auto" w:fill="BFBFBF"/>
                  <w:vAlign w:val="center"/>
                </w:tcPr>
                <w:p w:rsidR="00866E5C" w:rsidRPr="00B13EE3" w:rsidRDefault="00866E5C" w:rsidP="00866E5C">
                  <w:pPr>
                    <w:spacing w:after="0" w:line="240" w:lineRule="auto"/>
                    <w:jc w:val="center"/>
                    <w:rPr>
                      <w:rFonts w:ascii="Arial Narrow" w:hAnsi="Arial Narrow" w:cs="Tahoma"/>
                      <w:b/>
                      <w:color w:val="000000" w:themeColor="text1"/>
                      <w:sz w:val="20"/>
                      <w:szCs w:val="20"/>
                    </w:rPr>
                  </w:pPr>
                  <w:r w:rsidRPr="00B13EE3">
                    <w:rPr>
                      <w:rFonts w:ascii="Arial Narrow" w:hAnsi="Arial Narrow" w:cs="Tahoma"/>
                      <w:b/>
                      <w:color w:val="000000" w:themeColor="text1"/>
                      <w:sz w:val="20"/>
                      <w:szCs w:val="20"/>
                    </w:rPr>
                    <w:t>Kryterium</w:t>
                  </w:r>
                </w:p>
              </w:tc>
              <w:tc>
                <w:tcPr>
                  <w:tcW w:w="1134" w:type="dxa"/>
                  <w:shd w:val="clear" w:color="auto" w:fill="BFBFBF"/>
                  <w:vAlign w:val="center"/>
                </w:tcPr>
                <w:p w:rsidR="00866E5C" w:rsidRPr="00B13EE3" w:rsidRDefault="00866E5C" w:rsidP="00866E5C">
                  <w:pPr>
                    <w:spacing w:after="0" w:line="240" w:lineRule="auto"/>
                    <w:jc w:val="center"/>
                    <w:rPr>
                      <w:rFonts w:ascii="Arial Narrow" w:hAnsi="Arial Narrow" w:cs="Tahoma"/>
                      <w:color w:val="000000" w:themeColor="text1"/>
                      <w:sz w:val="20"/>
                      <w:szCs w:val="20"/>
                    </w:rPr>
                  </w:pPr>
                  <w:r w:rsidRPr="00B13EE3">
                    <w:rPr>
                      <w:rFonts w:ascii="Arial Narrow" w:hAnsi="Arial Narrow" w:cs="Tahoma"/>
                      <w:b/>
                      <w:color w:val="000000" w:themeColor="text1"/>
                      <w:sz w:val="20"/>
                      <w:szCs w:val="20"/>
                    </w:rPr>
                    <w:t>Punktacja</w:t>
                  </w:r>
                </w:p>
              </w:tc>
              <w:tc>
                <w:tcPr>
                  <w:tcW w:w="709" w:type="dxa"/>
                  <w:shd w:val="clear" w:color="auto" w:fill="BFBFBF"/>
                  <w:vAlign w:val="center"/>
                </w:tcPr>
                <w:p w:rsidR="00866E5C" w:rsidRPr="00B13EE3" w:rsidRDefault="00866E5C" w:rsidP="00866E5C">
                  <w:pPr>
                    <w:spacing w:after="0" w:line="240" w:lineRule="auto"/>
                    <w:jc w:val="center"/>
                    <w:rPr>
                      <w:rFonts w:ascii="Arial Narrow" w:hAnsi="Arial Narrow" w:cs="Tahoma"/>
                      <w:color w:val="000000" w:themeColor="text1"/>
                      <w:sz w:val="20"/>
                      <w:szCs w:val="20"/>
                    </w:rPr>
                  </w:pPr>
                  <w:r w:rsidRPr="00B13EE3">
                    <w:rPr>
                      <w:rFonts w:ascii="Arial Narrow" w:hAnsi="Arial Narrow" w:cs="Tahoma"/>
                      <w:b/>
                      <w:color w:val="000000" w:themeColor="text1"/>
                      <w:sz w:val="20"/>
                      <w:szCs w:val="20"/>
                    </w:rPr>
                    <w:t>Wagi</w:t>
                  </w:r>
                </w:p>
              </w:tc>
              <w:tc>
                <w:tcPr>
                  <w:tcW w:w="709" w:type="dxa"/>
                  <w:shd w:val="clear" w:color="auto" w:fill="BFBFBF"/>
                  <w:vAlign w:val="center"/>
                </w:tcPr>
                <w:p w:rsidR="00866E5C" w:rsidRPr="00B13EE3" w:rsidRDefault="00866E5C" w:rsidP="00866E5C">
                  <w:pPr>
                    <w:spacing w:after="0" w:line="240" w:lineRule="auto"/>
                    <w:jc w:val="center"/>
                    <w:rPr>
                      <w:rFonts w:ascii="Arial Narrow" w:hAnsi="Arial Narrow" w:cs="Tahoma"/>
                      <w:color w:val="000000" w:themeColor="text1"/>
                      <w:sz w:val="20"/>
                      <w:szCs w:val="20"/>
                    </w:rPr>
                  </w:pPr>
                  <w:r w:rsidRPr="00B13EE3">
                    <w:rPr>
                      <w:rFonts w:ascii="Arial Narrow" w:hAnsi="Arial Narrow" w:cs="Tahoma"/>
                      <w:b/>
                      <w:color w:val="000000" w:themeColor="text1"/>
                      <w:sz w:val="20"/>
                      <w:szCs w:val="20"/>
                    </w:rPr>
                    <w:t>Max</w:t>
                  </w:r>
                </w:p>
              </w:tc>
              <w:tc>
                <w:tcPr>
                  <w:tcW w:w="8165" w:type="dxa"/>
                  <w:shd w:val="clear" w:color="auto" w:fill="BFBFBF"/>
                  <w:vAlign w:val="center"/>
                </w:tcPr>
                <w:p w:rsidR="00866E5C" w:rsidRPr="00B13EE3" w:rsidRDefault="00866E5C" w:rsidP="00866E5C">
                  <w:pPr>
                    <w:spacing w:after="0" w:line="240" w:lineRule="auto"/>
                    <w:jc w:val="center"/>
                    <w:rPr>
                      <w:rFonts w:ascii="Arial Narrow" w:hAnsi="Arial Narrow" w:cs="Tahoma"/>
                      <w:b/>
                      <w:color w:val="000000" w:themeColor="text1"/>
                      <w:sz w:val="20"/>
                      <w:szCs w:val="20"/>
                    </w:rPr>
                  </w:pPr>
                  <w:r w:rsidRPr="00B13EE3">
                    <w:rPr>
                      <w:rFonts w:ascii="Arial Narrow" w:hAnsi="Arial Narrow" w:cs="Tahoma"/>
                      <w:b/>
                      <w:color w:val="000000" w:themeColor="text1"/>
                      <w:sz w:val="20"/>
                      <w:szCs w:val="20"/>
                    </w:rPr>
                    <w:t>Sposób oceny kryterium</w:t>
                  </w:r>
                </w:p>
              </w:tc>
            </w:tr>
            <w:tr w:rsidR="00B13EE3" w:rsidRPr="00B13EE3" w:rsidTr="00A20889">
              <w:trPr>
                <w:trHeight w:val="353"/>
              </w:trPr>
              <w:tc>
                <w:tcPr>
                  <w:tcW w:w="567" w:type="dxa"/>
                  <w:shd w:val="clear" w:color="auto" w:fill="auto"/>
                  <w:vAlign w:val="center"/>
                </w:tcPr>
                <w:p w:rsidR="00866E5C" w:rsidRPr="00B13EE3" w:rsidRDefault="00866E5C" w:rsidP="00866E5C">
                  <w:pPr>
                    <w:spacing w:after="0" w:line="240" w:lineRule="auto"/>
                    <w:jc w:val="center"/>
                    <w:rPr>
                      <w:rFonts w:ascii="Arial Narrow" w:hAnsi="Arial Narrow" w:cs="Tahoma"/>
                      <w:color w:val="000000" w:themeColor="text1"/>
                      <w:sz w:val="20"/>
                      <w:szCs w:val="20"/>
                    </w:rPr>
                  </w:pPr>
                  <w:r w:rsidRPr="00B13EE3">
                    <w:rPr>
                      <w:rFonts w:ascii="Arial Narrow" w:hAnsi="Arial Narrow" w:cs="Tahoma"/>
                      <w:color w:val="000000" w:themeColor="text1"/>
                      <w:sz w:val="20"/>
                      <w:szCs w:val="20"/>
                    </w:rPr>
                    <w:t>1</w:t>
                  </w:r>
                </w:p>
              </w:tc>
              <w:tc>
                <w:tcPr>
                  <w:tcW w:w="2268" w:type="dxa"/>
                  <w:shd w:val="clear" w:color="auto" w:fill="auto"/>
                  <w:vAlign w:val="center"/>
                </w:tcPr>
                <w:p w:rsidR="00866E5C" w:rsidRPr="00B13EE3" w:rsidRDefault="00866E5C" w:rsidP="00866E5C">
                  <w:pPr>
                    <w:spacing w:after="0" w:line="240" w:lineRule="auto"/>
                    <w:jc w:val="center"/>
                    <w:rPr>
                      <w:rFonts w:ascii="Arial Narrow" w:hAnsi="Arial Narrow" w:cs="Tahoma"/>
                      <w:color w:val="000000" w:themeColor="text1"/>
                      <w:sz w:val="20"/>
                      <w:szCs w:val="20"/>
                    </w:rPr>
                  </w:pPr>
                  <w:r w:rsidRPr="00B13EE3">
                    <w:rPr>
                      <w:rFonts w:ascii="Arial Narrow" w:hAnsi="Arial Narrow" w:cs="Tahoma"/>
                      <w:color w:val="000000" w:themeColor="text1"/>
                      <w:sz w:val="20"/>
                      <w:szCs w:val="20"/>
                    </w:rPr>
                    <w:t>Efektywność kosztowa projektu</w:t>
                  </w:r>
                </w:p>
              </w:tc>
              <w:tc>
                <w:tcPr>
                  <w:tcW w:w="1134" w:type="dxa"/>
                  <w:shd w:val="clear" w:color="auto" w:fill="auto"/>
                  <w:vAlign w:val="center"/>
                </w:tcPr>
                <w:p w:rsidR="00866E5C" w:rsidRPr="00B13EE3" w:rsidRDefault="00866E5C" w:rsidP="00866E5C">
                  <w:pPr>
                    <w:spacing w:after="0" w:line="240" w:lineRule="auto"/>
                    <w:jc w:val="center"/>
                    <w:rPr>
                      <w:rFonts w:ascii="Arial Narrow" w:hAnsi="Arial Narrow" w:cs="Tahoma"/>
                      <w:color w:val="000000" w:themeColor="text1"/>
                      <w:sz w:val="20"/>
                      <w:szCs w:val="20"/>
                    </w:rPr>
                  </w:pPr>
                  <w:r w:rsidRPr="00B13EE3">
                    <w:rPr>
                      <w:rFonts w:ascii="Arial Narrow" w:hAnsi="Arial Narrow" w:cs="Tahoma"/>
                      <w:color w:val="000000" w:themeColor="text1"/>
                      <w:sz w:val="20"/>
                      <w:szCs w:val="20"/>
                    </w:rPr>
                    <w:t>1-4</w:t>
                  </w:r>
                </w:p>
              </w:tc>
              <w:tc>
                <w:tcPr>
                  <w:tcW w:w="709" w:type="dxa"/>
                  <w:shd w:val="clear" w:color="auto" w:fill="auto"/>
                  <w:vAlign w:val="center"/>
                </w:tcPr>
                <w:p w:rsidR="00866E5C" w:rsidRPr="00B13EE3" w:rsidRDefault="00866E5C" w:rsidP="00866E5C">
                  <w:pPr>
                    <w:spacing w:after="0" w:line="240" w:lineRule="auto"/>
                    <w:jc w:val="center"/>
                    <w:rPr>
                      <w:rFonts w:ascii="Arial Narrow" w:hAnsi="Arial Narrow" w:cs="Tahoma"/>
                      <w:color w:val="000000" w:themeColor="text1"/>
                      <w:sz w:val="20"/>
                      <w:szCs w:val="20"/>
                    </w:rPr>
                  </w:pPr>
                  <w:r w:rsidRPr="00B13EE3">
                    <w:rPr>
                      <w:rFonts w:ascii="Arial Narrow" w:hAnsi="Arial Narrow" w:cs="Tahoma"/>
                      <w:color w:val="000000" w:themeColor="text1"/>
                      <w:sz w:val="20"/>
                      <w:szCs w:val="20"/>
                    </w:rPr>
                    <w:t>3</w:t>
                  </w:r>
                </w:p>
              </w:tc>
              <w:tc>
                <w:tcPr>
                  <w:tcW w:w="709" w:type="dxa"/>
                  <w:shd w:val="clear" w:color="auto" w:fill="auto"/>
                  <w:vAlign w:val="center"/>
                </w:tcPr>
                <w:p w:rsidR="00866E5C" w:rsidRPr="00B13EE3" w:rsidRDefault="00866E5C" w:rsidP="00866E5C">
                  <w:pPr>
                    <w:spacing w:after="0" w:line="240" w:lineRule="auto"/>
                    <w:jc w:val="center"/>
                    <w:rPr>
                      <w:rFonts w:ascii="Arial Narrow" w:hAnsi="Arial Narrow" w:cs="Tahoma"/>
                      <w:color w:val="000000" w:themeColor="text1"/>
                      <w:sz w:val="20"/>
                      <w:szCs w:val="20"/>
                    </w:rPr>
                  </w:pPr>
                  <w:r w:rsidRPr="00B13EE3">
                    <w:rPr>
                      <w:rFonts w:ascii="Arial Narrow" w:hAnsi="Arial Narrow" w:cs="Tahoma"/>
                      <w:color w:val="000000" w:themeColor="text1"/>
                      <w:sz w:val="20"/>
                      <w:szCs w:val="20"/>
                    </w:rPr>
                    <w:t>12</w:t>
                  </w:r>
                </w:p>
              </w:tc>
              <w:tc>
                <w:tcPr>
                  <w:tcW w:w="8165" w:type="dxa"/>
                  <w:shd w:val="clear" w:color="auto" w:fill="auto"/>
                  <w:vAlign w:val="center"/>
                </w:tcPr>
                <w:p w:rsidR="006C1A31" w:rsidRPr="00B13EE3" w:rsidRDefault="00866E5C" w:rsidP="006C1A31">
                  <w:pPr>
                    <w:spacing w:after="0" w:line="240" w:lineRule="auto"/>
                    <w:rPr>
                      <w:rFonts w:ascii="Arial Narrow" w:hAnsi="Arial Narrow" w:cs="Tahoma"/>
                      <w:color w:val="000000" w:themeColor="text1"/>
                      <w:sz w:val="20"/>
                      <w:szCs w:val="20"/>
                    </w:rPr>
                  </w:pPr>
                  <w:r w:rsidRPr="00B13EE3">
                    <w:rPr>
                      <w:rFonts w:ascii="Arial Narrow" w:hAnsi="Arial Narrow" w:cs="Tahoma"/>
                      <w:color w:val="000000" w:themeColor="text1"/>
                      <w:sz w:val="20"/>
                      <w:szCs w:val="20"/>
                    </w:rPr>
                    <w:t xml:space="preserve">Efektywność kosztowa obliczona jako iloraz planowanej kwoty wydatków kwalifikowalnych i pojemności zakupionego lub zmodernizowanego taboru. Ocena efektywności kosztowej pozwoli na rankingowanie inwestycji. Punktacja w ramach kryterium będzie przyznawana wg następujących zasad: nr rankingowy każdego projektu na liście ułożonej według wielkości efektywności kosztowej dzielimy przez liczbę projektów. W przypadku, gdy wynik zawiera się w przedziale:       </w:t>
                  </w:r>
                </w:p>
                <w:p w:rsidR="006C1A31" w:rsidRPr="00B13EE3" w:rsidRDefault="006C1A31" w:rsidP="006C1A31">
                  <w:pPr>
                    <w:spacing w:after="0" w:line="240" w:lineRule="auto"/>
                    <w:rPr>
                      <w:rFonts w:ascii="Arial Narrow" w:hAnsi="Arial Narrow" w:cs="Tahoma"/>
                      <w:color w:val="000000" w:themeColor="text1"/>
                      <w:sz w:val="20"/>
                      <w:szCs w:val="20"/>
                    </w:rPr>
                  </w:pPr>
                  <w:r w:rsidRPr="00B13EE3">
                    <w:rPr>
                      <w:rFonts w:ascii="Arial Narrow" w:hAnsi="Arial Narrow" w:cs="Tahoma"/>
                      <w:color w:val="000000" w:themeColor="text1"/>
                      <w:sz w:val="20"/>
                      <w:szCs w:val="20"/>
                    </w:rPr>
                    <w:t xml:space="preserve">  </w:t>
                  </w:r>
                  <w:r w:rsidR="00866E5C" w:rsidRPr="00B13EE3">
                    <w:rPr>
                      <w:rFonts w:ascii="Arial Narrow" w:hAnsi="Arial Narrow" w:cs="Tahoma"/>
                      <w:color w:val="000000" w:themeColor="text1"/>
                      <w:sz w:val="20"/>
                      <w:szCs w:val="20"/>
                    </w:rPr>
                    <w:t>-      0 – 0,25 włączn</w:t>
                  </w:r>
                  <w:r w:rsidRPr="00B13EE3">
                    <w:rPr>
                      <w:rFonts w:ascii="Arial Narrow" w:hAnsi="Arial Narrow" w:cs="Tahoma"/>
                      <w:color w:val="000000" w:themeColor="text1"/>
                      <w:sz w:val="20"/>
                      <w:szCs w:val="20"/>
                    </w:rPr>
                    <w:t>ie - projekt otrzymuje 4 punkty</w:t>
                  </w:r>
                  <w:r w:rsidRPr="00B13EE3">
                    <w:rPr>
                      <w:rFonts w:ascii="Arial Narrow" w:hAnsi="Arial Narrow" w:cs="Tahoma"/>
                      <w:color w:val="000000" w:themeColor="text1"/>
                      <w:sz w:val="20"/>
                      <w:szCs w:val="20"/>
                    </w:rPr>
                    <w:br/>
                  </w:r>
                  <w:r w:rsidR="00866E5C" w:rsidRPr="00B13EE3">
                    <w:rPr>
                      <w:rFonts w:ascii="Arial Narrow" w:hAnsi="Arial Narrow" w:cs="Tahoma"/>
                      <w:color w:val="000000" w:themeColor="text1"/>
                      <w:sz w:val="20"/>
                      <w:szCs w:val="20"/>
                    </w:rPr>
                    <w:t xml:space="preserve">  -      powyżej 0,25 – 0,5 włącznie - projekt otrzymuje 3 punkty,   </w:t>
                  </w:r>
                </w:p>
                <w:p w:rsidR="006C1A31" w:rsidRPr="00B13EE3" w:rsidRDefault="006C1A31" w:rsidP="006C1A31">
                  <w:pPr>
                    <w:spacing w:after="0" w:line="240" w:lineRule="auto"/>
                    <w:rPr>
                      <w:rFonts w:ascii="Arial Narrow" w:hAnsi="Arial Narrow" w:cs="Tahoma"/>
                      <w:color w:val="000000" w:themeColor="text1"/>
                      <w:sz w:val="20"/>
                      <w:szCs w:val="20"/>
                    </w:rPr>
                  </w:pPr>
                  <w:r w:rsidRPr="00B13EE3">
                    <w:rPr>
                      <w:rFonts w:ascii="Arial Narrow" w:hAnsi="Arial Narrow" w:cs="Tahoma"/>
                      <w:color w:val="000000" w:themeColor="text1"/>
                      <w:sz w:val="20"/>
                      <w:szCs w:val="20"/>
                    </w:rPr>
                    <w:t xml:space="preserve">  </w:t>
                  </w:r>
                  <w:r w:rsidR="00866E5C" w:rsidRPr="00B13EE3">
                    <w:rPr>
                      <w:rFonts w:ascii="Arial Narrow" w:hAnsi="Arial Narrow" w:cs="Tahoma"/>
                      <w:color w:val="000000" w:themeColor="text1"/>
                      <w:sz w:val="20"/>
                      <w:szCs w:val="20"/>
                    </w:rPr>
                    <w:t xml:space="preserve">-      powyżej 0,5 – 0,75 włącznie - projekt otrzymuje 2 punkty,    </w:t>
                  </w:r>
                </w:p>
                <w:p w:rsidR="00C52337" w:rsidRPr="00B13EE3" w:rsidRDefault="006C1A31" w:rsidP="006C1A31">
                  <w:pPr>
                    <w:spacing w:after="0" w:line="240" w:lineRule="auto"/>
                    <w:rPr>
                      <w:rFonts w:ascii="Arial Narrow" w:hAnsi="Arial Narrow" w:cs="Tahoma"/>
                      <w:color w:val="000000" w:themeColor="text1"/>
                      <w:sz w:val="20"/>
                      <w:szCs w:val="20"/>
                    </w:rPr>
                  </w:pPr>
                  <w:r w:rsidRPr="00B13EE3">
                    <w:rPr>
                      <w:rFonts w:ascii="Arial Narrow" w:hAnsi="Arial Narrow" w:cs="Tahoma"/>
                      <w:color w:val="000000" w:themeColor="text1"/>
                      <w:sz w:val="20"/>
                      <w:szCs w:val="20"/>
                    </w:rPr>
                    <w:t xml:space="preserve">  </w:t>
                  </w:r>
                  <w:r w:rsidR="00866E5C" w:rsidRPr="00B13EE3">
                    <w:rPr>
                      <w:rFonts w:ascii="Arial Narrow" w:hAnsi="Arial Narrow" w:cs="Tahoma"/>
                      <w:color w:val="000000" w:themeColor="text1"/>
                      <w:sz w:val="20"/>
                      <w:szCs w:val="20"/>
                    </w:rPr>
                    <w:t xml:space="preserve">-      powyżej 0,75 – 1 - projekt otrzymuje 1 punkt. </w:t>
                  </w:r>
                </w:p>
                <w:p w:rsidR="00866E5C" w:rsidRPr="00B13EE3" w:rsidRDefault="00866E5C" w:rsidP="006C1A31">
                  <w:pPr>
                    <w:spacing w:after="0" w:line="240" w:lineRule="auto"/>
                    <w:rPr>
                      <w:rFonts w:ascii="Arial Narrow" w:hAnsi="Arial Narrow" w:cs="Tahoma"/>
                      <w:color w:val="000000" w:themeColor="text1"/>
                      <w:sz w:val="20"/>
                      <w:szCs w:val="20"/>
                    </w:rPr>
                  </w:pPr>
                  <w:r w:rsidRPr="00B13EE3">
                    <w:rPr>
                      <w:rFonts w:ascii="Arial Narrow" w:hAnsi="Arial Narrow" w:cs="Tahoma"/>
                      <w:color w:val="000000" w:themeColor="text1"/>
                      <w:sz w:val="20"/>
                      <w:szCs w:val="20"/>
                    </w:rPr>
                    <w:t>W przypadku, gdy ocenie podlegać będą mniej niż 4 projekty, punktacja zostanie przydzielona odpowiednio od 4 do 2 punktów w zależności od efektywności kosztowej projektu oraz ilości projektów podlegających ocenie.</w:t>
                  </w:r>
                </w:p>
              </w:tc>
            </w:tr>
            <w:tr w:rsidR="00B13EE3" w:rsidRPr="00B13EE3" w:rsidTr="00A20889">
              <w:trPr>
                <w:trHeight w:val="353"/>
              </w:trPr>
              <w:tc>
                <w:tcPr>
                  <w:tcW w:w="567" w:type="dxa"/>
                  <w:shd w:val="clear" w:color="auto" w:fill="auto"/>
                  <w:vAlign w:val="center"/>
                </w:tcPr>
                <w:p w:rsidR="00866E5C" w:rsidRPr="00B13EE3" w:rsidRDefault="00866E5C" w:rsidP="00866E5C">
                  <w:pPr>
                    <w:spacing w:after="0" w:line="240" w:lineRule="auto"/>
                    <w:jc w:val="center"/>
                    <w:rPr>
                      <w:rFonts w:ascii="Arial Narrow" w:hAnsi="Arial Narrow" w:cs="Tahoma"/>
                      <w:color w:val="000000" w:themeColor="text1"/>
                      <w:sz w:val="20"/>
                      <w:szCs w:val="20"/>
                    </w:rPr>
                  </w:pPr>
                  <w:r w:rsidRPr="00B13EE3">
                    <w:rPr>
                      <w:rFonts w:ascii="Arial Narrow" w:hAnsi="Arial Narrow" w:cs="Tahoma"/>
                      <w:color w:val="000000" w:themeColor="text1"/>
                      <w:sz w:val="20"/>
                      <w:szCs w:val="20"/>
                    </w:rPr>
                    <w:t>2</w:t>
                  </w:r>
                </w:p>
              </w:tc>
              <w:tc>
                <w:tcPr>
                  <w:tcW w:w="2268" w:type="dxa"/>
                  <w:shd w:val="clear" w:color="auto" w:fill="auto"/>
                  <w:vAlign w:val="center"/>
                </w:tcPr>
                <w:p w:rsidR="00866E5C" w:rsidRPr="00B13EE3" w:rsidRDefault="00866E5C" w:rsidP="00866E5C">
                  <w:pPr>
                    <w:spacing w:after="0" w:line="240" w:lineRule="auto"/>
                    <w:jc w:val="center"/>
                    <w:rPr>
                      <w:rFonts w:ascii="Arial Narrow" w:hAnsi="Arial Narrow" w:cs="Tahoma"/>
                      <w:color w:val="000000" w:themeColor="text1"/>
                      <w:sz w:val="20"/>
                      <w:szCs w:val="20"/>
                    </w:rPr>
                  </w:pPr>
                  <w:r w:rsidRPr="00B13EE3">
                    <w:rPr>
                      <w:rFonts w:ascii="Arial Narrow" w:hAnsi="Arial Narrow" w:cs="Tahoma"/>
                      <w:color w:val="000000" w:themeColor="text1"/>
                      <w:sz w:val="20"/>
                      <w:szCs w:val="20"/>
                    </w:rPr>
                    <w:t>Stopień wpływu projektu na bezpieczeństwo</w:t>
                  </w:r>
                </w:p>
              </w:tc>
              <w:tc>
                <w:tcPr>
                  <w:tcW w:w="1134" w:type="dxa"/>
                  <w:shd w:val="clear" w:color="auto" w:fill="auto"/>
                  <w:vAlign w:val="center"/>
                </w:tcPr>
                <w:p w:rsidR="00866E5C" w:rsidRPr="00B13EE3" w:rsidRDefault="00866E5C" w:rsidP="00866E5C">
                  <w:pPr>
                    <w:spacing w:after="0" w:line="240" w:lineRule="auto"/>
                    <w:jc w:val="center"/>
                    <w:rPr>
                      <w:rFonts w:ascii="Arial Narrow" w:hAnsi="Arial Narrow" w:cs="Tahoma"/>
                      <w:color w:val="000000" w:themeColor="text1"/>
                      <w:sz w:val="20"/>
                      <w:szCs w:val="20"/>
                    </w:rPr>
                  </w:pPr>
                  <w:r w:rsidRPr="00B13EE3">
                    <w:rPr>
                      <w:rFonts w:ascii="Arial Narrow" w:hAnsi="Arial Narrow" w:cs="Tahoma"/>
                      <w:color w:val="000000" w:themeColor="text1"/>
                      <w:sz w:val="20"/>
                      <w:szCs w:val="20"/>
                    </w:rPr>
                    <w:t>1-3</w:t>
                  </w:r>
                </w:p>
              </w:tc>
              <w:tc>
                <w:tcPr>
                  <w:tcW w:w="709" w:type="dxa"/>
                  <w:shd w:val="clear" w:color="auto" w:fill="auto"/>
                  <w:vAlign w:val="center"/>
                </w:tcPr>
                <w:p w:rsidR="00866E5C" w:rsidRPr="00B13EE3" w:rsidRDefault="00866E5C" w:rsidP="00866E5C">
                  <w:pPr>
                    <w:spacing w:after="0" w:line="240" w:lineRule="auto"/>
                    <w:jc w:val="center"/>
                    <w:rPr>
                      <w:rFonts w:ascii="Arial Narrow" w:hAnsi="Arial Narrow" w:cs="Tahoma"/>
                      <w:color w:val="000000" w:themeColor="text1"/>
                      <w:sz w:val="20"/>
                      <w:szCs w:val="20"/>
                    </w:rPr>
                  </w:pPr>
                  <w:r w:rsidRPr="00B13EE3">
                    <w:rPr>
                      <w:rFonts w:ascii="Arial Narrow" w:hAnsi="Arial Narrow" w:cs="Tahoma"/>
                      <w:color w:val="000000" w:themeColor="text1"/>
                      <w:sz w:val="20"/>
                      <w:szCs w:val="20"/>
                    </w:rPr>
                    <w:t>3</w:t>
                  </w:r>
                </w:p>
              </w:tc>
              <w:tc>
                <w:tcPr>
                  <w:tcW w:w="709" w:type="dxa"/>
                  <w:shd w:val="clear" w:color="auto" w:fill="auto"/>
                  <w:vAlign w:val="center"/>
                </w:tcPr>
                <w:p w:rsidR="00866E5C" w:rsidRPr="00B13EE3" w:rsidRDefault="00866E5C" w:rsidP="00866E5C">
                  <w:pPr>
                    <w:spacing w:after="0" w:line="240" w:lineRule="auto"/>
                    <w:jc w:val="center"/>
                    <w:rPr>
                      <w:rFonts w:ascii="Arial Narrow" w:hAnsi="Arial Narrow" w:cs="Tahoma"/>
                      <w:color w:val="000000" w:themeColor="text1"/>
                      <w:sz w:val="20"/>
                      <w:szCs w:val="20"/>
                    </w:rPr>
                  </w:pPr>
                  <w:r w:rsidRPr="00B13EE3">
                    <w:rPr>
                      <w:rFonts w:ascii="Arial Narrow" w:hAnsi="Arial Narrow" w:cs="Tahoma"/>
                      <w:color w:val="000000" w:themeColor="text1"/>
                      <w:sz w:val="20"/>
                      <w:szCs w:val="20"/>
                    </w:rPr>
                    <w:t>9</w:t>
                  </w:r>
                </w:p>
              </w:tc>
              <w:tc>
                <w:tcPr>
                  <w:tcW w:w="8165" w:type="dxa"/>
                  <w:shd w:val="clear" w:color="auto" w:fill="auto"/>
                  <w:vAlign w:val="center"/>
                </w:tcPr>
                <w:p w:rsidR="006C1A31" w:rsidRPr="00B13EE3" w:rsidRDefault="006C1A31" w:rsidP="006C1A31">
                  <w:pPr>
                    <w:spacing w:after="0" w:line="240" w:lineRule="auto"/>
                    <w:rPr>
                      <w:rFonts w:ascii="Arial Narrow" w:hAnsi="Arial Narrow" w:cs="Tahoma"/>
                      <w:color w:val="000000" w:themeColor="text1"/>
                      <w:sz w:val="20"/>
                      <w:szCs w:val="20"/>
                    </w:rPr>
                  </w:pPr>
                  <w:r w:rsidRPr="00B13EE3">
                    <w:rPr>
                      <w:rFonts w:ascii="Arial Narrow" w:hAnsi="Arial Narrow" w:cs="Tahoma"/>
                      <w:color w:val="000000" w:themeColor="text1"/>
                      <w:sz w:val="20"/>
                      <w:szCs w:val="20"/>
                    </w:rPr>
                    <w:t xml:space="preserve">Ocenie podlegać będzie w jakim stopniu ulegnie poprawie bezpieczeństwo użytkowników taboru kolejowego. </w:t>
                  </w:r>
                  <w:r w:rsidRPr="00B13EE3">
                    <w:rPr>
                      <w:rFonts w:ascii="Arial Narrow" w:hAnsi="Arial Narrow" w:cs="Tahoma"/>
                      <w:color w:val="000000" w:themeColor="text1"/>
                      <w:sz w:val="20"/>
                      <w:szCs w:val="20"/>
                    </w:rPr>
                    <w:br/>
                    <w:t>PUNKTACJA:</w:t>
                  </w:r>
                </w:p>
                <w:p w:rsidR="00C52337" w:rsidRPr="00B13EE3" w:rsidRDefault="00866E5C" w:rsidP="006C1A31">
                  <w:pPr>
                    <w:spacing w:after="0" w:line="240" w:lineRule="auto"/>
                    <w:rPr>
                      <w:rFonts w:ascii="Arial Narrow" w:hAnsi="Arial Narrow" w:cs="Tahoma"/>
                      <w:color w:val="000000" w:themeColor="text1"/>
                      <w:sz w:val="20"/>
                      <w:szCs w:val="20"/>
                    </w:rPr>
                  </w:pPr>
                  <w:r w:rsidRPr="00B13EE3">
                    <w:rPr>
                      <w:rFonts w:ascii="Arial Narrow" w:hAnsi="Arial Narrow" w:cs="Tahoma"/>
                      <w:color w:val="000000" w:themeColor="text1"/>
                      <w:sz w:val="20"/>
                      <w:szCs w:val="20"/>
                    </w:rPr>
                    <w:t xml:space="preserve">1 pkt - projekt zakłada zastosowanie jednego rozwiązania zwiększającego bezpieczeństwo użytkowników </w:t>
                  </w:r>
                  <w:r w:rsidR="006C1A31" w:rsidRPr="00B13EE3">
                    <w:rPr>
                      <w:rFonts w:ascii="Arial Narrow" w:hAnsi="Arial Narrow" w:cs="Tahoma"/>
                      <w:color w:val="000000" w:themeColor="text1"/>
                      <w:sz w:val="20"/>
                      <w:szCs w:val="20"/>
                    </w:rPr>
                    <w:br/>
                  </w:r>
                  <w:r w:rsidRPr="00B13EE3">
                    <w:rPr>
                      <w:rFonts w:ascii="Arial Narrow" w:hAnsi="Arial Narrow" w:cs="Tahoma"/>
                      <w:color w:val="000000" w:themeColor="text1"/>
                      <w:sz w:val="20"/>
                      <w:szCs w:val="20"/>
                    </w:rPr>
                    <w:t xml:space="preserve">2 pkt - projekt zakłada zastosowanie dwóch rozwiązań zwiększających bezpieczeństwo użytkowników </w:t>
                  </w:r>
                </w:p>
                <w:p w:rsidR="00866E5C" w:rsidRPr="00B13EE3" w:rsidRDefault="00866E5C" w:rsidP="006C1A31">
                  <w:pPr>
                    <w:spacing w:after="0" w:line="240" w:lineRule="auto"/>
                    <w:rPr>
                      <w:rFonts w:ascii="Arial Narrow" w:hAnsi="Arial Narrow" w:cs="Tahoma"/>
                      <w:color w:val="000000" w:themeColor="text1"/>
                      <w:sz w:val="20"/>
                      <w:szCs w:val="20"/>
                    </w:rPr>
                  </w:pPr>
                  <w:r w:rsidRPr="00B13EE3">
                    <w:rPr>
                      <w:rFonts w:ascii="Arial Narrow" w:hAnsi="Arial Narrow" w:cs="Tahoma"/>
                      <w:color w:val="000000" w:themeColor="text1"/>
                      <w:sz w:val="20"/>
                      <w:szCs w:val="20"/>
                    </w:rPr>
                    <w:t>3 pkt - projekt zakłada zastosowanie więcej niż dwóch rozwiązań zwiększających bezpieczeństwo użytkowników</w:t>
                  </w:r>
                </w:p>
              </w:tc>
            </w:tr>
            <w:tr w:rsidR="00B13EE3" w:rsidRPr="00B13EE3" w:rsidTr="00A20889">
              <w:trPr>
                <w:trHeight w:val="353"/>
              </w:trPr>
              <w:tc>
                <w:tcPr>
                  <w:tcW w:w="567" w:type="dxa"/>
                  <w:shd w:val="clear" w:color="auto" w:fill="auto"/>
                  <w:vAlign w:val="center"/>
                </w:tcPr>
                <w:p w:rsidR="00866E5C" w:rsidRPr="00B13EE3" w:rsidRDefault="006C1A31" w:rsidP="00866E5C">
                  <w:pPr>
                    <w:spacing w:after="0" w:line="240" w:lineRule="auto"/>
                    <w:jc w:val="center"/>
                    <w:rPr>
                      <w:rFonts w:ascii="Arial Narrow" w:hAnsi="Arial Narrow" w:cs="Tahoma"/>
                      <w:color w:val="000000" w:themeColor="text1"/>
                      <w:sz w:val="20"/>
                      <w:szCs w:val="20"/>
                    </w:rPr>
                  </w:pPr>
                  <w:r w:rsidRPr="00B13EE3">
                    <w:rPr>
                      <w:rFonts w:ascii="Arial Narrow" w:hAnsi="Arial Narrow" w:cs="Tahoma"/>
                      <w:color w:val="000000" w:themeColor="text1"/>
                      <w:sz w:val="20"/>
                      <w:szCs w:val="20"/>
                    </w:rPr>
                    <w:t>3</w:t>
                  </w:r>
                </w:p>
              </w:tc>
              <w:tc>
                <w:tcPr>
                  <w:tcW w:w="2268" w:type="dxa"/>
                  <w:shd w:val="clear" w:color="auto" w:fill="auto"/>
                  <w:vAlign w:val="center"/>
                </w:tcPr>
                <w:p w:rsidR="00866E5C" w:rsidRPr="00B13EE3" w:rsidRDefault="006C1A31" w:rsidP="00866E5C">
                  <w:pPr>
                    <w:spacing w:after="0" w:line="240" w:lineRule="auto"/>
                    <w:jc w:val="center"/>
                    <w:rPr>
                      <w:rFonts w:ascii="Arial Narrow" w:hAnsi="Arial Narrow" w:cs="Tahoma"/>
                      <w:color w:val="000000" w:themeColor="text1"/>
                      <w:sz w:val="20"/>
                      <w:szCs w:val="20"/>
                    </w:rPr>
                  </w:pPr>
                  <w:r w:rsidRPr="00B13EE3">
                    <w:rPr>
                      <w:rFonts w:ascii="Arial Narrow" w:hAnsi="Arial Narrow" w:cs="Tahoma"/>
                      <w:color w:val="000000" w:themeColor="text1"/>
                      <w:sz w:val="20"/>
                      <w:szCs w:val="20"/>
                    </w:rPr>
                    <w:t>Stopień innowacyjności zastosowanych rozwiązań</w:t>
                  </w:r>
                </w:p>
              </w:tc>
              <w:tc>
                <w:tcPr>
                  <w:tcW w:w="1134" w:type="dxa"/>
                  <w:shd w:val="clear" w:color="auto" w:fill="auto"/>
                  <w:vAlign w:val="center"/>
                </w:tcPr>
                <w:p w:rsidR="00866E5C" w:rsidRPr="00B13EE3" w:rsidRDefault="006C1A31" w:rsidP="00866E5C">
                  <w:pPr>
                    <w:spacing w:after="0" w:line="240" w:lineRule="auto"/>
                    <w:jc w:val="center"/>
                    <w:rPr>
                      <w:rFonts w:ascii="Arial Narrow" w:hAnsi="Arial Narrow" w:cs="Tahoma"/>
                      <w:color w:val="000000" w:themeColor="text1"/>
                      <w:sz w:val="20"/>
                      <w:szCs w:val="20"/>
                    </w:rPr>
                  </w:pPr>
                  <w:r w:rsidRPr="00B13EE3">
                    <w:rPr>
                      <w:rFonts w:ascii="Arial Narrow" w:hAnsi="Arial Narrow" w:cs="Tahoma"/>
                      <w:color w:val="000000" w:themeColor="text1"/>
                      <w:sz w:val="20"/>
                      <w:szCs w:val="20"/>
                    </w:rPr>
                    <w:t>0-3</w:t>
                  </w:r>
                </w:p>
              </w:tc>
              <w:tc>
                <w:tcPr>
                  <w:tcW w:w="709" w:type="dxa"/>
                  <w:shd w:val="clear" w:color="auto" w:fill="auto"/>
                  <w:vAlign w:val="center"/>
                </w:tcPr>
                <w:p w:rsidR="00866E5C" w:rsidRPr="00B13EE3" w:rsidRDefault="006C1A31" w:rsidP="00866E5C">
                  <w:pPr>
                    <w:spacing w:after="0" w:line="240" w:lineRule="auto"/>
                    <w:jc w:val="center"/>
                    <w:rPr>
                      <w:rFonts w:ascii="Arial Narrow" w:hAnsi="Arial Narrow" w:cs="Tahoma"/>
                      <w:color w:val="000000" w:themeColor="text1"/>
                      <w:sz w:val="20"/>
                      <w:szCs w:val="20"/>
                    </w:rPr>
                  </w:pPr>
                  <w:r w:rsidRPr="00B13EE3">
                    <w:rPr>
                      <w:rFonts w:ascii="Arial Narrow" w:hAnsi="Arial Narrow" w:cs="Tahoma"/>
                      <w:color w:val="000000" w:themeColor="text1"/>
                      <w:sz w:val="20"/>
                      <w:szCs w:val="20"/>
                    </w:rPr>
                    <w:t>1</w:t>
                  </w:r>
                </w:p>
              </w:tc>
              <w:tc>
                <w:tcPr>
                  <w:tcW w:w="709" w:type="dxa"/>
                  <w:shd w:val="clear" w:color="auto" w:fill="auto"/>
                  <w:vAlign w:val="center"/>
                </w:tcPr>
                <w:p w:rsidR="00866E5C" w:rsidRPr="00B13EE3" w:rsidRDefault="006C1A31" w:rsidP="00866E5C">
                  <w:pPr>
                    <w:spacing w:after="0" w:line="240" w:lineRule="auto"/>
                    <w:jc w:val="center"/>
                    <w:rPr>
                      <w:rFonts w:ascii="Arial Narrow" w:hAnsi="Arial Narrow" w:cs="Tahoma"/>
                      <w:color w:val="000000" w:themeColor="text1"/>
                      <w:sz w:val="20"/>
                      <w:szCs w:val="20"/>
                    </w:rPr>
                  </w:pPr>
                  <w:r w:rsidRPr="00B13EE3">
                    <w:rPr>
                      <w:rFonts w:ascii="Arial Narrow" w:hAnsi="Arial Narrow" w:cs="Tahoma"/>
                      <w:color w:val="000000" w:themeColor="text1"/>
                      <w:sz w:val="20"/>
                      <w:szCs w:val="20"/>
                    </w:rPr>
                    <w:t>3</w:t>
                  </w:r>
                </w:p>
              </w:tc>
              <w:tc>
                <w:tcPr>
                  <w:tcW w:w="8165" w:type="dxa"/>
                  <w:shd w:val="clear" w:color="auto" w:fill="auto"/>
                  <w:vAlign w:val="center"/>
                </w:tcPr>
                <w:p w:rsidR="006C1A31" w:rsidRPr="00B13EE3" w:rsidRDefault="006C1A31" w:rsidP="006C1A31">
                  <w:pPr>
                    <w:spacing w:after="0" w:line="240" w:lineRule="auto"/>
                    <w:rPr>
                      <w:rFonts w:ascii="Arial Narrow" w:hAnsi="Arial Narrow" w:cs="Tahoma"/>
                      <w:color w:val="000000" w:themeColor="text1"/>
                      <w:sz w:val="20"/>
                      <w:szCs w:val="20"/>
                    </w:rPr>
                  </w:pPr>
                  <w:r w:rsidRPr="00B13EE3">
                    <w:rPr>
                      <w:rFonts w:ascii="Arial Narrow" w:hAnsi="Arial Narrow" w:cs="Tahoma"/>
                      <w:color w:val="000000" w:themeColor="text1"/>
                      <w:sz w:val="20"/>
                      <w:szCs w:val="20"/>
                    </w:rPr>
                    <w:t xml:space="preserve">Kryterium ma za zadanie zbadać stopień innowacyjności rozwiązań planowanych do zastosowania w projekcie. </w:t>
                  </w:r>
                </w:p>
                <w:p w:rsidR="00866E5C" w:rsidRPr="00B13EE3" w:rsidRDefault="006C1A31" w:rsidP="00A20889">
                  <w:pPr>
                    <w:spacing w:after="0" w:line="240" w:lineRule="auto"/>
                    <w:rPr>
                      <w:rFonts w:ascii="Arial Narrow" w:hAnsi="Arial Narrow" w:cs="Tahoma"/>
                      <w:color w:val="000000" w:themeColor="text1"/>
                      <w:sz w:val="20"/>
                      <w:szCs w:val="20"/>
                    </w:rPr>
                  </w:pPr>
                  <w:r w:rsidRPr="00B13EE3">
                    <w:rPr>
                      <w:rFonts w:ascii="Arial Narrow" w:hAnsi="Arial Narrow" w:cs="Tahoma"/>
                      <w:color w:val="000000" w:themeColor="text1"/>
                      <w:sz w:val="20"/>
                      <w:szCs w:val="20"/>
                    </w:rPr>
                    <w:t>PUNKTACJA: Punktacja przyznawa</w:t>
                  </w:r>
                  <w:r w:rsidR="00A20889" w:rsidRPr="00B13EE3">
                    <w:rPr>
                      <w:rFonts w:ascii="Arial Narrow" w:hAnsi="Arial Narrow" w:cs="Tahoma"/>
                      <w:color w:val="000000" w:themeColor="text1"/>
                      <w:sz w:val="20"/>
                      <w:szCs w:val="20"/>
                    </w:rPr>
                    <w:t>na będzie każdorazowo przez KOP.</w:t>
                  </w:r>
                </w:p>
                <w:p w:rsidR="004124E4" w:rsidRPr="00B13EE3" w:rsidRDefault="004124E4" w:rsidP="00A20889">
                  <w:pPr>
                    <w:spacing w:after="0" w:line="240" w:lineRule="auto"/>
                    <w:rPr>
                      <w:rFonts w:ascii="Arial Narrow" w:hAnsi="Arial Narrow" w:cs="Tahoma"/>
                      <w:color w:val="000000" w:themeColor="text1"/>
                      <w:sz w:val="20"/>
                      <w:szCs w:val="20"/>
                    </w:rPr>
                  </w:pPr>
                </w:p>
              </w:tc>
            </w:tr>
            <w:tr w:rsidR="00B13EE3" w:rsidRPr="00B13EE3" w:rsidTr="00A20889">
              <w:trPr>
                <w:trHeight w:val="353"/>
              </w:trPr>
              <w:tc>
                <w:tcPr>
                  <w:tcW w:w="567" w:type="dxa"/>
                  <w:shd w:val="clear" w:color="auto" w:fill="auto"/>
                  <w:vAlign w:val="center"/>
                </w:tcPr>
                <w:p w:rsidR="00866E5C" w:rsidRPr="00B13EE3" w:rsidRDefault="006C1A31" w:rsidP="00866E5C">
                  <w:pPr>
                    <w:spacing w:after="0" w:line="240" w:lineRule="auto"/>
                    <w:jc w:val="center"/>
                    <w:rPr>
                      <w:rFonts w:ascii="Arial Narrow" w:hAnsi="Arial Narrow" w:cs="Tahoma"/>
                      <w:color w:val="000000" w:themeColor="text1"/>
                      <w:sz w:val="20"/>
                      <w:szCs w:val="20"/>
                    </w:rPr>
                  </w:pPr>
                  <w:r w:rsidRPr="00B13EE3">
                    <w:rPr>
                      <w:rFonts w:ascii="Arial Narrow" w:hAnsi="Arial Narrow" w:cs="Tahoma"/>
                      <w:color w:val="000000" w:themeColor="text1"/>
                      <w:sz w:val="20"/>
                      <w:szCs w:val="20"/>
                    </w:rPr>
                    <w:t>4</w:t>
                  </w:r>
                </w:p>
              </w:tc>
              <w:tc>
                <w:tcPr>
                  <w:tcW w:w="2268" w:type="dxa"/>
                  <w:shd w:val="clear" w:color="auto" w:fill="auto"/>
                  <w:vAlign w:val="center"/>
                </w:tcPr>
                <w:p w:rsidR="00866E5C" w:rsidRPr="00B13EE3" w:rsidRDefault="006C1A31" w:rsidP="006C1A31">
                  <w:pPr>
                    <w:spacing w:after="0" w:line="240" w:lineRule="auto"/>
                    <w:rPr>
                      <w:rFonts w:ascii="Arial Narrow" w:hAnsi="Arial Narrow" w:cs="Tahoma"/>
                      <w:color w:val="000000" w:themeColor="text1"/>
                      <w:sz w:val="20"/>
                      <w:szCs w:val="20"/>
                    </w:rPr>
                  </w:pPr>
                  <w:r w:rsidRPr="00B13EE3">
                    <w:rPr>
                      <w:rFonts w:ascii="Arial Narrow" w:hAnsi="Arial Narrow" w:cs="Tahoma"/>
                      <w:color w:val="000000" w:themeColor="text1"/>
                      <w:sz w:val="20"/>
                      <w:szCs w:val="20"/>
                    </w:rPr>
                    <w:t>Wiek taboru podlegającego wymianie</w:t>
                  </w:r>
                </w:p>
              </w:tc>
              <w:tc>
                <w:tcPr>
                  <w:tcW w:w="1134" w:type="dxa"/>
                  <w:shd w:val="clear" w:color="auto" w:fill="auto"/>
                  <w:vAlign w:val="center"/>
                </w:tcPr>
                <w:p w:rsidR="00866E5C" w:rsidRPr="00B13EE3" w:rsidRDefault="006C1A31" w:rsidP="00866E5C">
                  <w:pPr>
                    <w:spacing w:after="0" w:line="240" w:lineRule="auto"/>
                    <w:jc w:val="center"/>
                    <w:rPr>
                      <w:rFonts w:ascii="Arial Narrow" w:hAnsi="Arial Narrow" w:cs="Tahoma"/>
                      <w:color w:val="000000" w:themeColor="text1"/>
                      <w:sz w:val="20"/>
                      <w:szCs w:val="20"/>
                    </w:rPr>
                  </w:pPr>
                  <w:r w:rsidRPr="00B13EE3">
                    <w:rPr>
                      <w:rFonts w:ascii="Arial Narrow" w:hAnsi="Arial Narrow" w:cs="Tahoma"/>
                      <w:color w:val="000000" w:themeColor="text1"/>
                      <w:sz w:val="20"/>
                      <w:szCs w:val="20"/>
                    </w:rPr>
                    <w:t>1-3</w:t>
                  </w:r>
                </w:p>
              </w:tc>
              <w:tc>
                <w:tcPr>
                  <w:tcW w:w="709" w:type="dxa"/>
                  <w:shd w:val="clear" w:color="auto" w:fill="auto"/>
                  <w:vAlign w:val="center"/>
                </w:tcPr>
                <w:p w:rsidR="00866E5C" w:rsidRPr="00B13EE3" w:rsidRDefault="006C1A31" w:rsidP="00866E5C">
                  <w:pPr>
                    <w:spacing w:after="0" w:line="240" w:lineRule="auto"/>
                    <w:jc w:val="center"/>
                    <w:rPr>
                      <w:rFonts w:ascii="Arial Narrow" w:hAnsi="Arial Narrow" w:cs="Tahoma"/>
                      <w:color w:val="000000" w:themeColor="text1"/>
                      <w:sz w:val="20"/>
                      <w:szCs w:val="20"/>
                    </w:rPr>
                  </w:pPr>
                  <w:r w:rsidRPr="00B13EE3">
                    <w:rPr>
                      <w:rFonts w:ascii="Arial Narrow" w:hAnsi="Arial Narrow" w:cs="Tahoma"/>
                      <w:color w:val="000000" w:themeColor="text1"/>
                      <w:sz w:val="20"/>
                      <w:szCs w:val="20"/>
                    </w:rPr>
                    <w:t>1</w:t>
                  </w:r>
                </w:p>
              </w:tc>
              <w:tc>
                <w:tcPr>
                  <w:tcW w:w="709" w:type="dxa"/>
                  <w:shd w:val="clear" w:color="auto" w:fill="auto"/>
                  <w:vAlign w:val="center"/>
                </w:tcPr>
                <w:p w:rsidR="00866E5C" w:rsidRPr="00B13EE3" w:rsidRDefault="006C1A31" w:rsidP="00866E5C">
                  <w:pPr>
                    <w:spacing w:after="0" w:line="240" w:lineRule="auto"/>
                    <w:jc w:val="center"/>
                    <w:rPr>
                      <w:rFonts w:ascii="Arial Narrow" w:hAnsi="Arial Narrow" w:cs="Tahoma"/>
                      <w:color w:val="000000" w:themeColor="text1"/>
                      <w:sz w:val="20"/>
                      <w:szCs w:val="20"/>
                    </w:rPr>
                  </w:pPr>
                  <w:r w:rsidRPr="00B13EE3">
                    <w:rPr>
                      <w:rFonts w:ascii="Arial Narrow" w:hAnsi="Arial Narrow" w:cs="Tahoma"/>
                      <w:color w:val="000000" w:themeColor="text1"/>
                      <w:sz w:val="20"/>
                      <w:szCs w:val="20"/>
                    </w:rPr>
                    <w:t>3</w:t>
                  </w:r>
                </w:p>
              </w:tc>
              <w:tc>
                <w:tcPr>
                  <w:tcW w:w="8165" w:type="dxa"/>
                  <w:shd w:val="clear" w:color="auto" w:fill="auto"/>
                  <w:vAlign w:val="center"/>
                </w:tcPr>
                <w:p w:rsidR="00A20889" w:rsidRPr="00B13EE3" w:rsidRDefault="006C1A31" w:rsidP="006C1A31">
                  <w:pPr>
                    <w:spacing w:after="0" w:line="240" w:lineRule="auto"/>
                    <w:rPr>
                      <w:rFonts w:ascii="Arial Narrow" w:hAnsi="Arial Narrow" w:cs="Tahoma"/>
                      <w:color w:val="000000" w:themeColor="text1"/>
                      <w:sz w:val="20"/>
                      <w:szCs w:val="20"/>
                    </w:rPr>
                  </w:pPr>
                  <w:r w:rsidRPr="00B13EE3">
                    <w:rPr>
                      <w:rFonts w:ascii="Arial Narrow" w:hAnsi="Arial Narrow" w:cs="Tahoma"/>
                      <w:color w:val="000000" w:themeColor="text1"/>
                      <w:sz w:val="20"/>
                      <w:szCs w:val="20"/>
                    </w:rPr>
                    <w:t xml:space="preserve">W ramach tego kryterium punkty przyznawane będą w zależności od wieku taboru podlegającego wymianie. </w:t>
                  </w:r>
                  <w:r w:rsidRPr="00B13EE3">
                    <w:rPr>
                      <w:rFonts w:ascii="Arial Narrow" w:hAnsi="Arial Narrow" w:cs="Tahoma"/>
                      <w:color w:val="000000" w:themeColor="text1"/>
                      <w:sz w:val="20"/>
                      <w:szCs w:val="20"/>
                    </w:rPr>
                    <w:br/>
                    <w:t xml:space="preserve">PUNKTACJA: </w:t>
                  </w:r>
                </w:p>
                <w:p w:rsidR="00A20889" w:rsidRPr="00B13EE3" w:rsidRDefault="006C1A31" w:rsidP="006C1A31">
                  <w:pPr>
                    <w:spacing w:after="0" w:line="240" w:lineRule="auto"/>
                    <w:rPr>
                      <w:rFonts w:ascii="Arial Narrow" w:hAnsi="Arial Narrow" w:cs="Tahoma"/>
                      <w:color w:val="000000" w:themeColor="text1"/>
                      <w:sz w:val="20"/>
                      <w:szCs w:val="20"/>
                    </w:rPr>
                  </w:pPr>
                  <w:r w:rsidRPr="00B13EE3">
                    <w:rPr>
                      <w:rFonts w:ascii="Arial Narrow" w:hAnsi="Arial Narrow" w:cs="Tahoma"/>
                      <w:color w:val="000000" w:themeColor="text1"/>
                      <w:sz w:val="20"/>
                      <w:szCs w:val="20"/>
                    </w:rPr>
                    <w:t>1 pkt - dla taboru poniżej 10 lat</w:t>
                  </w:r>
                </w:p>
                <w:p w:rsidR="00A20889" w:rsidRPr="00B13EE3" w:rsidRDefault="006C1A31" w:rsidP="006C1A31">
                  <w:pPr>
                    <w:spacing w:after="0" w:line="240" w:lineRule="auto"/>
                    <w:rPr>
                      <w:rFonts w:ascii="Arial Narrow" w:hAnsi="Arial Narrow" w:cs="Tahoma"/>
                      <w:color w:val="000000" w:themeColor="text1"/>
                      <w:sz w:val="20"/>
                      <w:szCs w:val="20"/>
                    </w:rPr>
                  </w:pPr>
                  <w:r w:rsidRPr="00B13EE3">
                    <w:rPr>
                      <w:rFonts w:ascii="Arial Narrow" w:hAnsi="Arial Narrow" w:cs="Tahoma"/>
                      <w:color w:val="000000" w:themeColor="text1"/>
                      <w:sz w:val="20"/>
                      <w:szCs w:val="20"/>
                    </w:rPr>
                    <w:t>2 pkt - dla taboru od 20 do 10 lat (włącznie)</w:t>
                  </w:r>
                </w:p>
                <w:p w:rsidR="00866E5C" w:rsidRPr="00B13EE3" w:rsidRDefault="006C1A31" w:rsidP="006C1A31">
                  <w:pPr>
                    <w:spacing w:after="0" w:line="240" w:lineRule="auto"/>
                    <w:rPr>
                      <w:rFonts w:ascii="Arial Narrow" w:hAnsi="Arial Narrow" w:cs="Tahoma"/>
                      <w:color w:val="000000" w:themeColor="text1"/>
                      <w:sz w:val="20"/>
                      <w:szCs w:val="20"/>
                    </w:rPr>
                  </w:pPr>
                  <w:r w:rsidRPr="00B13EE3">
                    <w:rPr>
                      <w:rFonts w:ascii="Arial Narrow" w:hAnsi="Arial Narrow" w:cs="Tahoma"/>
                      <w:color w:val="000000" w:themeColor="text1"/>
                      <w:sz w:val="20"/>
                      <w:szCs w:val="20"/>
                    </w:rPr>
                    <w:t>3 pkt - dla taboru powyżej 20 lat</w:t>
                  </w:r>
                </w:p>
              </w:tc>
            </w:tr>
            <w:tr w:rsidR="00B13EE3" w:rsidRPr="00B13EE3" w:rsidTr="00A20889">
              <w:trPr>
                <w:trHeight w:val="353"/>
              </w:trPr>
              <w:tc>
                <w:tcPr>
                  <w:tcW w:w="567" w:type="dxa"/>
                  <w:shd w:val="clear" w:color="auto" w:fill="auto"/>
                  <w:vAlign w:val="center"/>
                </w:tcPr>
                <w:p w:rsidR="00866E5C" w:rsidRPr="00B13EE3" w:rsidRDefault="006C1A31" w:rsidP="00866E5C">
                  <w:pPr>
                    <w:spacing w:after="0" w:line="240" w:lineRule="auto"/>
                    <w:jc w:val="center"/>
                    <w:rPr>
                      <w:rFonts w:ascii="Arial Narrow" w:hAnsi="Arial Narrow" w:cs="Tahoma"/>
                      <w:color w:val="000000" w:themeColor="text1"/>
                      <w:sz w:val="20"/>
                      <w:szCs w:val="20"/>
                    </w:rPr>
                  </w:pPr>
                  <w:r w:rsidRPr="00B13EE3">
                    <w:rPr>
                      <w:rFonts w:ascii="Arial Narrow" w:hAnsi="Arial Narrow" w:cs="Tahoma"/>
                      <w:color w:val="000000" w:themeColor="text1"/>
                      <w:sz w:val="20"/>
                      <w:szCs w:val="20"/>
                    </w:rPr>
                    <w:t>5</w:t>
                  </w:r>
                </w:p>
              </w:tc>
              <w:tc>
                <w:tcPr>
                  <w:tcW w:w="2268" w:type="dxa"/>
                  <w:shd w:val="clear" w:color="auto" w:fill="auto"/>
                  <w:vAlign w:val="center"/>
                </w:tcPr>
                <w:p w:rsidR="00866E5C" w:rsidRPr="00B13EE3" w:rsidRDefault="006C1A31" w:rsidP="006C1A31">
                  <w:pPr>
                    <w:spacing w:after="0" w:line="240" w:lineRule="auto"/>
                    <w:rPr>
                      <w:rFonts w:ascii="Arial Narrow" w:hAnsi="Arial Narrow" w:cs="Tahoma"/>
                      <w:color w:val="000000" w:themeColor="text1"/>
                      <w:sz w:val="20"/>
                      <w:szCs w:val="20"/>
                    </w:rPr>
                  </w:pPr>
                  <w:r w:rsidRPr="00B13EE3">
                    <w:rPr>
                      <w:rFonts w:ascii="Arial Narrow" w:hAnsi="Arial Narrow" w:cs="Tahoma"/>
                      <w:color w:val="000000" w:themeColor="text1"/>
                      <w:sz w:val="20"/>
                      <w:szCs w:val="20"/>
                    </w:rPr>
                    <w:t>Projekt ujęty w Kontrakcie Terytorialnym dla Województwa Łódzkiego lub Regionalnym Planie Transportowym Województwa Łódzkiego</w:t>
                  </w:r>
                </w:p>
              </w:tc>
              <w:tc>
                <w:tcPr>
                  <w:tcW w:w="1134" w:type="dxa"/>
                  <w:shd w:val="clear" w:color="auto" w:fill="auto"/>
                  <w:vAlign w:val="center"/>
                </w:tcPr>
                <w:p w:rsidR="00866E5C" w:rsidRPr="00B13EE3" w:rsidRDefault="006C1A31" w:rsidP="00866E5C">
                  <w:pPr>
                    <w:spacing w:after="0" w:line="240" w:lineRule="auto"/>
                    <w:jc w:val="center"/>
                    <w:rPr>
                      <w:rFonts w:ascii="Arial Narrow" w:hAnsi="Arial Narrow" w:cs="Tahoma"/>
                      <w:color w:val="000000" w:themeColor="text1"/>
                      <w:sz w:val="20"/>
                      <w:szCs w:val="20"/>
                    </w:rPr>
                  </w:pPr>
                  <w:r w:rsidRPr="00B13EE3">
                    <w:rPr>
                      <w:rFonts w:ascii="Arial Narrow" w:hAnsi="Arial Narrow" w:cs="Tahoma"/>
                      <w:color w:val="000000" w:themeColor="text1"/>
                      <w:sz w:val="20"/>
                      <w:szCs w:val="20"/>
                    </w:rPr>
                    <w:t>0/2</w:t>
                  </w:r>
                </w:p>
              </w:tc>
              <w:tc>
                <w:tcPr>
                  <w:tcW w:w="709" w:type="dxa"/>
                  <w:shd w:val="clear" w:color="auto" w:fill="auto"/>
                  <w:vAlign w:val="center"/>
                </w:tcPr>
                <w:p w:rsidR="00866E5C" w:rsidRPr="00B13EE3" w:rsidRDefault="006C1A31" w:rsidP="00866E5C">
                  <w:pPr>
                    <w:spacing w:after="0" w:line="240" w:lineRule="auto"/>
                    <w:jc w:val="center"/>
                    <w:rPr>
                      <w:rFonts w:ascii="Arial Narrow" w:hAnsi="Arial Narrow" w:cs="Tahoma"/>
                      <w:color w:val="000000" w:themeColor="text1"/>
                      <w:sz w:val="20"/>
                      <w:szCs w:val="20"/>
                    </w:rPr>
                  </w:pPr>
                  <w:r w:rsidRPr="00B13EE3">
                    <w:rPr>
                      <w:rFonts w:ascii="Arial Narrow" w:hAnsi="Arial Narrow" w:cs="Tahoma"/>
                      <w:color w:val="000000" w:themeColor="text1"/>
                      <w:sz w:val="20"/>
                      <w:szCs w:val="20"/>
                    </w:rPr>
                    <w:t>3</w:t>
                  </w:r>
                </w:p>
              </w:tc>
              <w:tc>
                <w:tcPr>
                  <w:tcW w:w="709" w:type="dxa"/>
                  <w:shd w:val="clear" w:color="auto" w:fill="auto"/>
                  <w:vAlign w:val="center"/>
                </w:tcPr>
                <w:p w:rsidR="00866E5C" w:rsidRPr="00B13EE3" w:rsidRDefault="006C1A31" w:rsidP="00866E5C">
                  <w:pPr>
                    <w:spacing w:after="0" w:line="240" w:lineRule="auto"/>
                    <w:jc w:val="center"/>
                    <w:rPr>
                      <w:rFonts w:ascii="Arial Narrow" w:hAnsi="Arial Narrow" w:cs="Tahoma"/>
                      <w:color w:val="000000" w:themeColor="text1"/>
                      <w:sz w:val="20"/>
                      <w:szCs w:val="20"/>
                    </w:rPr>
                  </w:pPr>
                  <w:r w:rsidRPr="00B13EE3">
                    <w:rPr>
                      <w:rFonts w:ascii="Arial Narrow" w:hAnsi="Arial Narrow" w:cs="Tahoma"/>
                      <w:color w:val="000000" w:themeColor="text1"/>
                      <w:sz w:val="20"/>
                      <w:szCs w:val="20"/>
                    </w:rPr>
                    <w:t>6</w:t>
                  </w:r>
                </w:p>
              </w:tc>
              <w:tc>
                <w:tcPr>
                  <w:tcW w:w="8165" w:type="dxa"/>
                  <w:shd w:val="clear" w:color="auto" w:fill="auto"/>
                  <w:vAlign w:val="center"/>
                </w:tcPr>
                <w:p w:rsidR="00A20889" w:rsidRPr="00B13EE3" w:rsidRDefault="006C1A31" w:rsidP="006C1A31">
                  <w:pPr>
                    <w:spacing w:after="0" w:line="240" w:lineRule="auto"/>
                    <w:rPr>
                      <w:rFonts w:ascii="Arial Narrow" w:hAnsi="Arial Narrow" w:cs="Tahoma"/>
                      <w:color w:val="000000" w:themeColor="text1"/>
                      <w:sz w:val="20"/>
                      <w:szCs w:val="20"/>
                    </w:rPr>
                  </w:pPr>
                  <w:r w:rsidRPr="00B13EE3">
                    <w:rPr>
                      <w:rFonts w:ascii="Arial Narrow" w:hAnsi="Arial Narrow" w:cs="Tahoma"/>
                      <w:color w:val="000000" w:themeColor="text1"/>
                      <w:sz w:val="20"/>
                      <w:szCs w:val="20"/>
                    </w:rPr>
                    <w:t xml:space="preserve">W ramach kryterium premiowane będą projekty ujęte w Kontrakcie Terytorialnym dla Województwa Łódzkiego lub Regionalnym Planie Transportowym Województwa Łódzkiego.  </w:t>
                  </w:r>
                  <w:r w:rsidRPr="00B13EE3">
                    <w:rPr>
                      <w:rFonts w:ascii="Arial Narrow" w:hAnsi="Arial Narrow" w:cs="Tahoma"/>
                      <w:color w:val="000000" w:themeColor="text1"/>
                      <w:sz w:val="20"/>
                      <w:szCs w:val="20"/>
                    </w:rPr>
                    <w:br/>
                    <w:t xml:space="preserve">PUNKTACJA: </w:t>
                  </w:r>
                </w:p>
                <w:p w:rsidR="00A20889" w:rsidRPr="00B13EE3" w:rsidRDefault="006C1A31" w:rsidP="006C1A31">
                  <w:pPr>
                    <w:spacing w:after="0" w:line="240" w:lineRule="auto"/>
                    <w:rPr>
                      <w:rFonts w:ascii="Arial Narrow" w:hAnsi="Arial Narrow" w:cs="Tahoma"/>
                      <w:color w:val="000000" w:themeColor="text1"/>
                      <w:sz w:val="20"/>
                      <w:szCs w:val="20"/>
                    </w:rPr>
                  </w:pPr>
                  <w:r w:rsidRPr="00B13EE3">
                    <w:rPr>
                      <w:rFonts w:ascii="Arial Narrow" w:hAnsi="Arial Narrow" w:cs="Tahoma"/>
                      <w:color w:val="000000" w:themeColor="text1"/>
                      <w:sz w:val="20"/>
                      <w:szCs w:val="20"/>
                    </w:rPr>
                    <w:t xml:space="preserve">0 pkt - projekt nie ujęty w Kontrakcie Terytorialnym dla Województwa Łódzkiego lub Regionalnym Planie Transportowym Województwa Łódzkiego </w:t>
                  </w:r>
                </w:p>
                <w:p w:rsidR="00866E5C" w:rsidRPr="00B13EE3" w:rsidRDefault="006C1A31" w:rsidP="006C1A31">
                  <w:pPr>
                    <w:spacing w:after="0" w:line="240" w:lineRule="auto"/>
                    <w:rPr>
                      <w:rFonts w:ascii="Arial Narrow" w:hAnsi="Arial Narrow" w:cs="Tahoma"/>
                      <w:color w:val="000000" w:themeColor="text1"/>
                      <w:sz w:val="20"/>
                      <w:szCs w:val="20"/>
                    </w:rPr>
                  </w:pPr>
                  <w:r w:rsidRPr="00B13EE3">
                    <w:rPr>
                      <w:rFonts w:ascii="Arial Narrow" w:hAnsi="Arial Narrow" w:cs="Tahoma"/>
                      <w:color w:val="000000" w:themeColor="text1"/>
                      <w:sz w:val="20"/>
                      <w:szCs w:val="20"/>
                    </w:rPr>
                    <w:t>2 pkt - projekt ujęty w Kontrakcie Terytorialnym dla Województwa Łódzkiego lub Regionalnym Planie Transportowym Województwa Łódzkiego</w:t>
                  </w:r>
                </w:p>
              </w:tc>
            </w:tr>
            <w:tr w:rsidR="00B13EE3" w:rsidRPr="00B13EE3" w:rsidTr="00A20889">
              <w:trPr>
                <w:trHeight w:val="353"/>
              </w:trPr>
              <w:tc>
                <w:tcPr>
                  <w:tcW w:w="567" w:type="dxa"/>
                  <w:shd w:val="clear" w:color="auto" w:fill="auto"/>
                  <w:vAlign w:val="center"/>
                </w:tcPr>
                <w:p w:rsidR="006C1A31" w:rsidRPr="00B13EE3" w:rsidRDefault="006C1A31" w:rsidP="00866E5C">
                  <w:pPr>
                    <w:spacing w:after="0" w:line="240" w:lineRule="auto"/>
                    <w:jc w:val="center"/>
                    <w:rPr>
                      <w:rFonts w:ascii="Arial Narrow" w:hAnsi="Arial Narrow" w:cs="Tahoma"/>
                      <w:color w:val="000000" w:themeColor="text1"/>
                      <w:sz w:val="20"/>
                      <w:szCs w:val="20"/>
                    </w:rPr>
                  </w:pPr>
                  <w:r w:rsidRPr="00B13EE3">
                    <w:rPr>
                      <w:rFonts w:ascii="Arial Narrow" w:hAnsi="Arial Narrow" w:cs="Tahoma"/>
                      <w:color w:val="000000" w:themeColor="text1"/>
                      <w:sz w:val="20"/>
                      <w:szCs w:val="20"/>
                    </w:rPr>
                    <w:lastRenderedPageBreak/>
                    <w:t>6</w:t>
                  </w:r>
                </w:p>
              </w:tc>
              <w:tc>
                <w:tcPr>
                  <w:tcW w:w="2268" w:type="dxa"/>
                  <w:shd w:val="clear" w:color="auto" w:fill="auto"/>
                  <w:vAlign w:val="center"/>
                </w:tcPr>
                <w:p w:rsidR="006C1A31" w:rsidRPr="00B13EE3" w:rsidRDefault="006C1A31" w:rsidP="006C1A31">
                  <w:pPr>
                    <w:spacing w:after="0" w:line="240" w:lineRule="auto"/>
                    <w:rPr>
                      <w:rFonts w:ascii="Arial Narrow" w:hAnsi="Arial Narrow" w:cs="Tahoma"/>
                      <w:color w:val="000000" w:themeColor="text1"/>
                      <w:sz w:val="20"/>
                      <w:szCs w:val="20"/>
                    </w:rPr>
                  </w:pPr>
                  <w:r w:rsidRPr="00B13EE3">
                    <w:rPr>
                      <w:rFonts w:ascii="Arial Narrow" w:hAnsi="Arial Narrow" w:cs="Tahoma"/>
                      <w:color w:val="000000" w:themeColor="text1"/>
                      <w:sz w:val="20"/>
                      <w:szCs w:val="20"/>
                    </w:rPr>
                    <w:t>Projekt realizuje wskaźnik z ram wykonania inny niż finansowy</w:t>
                  </w:r>
                </w:p>
              </w:tc>
              <w:tc>
                <w:tcPr>
                  <w:tcW w:w="1134" w:type="dxa"/>
                  <w:shd w:val="clear" w:color="auto" w:fill="auto"/>
                  <w:vAlign w:val="center"/>
                </w:tcPr>
                <w:p w:rsidR="006C1A31" w:rsidRPr="00B13EE3" w:rsidRDefault="006C1A31" w:rsidP="00866E5C">
                  <w:pPr>
                    <w:spacing w:after="0" w:line="240" w:lineRule="auto"/>
                    <w:jc w:val="center"/>
                    <w:rPr>
                      <w:rFonts w:ascii="Arial Narrow" w:hAnsi="Arial Narrow" w:cs="Tahoma"/>
                      <w:color w:val="000000" w:themeColor="text1"/>
                      <w:sz w:val="20"/>
                      <w:szCs w:val="20"/>
                    </w:rPr>
                  </w:pPr>
                  <w:r w:rsidRPr="00B13EE3">
                    <w:rPr>
                      <w:rFonts w:ascii="Arial Narrow" w:hAnsi="Arial Narrow" w:cs="Tahoma"/>
                      <w:color w:val="000000" w:themeColor="text1"/>
                      <w:sz w:val="20"/>
                      <w:szCs w:val="20"/>
                    </w:rPr>
                    <w:t>0/2</w:t>
                  </w:r>
                </w:p>
              </w:tc>
              <w:tc>
                <w:tcPr>
                  <w:tcW w:w="709" w:type="dxa"/>
                  <w:shd w:val="clear" w:color="auto" w:fill="auto"/>
                  <w:vAlign w:val="center"/>
                </w:tcPr>
                <w:p w:rsidR="006C1A31" w:rsidRPr="00B13EE3" w:rsidRDefault="006C1A31" w:rsidP="00866E5C">
                  <w:pPr>
                    <w:spacing w:after="0" w:line="240" w:lineRule="auto"/>
                    <w:jc w:val="center"/>
                    <w:rPr>
                      <w:rFonts w:ascii="Arial Narrow" w:hAnsi="Arial Narrow" w:cs="Tahoma"/>
                      <w:color w:val="000000" w:themeColor="text1"/>
                      <w:sz w:val="20"/>
                      <w:szCs w:val="20"/>
                    </w:rPr>
                  </w:pPr>
                  <w:r w:rsidRPr="00B13EE3">
                    <w:rPr>
                      <w:rFonts w:ascii="Arial Narrow" w:hAnsi="Arial Narrow" w:cs="Tahoma"/>
                      <w:color w:val="000000" w:themeColor="text1"/>
                      <w:sz w:val="20"/>
                      <w:szCs w:val="20"/>
                    </w:rPr>
                    <w:t>5</w:t>
                  </w:r>
                </w:p>
              </w:tc>
              <w:tc>
                <w:tcPr>
                  <w:tcW w:w="709" w:type="dxa"/>
                  <w:shd w:val="clear" w:color="auto" w:fill="auto"/>
                  <w:vAlign w:val="center"/>
                </w:tcPr>
                <w:p w:rsidR="006C1A31" w:rsidRPr="00B13EE3" w:rsidRDefault="006C1A31" w:rsidP="00866E5C">
                  <w:pPr>
                    <w:spacing w:after="0" w:line="240" w:lineRule="auto"/>
                    <w:jc w:val="center"/>
                    <w:rPr>
                      <w:rFonts w:ascii="Arial Narrow" w:hAnsi="Arial Narrow" w:cs="Tahoma"/>
                      <w:color w:val="000000" w:themeColor="text1"/>
                      <w:sz w:val="20"/>
                      <w:szCs w:val="20"/>
                    </w:rPr>
                  </w:pPr>
                  <w:r w:rsidRPr="00B13EE3">
                    <w:rPr>
                      <w:rFonts w:ascii="Arial Narrow" w:hAnsi="Arial Narrow" w:cs="Tahoma"/>
                      <w:color w:val="000000" w:themeColor="text1"/>
                      <w:sz w:val="20"/>
                      <w:szCs w:val="20"/>
                    </w:rPr>
                    <w:t>10</w:t>
                  </w:r>
                </w:p>
              </w:tc>
              <w:tc>
                <w:tcPr>
                  <w:tcW w:w="8165" w:type="dxa"/>
                  <w:shd w:val="clear" w:color="auto" w:fill="auto"/>
                  <w:vAlign w:val="center"/>
                </w:tcPr>
                <w:p w:rsidR="00A20889" w:rsidRPr="00B13EE3" w:rsidRDefault="006C1A31" w:rsidP="006C1A31">
                  <w:pPr>
                    <w:spacing w:after="0" w:line="240" w:lineRule="auto"/>
                    <w:rPr>
                      <w:rFonts w:ascii="Arial Narrow" w:hAnsi="Arial Narrow" w:cs="Tahoma"/>
                      <w:color w:val="000000" w:themeColor="text1"/>
                      <w:sz w:val="20"/>
                      <w:szCs w:val="20"/>
                    </w:rPr>
                  </w:pPr>
                  <w:r w:rsidRPr="00B13EE3">
                    <w:rPr>
                      <w:rFonts w:ascii="Arial Narrow" w:hAnsi="Arial Narrow" w:cs="Tahoma"/>
                      <w:color w:val="000000" w:themeColor="text1"/>
                      <w:sz w:val="20"/>
                      <w:szCs w:val="20"/>
                    </w:rPr>
                    <w:t xml:space="preserve">W ramach kryterium ocenie podlegać będzie czy w ramach projektu zaplanowano realizację wskaźnika z ram wykonania innego niż wskaźnik finansowy. </w:t>
                  </w:r>
                  <w:r w:rsidRPr="00B13EE3">
                    <w:rPr>
                      <w:rFonts w:ascii="Arial Narrow" w:hAnsi="Arial Narrow" w:cs="Tahoma"/>
                      <w:color w:val="000000" w:themeColor="text1"/>
                      <w:sz w:val="20"/>
                      <w:szCs w:val="20"/>
                    </w:rPr>
                    <w:br/>
                    <w:t xml:space="preserve">PUNKTACJA: </w:t>
                  </w:r>
                </w:p>
                <w:p w:rsidR="00A20889" w:rsidRPr="00B13EE3" w:rsidRDefault="006C1A31" w:rsidP="006C1A31">
                  <w:pPr>
                    <w:spacing w:after="0" w:line="240" w:lineRule="auto"/>
                    <w:rPr>
                      <w:rFonts w:ascii="Arial Narrow" w:hAnsi="Arial Narrow" w:cs="Tahoma"/>
                      <w:color w:val="000000" w:themeColor="text1"/>
                      <w:sz w:val="20"/>
                      <w:szCs w:val="20"/>
                    </w:rPr>
                  </w:pPr>
                  <w:r w:rsidRPr="00B13EE3">
                    <w:rPr>
                      <w:rFonts w:ascii="Arial Narrow" w:hAnsi="Arial Narrow" w:cs="Tahoma"/>
                      <w:color w:val="000000" w:themeColor="text1"/>
                      <w:sz w:val="20"/>
                      <w:szCs w:val="20"/>
                    </w:rPr>
                    <w:t xml:space="preserve">0 pkt - projekt nie zakłada realizacji wskaźnika/wskaźników z ram wykonania </w:t>
                  </w:r>
                </w:p>
                <w:p w:rsidR="006C1A31" w:rsidRPr="00B13EE3" w:rsidRDefault="006C1A31" w:rsidP="006C1A31">
                  <w:pPr>
                    <w:spacing w:after="0" w:line="240" w:lineRule="auto"/>
                    <w:rPr>
                      <w:rFonts w:ascii="Arial Narrow" w:hAnsi="Arial Narrow" w:cs="Tahoma"/>
                      <w:color w:val="000000" w:themeColor="text1"/>
                      <w:sz w:val="20"/>
                      <w:szCs w:val="20"/>
                    </w:rPr>
                  </w:pPr>
                  <w:r w:rsidRPr="00B13EE3">
                    <w:rPr>
                      <w:rFonts w:ascii="Arial Narrow" w:hAnsi="Arial Narrow" w:cs="Tahoma"/>
                      <w:color w:val="000000" w:themeColor="text1"/>
                      <w:sz w:val="20"/>
                      <w:szCs w:val="20"/>
                    </w:rPr>
                    <w:t>2 pkt - projekt zakłada realizację wskaźnika/wskaźników z ram wykonania</w:t>
                  </w:r>
                </w:p>
              </w:tc>
            </w:tr>
            <w:tr w:rsidR="00B13EE3" w:rsidRPr="00B13EE3" w:rsidTr="00A20889">
              <w:trPr>
                <w:trHeight w:val="353"/>
              </w:trPr>
              <w:tc>
                <w:tcPr>
                  <w:tcW w:w="567" w:type="dxa"/>
                  <w:shd w:val="clear" w:color="auto" w:fill="auto"/>
                  <w:vAlign w:val="center"/>
                </w:tcPr>
                <w:p w:rsidR="006C1A31" w:rsidRPr="00B13EE3" w:rsidRDefault="006C1A31" w:rsidP="00866E5C">
                  <w:pPr>
                    <w:spacing w:after="0" w:line="240" w:lineRule="auto"/>
                    <w:jc w:val="center"/>
                    <w:rPr>
                      <w:rFonts w:ascii="Arial Narrow" w:hAnsi="Arial Narrow" w:cs="Tahoma"/>
                      <w:color w:val="000000" w:themeColor="text1"/>
                      <w:sz w:val="20"/>
                      <w:szCs w:val="20"/>
                    </w:rPr>
                  </w:pPr>
                  <w:r w:rsidRPr="00B13EE3">
                    <w:rPr>
                      <w:rFonts w:ascii="Arial Narrow" w:hAnsi="Arial Narrow" w:cs="Tahoma"/>
                      <w:color w:val="000000" w:themeColor="text1"/>
                      <w:sz w:val="20"/>
                      <w:szCs w:val="20"/>
                    </w:rPr>
                    <w:t>7</w:t>
                  </w:r>
                </w:p>
              </w:tc>
              <w:tc>
                <w:tcPr>
                  <w:tcW w:w="2268" w:type="dxa"/>
                  <w:shd w:val="clear" w:color="auto" w:fill="auto"/>
                  <w:vAlign w:val="center"/>
                </w:tcPr>
                <w:p w:rsidR="006C1A31" w:rsidRPr="00B13EE3" w:rsidRDefault="006C1A31" w:rsidP="006C1A31">
                  <w:pPr>
                    <w:spacing w:after="0" w:line="240" w:lineRule="auto"/>
                    <w:rPr>
                      <w:rFonts w:ascii="Arial Narrow" w:hAnsi="Arial Narrow" w:cs="Tahoma"/>
                      <w:color w:val="000000" w:themeColor="text1"/>
                      <w:sz w:val="20"/>
                      <w:szCs w:val="20"/>
                    </w:rPr>
                  </w:pPr>
                  <w:r w:rsidRPr="00B13EE3">
                    <w:rPr>
                      <w:rFonts w:ascii="Arial Narrow" w:hAnsi="Arial Narrow" w:cs="Tahoma"/>
                      <w:color w:val="000000" w:themeColor="text1"/>
                      <w:sz w:val="20"/>
                      <w:szCs w:val="20"/>
                    </w:rPr>
                    <w:t>Wpływ projektu na poprawę świadczenia usług użyteczności publicznej w zakresie transportu zbiorowego</w:t>
                  </w:r>
                </w:p>
              </w:tc>
              <w:tc>
                <w:tcPr>
                  <w:tcW w:w="1134" w:type="dxa"/>
                  <w:shd w:val="clear" w:color="auto" w:fill="auto"/>
                  <w:vAlign w:val="center"/>
                </w:tcPr>
                <w:p w:rsidR="006C1A31" w:rsidRPr="00B13EE3" w:rsidRDefault="006C1A31" w:rsidP="00866E5C">
                  <w:pPr>
                    <w:spacing w:after="0" w:line="240" w:lineRule="auto"/>
                    <w:jc w:val="center"/>
                    <w:rPr>
                      <w:rFonts w:ascii="Arial Narrow" w:hAnsi="Arial Narrow" w:cs="Tahoma"/>
                      <w:color w:val="000000" w:themeColor="text1"/>
                      <w:sz w:val="20"/>
                      <w:szCs w:val="20"/>
                    </w:rPr>
                  </w:pPr>
                  <w:r w:rsidRPr="00B13EE3">
                    <w:rPr>
                      <w:rFonts w:ascii="Arial Narrow" w:hAnsi="Arial Narrow" w:cs="Tahoma"/>
                      <w:color w:val="000000" w:themeColor="text1"/>
                      <w:sz w:val="20"/>
                      <w:szCs w:val="20"/>
                    </w:rPr>
                    <w:t>0/1</w:t>
                  </w:r>
                </w:p>
              </w:tc>
              <w:tc>
                <w:tcPr>
                  <w:tcW w:w="709" w:type="dxa"/>
                  <w:shd w:val="clear" w:color="auto" w:fill="auto"/>
                  <w:vAlign w:val="center"/>
                </w:tcPr>
                <w:p w:rsidR="006C1A31" w:rsidRPr="00B13EE3" w:rsidRDefault="006C1A31" w:rsidP="00866E5C">
                  <w:pPr>
                    <w:spacing w:after="0" w:line="240" w:lineRule="auto"/>
                    <w:jc w:val="center"/>
                    <w:rPr>
                      <w:rFonts w:ascii="Arial Narrow" w:hAnsi="Arial Narrow" w:cs="Tahoma"/>
                      <w:color w:val="000000" w:themeColor="text1"/>
                      <w:sz w:val="20"/>
                      <w:szCs w:val="20"/>
                    </w:rPr>
                  </w:pPr>
                  <w:r w:rsidRPr="00B13EE3">
                    <w:rPr>
                      <w:rFonts w:ascii="Arial Narrow" w:hAnsi="Arial Narrow" w:cs="Tahoma"/>
                      <w:color w:val="000000" w:themeColor="text1"/>
                      <w:sz w:val="20"/>
                      <w:szCs w:val="20"/>
                    </w:rPr>
                    <w:t>4</w:t>
                  </w:r>
                </w:p>
              </w:tc>
              <w:tc>
                <w:tcPr>
                  <w:tcW w:w="709" w:type="dxa"/>
                  <w:shd w:val="clear" w:color="auto" w:fill="auto"/>
                  <w:vAlign w:val="center"/>
                </w:tcPr>
                <w:p w:rsidR="006C1A31" w:rsidRPr="00B13EE3" w:rsidRDefault="006C1A31" w:rsidP="00866E5C">
                  <w:pPr>
                    <w:spacing w:after="0" w:line="240" w:lineRule="auto"/>
                    <w:jc w:val="center"/>
                    <w:rPr>
                      <w:rFonts w:ascii="Arial Narrow" w:hAnsi="Arial Narrow" w:cs="Tahoma"/>
                      <w:color w:val="000000" w:themeColor="text1"/>
                      <w:sz w:val="20"/>
                      <w:szCs w:val="20"/>
                    </w:rPr>
                  </w:pPr>
                  <w:r w:rsidRPr="00B13EE3">
                    <w:rPr>
                      <w:rFonts w:ascii="Arial Narrow" w:hAnsi="Arial Narrow" w:cs="Tahoma"/>
                      <w:color w:val="000000" w:themeColor="text1"/>
                      <w:sz w:val="20"/>
                      <w:szCs w:val="20"/>
                    </w:rPr>
                    <w:t>4</w:t>
                  </w:r>
                </w:p>
              </w:tc>
              <w:tc>
                <w:tcPr>
                  <w:tcW w:w="8165" w:type="dxa"/>
                  <w:shd w:val="clear" w:color="auto" w:fill="auto"/>
                  <w:vAlign w:val="center"/>
                </w:tcPr>
                <w:p w:rsidR="00A20889" w:rsidRPr="00B13EE3" w:rsidRDefault="006C1A31" w:rsidP="006C1A31">
                  <w:pPr>
                    <w:spacing w:after="0" w:line="240" w:lineRule="auto"/>
                    <w:rPr>
                      <w:rFonts w:ascii="Arial Narrow" w:hAnsi="Arial Narrow" w:cs="Tahoma"/>
                      <w:color w:val="000000" w:themeColor="text1"/>
                      <w:sz w:val="20"/>
                      <w:szCs w:val="20"/>
                    </w:rPr>
                  </w:pPr>
                  <w:r w:rsidRPr="00B13EE3">
                    <w:rPr>
                      <w:rFonts w:ascii="Arial Narrow" w:hAnsi="Arial Narrow" w:cs="Tahoma"/>
                      <w:color w:val="000000" w:themeColor="text1"/>
                      <w:sz w:val="20"/>
                      <w:szCs w:val="20"/>
                    </w:rPr>
                    <w:t xml:space="preserve">Kryterium promować będzie projekty, w których planuje się wykorzystanie zakupionego taboru do obsługi połączeń w ramach przewozów o charakterze użyteczności publicznej. </w:t>
                  </w:r>
                  <w:r w:rsidRPr="00B13EE3">
                    <w:rPr>
                      <w:rFonts w:ascii="Arial Narrow" w:hAnsi="Arial Narrow" w:cs="Tahoma"/>
                      <w:color w:val="000000" w:themeColor="text1"/>
                      <w:sz w:val="20"/>
                      <w:szCs w:val="20"/>
                    </w:rPr>
                    <w:br/>
                    <w:t xml:space="preserve">PUNKTACJA: </w:t>
                  </w:r>
                </w:p>
                <w:p w:rsidR="006C1A31" w:rsidRPr="00B13EE3" w:rsidRDefault="006C1A31" w:rsidP="006C1A31">
                  <w:pPr>
                    <w:spacing w:after="0" w:line="240" w:lineRule="auto"/>
                    <w:rPr>
                      <w:rFonts w:ascii="Arial Narrow" w:hAnsi="Arial Narrow" w:cs="Tahoma"/>
                      <w:color w:val="000000" w:themeColor="text1"/>
                      <w:sz w:val="20"/>
                      <w:szCs w:val="20"/>
                    </w:rPr>
                  </w:pPr>
                  <w:r w:rsidRPr="00B13EE3">
                    <w:rPr>
                      <w:rFonts w:ascii="Arial Narrow" w:hAnsi="Arial Narrow" w:cs="Tahoma"/>
                      <w:color w:val="000000" w:themeColor="text1"/>
                      <w:sz w:val="20"/>
                      <w:szCs w:val="20"/>
                    </w:rPr>
                    <w:t xml:space="preserve">0 pkt - zakupiony tabor nie będzie służył świadczeniu usług użyteczności publicznej </w:t>
                  </w:r>
                  <w:r w:rsidR="00A20889" w:rsidRPr="00B13EE3">
                    <w:rPr>
                      <w:rFonts w:ascii="Arial Narrow" w:hAnsi="Arial Narrow" w:cs="Tahoma"/>
                      <w:color w:val="000000" w:themeColor="text1"/>
                      <w:sz w:val="20"/>
                      <w:szCs w:val="20"/>
                    </w:rPr>
                    <w:br/>
                  </w:r>
                  <w:r w:rsidRPr="00B13EE3">
                    <w:rPr>
                      <w:rFonts w:ascii="Arial Narrow" w:hAnsi="Arial Narrow" w:cs="Tahoma"/>
                      <w:color w:val="000000" w:themeColor="text1"/>
                      <w:sz w:val="20"/>
                      <w:szCs w:val="20"/>
                    </w:rPr>
                    <w:t>1 pkt -   zakupiony tabor będzie służył świadczeniu usług użyteczności publiczne</w:t>
                  </w:r>
                </w:p>
              </w:tc>
            </w:tr>
            <w:tr w:rsidR="00B13EE3" w:rsidRPr="00B13EE3" w:rsidTr="00A20889">
              <w:trPr>
                <w:trHeight w:val="353"/>
              </w:trPr>
              <w:tc>
                <w:tcPr>
                  <w:tcW w:w="4678" w:type="dxa"/>
                  <w:gridSpan w:val="4"/>
                  <w:shd w:val="clear" w:color="auto" w:fill="auto"/>
                  <w:vAlign w:val="center"/>
                </w:tcPr>
                <w:p w:rsidR="006C1A31" w:rsidRPr="00B13EE3" w:rsidRDefault="006C1A31" w:rsidP="00866E5C">
                  <w:pPr>
                    <w:spacing w:after="0" w:line="240" w:lineRule="auto"/>
                    <w:jc w:val="center"/>
                    <w:rPr>
                      <w:rFonts w:ascii="Arial Narrow" w:hAnsi="Arial Narrow" w:cs="Tahoma"/>
                      <w:b/>
                      <w:color w:val="000000" w:themeColor="text1"/>
                      <w:sz w:val="20"/>
                      <w:szCs w:val="20"/>
                    </w:rPr>
                  </w:pPr>
                  <w:r w:rsidRPr="00B13EE3">
                    <w:rPr>
                      <w:rFonts w:ascii="Arial Narrow" w:hAnsi="Arial Narrow" w:cs="Tahoma"/>
                      <w:b/>
                      <w:color w:val="000000" w:themeColor="text1"/>
                      <w:sz w:val="20"/>
                      <w:szCs w:val="20"/>
                    </w:rPr>
                    <w:t>RAZEM</w:t>
                  </w:r>
                </w:p>
              </w:tc>
              <w:tc>
                <w:tcPr>
                  <w:tcW w:w="709" w:type="dxa"/>
                  <w:shd w:val="clear" w:color="auto" w:fill="auto"/>
                  <w:vAlign w:val="center"/>
                </w:tcPr>
                <w:p w:rsidR="006C1A31" w:rsidRPr="00B13EE3" w:rsidRDefault="006C1A31" w:rsidP="00866E5C">
                  <w:pPr>
                    <w:spacing w:after="0" w:line="240" w:lineRule="auto"/>
                    <w:jc w:val="center"/>
                    <w:rPr>
                      <w:rFonts w:ascii="Arial Narrow" w:hAnsi="Arial Narrow" w:cs="Tahoma"/>
                      <w:b/>
                      <w:color w:val="000000" w:themeColor="text1"/>
                      <w:sz w:val="20"/>
                      <w:szCs w:val="20"/>
                    </w:rPr>
                  </w:pPr>
                  <w:r w:rsidRPr="00B13EE3">
                    <w:rPr>
                      <w:rFonts w:ascii="Arial Narrow" w:hAnsi="Arial Narrow" w:cs="Tahoma"/>
                      <w:b/>
                      <w:color w:val="000000" w:themeColor="text1"/>
                      <w:sz w:val="20"/>
                      <w:szCs w:val="20"/>
                    </w:rPr>
                    <w:t>47</w:t>
                  </w:r>
                </w:p>
              </w:tc>
              <w:tc>
                <w:tcPr>
                  <w:tcW w:w="8165" w:type="dxa"/>
                  <w:shd w:val="clear" w:color="auto" w:fill="auto"/>
                  <w:vAlign w:val="center"/>
                </w:tcPr>
                <w:p w:rsidR="006C1A31" w:rsidRPr="00B13EE3" w:rsidRDefault="006C1A31" w:rsidP="006C1A31">
                  <w:pPr>
                    <w:spacing w:after="0" w:line="240" w:lineRule="auto"/>
                    <w:rPr>
                      <w:rFonts w:ascii="Arial Narrow" w:hAnsi="Arial Narrow" w:cs="Tahoma"/>
                      <w:b/>
                      <w:color w:val="000000" w:themeColor="text1"/>
                      <w:sz w:val="20"/>
                      <w:szCs w:val="20"/>
                    </w:rPr>
                  </w:pPr>
                </w:p>
              </w:tc>
            </w:tr>
          </w:tbl>
          <w:p w:rsidR="005F1716" w:rsidRPr="00B13EE3" w:rsidRDefault="005F1716" w:rsidP="00432A43">
            <w:pPr>
              <w:spacing w:after="0" w:line="240" w:lineRule="auto"/>
              <w:rPr>
                <w:rFonts w:ascii="Arial Narrow" w:hAnsi="Arial Narrow"/>
                <w:b/>
                <w:color w:val="000000" w:themeColor="text1"/>
                <w:sz w:val="20"/>
                <w:szCs w:val="20"/>
              </w:rPr>
            </w:pPr>
          </w:p>
          <w:p w:rsidR="005F1716" w:rsidRPr="00B13EE3" w:rsidRDefault="005F1716" w:rsidP="00432A43">
            <w:pPr>
              <w:spacing w:after="0" w:line="240" w:lineRule="auto"/>
              <w:rPr>
                <w:rFonts w:ascii="Arial Narrow" w:hAnsi="Arial Narrow"/>
                <w:b/>
                <w:color w:val="000000" w:themeColor="text1"/>
                <w:sz w:val="20"/>
                <w:szCs w:val="20"/>
              </w:rPr>
            </w:pPr>
          </w:p>
          <w:p w:rsidR="00866E5C" w:rsidRPr="00B13EE3" w:rsidRDefault="00866E5C" w:rsidP="00432A43">
            <w:pPr>
              <w:spacing w:after="0" w:line="240" w:lineRule="auto"/>
              <w:rPr>
                <w:rFonts w:ascii="Arial Narrow" w:hAnsi="Arial Narrow"/>
                <w:b/>
                <w:color w:val="000000" w:themeColor="text1"/>
                <w:sz w:val="20"/>
                <w:szCs w:val="20"/>
              </w:rPr>
            </w:pPr>
          </w:p>
          <w:p w:rsidR="00432A43" w:rsidRPr="00B13EE3" w:rsidRDefault="00432A43" w:rsidP="00A20889">
            <w:pPr>
              <w:spacing w:after="0" w:line="240" w:lineRule="auto"/>
              <w:rPr>
                <w:rFonts w:ascii="Arial Narrow" w:hAnsi="Arial Narrow"/>
                <w:color w:val="000000" w:themeColor="text1"/>
                <w:sz w:val="20"/>
                <w:szCs w:val="20"/>
              </w:rPr>
            </w:pPr>
          </w:p>
        </w:tc>
      </w:tr>
    </w:tbl>
    <w:p w:rsidR="006E5CF7" w:rsidRPr="00B13EE3" w:rsidRDefault="006E5CF7" w:rsidP="001440F1">
      <w:pPr>
        <w:spacing w:after="0" w:line="240" w:lineRule="auto"/>
        <w:rPr>
          <w:rFonts w:ascii="Arial Narrow" w:eastAsia="Times New Roman" w:hAnsi="Arial Narrow" w:cs="Arial"/>
          <w:b/>
          <w:color w:val="000000" w:themeColor="text1"/>
          <w:lang w:eastAsia="pl-PL"/>
        </w:rPr>
      </w:pPr>
    </w:p>
    <w:sectPr w:rsidR="006E5CF7" w:rsidRPr="00B13EE3" w:rsidSect="004D0202">
      <w:footerReference w:type="default" r:id="rId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5126" w:rsidRDefault="005A5126" w:rsidP="00B0093A">
      <w:pPr>
        <w:spacing w:after="0" w:line="240" w:lineRule="auto"/>
      </w:pPr>
      <w:r>
        <w:separator/>
      </w:r>
    </w:p>
  </w:endnote>
  <w:endnote w:type="continuationSeparator" w:id="0">
    <w:p w:rsidR="005A5126" w:rsidRDefault="005A5126" w:rsidP="00B00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5928411"/>
      <w:docPartObj>
        <w:docPartGallery w:val="Page Numbers (Bottom of Page)"/>
        <w:docPartUnique/>
      </w:docPartObj>
    </w:sdtPr>
    <w:sdtEndPr/>
    <w:sdtContent>
      <w:p w:rsidR="00101C3C" w:rsidRDefault="00101C3C">
        <w:pPr>
          <w:pStyle w:val="Stopka"/>
          <w:jc w:val="right"/>
        </w:pPr>
        <w:r>
          <w:fldChar w:fldCharType="begin"/>
        </w:r>
        <w:r>
          <w:instrText>PAGE   \* MERGEFORMAT</w:instrText>
        </w:r>
        <w:r>
          <w:fldChar w:fldCharType="separate"/>
        </w:r>
        <w:r w:rsidR="002C61CE">
          <w:rPr>
            <w:noProof/>
          </w:rPr>
          <w:t>8</w:t>
        </w:r>
        <w:r>
          <w:fldChar w:fldCharType="end"/>
        </w:r>
      </w:p>
    </w:sdtContent>
  </w:sdt>
  <w:p w:rsidR="00101C3C" w:rsidRDefault="00101C3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5126" w:rsidRDefault="005A5126" w:rsidP="00B0093A">
      <w:pPr>
        <w:spacing w:after="0" w:line="240" w:lineRule="auto"/>
      </w:pPr>
      <w:r>
        <w:separator/>
      </w:r>
    </w:p>
  </w:footnote>
  <w:footnote w:type="continuationSeparator" w:id="0">
    <w:p w:rsidR="005A5126" w:rsidRDefault="005A5126" w:rsidP="00B009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F4202"/>
    <w:multiLevelType w:val="hybridMultilevel"/>
    <w:tmpl w:val="03483152"/>
    <w:lvl w:ilvl="0" w:tplc="38B87236">
      <w:start w:val="1"/>
      <w:numFmt w:val="bullet"/>
      <w:lvlText w:val="-"/>
      <w:lvlJc w:val="left"/>
      <w:pPr>
        <w:ind w:left="720" w:hanging="360"/>
      </w:pPr>
      <w:rPr>
        <w:rFonts w:ascii="Verdana" w:hAnsi="Verdan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8F3495A"/>
    <w:multiLevelType w:val="hybridMultilevel"/>
    <w:tmpl w:val="A698C1D6"/>
    <w:lvl w:ilvl="0" w:tplc="38B87236">
      <w:start w:val="1"/>
      <w:numFmt w:val="bullet"/>
      <w:lvlText w:val="-"/>
      <w:lvlJc w:val="left"/>
      <w:pPr>
        <w:ind w:left="720" w:hanging="360"/>
      </w:pPr>
      <w:rPr>
        <w:rFonts w:ascii="Verdana" w:hAnsi="Verdan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98B185D"/>
    <w:multiLevelType w:val="hybridMultilevel"/>
    <w:tmpl w:val="55A8615E"/>
    <w:styleLink w:val="Kreseczka11"/>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2281795B"/>
    <w:multiLevelType w:val="hybridMultilevel"/>
    <w:tmpl w:val="C5F4B7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B163151"/>
    <w:multiLevelType w:val="hybridMultilevel"/>
    <w:tmpl w:val="4324422A"/>
    <w:styleLink w:val="Kreseczka1"/>
    <w:lvl w:ilvl="0" w:tplc="73863DAC">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C63710E"/>
    <w:multiLevelType w:val="hybridMultilevel"/>
    <w:tmpl w:val="D4C4066E"/>
    <w:lvl w:ilvl="0" w:tplc="38B87236">
      <w:start w:val="1"/>
      <w:numFmt w:val="bullet"/>
      <w:lvlText w:val="-"/>
      <w:lvlJc w:val="left"/>
      <w:pPr>
        <w:ind w:left="720" w:hanging="360"/>
      </w:pPr>
      <w:rPr>
        <w:rFonts w:ascii="Verdana" w:hAnsi="Verdan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4BD4889"/>
    <w:multiLevelType w:val="hybridMultilevel"/>
    <w:tmpl w:val="11FE7FC2"/>
    <w:styleLink w:val="Kreseczka112"/>
    <w:lvl w:ilvl="0" w:tplc="DE248A10">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61210AD"/>
    <w:multiLevelType w:val="multilevel"/>
    <w:tmpl w:val="0415001D"/>
    <w:styleLink w:val="Kreseczka"/>
    <w:lvl w:ilvl="0">
      <w:start w:val="1"/>
      <w:numFmt w:val="bullet"/>
      <w:lvlText w:val="­"/>
      <w:lvlJc w:val="left"/>
      <w:pPr>
        <w:tabs>
          <w:tab w:val="num" w:pos="360"/>
        </w:tabs>
        <w:ind w:left="360" w:hanging="360"/>
      </w:pPr>
      <w:rPr>
        <w:rFonts w:ascii="Arial" w:hAnsi="Arial" w:hint="default"/>
      </w:rPr>
    </w:lvl>
    <w:lvl w:ilvl="1">
      <w:start w:val="1"/>
      <w:numFmt w:val="bullet"/>
      <w:lvlText w:val="o"/>
      <w:lvlJc w:val="left"/>
      <w:pPr>
        <w:tabs>
          <w:tab w:val="num" w:pos="720"/>
        </w:tabs>
        <w:ind w:left="720" w:hanging="360"/>
      </w:pPr>
      <w:rPr>
        <w:rFonts w:ascii="Courier New" w:hAnsi="Courier New"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738A3920"/>
    <w:multiLevelType w:val="hybridMultilevel"/>
    <w:tmpl w:val="635EA088"/>
    <w:lvl w:ilvl="0" w:tplc="38B87236">
      <w:start w:val="1"/>
      <w:numFmt w:val="bullet"/>
      <w:lvlText w:val="-"/>
      <w:lvlJc w:val="left"/>
      <w:pPr>
        <w:ind w:left="720" w:hanging="360"/>
      </w:pPr>
      <w:rPr>
        <w:rFonts w:ascii="Verdana" w:hAnsi="Verdan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4"/>
  </w:num>
  <w:num w:numId="4">
    <w:abstractNumId w:val="7"/>
  </w:num>
  <w:num w:numId="5">
    <w:abstractNumId w:val="5"/>
  </w:num>
  <w:num w:numId="6">
    <w:abstractNumId w:val="8"/>
  </w:num>
  <w:num w:numId="7">
    <w:abstractNumId w:val="3"/>
  </w:num>
  <w:num w:numId="8">
    <w:abstractNumId w:val="1"/>
  </w:num>
  <w:num w:numId="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202"/>
    <w:rsid w:val="00006A07"/>
    <w:rsid w:val="00024F29"/>
    <w:rsid w:val="000253A5"/>
    <w:rsid w:val="0003468E"/>
    <w:rsid w:val="00037A03"/>
    <w:rsid w:val="00047AD5"/>
    <w:rsid w:val="00047CA5"/>
    <w:rsid w:val="000631D3"/>
    <w:rsid w:val="00072056"/>
    <w:rsid w:val="000803D5"/>
    <w:rsid w:val="00086C94"/>
    <w:rsid w:val="00093C1A"/>
    <w:rsid w:val="00097062"/>
    <w:rsid w:val="000B528A"/>
    <w:rsid w:val="000E0F3E"/>
    <w:rsid w:val="000E2084"/>
    <w:rsid w:val="000E3340"/>
    <w:rsid w:val="00100E00"/>
    <w:rsid w:val="00101C3C"/>
    <w:rsid w:val="0010486F"/>
    <w:rsid w:val="00112B51"/>
    <w:rsid w:val="0011551A"/>
    <w:rsid w:val="00115B76"/>
    <w:rsid w:val="001175FC"/>
    <w:rsid w:val="00135A89"/>
    <w:rsid w:val="001440F1"/>
    <w:rsid w:val="001645EA"/>
    <w:rsid w:val="0017129E"/>
    <w:rsid w:val="0017452B"/>
    <w:rsid w:val="001805FA"/>
    <w:rsid w:val="001A387D"/>
    <w:rsid w:val="001A72F8"/>
    <w:rsid w:val="001B6A27"/>
    <w:rsid w:val="001C1F96"/>
    <w:rsid w:val="001C7F88"/>
    <w:rsid w:val="001D19A4"/>
    <w:rsid w:val="001D2669"/>
    <w:rsid w:val="001E04CB"/>
    <w:rsid w:val="001E1652"/>
    <w:rsid w:val="001E63F4"/>
    <w:rsid w:val="001F4F5F"/>
    <w:rsid w:val="002000A6"/>
    <w:rsid w:val="00204F4C"/>
    <w:rsid w:val="002070C5"/>
    <w:rsid w:val="00217EAD"/>
    <w:rsid w:val="002356E9"/>
    <w:rsid w:val="002377B0"/>
    <w:rsid w:val="00240C28"/>
    <w:rsid w:val="002424F3"/>
    <w:rsid w:val="0024574F"/>
    <w:rsid w:val="0025484D"/>
    <w:rsid w:val="00263F44"/>
    <w:rsid w:val="00281269"/>
    <w:rsid w:val="002A37D7"/>
    <w:rsid w:val="002B33E1"/>
    <w:rsid w:val="002B38D3"/>
    <w:rsid w:val="002B57C5"/>
    <w:rsid w:val="002B5E29"/>
    <w:rsid w:val="002C0AD7"/>
    <w:rsid w:val="002C61CE"/>
    <w:rsid w:val="002C6A2C"/>
    <w:rsid w:val="002D55E8"/>
    <w:rsid w:val="002E3BFE"/>
    <w:rsid w:val="00303A0F"/>
    <w:rsid w:val="00325A99"/>
    <w:rsid w:val="0033400A"/>
    <w:rsid w:val="0034006B"/>
    <w:rsid w:val="00342AC1"/>
    <w:rsid w:val="003451FA"/>
    <w:rsid w:val="00345316"/>
    <w:rsid w:val="00356CF0"/>
    <w:rsid w:val="003638EE"/>
    <w:rsid w:val="0036535F"/>
    <w:rsid w:val="00367937"/>
    <w:rsid w:val="003745C0"/>
    <w:rsid w:val="003830D5"/>
    <w:rsid w:val="00397A8E"/>
    <w:rsid w:val="003A2A54"/>
    <w:rsid w:val="003A50F8"/>
    <w:rsid w:val="003C0AA8"/>
    <w:rsid w:val="003C1C16"/>
    <w:rsid w:val="003C4FEC"/>
    <w:rsid w:val="003C773F"/>
    <w:rsid w:val="003D0D58"/>
    <w:rsid w:val="003D7629"/>
    <w:rsid w:val="003E5237"/>
    <w:rsid w:val="003F1723"/>
    <w:rsid w:val="003F5622"/>
    <w:rsid w:val="00406535"/>
    <w:rsid w:val="004124E4"/>
    <w:rsid w:val="0041455D"/>
    <w:rsid w:val="004145C1"/>
    <w:rsid w:val="00423678"/>
    <w:rsid w:val="00432A43"/>
    <w:rsid w:val="004343CA"/>
    <w:rsid w:val="0043559D"/>
    <w:rsid w:val="004357F4"/>
    <w:rsid w:val="0044468C"/>
    <w:rsid w:val="00445C8C"/>
    <w:rsid w:val="00452142"/>
    <w:rsid w:val="00452D0E"/>
    <w:rsid w:val="004606F9"/>
    <w:rsid w:val="00463442"/>
    <w:rsid w:val="0046485F"/>
    <w:rsid w:val="00492433"/>
    <w:rsid w:val="004B4AD9"/>
    <w:rsid w:val="004B7AE4"/>
    <w:rsid w:val="004D0202"/>
    <w:rsid w:val="004E01D8"/>
    <w:rsid w:val="004E52BA"/>
    <w:rsid w:val="00516115"/>
    <w:rsid w:val="00517D27"/>
    <w:rsid w:val="005314EC"/>
    <w:rsid w:val="00552AA8"/>
    <w:rsid w:val="00562E37"/>
    <w:rsid w:val="00576A3A"/>
    <w:rsid w:val="00584F99"/>
    <w:rsid w:val="005A5126"/>
    <w:rsid w:val="005B1739"/>
    <w:rsid w:val="005B2DEE"/>
    <w:rsid w:val="005C00D5"/>
    <w:rsid w:val="005C2329"/>
    <w:rsid w:val="005D6AFA"/>
    <w:rsid w:val="005E176C"/>
    <w:rsid w:val="005E3E6D"/>
    <w:rsid w:val="005F1716"/>
    <w:rsid w:val="006006E3"/>
    <w:rsid w:val="006027BC"/>
    <w:rsid w:val="00606077"/>
    <w:rsid w:val="00612E94"/>
    <w:rsid w:val="00615152"/>
    <w:rsid w:val="0061611A"/>
    <w:rsid w:val="00624F39"/>
    <w:rsid w:val="006265B2"/>
    <w:rsid w:val="006558AE"/>
    <w:rsid w:val="00665E95"/>
    <w:rsid w:val="00671740"/>
    <w:rsid w:val="006825D3"/>
    <w:rsid w:val="0069292A"/>
    <w:rsid w:val="00692E6F"/>
    <w:rsid w:val="006930FA"/>
    <w:rsid w:val="00696473"/>
    <w:rsid w:val="00696540"/>
    <w:rsid w:val="006A0089"/>
    <w:rsid w:val="006A5298"/>
    <w:rsid w:val="006A5EE4"/>
    <w:rsid w:val="006A63B0"/>
    <w:rsid w:val="006B1A3A"/>
    <w:rsid w:val="006C1A31"/>
    <w:rsid w:val="006C505A"/>
    <w:rsid w:val="006D34B8"/>
    <w:rsid w:val="006E5CF7"/>
    <w:rsid w:val="006F5C28"/>
    <w:rsid w:val="006F5EEE"/>
    <w:rsid w:val="00720A51"/>
    <w:rsid w:val="00733AC5"/>
    <w:rsid w:val="00735D1F"/>
    <w:rsid w:val="007376CF"/>
    <w:rsid w:val="0076101E"/>
    <w:rsid w:val="00761639"/>
    <w:rsid w:val="007670B0"/>
    <w:rsid w:val="00772799"/>
    <w:rsid w:val="007B3624"/>
    <w:rsid w:val="007B6830"/>
    <w:rsid w:val="007D7893"/>
    <w:rsid w:val="007F1094"/>
    <w:rsid w:val="0080199C"/>
    <w:rsid w:val="008071C9"/>
    <w:rsid w:val="00810AA5"/>
    <w:rsid w:val="00842779"/>
    <w:rsid w:val="00844270"/>
    <w:rsid w:val="0084478F"/>
    <w:rsid w:val="00847A80"/>
    <w:rsid w:val="008556BB"/>
    <w:rsid w:val="00857354"/>
    <w:rsid w:val="008634DB"/>
    <w:rsid w:val="00866E5C"/>
    <w:rsid w:val="0088458A"/>
    <w:rsid w:val="0088584E"/>
    <w:rsid w:val="008B4274"/>
    <w:rsid w:val="008C390C"/>
    <w:rsid w:val="008E7E32"/>
    <w:rsid w:val="008F51D9"/>
    <w:rsid w:val="00921DE0"/>
    <w:rsid w:val="00927F88"/>
    <w:rsid w:val="00930AC7"/>
    <w:rsid w:val="0093420A"/>
    <w:rsid w:val="009368B1"/>
    <w:rsid w:val="00953853"/>
    <w:rsid w:val="00960B4D"/>
    <w:rsid w:val="0096126A"/>
    <w:rsid w:val="00977009"/>
    <w:rsid w:val="00984A74"/>
    <w:rsid w:val="0099473A"/>
    <w:rsid w:val="009A7E12"/>
    <w:rsid w:val="009B1AB1"/>
    <w:rsid w:val="009B5C2B"/>
    <w:rsid w:val="009B7050"/>
    <w:rsid w:val="009C072B"/>
    <w:rsid w:val="009C7B5C"/>
    <w:rsid w:val="009D102D"/>
    <w:rsid w:val="009D60C1"/>
    <w:rsid w:val="009D7C04"/>
    <w:rsid w:val="009F6C44"/>
    <w:rsid w:val="009F7B21"/>
    <w:rsid w:val="00A13473"/>
    <w:rsid w:val="00A1625D"/>
    <w:rsid w:val="00A20889"/>
    <w:rsid w:val="00A36FA8"/>
    <w:rsid w:val="00A53769"/>
    <w:rsid w:val="00A604D0"/>
    <w:rsid w:val="00A672B2"/>
    <w:rsid w:val="00A70467"/>
    <w:rsid w:val="00A72C86"/>
    <w:rsid w:val="00A774F2"/>
    <w:rsid w:val="00A81595"/>
    <w:rsid w:val="00A8171E"/>
    <w:rsid w:val="00A84531"/>
    <w:rsid w:val="00A86960"/>
    <w:rsid w:val="00A900D7"/>
    <w:rsid w:val="00A940E1"/>
    <w:rsid w:val="00A97032"/>
    <w:rsid w:val="00AB6310"/>
    <w:rsid w:val="00AD5763"/>
    <w:rsid w:val="00AF1614"/>
    <w:rsid w:val="00AF691C"/>
    <w:rsid w:val="00B0093A"/>
    <w:rsid w:val="00B1330A"/>
    <w:rsid w:val="00B13EE3"/>
    <w:rsid w:val="00B427F0"/>
    <w:rsid w:val="00B441BD"/>
    <w:rsid w:val="00B55067"/>
    <w:rsid w:val="00B57954"/>
    <w:rsid w:val="00B62E85"/>
    <w:rsid w:val="00B658E6"/>
    <w:rsid w:val="00B77452"/>
    <w:rsid w:val="00B8147F"/>
    <w:rsid w:val="00B85730"/>
    <w:rsid w:val="00B86AD3"/>
    <w:rsid w:val="00B9042F"/>
    <w:rsid w:val="00BD0E86"/>
    <w:rsid w:val="00BD1569"/>
    <w:rsid w:val="00BE01B2"/>
    <w:rsid w:val="00BF0856"/>
    <w:rsid w:val="00BF4A66"/>
    <w:rsid w:val="00C11A1F"/>
    <w:rsid w:val="00C14064"/>
    <w:rsid w:val="00C205B7"/>
    <w:rsid w:val="00C233E3"/>
    <w:rsid w:val="00C24AD5"/>
    <w:rsid w:val="00C431C2"/>
    <w:rsid w:val="00C50FB1"/>
    <w:rsid w:val="00C52337"/>
    <w:rsid w:val="00C55556"/>
    <w:rsid w:val="00C65858"/>
    <w:rsid w:val="00C81C06"/>
    <w:rsid w:val="00C839F7"/>
    <w:rsid w:val="00C87CD4"/>
    <w:rsid w:val="00CA129C"/>
    <w:rsid w:val="00CB1375"/>
    <w:rsid w:val="00CB461F"/>
    <w:rsid w:val="00CB6D44"/>
    <w:rsid w:val="00CD06CA"/>
    <w:rsid w:val="00CD441C"/>
    <w:rsid w:val="00CD4B77"/>
    <w:rsid w:val="00CE1B7D"/>
    <w:rsid w:val="00CF00AC"/>
    <w:rsid w:val="00D173A5"/>
    <w:rsid w:val="00D22D70"/>
    <w:rsid w:val="00D279F9"/>
    <w:rsid w:val="00D30842"/>
    <w:rsid w:val="00D31980"/>
    <w:rsid w:val="00D3312E"/>
    <w:rsid w:val="00D40B18"/>
    <w:rsid w:val="00D656A0"/>
    <w:rsid w:val="00D92187"/>
    <w:rsid w:val="00D9527D"/>
    <w:rsid w:val="00D971B0"/>
    <w:rsid w:val="00DB3FD0"/>
    <w:rsid w:val="00DC453B"/>
    <w:rsid w:val="00DC770B"/>
    <w:rsid w:val="00E00267"/>
    <w:rsid w:val="00E00BCB"/>
    <w:rsid w:val="00E00CC0"/>
    <w:rsid w:val="00E07A08"/>
    <w:rsid w:val="00E10631"/>
    <w:rsid w:val="00E13A7F"/>
    <w:rsid w:val="00E271CF"/>
    <w:rsid w:val="00E275FB"/>
    <w:rsid w:val="00E31AA5"/>
    <w:rsid w:val="00E32C02"/>
    <w:rsid w:val="00E35B50"/>
    <w:rsid w:val="00E419BE"/>
    <w:rsid w:val="00E434DD"/>
    <w:rsid w:val="00E5263E"/>
    <w:rsid w:val="00E61D6C"/>
    <w:rsid w:val="00E64EA4"/>
    <w:rsid w:val="00E76991"/>
    <w:rsid w:val="00E85E7B"/>
    <w:rsid w:val="00E862E1"/>
    <w:rsid w:val="00E87839"/>
    <w:rsid w:val="00EB02A3"/>
    <w:rsid w:val="00EB60E7"/>
    <w:rsid w:val="00EC7BDF"/>
    <w:rsid w:val="00EC7F7B"/>
    <w:rsid w:val="00ED1A07"/>
    <w:rsid w:val="00ED2EAE"/>
    <w:rsid w:val="00ED3C6F"/>
    <w:rsid w:val="00ED6BEA"/>
    <w:rsid w:val="00EE4175"/>
    <w:rsid w:val="00EF2659"/>
    <w:rsid w:val="00F05688"/>
    <w:rsid w:val="00F120EC"/>
    <w:rsid w:val="00F13082"/>
    <w:rsid w:val="00F2289F"/>
    <w:rsid w:val="00F31EEA"/>
    <w:rsid w:val="00F45B3F"/>
    <w:rsid w:val="00F562E8"/>
    <w:rsid w:val="00F60060"/>
    <w:rsid w:val="00F6317F"/>
    <w:rsid w:val="00F8656C"/>
    <w:rsid w:val="00F96EB3"/>
    <w:rsid w:val="00FA2F7F"/>
    <w:rsid w:val="00FB7F0A"/>
    <w:rsid w:val="00FC4E2F"/>
    <w:rsid w:val="00FC4FDD"/>
    <w:rsid w:val="00FD18D4"/>
    <w:rsid w:val="00FE4C9A"/>
    <w:rsid w:val="00FF2A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30158"/>
  <w15:docId w15:val="{FF574F0E-5F43-43E4-8576-814D67407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01C3C"/>
  </w:style>
  <w:style w:type="paragraph" w:styleId="Nagwek1">
    <w:name w:val="heading 1"/>
    <w:basedOn w:val="Normalny"/>
    <w:next w:val="Normalny"/>
    <w:link w:val="Nagwek1Znak"/>
    <w:qFormat/>
    <w:rsid w:val="004D0202"/>
    <w:pPr>
      <w:keepNext/>
      <w:spacing w:before="240" w:after="60" w:line="360" w:lineRule="auto"/>
      <w:jc w:val="center"/>
      <w:outlineLvl w:val="0"/>
    </w:pPr>
    <w:rPr>
      <w:rFonts w:ascii="Arial Narrow" w:eastAsia="Times New Roman" w:hAnsi="Arial Narrow" w:cs="Times New Roman"/>
      <w:b/>
      <w:bCs/>
      <w:kern w:val="32"/>
      <w:sz w:val="24"/>
      <w:szCs w:val="32"/>
      <w:lang w:val="x-none" w:eastAsia="x-none"/>
    </w:rPr>
  </w:style>
  <w:style w:type="paragraph" w:styleId="Nagwek2">
    <w:name w:val="heading 2"/>
    <w:basedOn w:val="Normalny"/>
    <w:next w:val="Normalny"/>
    <w:link w:val="Nagwek2Znak"/>
    <w:unhideWhenUsed/>
    <w:qFormat/>
    <w:rsid w:val="004D0202"/>
    <w:pPr>
      <w:keepNext/>
      <w:spacing w:before="240" w:after="60"/>
      <w:outlineLvl w:val="1"/>
    </w:pPr>
    <w:rPr>
      <w:rFonts w:ascii="Calibri Light" w:eastAsia="Times New Roman" w:hAnsi="Calibri Light" w:cs="Times New Roman"/>
      <w:b/>
      <w:bCs/>
      <w:i/>
      <w:iCs/>
      <w:sz w:val="28"/>
      <w:szCs w:val="28"/>
      <w:lang w:val="x-none"/>
    </w:rPr>
  </w:style>
  <w:style w:type="paragraph" w:styleId="Nagwek3">
    <w:name w:val="heading 3"/>
    <w:basedOn w:val="Normalny"/>
    <w:next w:val="Normalny"/>
    <w:link w:val="Nagwek3Znak"/>
    <w:uiPriority w:val="9"/>
    <w:unhideWhenUsed/>
    <w:qFormat/>
    <w:rsid w:val="004D0202"/>
    <w:pPr>
      <w:keepNext/>
      <w:spacing w:before="240" w:after="60"/>
      <w:outlineLvl w:val="2"/>
    </w:pPr>
    <w:rPr>
      <w:rFonts w:ascii="Calibri Light" w:eastAsia="Times New Roman" w:hAnsi="Calibri Light" w:cs="Times New Roman"/>
      <w:b/>
      <w:bCs/>
      <w:sz w:val="26"/>
      <w:szCs w:val="26"/>
    </w:rPr>
  </w:style>
  <w:style w:type="paragraph" w:styleId="Nagwek5">
    <w:name w:val="heading 5"/>
    <w:basedOn w:val="Normalny"/>
    <w:next w:val="Normalny"/>
    <w:link w:val="Nagwek5Znak"/>
    <w:uiPriority w:val="9"/>
    <w:semiHidden/>
    <w:unhideWhenUsed/>
    <w:qFormat/>
    <w:rsid w:val="004D0202"/>
    <w:pPr>
      <w:keepNext/>
      <w:keepLines/>
      <w:spacing w:before="40" w:after="0" w:line="259" w:lineRule="auto"/>
      <w:outlineLvl w:val="4"/>
    </w:pPr>
    <w:rPr>
      <w:rFonts w:ascii="Calibri Light" w:eastAsia="Times New Roman" w:hAnsi="Calibri Light" w:cs="Times New Roman"/>
      <w:color w:val="2E74B5"/>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D0202"/>
    <w:rPr>
      <w:rFonts w:ascii="Arial Narrow" w:eastAsia="Times New Roman" w:hAnsi="Arial Narrow" w:cs="Times New Roman"/>
      <w:b/>
      <w:bCs/>
      <w:kern w:val="32"/>
      <w:sz w:val="24"/>
      <w:szCs w:val="32"/>
      <w:lang w:val="x-none" w:eastAsia="x-none"/>
    </w:rPr>
  </w:style>
  <w:style w:type="character" w:customStyle="1" w:styleId="Nagwek2Znak">
    <w:name w:val="Nagłówek 2 Znak"/>
    <w:basedOn w:val="Domylnaczcionkaakapitu"/>
    <w:link w:val="Nagwek2"/>
    <w:rsid w:val="004D0202"/>
    <w:rPr>
      <w:rFonts w:ascii="Calibri Light" w:eastAsia="Times New Roman" w:hAnsi="Calibri Light" w:cs="Times New Roman"/>
      <w:b/>
      <w:bCs/>
      <w:i/>
      <w:iCs/>
      <w:sz w:val="28"/>
      <w:szCs w:val="28"/>
      <w:lang w:val="x-none"/>
    </w:rPr>
  </w:style>
  <w:style w:type="character" w:customStyle="1" w:styleId="Nagwek3Znak">
    <w:name w:val="Nagłówek 3 Znak"/>
    <w:basedOn w:val="Domylnaczcionkaakapitu"/>
    <w:link w:val="Nagwek3"/>
    <w:uiPriority w:val="9"/>
    <w:rsid w:val="004D0202"/>
    <w:rPr>
      <w:rFonts w:ascii="Calibri Light" w:eastAsia="Times New Roman" w:hAnsi="Calibri Light" w:cs="Times New Roman"/>
      <w:b/>
      <w:bCs/>
      <w:sz w:val="26"/>
      <w:szCs w:val="26"/>
    </w:rPr>
  </w:style>
  <w:style w:type="character" w:customStyle="1" w:styleId="Nagwek5Znak">
    <w:name w:val="Nagłówek 5 Znak"/>
    <w:basedOn w:val="Domylnaczcionkaakapitu"/>
    <w:link w:val="Nagwek5"/>
    <w:uiPriority w:val="9"/>
    <w:semiHidden/>
    <w:rsid w:val="004D0202"/>
    <w:rPr>
      <w:rFonts w:ascii="Calibri Light" w:eastAsia="Times New Roman" w:hAnsi="Calibri Light" w:cs="Times New Roman"/>
      <w:color w:val="2E74B5"/>
    </w:rPr>
  </w:style>
  <w:style w:type="numbering" w:customStyle="1" w:styleId="Bezlisty1">
    <w:name w:val="Bez listy1"/>
    <w:next w:val="Bezlisty"/>
    <w:uiPriority w:val="99"/>
    <w:semiHidden/>
    <w:unhideWhenUsed/>
    <w:rsid w:val="004D0202"/>
  </w:style>
  <w:style w:type="numbering" w:customStyle="1" w:styleId="Kreseczka11">
    <w:name w:val="Kreseczka11"/>
    <w:rsid w:val="004D0202"/>
    <w:pPr>
      <w:numPr>
        <w:numId w:val="1"/>
      </w:numPr>
    </w:pPr>
  </w:style>
  <w:style w:type="table" w:styleId="Tabela-Siatka">
    <w:name w:val="Table Grid"/>
    <w:basedOn w:val="Standardowy"/>
    <w:rsid w:val="004D0202"/>
    <w:pPr>
      <w:spacing w:after="0" w:line="240" w:lineRule="auto"/>
      <w:jc w:val="both"/>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4D0202"/>
    <w:pPr>
      <w:tabs>
        <w:tab w:val="center" w:pos="4536"/>
        <w:tab w:val="right" w:pos="9072"/>
      </w:tabs>
      <w:spacing w:after="0" w:line="240" w:lineRule="auto"/>
      <w:jc w:val="both"/>
    </w:pPr>
    <w:rPr>
      <w:rFonts w:ascii="Calibri" w:eastAsia="Calibri" w:hAnsi="Calibri" w:cs="Times New Roman"/>
    </w:rPr>
  </w:style>
  <w:style w:type="character" w:customStyle="1" w:styleId="StopkaZnak">
    <w:name w:val="Stopka Znak"/>
    <w:basedOn w:val="Domylnaczcionkaakapitu"/>
    <w:link w:val="Stopka"/>
    <w:uiPriority w:val="99"/>
    <w:rsid w:val="004D0202"/>
    <w:rPr>
      <w:rFonts w:ascii="Calibri" w:eastAsia="Calibri" w:hAnsi="Calibri" w:cs="Times New Roman"/>
    </w:rPr>
  </w:style>
  <w:style w:type="paragraph" w:styleId="Nagwek">
    <w:name w:val="header"/>
    <w:basedOn w:val="Normalny"/>
    <w:link w:val="NagwekZnak"/>
    <w:uiPriority w:val="99"/>
    <w:unhideWhenUsed/>
    <w:rsid w:val="004D0202"/>
    <w:pPr>
      <w:tabs>
        <w:tab w:val="center" w:pos="4536"/>
        <w:tab w:val="right" w:pos="9072"/>
      </w:tabs>
    </w:pPr>
    <w:rPr>
      <w:rFonts w:ascii="Calibri" w:eastAsia="Calibri" w:hAnsi="Calibri" w:cs="Times New Roman"/>
      <w:lang w:val="x-none"/>
    </w:rPr>
  </w:style>
  <w:style w:type="character" w:customStyle="1" w:styleId="NagwekZnak">
    <w:name w:val="Nagłówek Znak"/>
    <w:basedOn w:val="Domylnaczcionkaakapitu"/>
    <w:link w:val="Nagwek"/>
    <w:uiPriority w:val="99"/>
    <w:rsid w:val="004D0202"/>
    <w:rPr>
      <w:rFonts w:ascii="Calibri" w:eastAsia="Calibri" w:hAnsi="Calibri" w:cs="Times New Roman"/>
      <w:lang w:val="x-none"/>
    </w:rPr>
  </w:style>
  <w:style w:type="paragraph" w:styleId="Tekstprzypisudolnego">
    <w:name w:val="footnote text"/>
    <w:aliases w:val="Tekst przypisu,-E Fuﬂnotentext,Fuﬂnotentext Ursprung,footnote text,Fußnotentext Ursprung,-E Fußnotentext,Fußnote,Podrozdział,Footnote,Podrozdzia3,Footnote text,Tekst przypisu Znak Znak Znak Znak,Znak,FOOTNOTES,o,fn,Znak Znak,Znak "/>
    <w:basedOn w:val="Normalny"/>
    <w:link w:val="TekstprzypisudolnegoZnak"/>
    <w:uiPriority w:val="99"/>
    <w:unhideWhenUsed/>
    <w:rsid w:val="004D0202"/>
    <w:rPr>
      <w:rFonts w:ascii="Calibri" w:eastAsia="Calibri" w:hAnsi="Calibri" w:cs="Times New Roman"/>
      <w:sz w:val="20"/>
      <w:szCs w:val="20"/>
      <w:lang w:val="x-none"/>
    </w:rPr>
  </w:style>
  <w:style w:type="character" w:customStyle="1" w:styleId="TekstprzypisudolnegoZnak">
    <w:name w:val="Tekst przypisu dolnego Znak"/>
    <w:aliases w:val="Tekst przypisu Znak,-E Fuﬂnotentext Znak,Fuﬂnotentext Ursprung Znak,footnote text Znak,Fußnotentext Ursprung Znak,-E Fußnotentext Znak,Fußnote Znak,Podrozdział Znak,Footnote Znak,Podrozdzia3 Znak,Footnote text Znak,Znak Znak1"/>
    <w:basedOn w:val="Domylnaczcionkaakapitu"/>
    <w:link w:val="Tekstprzypisudolnego"/>
    <w:uiPriority w:val="99"/>
    <w:rsid w:val="004D0202"/>
    <w:rPr>
      <w:rFonts w:ascii="Calibri" w:eastAsia="Calibri" w:hAnsi="Calibri" w:cs="Times New Roman"/>
      <w:sz w:val="20"/>
      <w:szCs w:val="20"/>
      <w:lang w:val="x-none"/>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4D0202"/>
    <w:rPr>
      <w:rFonts w:ascii="Arial" w:hAnsi="Arial" w:cs="Times New Roman"/>
      <w:sz w:val="16"/>
      <w:shd w:val="clear" w:color="auto" w:fill="auto"/>
      <w:vertAlign w:val="superscript"/>
    </w:rPr>
  </w:style>
  <w:style w:type="numbering" w:customStyle="1" w:styleId="Bezlisty11">
    <w:name w:val="Bez listy11"/>
    <w:next w:val="Bezlisty"/>
    <w:uiPriority w:val="99"/>
    <w:semiHidden/>
    <w:unhideWhenUsed/>
    <w:rsid w:val="004D0202"/>
  </w:style>
  <w:style w:type="paragraph" w:styleId="Akapitzlist">
    <w:name w:val="List Paragraph"/>
    <w:basedOn w:val="Normalny"/>
    <w:link w:val="AkapitzlistZnak"/>
    <w:uiPriority w:val="34"/>
    <w:qFormat/>
    <w:rsid w:val="004D0202"/>
    <w:pPr>
      <w:spacing w:after="160" w:line="259" w:lineRule="auto"/>
      <w:ind w:left="720"/>
      <w:contextualSpacing/>
    </w:pPr>
    <w:rPr>
      <w:rFonts w:ascii="Calibri" w:eastAsia="Calibri" w:hAnsi="Calibri" w:cs="Times New Roman"/>
      <w:lang w:val="x-none"/>
    </w:rPr>
  </w:style>
  <w:style w:type="numbering" w:customStyle="1" w:styleId="Kreseczka">
    <w:name w:val="Kreseczka"/>
    <w:rsid w:val="004D0202"/>
    <w:pPr>
      <w:numPr>
        <w:numId w:val="4"/>
      </w:numPr>
    </w:pPr>
  </w:style>
  <w:style w:type="table" w:customStyle="1" w:styleId="Tabela-Siatka1">
    <w:name w:val="Tabela - Siatka1"/>
    <w:basedOn w:val="Standardowy"/>
    <w:next w:val="Tabela-Siatka"/>
    <w:rsid w:val="004D0202"/>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4D0202"/>
  </w:style>
  <w:style w:type="numbering" w:customStyle="1" w:styleId="Kreseczka1">
    <w:name w:val="Kreseczka1"/>
    <w:rsid w:val="004D0202"/>
    <w:pPr>
      <w:numPr>
        <w:numId w:val="3"/>
      </w:numPr>
    </w:pPr>
  </w:style>
  <w:style w:type="table" w:customStyle="1" w:styleId="Tabela-Siatka2">
    <w:name w:val="Tabela - Siatka2"/>
    <w:basedOn w:val="Standardowy"/>
    <w:next w:val="Tabela-Siatka"/>
    <w:uiPriority w:val="59"/>
    <w:rsid w:val="004D0202"/>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
    <w:name w:val="Bez listy3"/>
    <w:next w:val="Bezlisty"/>
    <w:uiPriority w:val="99"/>
    <w:semiHidden/>
    <w:unhideWhenUsed/>
    <w:rsid w:val="004D0202"/>
  </w:style>
  <w:style w:type="table" w:customStyle="1" w:styleId="Tabela-Siatka3">
    <w:name w:val="Tabela - Siatka3"/>
    <w:basedOn w:val="Standardowy"/>
    <w:next w:val="Tabela-Siatka"/>
    <w:uiPriority w:val="59"/>
    <w:rsid w:val="004D0202"/>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reseczka111">
    <w:name w:val="Kreseczka111"/>
    <w:rsid w:val="004D0202"/>
  </w:style>
  <w:style w:type="paragraph" w:styleId="Tekstdymka">
    <w:name w:val="Balloon Text"/>
    <w:basedOn w:val="Normalny"/>
    <w:link w:val="TekstdymkaZnak"/>
    <w:semiHidden/>
    <w:unhideWhenUsed/>
    <w:rsid w:val="004D0202"/>
    <w:pPr>
      <w:spacing w:after="0" w:line="240" w:lineRule="auto"/>
      <w:jc w:val="both"/>
    </w:pPr>
    <w:rPr>
      <w:rFonts w:ascii="Tahoma" w:eastAsia="Calibri" w:hAnsi="Tahoma" w:cs="Times New Roman"/>
      <w:sz w:val="16"/>
      <w:szCs w:val="16"/>
      <w:lang w:val="x-none"/>
    </w:rPr>
  </w:style>
  <w:style w:type="character" w:customStyle="1" w:styleId="TekstdymkaZnak">
    <w:name w:val="Tekst dymka Znak"/>
    <w:basedOn w:val="Domylnaczcionkaakapitu"/>
    <w:link w:val="Tekstdymka"/>
    <w:semiHidden/>
    <w:rsid w:val="004D0202"/>
    <w:rPr>
      <w:rFonts w:ascii="Tahoma" w:eastAsia="Calibri" w:hAnsi="Tahoma" w:cs="Times New Roman"/>
      <w:sz w:val="16"/>
      <w:szCs w:val="16"/>
      <w:lang w:val="x-none"/>
    </w:rPr>
  </w:style>
  <w:style w:type="numbering" w:customStyle="1" w:styleId="Bezlisty4">
    <w:name w:val="Bez listy4"/>
    <w:next w:val="Bezlisty"/>
    <w:uiPriority w:val="99"/>
    <w:semiHidden/>
    <w:unhideWhenUsed/>
    <w:rsid w:val="004D0202"/>
  </w:style>
  <w:style w:type="table" w:customStyle="1" w:styleId="Tabela-Siatka4">
    <w:name w:val="Tabela - Siatka4"/>
    <w:basedOn w:val="Standardowy"/>
    <w:next w:val="Tabela-Siatka"/>
    <w:uiPriority w:val="59"/>
    <w:rsid w:val="004D0202"/>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reseczka112">
    <w:name w:val="Kreseczka112"/>
    <w:rsid w:val="004D0202"/>
    <w:pPr>
      <w:numPr>
        <w:numId w:val="2"/>
      </w:numPr>
    </w:pPr>
  </w:style>
  <w:style w:type="numbering" w:customStyle="1" w:styleId="Bezlisty5">
    <w:name w:val="Bez listy5"/>
    <w:next w:val="Bezlisty"/>
    <w:uiPriority w:val="99"/>
    <w:semiHidden/>
    <w:unhideWhenUsed/>
    <w:rsid w:val="004D0202"/>
  </w:style>
  <w:style w:type="table" w:customStyle="1" w:styleId="Tabela-Siatka5">
    <w:name w:val="Tabela - Siatka5"/>
    <w:basedOn w:val="Standardowy"/>
    <w:next w:val="Tabela-Siatka"/>
    <w:uiPriority w:val="59"/>
    <w:rsid w:val="004D020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
    <w:name w:val="Bez listy111"/>
    <w:next w:val="Bezlisty"/>
    <w:uiPriority w:val="99"/>
    <w:semiHidden/>
    <w:unhideWhenUsed/>
    <w:rsid w:val="004D0202"/>
  </w:style>
  <w:style w:type="numbering" w:customStyle="1" w:styleId="Bezlisty6">
    <w:name w:val="Bez listy6"/>
    <w:next w:val="Bezlisty"/>
    <w:uiPriority w:val="99"/>
    <w:semiHidden/>
    <w:unhideWhenUsed/>
    <w:rsid w:val="004D0202"/>
  </w:style>
  <w:style w:type="table" w:customStyle="1" w:styleId="Tabela-Siatka6">
    <w:name w:val="Tabela - Siatka6"/>
    <w:basedOn w:val="Standardowy"/>
    <w:next w:val="Tabela-Siatka"/>
    <w:uiPriority w:val="59"/>
    <w:rsid w:val="004D020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4D0202"/>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2">
    <w:name w:val="Bez listy12"/>
    <w:next w:val="Bezlisty"/>
    <w:uiPriority w:val="99"/>
    <w:semiHidden/>
    <w:unhideWhenUsed/>
    <w:rsid w:val="004D0202"/>
  </w:style>
  <w:style w:type="table" w:customStyle="1" w:styleId="Tabela-Siatka7">
    <w:name w:val="Tabela - Siatka7"/>
    <w:basedOn w:val="Standardowy"/>
    <w:next w:val="Tabela-Siatka"/>
    <w:uiPriority w:val="59"/>
    <w:rsid w:val="004D020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basedOn w:val="Standardowy"/>
    <w:next w:val="Tabela-Siatka"/>
    <w:uiPriority w:val="59"/>
    <w:rsid w:val="004D0202"/>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rsid w:val="004D0202"/>
    <w:rPr>
      <w:color w:val="0000FF"/>
      <w:u w:val="single"/>
    </w:rPr>
  </w:style>
  <w:style w:type="paragraph" w:styleId="Spistreci1">
    <w:name w:val="toc 1"/>
    <w:basedOn w:val="Normalny"/>
    <w:next w:val="Normalny"/>
    <w:autoRedefine/>
    <w:uiPriority w:val="39"/>
    <w:rsid w:val="004D0202"/>
    <w:pPr>
      <w:tabs>
        <w:tab w:val="right" w:leader="dot" w:pos="9062"/>
      </w:tabs>
      <w:spacing w:after="0" w:line="360" w:lineRule="auto"/>
      <w:jc w:val="both"/>
    </w:pPr>
    <w:rPr>
      <w:rFonts w:ascii="Arial Narrow" w:eastAsia="Times New Roman" w:hAnsi="Arial Narrow" w:cs="Times New Roman"/>
      <w:bCs/>
      <w:noProof/>
      <w:kern w:val="32"/>
      <w:szCs w:val="24"/>
      <w:lang w:val="x-none" w:eastAsia="x-none"/>
    </w:rPr>
  </w:style>
  <w:style w:type="paragraph" w:styleId="Spistreci2">
    <w:name w:val="toc 2"/>
    <w:basedOn w:val="Normalny"/>
    <w:next w:val="Normalny"/>
    <w:autoRedefine/>
    <w:uiPriority w:val="39"/>
    <w:rsid w:val="004D0202"/>
    <w:pPr>
      <w:tabs>
        <w:tab w:val="right" w:leader="dot" w:pos="9062"/>
      </w:tabs>
      <w:spacing w:after="0" w:line="360" w:lineRule="auto"/>
      <w:ind w:left="220" w:hanging="220"/>
      <w:jc w:val="both"/>
    </w:pPr>
    <w:rPr>
      <w:rFonts w:ascii="Arial Narrow" w:eastAsia="Times New Roman" w:hAnsi="Arial Narrow" w:cs="Times New Roman"/>
      <w:szCs w:val="24"/>
      <w:lang w:eastAsia="pl-PL"/>
    </w:rPr>
  </w:style>
  <w:style w:type="paragraph" w:styleId="Nagwekspisutreci">
    <w:name w:val="TOC Heading"/>
    <w:basedOn w:val="Nagwek1"/>
    <w:next w:val="Normalny"/>
    <w:uiPriority w:val="39"/>
    <w:unhideWhenUsed/>
    <w:qFormat/>
    <w:rsid w:val="004D0202"/>
    <w:pPr>
      <w:keepLines/>
      <w:spacing w:before="480" w:after="0" w:line="276" w:lineRule="auto"/>
      <w:jc w:val="left"/>
      <w:outlineLvl w:val="9"/>
    </w:pPr>
    <w:rPr>
      <w:rFonts w:ascii="Cambria" w:hAnsi="Cambria"/>
      <w:color w:val="365F91"/>
      <w:kern w:val="0"/>
      <w:sz w:val="28"/>
      <w:szCs w:val="28"/>
    </w:rPr>
  </w:style>
  <w:style w:type="character" w:customStyle="1" w:styleId="AkapitzlistZnak">
    <w:name w:val="Akapit z listą Znak"/>
    <w:link w:val="Akapitzlist"/>
    <w:uiPriority w:val="34"/>
    <w:locked/>
    <w:rsid w:val="004D0202"/>
    <w:rPr>
      <w:rFonts w:ascii="Calibri" w:eastAsia="Calibri" w:hAnsi="Calibri" w:cs="Times New Roman"/>
      <w:lang w:val="x-none"/>
    </w:rPr>
  </w:style>
  <w:style w:type="paragraph" w:styleId="Tekstkomentarza">
    <w:name w:val="annotation text"/>
    <w:basedOn w:val="Normalny"/>
    <w:link w:val="TekstkomentarzaZnak"/>
    <w:unhideWhenUsed/>
    <w:rsid w:val="004D0202"/>
    <w:rPr>
      <w:rFonts w:ascii="Calibri" w:eastAsia="Calibri" w:hAnsi="Calibri" w:cs="Times New Roman"/>
      <w:sz w:val="24"/>
      <w:szCs w:val="20"/>
    </w:rPr>
  </w:style>
  <w:style w:type="character" w:customStyle="1" w:styleId="TekstkomentarzaZnak">
    <w:name w:val="Tekst komentarza Znak"/>
    <w:basedOn w:val="Domylnaczcionkaakapitu"/>
    <w:link w:val="Tekstkomentarza"/>
    <w:rsid w:val="004D0202"/>
    <w:rPr>
      <w:rFonts w:ascii="Calibri" w:eastAsia="Calibri" w:hAnsi="Calibri" w:cs="Times New Roman"/>
      <w:sz w:val="24"/>
      <w:szCs w:val="20"/>
    </w:rPr>
  </w:style>
  <w:style w:type="paragraph" w:customStyle="1" w:styleId="Default">
    <w:name w:val="Default"/>
    <w:rsid w:val="004D0202"/>
    <w:pPr>
      <w:autoSpaceDE w:val="0"/>
      <w:autoSpaceDN w:val="0"/>
      <w:adjustRightInd w:val="0"/>
      <w:spacing w:after="0" w:line="240" w:lineRule="auto"/>
    </w:pPr>
    <w:rPr>
      <w:rFonts w:ascii="Arial" w:eastAsia="Calibri" w:hAnsi="Arial" w:cs="Arial"/>
      <w:color w:val="000000"/>
      <w:sz w:val="24"/>
      <w:szCs w:val="24"/>
      <w:lang w:eastAsia="pl-PL"/>
    </w:rPr>
  </w:style>
  <w:style w:type="character" w:styleId="Pogrubienie">
    <w:name w:val="Strong"/>
    <w:uiPriority w:val="22"/>
    <w:qFormat/>
    <w:rsid w:val="004D0202"/>
    <w:rPr>
      <w:b/>
      <w:bCs/>
    </w:rPr>
  </w:style>
  <w:style w:type="character" w:styleId="UyteHipercze">
    <w:name w:val="FollowedHyperlink"/>
    <w:uiPriority w:val="99"/>
    <w:semiHidden/>
    <w:unhideWhenUsed/>
    <w:rsid w:val="004D0202"/>
    <w:rPr>
      <w:color w:val="954F72"/>
      <w:u w:val="single"/>
    </w:rPr>
  </w:style>
  <w:style w:type="paragraph" w:customStyle="1" w:styleId="xl107">
    <w:name w:val="xl107"/>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08">
    <w:name w:val="xl108"/>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09">
    <w:name w:val="xl109"/>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10">
    <w:name w:val="xl110"/>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11">
    <w:name w:val="xl111"/>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12">
    <w:name w:val="xl112"/>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13">
    <w:name w:val="xl113"/>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14">
    <w:name w:val="xl114"/>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15">
    <w:name w:val="xl115"/>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16">
    <w:name w:val="xl116"/>
    <w:basedOn w:val="Normalny"/>
    <w:rsid w:val="004D0202"/>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17">
    <w:name w:val="xl117"/>
    <w:basedOn w:val="Normalny"/>
    <w:rsid w:val="004D0202"/>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18">
    <w:name w:val="xl118"/>
    <w:basedOn w:val="Normalny"/>
    <w:rsid w:val="004D0202"/>
    <w:pPr>
      <w:pBdr>
        <w:top w:val="single" w:sz="4" w:space="0" w:color="auto"/>
        <w:left w:val="dotted"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19">
    <w:name w:val="xl119"/>
    <w:basedOn w:val="Normalny"/>
    <w:rsid w:val="004D0202"/>
    <w:pPr>
      <w:pBdr>
        <w:top w:val="single" w:sz="4" w:space="0" w:color="auto"/>
        <w:left w:val="single" w:sz="4" w:space="0" w:color="auto"/>
        <w:bottom w:val="single" w:sz="4" w:space="0" w:color="auto"/>
        <w:right w:val="dotted"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20">
    <w:name w:val="xl120"/>
    <w:basedOn w:val="Normalny"/>
    <w:rsid w:val="004D0202"/>
    <w:pPr>
      <w:pBdr>
        <w:top w:val="single" w:sz="4" w:space="0" w:color="auto"/>
        <w:left w:val="dotted"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21">
    <w:name w:val="xl121"/>
    <w:basedOn w:val="Normalny"/>
    <w:rsid w:val="004D0202"/>
    <w:pPr>
      <w:pBdr>
        <w:top w:val="single" w:sz="4" w:space="0" w:color="auto"/>
        <w:left w:val="single" w:sz="4" w:space="0" w:color="auto"/>
        <w:bottom w:val="single" w:sz="4" w:space="0" w:color="auto"/>
        <w:right w:val="dotted"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22">
    <w:name w:val="xl122"/>
    <w:basedOn w:val="Normalny"/>
    <w:rsid w:val="004D0202"/>
    <w:pPr>
      <w:pBdr>
        <w:top w:val="single" w:sz="4" w:space="0" w:color="auto"/>
        <w:left w:val="dotted"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23">
    <w:name w:val="xl123"/>
    <w:basedOn w:val="Normalny"/>
    <w:rsid w:val="004D0202"/>
    <w:pPr>
      <w:pBdr>
        <w:top w:val="single" w:sz="4" w:space="0" w:color="auto"/>
        <w:left w:val="single" w:sz="4" w:space="0" w:color="auto"/>
        <w:right w:val="dotted"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24">
    <w:name w:val="xl124"/>
    <w:basedOn w:val="Normalny"/>
    <w:rsid w:val="004D0202"/>
    <w:pPr>
      <w:pBdr>
        <w:top w:val="single" w:sz="4" w:space="0" w:color="auto"/>
        <w:left w:val="dotted"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25">
    <w:name w:val="xl125"/>
    <w:basedOn w:val="Normalny"/>
    <w:rsid w:val="004D0202"/>
    <w:pPr>
      <w:pBdr>
        <w:top w:val="single" w:sz="4" w:space="0" w:color="auto"/>
        <w:left w:val="single" w:sz="4" w:space="0" w:color="auto"/>
        <w:bottom w:val="single" w:sz="4" w:space="0" w:color="auto"/>
        <w:right w:val="dotted"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26">
    <w:name w:val="xl126"/>
    <w:basedOn w:val="Normalny"/>
    <w:rsid w:val="004D0202"/>
    <w:pPr>
      <w:pBdr>
        <w:top w:val="single" w:sz="4" w:space="0" w:color="auto"/>
        <w:left w:val="dotted"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27">
    <w:name w:val="xl127"/>
    <w:basedOn w:val="Normalny"/>
    <w:rsid w:val="004D0202"/>
    <w:pPr>
      <w:pBdr>
        <w:top w:val="single" w:sz="4" w:space="0" w:color="auto"/>
        <w:left w:val="single" w:sz="4" w:space="0" w:color="auto"/>
        <w:bottom w:val="single" w:sz="4" w:space="0" w:color="auto"/>
        <w:right w:val="dotted"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28">
    <w:name w:val="xl128"/>
    <w:basedOn w:val="Normalny"/>
    <w:rsid w:val="004D0202"/>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29">
    <w:name w:val="xl129"/>
    <w:basedOn w:val="Normalny"/>
    <w:rsid w:val="004D0202"/>
    <w:pPr>
      <w:pBdr>
        <w:top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30">
    <w:name w:val="xl130"/>
    <w:basedOn w:val="Normalny"/>
    <w:rsid w:val="004D0202"/>
    <w:pPr>
      <w:pBdr>
        <w:top w:val="single" w:sz="4" w:space="0" w:color="auto"/>
        <w:bottom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31">
    <w:name w:val="xl131"/>
    <w:basedOn w:val="Normalny"/>
    <w:rsid w:val="004D0202"/>
    <w:pPr>
      <w:pBdr>
        <w:top w:val="single" w:sz="4" w:space="0" w:color="auto"/>
        <w:bottom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32">
    <w:name w:val="xl132"/>
    <w:basedOn w:val="Normalny"/>
    <w:rsid w:val="004D0202"/>
    <w:pPr>
      <w:pBdr>
        <w:top w:val="single" w:sz="4" w:space="0" w:color="auto"/>
        <w:bottom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33">
    <w:name w:val="xl133"/>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34">
    <w:name w:val="xl134"/>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35">
    <w:name w:val="xl135"/>
    <w:basedOn w:val="Normalny"/>
    <w:rsid w:val="004D0202"/>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36">
    <w:name w:val="xl136"/>
    <w:basedOn w:val="Normalny"/>
    <w:rsid w:val="004D0202"/>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37">
    <w:name w:val="xl137"/>
    <w:basedOn w:val="Normalny"/>
    <w:rsid w:val="004D0202"/>
    <w:pPr>
      <w:pBdr>
        <w:left w:val="dotted"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38">
    <w:name w:val="xl138"/>
    <w:basedOn w:val="Normalny"/>
    <w:rsid w:val="004D0202"/>
    <w:pPr>
      <w:pBdr>
        <w:left w:val="single" w:sz="4" w:space="0" w:color="auto"/>
        <w:bottom w:val="single" w:sz="4" w:space="0" w:color="auto"/>
        <w:right w:val="dotted"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39">
    <w:name w:val="xl139"/>
    <w:basedOn w:val="Normalny"/>
    <w:rsid w:val="004D0202"/>
    <w:pPr>
      <w:pBdr>
        <w:bottom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40">
    <w:name w:val="xl140"/>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41">
    <w:name w:val="xl141"/>
    <w:basedOn w:val="Normalny"/>
    <w:rsid w:val="004D020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42">
    <w:name w:val="xl142"/>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43">
    <w:name w:val="xl143"/>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44">
    <w:name w:val="xl144"/>
    <w:basedOn w:val="Normalny"/>
    <w:rsid w:val="004D020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45">
    <w:name w:val="xl145"/>
    <w:basedOn w:val="Normalny"/>
    <w:rsid w:val="004D020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146">
    <w:name w:val="xl146"/>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147">
    <w:name w:val="xl147"/>
    <w:basedOn w:val="Normalny"/>
    <w:rsid w:val="004D020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148">
    <w:name w:val="xl148"/>
    <w:basedOn w:val="Normalny"/>
    <w:rsid w:val="004D0202"/>
    <w:pP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149">
    <w:name w:val="xl149"/>
    <w:basedOn w:val="Normalny"/>
    <w:rsid w:val="004D020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150">
    <w:name w:val="xl150"/>
    <w:basedOn w:val="Normalny"/>
    <w:rsid w:val="004D0202"/>
    <w:pP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151">
    <w:name w:val="xl151"/>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52">
    <w:name w:val="xl152"/>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53">
    <w:name w:val="xl153"/>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54">
    <w:name w:val="xl154"/>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55">
    <w:name w:val="xl155"/>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56">
    <w:name w:val="xl156"/>
    <w:basedOn w:val="Normalny"/>
    <w:rsid w:val="004D0202"/>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57">
    <w:name w:val="xl157"/>
    <w:basedOn w:val="Normalny"/>
    <w:rsid w:val="004D0202"/>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58">
    <w:name w:val="xl158"/>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59">
    <w:name w:val="xl159"/>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60">
    <w:name w:val="xl160"/>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61">
    <w:name w:val="xl161"/>
    <w:basedOn w:val="Normalny"/>
    <w:rsid w:val="004D020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62">
    <w:name w:val="xl162"/>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63">
    <w:name w:val="xl163"/>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64">
    <w:name w:val="xl164"/>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65">
    <w:name w:val="xl165"/>
    <w:basedOn w:val="Normalny"/>
    <w:rsid w:val="004D020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66">
    <w:name w:val="xl166"/>
    <w:basedOn w:val="Normalny"/>
    <w:rsid w:val="004D0202"/>
    <w:pPr>
      <w:pBdr>
        <w:top w:val="single" w:sz="4" w:space="0" w:color="auto"/>
        <w:left w:val="dotted"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67">
    <w:name w:val="xl167"/>
    <w:basedOn w:val="Normalny"/>
    <w:rsid w:val="004D0202"/>
    <w:pPr>
      <w:pBdr>
        <w:top w:val="single" w:sz="4" w:space="0" w:color="auto"/>
        <w:left w:val="single" w:sz="4" w:space="0" w:color="auto"/>
        <w:bottom w:val="single"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68">
    <w:name w:val="xl168"/>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69">
    <w:name w:val="xl169"/>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70">
    <w:name w:val="xl170"/>
    <w:basedOn w:val="Normalny"/>
    <w:rsid w:val="004D0202"/>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171">
    <w:name w:val="xl171"/>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72">
    <w:name w:val="xl172"/>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73">
    <w:name w:val="xl173"/>
    <w:basedOn w:val="Normalny"/>
    <w:rsid w:val="004D0202"/>
    <w:pPr>
      <w:pBdr>
        <w:top w:val="single" w:sz="4" w:space="0" w:color="auto"/>
        <w:left w:val="dotted"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74">
    <w:name w:val="xl174"/>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75">
    <w:name w:val="xl175"/>
    <w:basedOn w:val="Normalny"/>
    <w:rsid w:val="004D0202"/>
    <w:pPr>
      <w:pBdr>
        <w:top w:val="single" w:sz="4" w:space="0" w:color="auto"/>
        <w:left w:val="single" w:sz="4" w:space="0" w:color="auto"/>
        <w:right w:val="dotted"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76">
    <w:name w:val="xl176"/>
    <w:basedOn w:val="Normalny"/>
    <w:rsid w:val="004D0202"/>
    <w:pPr>
      <w:pBdr>
        <w:top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77">
    <w:name w:val="xl177"/>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78">
    <w:name w:val="xl178"/>
    <w:basedOn w:val="Normalny"/>
    <w:rsid w:val="004D020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179">
    <w:name w:val="xl179"/>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80">
    <w:name w:val="xl180"/>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81">
    <w:name w:val="xl181"/>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82">
    <w:name w:val="xl182"/>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83">
    <w:name w:val="xl183"/>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84">
    <w:name w:val="xl184"/>
    <w:basedOn w:val="Normalny"/>
    <w:rsid w:val="004D0202"/>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85">
    <w:name w:val="xl185"/>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86">
    <w:name w:val="xl186"/>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87">
    <w:name w:val="xl187"/>
    <w:basedOn w:val="Normalny"/>
    <w:rsid w:val="004D0202"/>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88">
    <w:name w:val="xl188"/>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89">
    <w:name w:val="xl189"/>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90">
    <w:name w:val="xl190"/>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91">
    <w:name w:val="xl191"/>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92">
    <w:name w:val="xl192"/>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93">
    <w:name w:val="xl193"/>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94">
    <w:name w:val="xl194"/>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95">
    <w:name w:val="xl195"/>
    <w:basedOn w:val="Normalny"/>
    <w:rsid w:val="004D0202"/>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196">
    <w:name w:val="xl196"/>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97">
    <w:name w:val="xl197"/>
    <w:basedOn w:val="Normalny"/>
    <w:rsid w:val="004D0202"/>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98">
    <w:name w:val="xl198"/>
    <w:basedOn w:val="Normalny"/>
    <w:rsid w:val="004D0202"/>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99">
    <w:name w:val="xl199"/>
    <w:basedOn w:val="Normalny"/>
    <w:rsid w:val="004D020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00">
    <w:name w:val="xl200"/>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01">
    <w:name w:val="xl201"/>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02">
    <w:name w:val="xl202"/>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03">
    <w:name w:val="xl203"/>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04">
    <w:name w:val="xl204"/>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05">
    <w:name w:val="xl205"/>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06">
    <w:name w:val="xl206"/>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07">
    <w:name w:val="xl207"/>
    <w:basedOn w:val="Normalny"/>
    <w:rsid w:val="004D020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08">
    <w:name w:val="xl208"/>
    <w:basedOn w:val="Normalny"/>
    <w:rsid w:val="004D020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09">
    <w:name w:val="xl209"/>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10">
    <w:name w:val="xl210"/>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11">
    <w:name w:val="xl211"/>
    <w:basedOn w:val="Normalny"/>
    <w:rsid w:val="004D0202"/>
    <w:pPr>
      <w:pBdr>
        <w:top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12">
    <w:name w:val="xl212"/>
    <w:basedOn w:val="Normalny"/>
    <w:rsid w:val="004D0202"/>
    <w:pPr>
      <w:pBdr>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13">
    <w:name w:val="xl213"/>
    <w:basedOn w:val="Normalny"/>
    <w:rsid w:val="004D0202"/>
    <w:pPr>
      <w:pBdr>
        <w:top w:val="single" w:sz="4" w:space="0" w:color="auto"/>
        <w:left w:val="dotted"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14">
    <w:name w:val="xl214"/>
    <w:basedOn w:val="Normalny"/>
    <w:rsid w:val="004D0202"/>
    <w:pPr>
      <w:pBdr>
        <w:top w:val="single" w:sz="4" w:space="0" w:color="auto"/>
        <w:left w:val="dotted"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15">
    <w:name w:val="xl215"/>
    <w:basedOn w:val="Normalny"/>
    <w:rsid w:val="004D0202"/>
    <w:pPr>
      <w:pBdr>
        <w:top w:val="single" w:sz="4" w:space="0" w:color="auto"/>
        <w:left w:val="dotted"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16">
    <w:name w:val="xl216"/>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17">
    <w:name w:val="xl217"/>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18">
    <w:name w:val="xl218"/>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19">
    <w:name w:val="xl219"/>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20">
    <w:name w:val="xl220"/>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21">
    <w:name w:val="xl221"/>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22">
    <w:name w:val="xl222"/>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23">
    <w:name w:val="xl223"/>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24">
    <w:name w:val="xl224"/>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25">
    <w:name w:val="xl225"/>
    <w:basedOn w:val="Normalny"/>
    <w:rsid w:val="004D0202"/>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26">
    <w:name w:val="xl226"/>
    <w:basedOn w:val="Normalny"/>
    <w:rsid w:val="004D0202"/>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27">
    <w:name w:val="xl227"/>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28">
    <w:name w:val="xl228"/>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29">
    <w:name w:val="xl229"/>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30">
    <w:name w:val="xl230"/>
    <w:basedOn w:val="Normalny"/>
    <w:rsid w:val="004D0202"/>
    <w:pPr>
      <w:pBdr>
        <w:left w:val="dotted"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31">
    <w:name w:val="xl231"/>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32">
    <w:name w:val="xl232"/>
    <w:basedOn w:val="Normalny"/>
    <w:rsid w:val="004D0202"/>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33">
    <w:name w:val="xl233"/>
    <w:basedOn w:val="Normalny"/>
    <w:rsid w:val="004D0202"/>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34">
    <w:name w:val="xl234"/>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35">
    <w:name w:val="xl235"/>
    <w:basedOn w:val="Normalny"/>
    <w:rsid w:val="004D0202"/>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36">
    <w:name w:val="xl236"/>
    <w:basedOn w:val="Normalny"/>
    <w:rsid w:val="004D0202"/>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37">
    <w:name w:val="xl237"/>
    <w:basedOn w:val="Normalny"/>
    <w:rsid w:val="004D0202"/>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38">
    <w:name w:val="xl238"/>
    <w:basedOn w:val="Normalny"/>
    <w:rsid w:val="004D0202"/>
    <w:pPr>
      <w:pBdr>
        <w:left w:val="single" w:sz="4" w:space="0" w:color="auto"/>
        <w:bottom w:val="single" w:sz="4" w:space="0" w:color="auto"/>
        <w:right w:val="single" w:sz="4" w:space="0" w:color="auto"/>
      </w:pBdr>
      <w:shd w:val="clear" w:color="000000" w:fill="000000"/>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39">
    <w:name w:val="xl239"/>
    <w:basedOn w:val="Normalny"/>
    <w:rsid w:val="004D0202"/>
    <w:pPr>
      <w:pBdr>
        <w:left w:val="single" w:sz="4" w:space="0" w:color="auto"/>
        <w:bottom w:val="single" w:sz="4" w:space="0" w:color="auto"/>
        <w:right w:val="single" w:sz="4" w:space="0" w:color="auto"/>
      </w:pBdr>
      <w:shd w:val="clear" w:color="000000" w:fill="000000"/>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40">
    <w:name w:val="xl240"/>
    <w:basedOn w:val="Normalny"/>
    <w:rsid w:val="004D0202"/>
    <w:pPr>
      <w:pBdr>
        <w:top w:val="single" w:sz="4" w:space="0" w:color="auto"/>
        <w:left w:val="single" w:sz="4" w:space="0" w:color="auto"/>
        <w:right w:val="single" w:sz="4" w:space="0" w:color="auto"/>
      </w:pBdr>
      <w:shd w:val="clear" w:color="000000" w:fill="000000"/>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41">
    <w:name w:val="xl241"/>
    <w:basedOn w:val="Normalny"/>
    <w:rsid w:val="004D0202"/>
    <w:pPr>
      <w:pBdr>
        <w:top w:val="single" w:sz="4" w:space="0" w:color="auto"/>
        <w:left w:val="single" w:sz="4" w:space="0" w:color="auto"/>
        <w:right w:val="single" w:sz="4" w:space="0" w:color="auto"/>
      </w:pBdr>
      <w:shd w:val="clear" w:color="000000" w:fill="000000"/>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42">
    <w:name w:val="xl242"/>
    <w:basedOn w:val="Normalny"/>
    <w:rsid w:val="004D0202"/>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43">
    <w:name w:val="xl243"/>
    <w:basedOn w:val="Normalny"/>
    <w:rsid w:val="004D0202"/>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44">
    <w:name w:val="xl244"/>
    <w:basedOn w:val="Normalny"/>
    <w:rsid w:val="004D0202"/>
    <w:pPr>
      <w:pBdr>
        <w:left w:val="single" w:sz="4" w:space="0" w:color="auto"/>
        <w:right w:val="single" w:sz="4" w:space="0" w:color="auto"/>
      </w:pBdr>
      <w:shd w:val="clear" w:color="000000" w:fill="000000"/>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45">
    <w:name w:val="xl245"/>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46">
    <w:name w:val="xl246"/>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47">
    <w:name w:val="xl247"/>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48">
    <w:name w:val="xl248"/>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49">
    <w:name w:val="xl249"/>
    <w:basedOn w:val="Normalny"/>
    <w:rsid w:val="004D020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50">
    <w:name w:val="xl250"/>
    <w:basedOn w:val="Normalny"/>
    <w:rsid w:val="004D020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51">
    <w:name w:val="xl251"/>
    <w:basedOn w:val="Normalny"/>
    <w:rsid w:val="004D0202"/>
    <w:pPr>
      <w:pBdr>
        <w:top w:val="single" w:sz="4" w:space="0" w:color="auto"/>
        <w:left w:val="single" w:sz="4" w:space="0" w:color="auto"/>
        <w:bottom w:val="single"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52">
    <w:name w:val="xl252"/>
    <w:basedOn w:val="Normalny"/>
    <w:rsid w:val="004D0202"/>
    <w:pPr>
      <w:pBdr>
        <w:left w:val="single" w:sz="4" w:space="0" w:color="auto"/>
        <w:bottom w:val="single"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53">
    <w:name w:val="xl253"/>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54">
    <w:name w:val="xl254"/>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55">
    <w:name w:val="xl255"/>
    <w:basedOn w:val="Normalny"/>
    <w:rsid w:val="004D0202"/>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56">
    <w:name w:val="xl256"/>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57">
    <w:name w:val="xl257"/>
    <w:basedOn w:val="Normalny"/>
    <w:rsid w:val="004D0202"/>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58">
    <w:name w:val="xl258"/>
    <w:basedOn w:val="Normalny"/>
    <w:rsid w:val="004D0202"/>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59">
    <w:name w:val="xl259"/>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60">
    <w:name w:val="xl260"/>
    <w:basedOn w:val="Normalny"/>
    <w:rsid w:val="004D0202"/>
    <w:pPr>
      <w:pBdr>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61">
    <w:name w:val="xl261"/>
    <w:basedOn w:val="Normalny"/>
    <w:rsid w:val="004D0202"/>
    <w:pPr>
      <w:pBdr>
        <w:top w:val="single" w:sz="4" w:space="0" w:color="auto"/>
        <w:left w:val="single"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62">
    <w:name w:val="xl262"/>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63">
    <w:name w:val="xl263"/>
    <w:basedOn w:val="Normalny"/>
    <w:rsid w:val="004D0202"/>
    <w:pPr>
      <w:pBdr>
        <w:left w:val="single" w:sz="4" w:space="0" w:color="auto"/>
        <w:bottom w:val="single" w:sz="4" w:space="0" w:color="auto"/>
        <w:right w:val="dotted"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64">
    <w:name w:val="xl264"/>
    <w:basedOn w:val="Normalny"/>
    <w:rsid w:val="004D0202"/>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65">
    <w:name w:val="xl265"/>
    <w:basedOn w:val="Normalny"/>
    <w:rsid w:val="004D0202"/>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66">
    <w:name w:val="xl266"/>
    <w:basedOn w:val="Normalny"/>
    <w:rsid w:val="004D0202"/>
    <w:pPr>
      <w:pBdr>
        <w:top w:val="single" w:sz="4" w:space="0" w:color="auto"/>
        <w:left w:val="dotted" w:sz="4" w:space="0" w:color="auto"/>
        <w:bottom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67">
    <w:name w:val="xl267"/>
    <w:basedOn w:val="Normalny"/>
    <w:rsid w:val="004D0202"/>
    <w:pPr>
      <w:pBdr>
        <w:top w:val="single" w:sz="4" w:space="0" w:color="auto"/>
        <w:left w:val="dotted"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68">
    <w:name w:val="xl268"/>
    <w:basedOn w:val="Normalny"/>
    <w:rsid w:val="004D0202"/>
    <w:pPr>
      <w:pBdr>
        <w:top w:val="single" w:sz="4" w:space="0" w:color="auto"/>
        <w:left w:val="dotted" w:sz="4" w:space="0" w:color="auto"/>
        <w:bottom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69">
    <w:name w:val="xl269"/>
    <w:basedOn w:val="Normalny"/>
    <w:rsid w:val="004D0202"/>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70">
    <w:name w:val="xl270"/>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71">
    <w:name w:val="xl271"/>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72">
    <w:name w:val="xl272"/>
    <w:basedOn w:val="Normalny"/>
    <w:rsid w:val="004D0202"/>
    <w:pPr>
      <w:pBdr>
        <w:top w:val="single" w:sz="4" w:space="0" w:color="auto"/>
        <w:left w:val="single" w:sz="4" w:space="0" w:color="auto"/>
        <w:bottom w:val="single"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73">
    <w:name w:val="xl273"/>
    <w:basedOn w:val="Normalny"/>
    <w:rsid w:val="004D0202"/>
    <w:pPr>
      <w:pBdr>
        <w:left w:val="single" w:sz="4" w:space="0" w:color="auto"/>
        <w:bottom w:val="single"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74">
    <w:name w:val="xl274"/>
    <w:basedOn w:val="Normalny"/>
    <w:rsid w:val="004D020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75">
    <w:name w:val="xl275"/>
    <w:basedOn w:val="Normalny"/>
    <w:rsid w:val="004D0202"/>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76">
    <w:name w:val="xl276"/>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77">
    <w:name w:val="xl277"/>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78">
    <w:name w:val="xl278"/>
    <w:basedOn w:val="Normalny"/>
    <w:rsid w:val="004D020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79">
    <w:name w:val="xl279"/>
    <w:basedOn w:val="Normalny"/>
    <w:rsid w:val="004D0202"/>
    <w:pPr>
      <w:pBdr>
        <w:top w:val="single" w:sz="4" w:space="0" w:color="auto"/>
        <w:left w:val="single" w:sz="4" w:space="0" w:color="auto"/>
      </w:pBdr>
      <w:shd w:val="clear" w:color="000000" w:fill="000000"/>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80">
    <w:name w:val="xl280"/>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81">
    <w:name w:val="xl281"/>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82">
    <w:name w:val="xl282"/>
    <w:basedOn w:val="Normalny"/>
    <w:rsid w:val="004D0202"/>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83">
    <w:name w:val="xl283"/>
    <w:basedOn w:val="Normalny"/>
    <w:rsid w:val="004D020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84">
    <w:name w:val="xl284"/>
    <w:basedOn w:val="Normalny"/>
    <w:rsid w:val="004D0202"/>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85">
    <w:name w:val="xl285"/>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86">
    <w:name w:val="xl286"/>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87">
    <w:name w:val="xl287"/>
    <w:basedOn w:val="Normalny"/>
    <w:rsid w:val="004D0202"/>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88">
    <w:name w:val="xl288"/>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89">
    <w:name w:val="xl289"/>
    <w:basedOn w:val="Normalny"/>
    <w:rsid w:val="004D020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pl-PL"/>
    </w:rPr>
  </w:style>
  <w:style w:type="paragraph" w:customStyle="1" w:styleId="xl290">
    <w:name w:val="xl290"/>
    <w:basedOn w:val="Normalny"/>
    <w:rsid w:val="004D0202"/>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91">
    <w:name w:val="xl291"/>
    <w:basedOn w:val="Normalny"/>
    <w:rsid w:val="004D020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92">
    <w:name w:val="xl292"/>
    <w:basedOn w:val="Normalny"/>
    <w:rsid w:val="004D0202"/>
    <w:pPr>
      <w:pBdr>
        <w:top w:val="single" w:sz="4" w:space="0" w:color="auto"/>
        <w:left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93">
    <w:name w:val="xl293"/>
    <w:basedOn w:val="Normalny"/>
    <w:rsid w:val="004D0202"/>
    <w:pPr>
      <w:pBdr>
        <w:left w:val="dotted"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94">
    <w:name w:val="xl294"/>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95">
    <w:name w:val="xl295"/>
    <w:basedOn w:val="Normalny"/>
    <w:rsid w:val="004D0202"/>
    <w:pPr>
      <w:pBdr>
        <w:top w:val="single" w:sz="4" w:space="0" w:color="auto"/>
        <w:left w:val="dotted"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96">
    <w:name w:val="xl296"/>
    <w:basedOn w:val="Normalny"/>
    <w:rsid w:val="004D0202"/>
    <w:pPr>
      <w:pBdr>
        <w:top w:val="single" w:sz="4" w:space="0" w:color="auto"/>
        <w:left w:val="single" w:sz="4" w:space="0" w:color="auto"/>
        <w:bottom w:val="single"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character" w:styleId="Odwoaniedokomentarza">
    <w:name w:val="annotation reference"/>
    <w:uiPriority w:val="99"/>
    <w:unhideWhenUsed/>
    <w:rsid w:val="004D0202"/>
    <w:rPr>
      <w:sz w:val="16"/>
      <w:szCs w:val="16"/>
    </w:rPr>
  </w:style>
  <w:style w:type="paragraph" w:styleId="Tematkomentarza">
    <w:name w:val="annotation subject"/>
    <w:basedOn w:val="Tekstkomentarza"/>
    <w:next w:val="Tekstkomentarza"/>
    <w:link w:val="TematkomentarzaZnak"/>
    <w:semiHidden/>
    <w:unhideWhenUsed/>
    <w:rsid w:val="004D0202"/>
    <w:rPr>
      <w:b/>
      <w:bCs/>
      <w:sz w:val="20"/>
    </w:rPr>
  </w:style>
  <w:style w:type="character" w:customStyle="1" w:styleId="TematkomentarzaZnak">
    <w:name w:val="Temat komentarza Znak"/>
    <w:basedOn w:val="TekstkomentarzaZnak"/>
    <w:link w:val="Tematkomentarza"/>
    <w:semiHidden/>
    <w:rsid w:val="004D0202"/>
    <w:rPr>
      <w:rFonts w:ascii="Calibri" w:eastAsia="Calibri" w:hAnsi="Calibri" w:cs="Times New Roman"/>
      <w:b/>
      <w:bCs/>
      <w:sz w:val="20"/>
      <w:szCs w:val="20"/>
    </w:rPr>
  </w:style>
  <w:style w:type="paragraph" w:styleId="Poprawka">
    <w:name w:val="Revision"/>
    <w:hidden/>
    <w:uiPriority w:val="99"/>
    <w:semiHidden/>
    <w:rsid w:val="004D0202"/>
    <w:pPr>
      <w:spacing w:after="0" w:line="240" w:lineRule="auto"/>
    </w:pPr>
    <w:rPr>
      <w:rFonts w:ascii="Calibri" w:eastAsia="Calibri" w:hAnsi="Calibri" w:cs="Times New Roman"/>
    </w:rPr>
  </w:style>
  <w:style w:type="character" w:styleId="Uwydatnienie">
    <w:name w:val="Emphasis"/>
    <w:qFormat/>
    <w:rsid w:val="004D0202"/>
    <w:rPr>
      <w:i/>
      <w:iCs/>
    </w:rPr>
  </w:style>
  <w:style w:type="character" w:styleId="Odwoanieprzypisukocowego">
    <w:name w:val="endnote reference"/>
    <w:uiPriority w:val="99"/>
    <w:rsid w:val="004D0202"/>
    <w:rPr>
      <w:rFonts w:cs="Times New Roman"/>
      <w:vertAlign w:val="superscript"/>
    </w:rPr>
  </w:style>
  <w:style w:type="paragraph" w:styleId="Tekstpodstawowy2">
    <w:name w:val="Body Text 2"/>
    <w:basedOn w:val="Normalny"/>
    <w:link w:val="Tekstpodstawowy2Znak"/>
    <w:semiHidden/>
    <w:rsid w:val="004D0202"/>
    <w:pPr>
      <w:spacing w:after="120" w:line="48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semiHidden/>
    <w:rsid w:val="004D0202"/>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4D0202"/>
    <w:pPr>
      <w:spacing w:after="0" w:line="240" w:lineRule="auto"/>
    </w:pPr>
    <w:rPr>
      <w:rFonts w:ascii="Calibri" w:eastAsia="Times New Roman" w:hAnsi="Calibri"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4D0202"/>
    <w:rPr>
      <w:rFonts w:ascii="Calibri" w:eastAsia="Times New Roman" w:hAnsi="Calibri" w:cs="Times New Roman"/>
      <w:sz w:val="20"/>
      <w:szCs w:val="20"/>
      <w:lang w:eastAsia="pl-PL"/>
    </w:rPr>
  </w:style>
  <w:style w:type="character" w:styleId="Numerstrony">
    <w:name w:val="page number"/>
    <w:rsid w:val="004D0202"/>
  </w:style>
  <w:style w:type="paragraph" w:customStyle="1" w:styleId="doc-ti">
    <w:name w:val="doc-ti"/>
    <w:basedOn w:val="Normalny"/>
    <w:rsid w:val="004D020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semiHidden/>
    <w:unhideWhenUsed/>
    <w:rsid w:val="004D0202"/>
    <w:pPr>
      <w:spacing w:after="120" w:line="259" w:lineRule="auto"/>
    </w:pPr>
    <w:rPr>
      <w:rFonts w:ascii="Calibri" w:eastAsia="Calibri" w:hAnsi="Calibri" w:cs="Times New Roman"/>
    </w:rPr>
  </w:style>
  <w:style w:type="character" w:customStyle="1" w:styleId="TekstpodstawowyZnak">
    <w:name w:val="Tekst podstawowy Znak"/>
    <w:basedOn w:val="Domylnaczcionkaakapitu"/>
    <w:link w:val="Tekstpodstawowy"/>
    <w:uiPriority w:val="99"/>
    <w:semiHidden/>
    <w:rsid w:val="004D0202"/>
    <w:rPr>
      <w:rFonts w:ascii="Calibri" w:eastAsia="Calibri" w:hAnsi="Calibri" w:cs="Times New Roman"/>
    </w:rPr>
  </w:style>
  <w:style w:type="paragraph" w:styleId="Bezodstpw">
    <w:name w:val="No Spacing"/>
    <w:uiPriority w:val="1"/>
    <w:qFormat/>
    <w:rsid w:val="004D020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78423">
      <w:bodyDiv w:val="1"/>
      <w:marLeft w:val="0"/>
      <w:marRight w:val="0"/>
      <w:marTop w:val="0"/>
      <w:marBottom w:val="0"/>
      <w:divBdr>
        <w:top w:val="none" w:sz="0" w:space="0" w:color="auto"/>
        <w:left w:val="none" w:sz="0" w:space="0" w:color="auto"/>
        <w:bottom w:val="none" w:sz="0" w:space="0" w:color="auto"/>
        <w:right w:val="none" w:sz="0" w:space="0" w:color="auto"/>
      </w:divBdr>
      <w:divsChild>
        <w:div w:id="1561133433">
          <w:marLeft w:val="0"/>
          <w:marRight w:val="0"/>
          <w:marTop w:val="0"/>
          <w:marBottom w:val="0"/>
          <w:divBdr>
            <w:top w:val="none" w:sz="0" w:space="0" w:color="auto"/>
            <w:left w:val="none" w:sz="0" w:space="0" w:color="auto"/>
            <w:bottom w:val="none" w:sz="0" w:space="0" w:color="auto"/>
            <w:right w:val="none" w:sz="0" w:space="0" w:color="auto"/>
          </w:divBdr>
        </w:div>
        <w:div w:id="125322942">
          <w:marLeft w:val="0"/>
          <w:marRight w:val="0"/>
          <w:marTop w:val="0"/>
          <w:marBottom w:val="0"/>
          <w:divBdr>
            <w:top w:val="none" w:sz="0" w:space="0" w:color="auto"/>
            <w:left w:val="none" w:sz="0" w:space="0" w:color="auto"/>
            <w:bottom w:val="none" w:sz="0" w:space="0" w:color="auto"/>
            <w:right w:val="none" w:sz="0" w:space="0" w:color="auto"/>
          </w:divBdr>
        </w:div>
      </w:divsChild>
    </w:div>
    <w:div w:id="77602532">
      <w:bodyDiv w:val="1"/>
      <w:marLeft w:val="0"/>
      <w:marRight w:val="0"/>
      <w:marTop w:val="0"/>
      <w:marBottom w:val="0"/>
      <w:divBdr>
        <w:top w:val="none" w:sz="0" w:space="0" w:color="auto"/>
        <w:left w:val="none" w:sz="0" w:space="0" w:color="auto"/>
        <w:bottom w:val="none" w:sz="0" w:space="0" w:color="auto"/>
        <w:right w:val="none" w:sz="0" w:space="0" w:color="auto"/>
      </w:divBdr>
      <w:divsChild>
        <w:div w:id="1708408215">
          <w:marLeft w:val="0"/>
          <w:marRight w:val="0"/>
          <w:marTop w:val="0"/>
          <w:marBottom w:val="0"/>
          <w:divBdr>
            <w:top w:val="none" w:sz="0" w:space="0" w:color="auto"/>
            <w:left w:val="none" w:sz="0" w:space="0" w:color="auto"/>
            <w:bottom w:val="none" w:sz="0" w:space="0" w:color="auto"/>
            <w:right w:val="none" w:sz="0" w:space="0" w:color="auto"/>
          </w:divBdr>
        </w:div>
        <w:div w:id="1851481119">
          <w:marLeft w:val="0"/>
          <w:marRight w:val="0"/>
          <w:marTop w:val="0"/>
          <w:marBottom w:val="0"/>
          <w:divBdr>
            <w:top w:val="none" w:sz="0" w:space="0" w:color="auto"/>
            <w:left w:val="none" w:sz="0" w:space="0" w:color="auto"/>
            <w:bottom w:val="none" w:sz="0" w:space="0" w:color="auto"/>
            <w:right w:val="none" w:sz="0" w:space="0" w:color="auto"/>
          </w:divBdr>
        </w:div>
        <w:div w:id="746653719">
          <w:marLeft w:val="0"/>
          <w:marRight w:val="0"/>
          <w:marTop w:val="0"/>
          <w:marBottom w:val="0"/>
          <w:divBdr>
            <w:top w:val="none" w:sz="0" w:space="0" w:color="auto"/>
            <w:left w:val="none" w:sz="0" w:space="0" w:color="auto"/>
            <w:bottom w:val="none" w:sz="0" w:space="0" w:color="auto"/>
            <w:right w:val="none" w:sz="0" w:space="0" w:color="auto"/>
          </w:divBdr>
        </w:div>
        <w:div w:id="1822649268">
          <w:marLeft w:val="0"/>
          <w:marRight w:val="0"/>
          <w:marTop w:val="0"/>
          <w:marBottom w:val="0"/>
          <w:divBdr>
            <w:top w:val="none" w:sz="0" w:space="0" w:color="auto"/>
            <w:left w:val="none" w:sz="0" w:space="0" w:color="auto"/>
            <w:bottom w:val="none" w:sz="0" w:space="0" w:color="auto"/>
            <w:right w:val="none" w:sz="0" w:space="0" w:color="auto"/>
          </w:divBdr>
        </w:div>
      </w:divsChild>
    </w:div>
    <w:div w:id="79913484">
      <w:bodyDiv w:val="1"/>
      <w:marLeft w:val="0"/>
      <w:marRight w:val="0"/>
      <w:marTop w:val="0"/>
      <w:marBottom w:val="0"/>
      <w:divBdr>
        <w:top w:val="none" w:sz="0" w:space="0" w:color="auto"/>
        <w:left w:val="none" w:sz="0" w:space="0" w:color="auto"/>
        <w:bottom w:val="none" w:sz="0" w:space="0" w:color="auto"/>
        <w:right w:val="none" w:sz="0" w:space="0" w:color="auto"/>
      </w:divBdr>
      <w:divsChild>
        <w:div w:id="1145514107">
          <w:marLeft w:val="0"/>
          <w:marRight w:val="0"/>
          <w:marTop w:val="0"/>
          <w:marBottom w:val="0"/>
          <w:divBdr>
            <w:top w:val="none" w:sz="0" w:space="0" w:color="auto"/>
            <w:left w:val="none" w:sz="0" w:space="0" w:color="auto"/>
            <w:bottom w:val="none" w:sz="0" w:space="0" w:color="auto"/>
            <w:right w:val="none" w:sz="0" w:space="0" w:color="auto"/>
          </w:divBdr>
        </w:div>
        <w:div w:id="166989874">
          <w:marLeft w:val="0"/>
          <w:marRight w:val="0"/>
          <w:marTop w:val="0"/>
          <w:marBottom w:val="0"/>
          <w:divBdr>
            <w:top w:val="none" w:sz="0" w:space="0" w:color="auto"/>
            <w:left w:val="none" w:sz="0" w:space="0" w:color="auto"/>
            <w:bottom w:val="none" w:sz="0" w:space="0" w:color="auto"/>
            <w:right w:val="none" w:sz="0" w:space="0" w:color="auto"/>
          </w:divBdr>
        </w:div>
        <w:div w:id="1445424479">
          <w:marLeft w:val="0"/>
          <w:marRight w:val="0"/>
          <w:marTop w:val="0"/>
          <w:marBottom w:val="0"/>
          <w:divBdr>
            <w:top w:val="none" w:sz="0" w:space="0" w:color="auto"/>
            <w:left w:val="none" w:sz="0" w:space="0" w:color="auto"/>
            <w:bottom w:val="none" w:sz="0" w:space="0" w:color="auto"/>
            <w:right w:val="none" w:sz="0" w:space="0" w:color="auto"/>
          </w:divBdr>
        </w:div>
        <w:div w:id="151994973">
          <w:marLeft w:val="0"/>
          <w:marRight w:val="0"/>
          <w:marTop w:val="0"/>
          <w:marBottom w:val="0"/>
          <w:divBdr>
            <w:top w:val="none" w:sz="0" w:space="0" w:color="auto"/>
            <w:left w:val="none" w:sz="0" w:space="0" w:color="auto"/>
            <w:bottom w:val="none" w:sz="0" w:space="0" w:color="auto"/>
            <w:right w:val="none" w:sz="0" w:space="0" w:color="auto"/>
          </w:divBdr>
        </w:div>
        <w:div w:id="51081813">
          <w:marLeft w:val="0"/>
          <w:marRight w:val="0"/>
          <w:marTop w:val="0"/>
          <w:marBottom w:val="0"/>
          <w:divBdr>
            <w:top w:val="none" w:sz="0" w:space="0" w:color="auto"/>
            <w:left w:val="none" w:sz="0" w:space="0" w:color="auto"/>
            <w:bottom w:val="none" w:sz="0" w:space="0" w:color="auto"/>
            <w:right w:val="none" w:sz="0" w:space="0" w:color="auto"/>
          </w:divBdr>
        </w:div>
        <w:div w:id="1612589858">
          <w:marLeft w:val="0"/>
          <w:marRight w:val="0"/>
          <w:marTop w:val="0"/>
          <w:marBottom w:val="0"/>
          <w:divBdr>
            <w:top w:val="none" w:sz="0" w:space="0" w:color="auto"/>
            <w:left w:val="none" w:sz="0" w:space="0" w:color="auto"/>
            <w:bottom w:val="none" w:sz="0" w:space="0" w:color="auto"/>
            <w:right w:val="none" w:sz="0" w:space="0" w:color="auto"/>
          </w:divBdr>
        </w:div>
        <w:div w:id="1300962138">
          <w:marLeft w:val="0"/>
          <w:marRight w:val="0"/>
          <w:marTop w:val="0"/>
          <w:marBottom w:val="0"/>
          <w:divBdr>
            <w:top w:val="none" w:sz="0" w:space="0" w:color="auto"/>
            <w:left w:val="none" w:sz="0" w:space="0" w:color="auto"/>
            <w:bottom w:val="none" w:sz="0" w:space="0" w:color="auto"/>
            <w:right w:val="none" w:sz="0" w:space="0" w:color="auto"/>
          </w:divBdr>
        </w:div>
        <w:div w:id="1460106111">
          <w:marLeft w:val="0"/>
          <w:marRight w:val="0"/>
          <w:marTop w:val="0"/>
          <w:marBottom w:val="0"/>
          <w:divBdr>
            <w:top w:val="none" w:sz="0" w:space="0" w:color="auto"/>
            <w:left w:val="none" w:sz="0" w:space="0" w:color="auto"/>
            <w:bottom w:val="none" w:sz="0" w:space="0" w:color="auto"/>
            <w:right w:val="none" w:sz="0" w:space="0" w:color="auto"/>
          </w:divBdr>
        </w:div>
      </w:divsChild>
    </w:div>
    <w:div w:id="98990328">
      <w:bodyDiv w:val="1"/>
      <w:marLeft w:val="0"/>
      <w:marRight w:val="0"/>
      <w:marTop w:val="0"/>
      <w:marBottom w:val="0"/>
      <w:divBdr>
        <w:top w:val="none" w:sz="0" w:space="0" w:color="auto"/>
        <w:left w:val="none" w:sz="0" w:space="0" w:color="auto"/>
        <w:bottom w:val="none" w:sz="0" w:space="0" w:color="auto"/>
        <w:right w:val="none" w:sz="0" w:space="0" w:color="auto"/>
      </w:divBdr>
      <w:divsChild>
        <w:div w:id="133370609">
          <w:marLeft w:val="0"/>
          <w:marRight w:val="0"/>
          <w:marTop w:val="0"/>
          <w:marBottom w:val="0"/>
          <w:divBdr>
            <w:top w:val="none" w:sz="0" w:space="0" w:color="auto"/>
            <w:left w:val="none" w:sz="0" w:space="0" w:color="auto"/>
            <w:bottom w:val="none" w:sz="0" w:space="0" w:color="auto"/>
            <w:right w:val="none" w:sz="0" w:space="0" w:color="auto"/>
          </w:divBdr>
        </w:div>
        <w:div w:id="702362332">
          <w:marLeft w:val="0"/>
          <w:marRight w:val="0"/>
          <w:marTop w:val="0"/>
          <w:marBottom w:val="0"/>
          <w:divBdr>
            <w:top w:val="none" w:sz="0" w:space="0" w:color="auto"/>
            <w:left w:val="none" w:sz="0" w:space="0" w:color="auto"/>
            <w:bottom w:val="none" w:sz="0" w:space="0" w:color="auto"/>
            <w:right w:val="none" w:sz="0" w:space="0" w:color="auto"/>
          </w:divBdr>
        </w:div>
        <w:div w:id="728698160">
          <w:marLeft w:val="0"/>
          <w:marRight w:val="0"/>
          <w:marTop w:val="0"/>
          <w:marBottom w:val="0"/>
          <w:divBdr>
            <w:top w:val="none" w:sz="0" w:space="0" w:color="auto"/>
            <w:left w:val="none" w:sz="0" w:space="0" w:color="auto"/>
            <w:bottom w:val="none" w:sz="0" w:space="0" w:color="auto"/>
            <w:right w:val="none" w:sz="0" w:space="0" w:color="auto"/>
          </w:divBdr>
        </w:div>
      </w:divsChild>
    </w:div>
    <w:div w:id="176190884">
      <w:bodyDiv w:val="1"/>
      <w:marLeft w:val="0"/>
      <w:marRight w:val="0"/>
      <w:marTop w:val="0"/>
      <w:marBottom w:val="0"/>
      <w:divBdr>
        <w:top w:val="none" w:sz="0" w:space="0" w:color="auto"/>
        <w:left w:val="none" w:sz="0" w:space="0" w:color="auto"/>
        <w:bottom w:val="none" w:sz="0" w:space="0" w:color="auto"/>
        <w:right w:val="none" w:sz="0" w:space="0" w:color="auto"/>
      </w:divBdr>
      <w:divsChild>
        <w:div w:id="113912073">
          <w:marLeft w:val="0"/>
          <w:marRight w:val="0"/>
          <w:marTop w:val="0"/>
          <w:marBottom w:val="0"/>
          <w:divBdr>
            <w:top w:val="none" w:sz="0" w:space="0" w:color="auto"/>
            <w:left w:val="none" w:sz="0" w:space="0" w:color="auto"/>
            <w:bottom w:val="none" w:sz="0" w:space="0" w:color="auto"/>
            <w:right w:val="none" w:sz="0" w:space="0" w:color="auto"/>
          </w:divBdr>
        </w:div>
        <w:div w:id="1099787666">
          <w:marLeft w:val="0"/>
          <w:marRight w:val="0"/>
          <w:marTop w:val="0"/>
          <w:marBottom w:val="0"/>
          <w:divBdr>
            <w:top w:val="none" w:sz="0" w:space="0" w:color="auto"/>
            <w:left w:val="none" w:sz="0" w:space="0" w:color="auto"/>
            <w:bottom w:val="none" w:sz="0" w:space="0" w:color="auto"/>
            <w:right w:val="none" w:sz="0" w:space="0" w:color="auto"/>
          </w:divBdr>
        </w:div>
        <w:div w:id="599139328">
          <w:marLeft w:val="0"/>
          <w:marRight w:val="0"/>
          <w:marTop w:val="0"/>
          <w:marBottom w:val="0"/>
          <w:divBdr>
            <w:top w:val="none" w:sz="0" w:space="0" w:color="auto"/>
            <w:left w:val="none" w:sz="0" w:space="0" w:color="auto"/>
            <w:bottom w:val="none" w:sz="0" w:space="0" w:color="auto"/>
            <w:right w:val="none" w:sz="0" w:space="0" w:color="auto"/>
          </w:divBdr>
        </w:div>
        <w:div w:id="422802304">
          <w:marLeft w:val="0"/>
          <w:marRight w:val="0"/>
          <w:marTop w:val="0"/>
          <w:marBottom w:val="0"/>
          <w:divBdr>
            <w:top w:val="none" w:sz="0" w:space="0" w:color="auto"/>
            <w:left w:val="none" w:sz="0" w:space="0" w:color="auto"/>
            <w:bottom w:val="none" w:sz="0" w:space="0" w:color="auto"/>
            <w:right w:val="none" w:sz="0" w:space="0" w:color="auto"/>
          </w:divBdr>
        </w:div>
        <w:div w:id="480006550">
          <w:marLeft w:val="0"/>
          <w:marRight w:val="0"/>
          <w:marTop w:val="0"/>
          <w:marBottom w:val="0"/>
          <w:divBdr>
            <w:top w:val="none" w:sz="0" w:space="0" w:color="auto"/>
            <w:left w:val="none" w:sz="0" w:space="0" w:color="auto"/>
            <w:bottom w:val="none" w:sz="0" w:space="0" w:color="auto"/>
            <w:right w:val="none" w:sz="0" w:space="0" w:color="auto"/>
          </w:divBdr>
        </w:div>
      </w:divsChild>
    </w:div>
    <w:div w:id="197622677">
      <w:bodyDiv w:val="1"/>
      <w:marLeft w:val="0"/>
      <w:marRight w:val="0"/>
      <w:marTop w:val="0"/>
      <w:marBottom w:val="0"/>
      <w:divBdr>
        <w:top w:val="none" w:sz="0" w:space="0" w:color="auto"/>
        <w:left w:val="none" w:sz="0" w:space="0" w:color="auto"/>
        <w:bottom w:val="none" w:sz="0" w:space="0" w:color="auto"/>
        <w:right w:val="none" w:sz="0" w:space="0" w:color="auto"/>
      </w:divBdr>
      <w:divsChild>
        <w:div w:id="915940329">
          <w:marLeft w:val="0"/>
          <w:marRight w:val="0"/>
          <w:marTop w:val="0"/>
          <w:marBottom w:val="0"/>
          <w:divBdr>
            <w:top w:val="none" w:sz="0" w:space="0" w:color="auto"/>
            <w:left w:val="none" w:sz="0" w:space="0" w:color="auto"/>
            <w:bottom w:val="none" w:sz="0" w:space="0" w:color="auto"/>
            <w:right w:val="none" w:sz="0" w:space="0" w:color="auto"/>
          </w:divBdr>
        </w:div>
        <w:div w:id="628322354">
          <w:marLeft w:val="0"/>
          <w:marRight w:val="0"/>
          <w:marTop w:val="0"/>
          <w:marBottom w:val="0"/>
          <w:divBdr>
            <w:top w:val="none" w:sz="0" w:space="0" w:color="auto"/>
            <w:left w:val="none" w:sz="0" w:space="0" w:color="auto"/>
            <w:bottom w:val="none" w:sz="0" w:space="0" w:color="auto"/>
            <w:right w:val="none" w:sz="0" w:space="0" w:color="auto"/>
          </w:divBdr>
        </w:div>
        <w:div w:id="1675451048">
          <w:marLeft w:val="0"/>
          <w:marRight w:val="0"/>
          <w:marTop w:val="0"/>
          <w:marBottom w:val="0"/>
          <w:divBdr>
            <w:top w:val="none" w:sz="0" w:space="0" w:color="auto"/>
            <w:left w:val="none" w:sz="0" w:space="0" w:color="auto"/>
            <w:bottom w:val="none" w:sz="0" w:space="0" w:color="auto"/>
            <w:right w:val="none" w:sz="0" w:space="0" w:color="auto"/>
          </w:divBdr>
        </w:div>
        <w:div w:id="41713473">
          <w:marLeft w:val="0"/>
          <w:marRight w:val="0"/>
          <w:marTop w:val="0"/>
          <w:marBottom w:val="0"/>
          <w:divBdr>
            <w:top w:val="none" w:sz="0" w:space="0" w:color="auto"/>
            <w:left w:val="none" w:sz="0" w:space="0" w:color="auto"/>
            <w:bottom w:val="none" w:sz="0" w:space="0" w:color="auto"/>
            <w:right w:val="none" w:sz="0" w:space="0" w:color="auto"/>
          </w:divBdr>
        </w:div>
      </w:divsChild>
    </w:div>
    <w:div w:id="199779818">
      <w:bodyDiv w:val="1"/>
      <w:marLeft w:val="0"/>
      <w:marRight w:val="0"/>
      <w:marTop w:val="0"/>
      <w:marBottom w:val="0"/>
      <w:divBdr>
        <w:top w:val="none" w:sz="0" w:space="0" w:color="auto"/>
        <w:left w:val="none" w:sz="0" w:space="0" w:color="auto"/>
        <w:bottom w:val="none" w:sz="0" w:space="0" w:color="auto"/>
        <w:right w:val="none" w:sz="0" w:space="0" w:color="auto"/>
      </w:divBdr>
      <w:divsChild>
        <w:div w:id="1927882066">
          <w:marLeft w:val="0"/>
          <w:marRight w:val="0"/>
          <w:marTop w:val="0"/>
          <w:marBottom w:val="0"/>
          <w:divBdr>
            <w:top w:val="none" w:sz="0" w:space="0" w:color="auto"/>
            <w:left w:val="none" w:sz="0" w:space="0" w:color="auto"/>
            <w:bottom w:val="none" w:sz="0" w:space="0" w:color="auto"/>
            <w:right w:val="none" w:sz="0" w:space="0" w:color="auto"/>
          </w:divBdr>
        </w:div>
        <w:div w:id="1512450129">
          <w:marLeft w:val="0"/>
          <w:marRight w:val="0"/>
          <w:marTop w:val="0"/>
          <w:marBottom w:val="0"/>
          <w:divBdr>
            <w:top w:val="none" w:sz="0" w:space="0" w:color="auto"/>
            <w:left w:val="none" w:sz="0" w:space="0" w:color="auto"/>
            <w:bottom w:val="none" w:sz="0" w:space="0" w:color="auto"/>
            <w:right w:val="none" w:sz="0" w:space="0" w:color="auto"/>
          </w:divBdr>
        </w:div>
        <w:div w:id="1166087853">
          <w:marLeft w:val="0"/>
          <w:marRight w:val="0"/>
          <w:marTop w:val="0"/>
          <w:marBottom w:val="0"/>
          <w:divBdr>
            <w:top w:val="none" w:sz="0" w:space="0" w:color="auto"/>
            <w:left w:val="none" w:sz="0" w:space="0" w:color="auto"/>
            <w:bottom w:val="none" w:sz="0" w:space="0" w:color="auto"/>
            <w:right w:val="none" w:sz="0" w:space="0" w:color="auto"/>
          </w:divBdr>
        </w:div>
      </w:divsChild>
    </w:div>
    <w:div w:id="223954710">
      <w:bodyDiv w:val="1"/>
      <w:marLeft w:val="0"/>
      <w:marRight w:val="0"/>
      <w:marTop w:val="0"/>
      <w:marBottom w:val="0"/>
      <w:divBdr>
        <w:top w:val="none" w:sz="0" w:space="0" w:color="auto"/>
        <w:left w:val="none" w:sz="0" w:space="0" w:color="auto"/>
        <w:bottom w:val="none" w:sz="0" w:space="0" w:color="auto"/>
        <w:right w:val="none" w:sz="0" w:space="0" w:color="auto"/>
      </w:divBdr>
      <w:divsChild>
        <w:div w:id="183786213">
          <w:marLeft w:val="0"/>
          <w:marRight w:val="0"/>
          <w:marTop w:val="0"/>
          <w:marBottom w:val="0"/>
          <w:divBdr>
            <w:top w:val="none" w:sz="0" w:space="0" w:color="auto"/>
            <w:left w:val="none" w:sz="0" w:space="0" w:color="auto"/>
            <w:bottom w:val="none" w:sz="0" w:space="0" w:color="auto"/>
            <w:right w:val="none" w:sz="0" w:space="0" w:color="auto"/>
          </w:divBdr>
        </w:div>
        <w:div w:id="959150039">
          <w:marLeft w:val="0"/>
          <w:marRight w:val="0"/>
          <w:marTop w:val="0"/>
          <w:marBottom w:val="0"/>
          <w:divBdr>
            <w:top w:val="none" w:sz="0" w:space="0" w:color="auto"/>
            <w:left w:val="none" w:sz="0" w:space="0" w:color="auto"/>
            <w:bottom w:val="none" w:sz="0" w:space="0" w:color="auto"/>
            <w:right w:val="none" w:sz="0" w:space="0" w:color="auto"/>
          </w:divBdr>
        </w:div>
        <w:div w:id="810253086">
          <w:marLeft w:val="0"/>
          <w:marRight w:val="0"/>
          <w:marTop w:val="0"/>
          <w:marBottom w:val="0"/>
          <w:divBdr>
            <w:top w:val="none" w:sz="0" w:space="0" w:color="auto"/>
            <w:left w:val="none" w:sz="0" w:space="0" w:color="auto"/>
            <w:bottom w:val="none" w:sz="0" w:space="0" w:color="auto"/>
            <w:right w:val="none" w:sz="0" w:space="0" w:color="auto"/>
          </w:divBdr>
        </w:div>
        <w:div w:id="1612281948">
          <w:marLeft w:val="0"/>
          <w:marRight w:val="0"/>
          <w:marTop w:val="0"/>
          <w:marBottom w:val="0"/>
          <w:divBdr>
            <w:top w:val="none" w:sz="0" w:space="0" w:color="auto"/>
            <w:left w:val="none" w:sz="0" w:space="0" w:color="auto"/>
            <w:bottom w:val="none" w:sz="0" w:space="0" w:color="auto"/>
            <w:right w:val="none" w:sz="0" w:space="0" w:color="auto"/>
          </w:divBdr>
        </w:div>
      </w:divsChild>
    </w:div>
    <w:div w:id="224487639">
      <w:bodyDiv w:val="1"/>
      <w:marLeft w:val="0"/>
      <w:marRight w:val="0"/>
      <w:marTop w:val="0"/>
      <w:marBottom w:val="0"/>
      <w:divBdr>
        <w:top w:val="none" w:sz="0" w:space="0" w:color="auto"/>
        <w:left w:val="none" w:sz="0" w:space="0" w:color="auto"/>
        <w:bottom w:val="none" w:sz="0" w:space="0" w:color="auto"/>
        <w:right w:val="none" w:sz="0" w:space="0" w:color="auto"/>
      </w:divBdr>
      <w:divsChild>
        <w:div w:id="1352609362">
          <w:marLeft w:val="0"/>
          <w:marRight w:val="0"/>
          <w:marTop w:val="0"/>
          <w:marBottom w:val="0"/>
          <w:divBdr>
            <w:top w:val="none" w:sz="0" w:space="0" w:color="auto"/>
            <w:left w:val="none" w:sz="0" w:space="0" w:color="auto"/>
            <w:bottom w:val="none" w:sz="0" w:space="0" w:color="auto"/>
            <w:right w:val="none" w:sz="0" w:space="0" w:color="auto"/>
          </w:divBdr>
        </w:div>
        <w:div w:id="263074290">
          <w:marLeft w:val="0"/>
          <w:marRight w:val="0"/>
          <w:marTop w:val="0"/>
          <w:marBottom w:val="0"/>
          <w:divBdr>
            <w:top w:val="none" w:sz="0" w:space="0" w:color="auto"/>
            <w:left w:val="none" w:sz="0" w:space="0" w:color="auto"/>
            <w:bottom w:val="none" w:sz="0" w:space="0" w:color="auto"/>
            <w:right w:val="none" w:sz="0" w:space="0" w:color="auto"/>
          </w:divBdr>
        </w:div>
        <w:div w:id="757479283">
          <w:marLeft w:val="0"/>
          <w:marRight w:val="0"/>
          <w:marTop w:val="0"/>
          <w:marBottom w:val="0"/>
          <w:divBdr>
            <w:top w:val="none" w:sz="0" w:space="0" w:color="auto"/>
            <w:left w:val="none" w:sz="0" w:space="0" w:color="auto"/>
            <w:bottom w:val="none" w:sz="0" w:space="0" w:color="auto"/>
            <w:right w:val="none" w:sz="0" w:space="0" w:color="auto"/>
          </w:divBdr>
        </w:div>
        <w:div w:id="1112047120">
          <w:marLeft w:val="0"/>
          <w:marRight w:val="0"/>
          <w:marTop w:val="0"/>
          <w:marBottom w:val="0"/>
          <w:divBdr>
            <w:top w:val="none" w:sz="0" w:space="0" w:color="auto"/>
            <w:left w:val="none" w:sz="0" w:space="0" w:color="auto"/>
            <w:bottom w:val="none" w:sz="0" w:space="0" w:color="auto"/>
            <w:right w:val="none" w:sz="0" w:space="0" w:color="auto"/>
          </w:divBdr>
        </w:div>
        <w:div w:id="1308584091">
          <w:marLeft w:val="0"/>
          <w:marRight w:val="0"/>
          <w:marTop w:val="0"/>
          <w:marBottom w:val="0"/>
          <w:divBdr>
            <w:top w:val="none" w:sz="0" w:space="0" w:color="auto"/>
            <w:left w:val="none" w:sz="0" w:space="0" w:color="auto"/>
            <w:bottom w:val="none" w:sz="0" w:space="0" w:color="auto"/>
            <w:right w:val="none" w:sz="0" w:space="0" w:color="auto"/>
          </w:divBdr>
        </w:div>
        <w:div w:id="395855326">
          <w:marLeft w:val="0"/>
          <w:marRight w:val="0"/>
          <w:marTop w:val="0"/>
          <w:marBottom w:val="0"/>
          <w:divBdr>
            <w:top w:val="none" w:sz="0" w:space="0" w:color="auto"/>
            <w:left w:val="none" w:sz="0" w:space="0" w:color="auto"/>
            <w:bottom w:val="none" w:sz="0" w:space="0" w:color="auto"/>
            <w:right w:val="none" w:sz="0" w:space="0" w:color="auto"/>
          </w:divBdr>
        </w:div>
        <w:div w:id="2000159596">
          <w:marLeft w:val="0"/>
          <w:marRight w:val="0"/>
          <w:marTop w:val="0"/>
          <w:marBottom w:val="0"/>
          <w:divBdr>
            <w:top w:val="none" w:sz="0" w:space="0" w:color="auto"/>
            <w:left w:val="none" w:sz="0" w:space="0" w:color="auto"/>
            <w:bottom w:val="none" w:sz="0" w:space="0" w:color="auto"/>
            <w:right w:val="none" w:sz="0" w:space="0" w:color="auto"/>
          </w:divBdr>
        </w:div>
        <w:div w:id="1481649716">
          <w:marLeft w:val="0"/>
          <w:marRight w:val="0"/>
          <w:marTop w:val="0"/>
          <w:marBottom w:val="0"/>
          <w:divBdr>
            <w:top w:val="none" w:sz="0" w:space="0" w:color="auto"/>
            <w:left w:val="none" w:sz="0" w:space="0" w:color="auto"/>
            <w:bottom w:val="none" w:sz="0" w:space="0" w:color="auto"/>
            <w:right w:val="none" w:sz="0" w:space="0" w:color="auto"/>
          </w:divBdr>
        </w:div>
      </w:divsChild>
    </w:div>
    <w:div w:id="234173321">
      <w:bodyDiv w:val="1"/>
      <w:marLeft w:val="0"/>
      <w:marRight w:val="0"/>
      <w:marTop w:val="0"/>
      <w:marBottom w:val="0"/>
      <w:divBdr>
        <w:top w:val="none" w:sz="0" w:space="0" w:color="auto"/>
        <w:left w:val="none" w:sz="0" w:space="0" w:color="auto"/>
        <w:bottom w:val="none" w:sz="0" w:space="0" w:color="auto"/>
        <w:right w:val="none" w:sz="0" w:space="0" w:color="auto"/>
      </w:divBdr>
      <w:divsChild>
        <w:div w:id="726563751">
          <w:marLeft w:val="0"/>
          <w:marRight w:val="0"/>
          <w:marTop w:val="0"/>
          <w:marBottom w:val="0"/>
          <w:divBdr>
            <w:top w:val="none" w:sz="0" w:space="0" w:color="auto"/>
            <w:left w:val="none" w:sz="0" w:space="0" w:color="auto"/>
            <w:bottom w:val="none" w:sz="0" w:space="0" w:color="auto"/>
            <w:right w:val="none" w:sz="0" w:space="0" w:color="auto"/>
          </w:divBdr>
        </w:div>
        <w:div w:id="1753547263">
          <w:marLeft w:val="0"/>
          <w:marRight w:val="0"/>
          <w:marTop w:val="0"/>
          <w:marBottom w:val="0"/>
          <w:divBdr>
            <w:top w:val="none" w:sz="0" w:space="0" w:color="auto"/>
            <w:left w:val="none" w:sz="0" w:space="0" w:color="auto"/>
            <w:bottom w:val="none" w:sz="0" w:space="0" w:color="auto"/>
            <w:right w:val="none" w:sz="0" w:space="0" w:color="auto"/>
          </w:divBdr>
        </w:div>
        <w:div w:id="581137673">
          <w:marLeft w:val="0"/>
          <w:marRight w:val="0"/>
          <w:marTop w:val="0"/>
          <w:marBottom w:val="0"/>
          <w:divBdr>
            <w:top w:val="none" w:sz="0" w:space="0" w:color="auto"/>
            <w:left w:val="none" w:sz="0" w:space="0" w:color="auto"/>
            <w:bottom w:val="none" w:sz="0" w:space="0" w:color="auto"/>
            <w:right w:val="none" w:sz="0" w:space="0" w:color="auto"/>
          </w:divBdr>
        </w:div>
        <w:div w:id="38943255">
          <w:marLeft w:val="0"/>
          <w:marRight w:val="0"/>
          <w:marTop w:val="0"/>
          <w:marBottom w:val="0"/>
          <w:divBdr>
            <w:top w:val="none" w:sz="0" w:space="0" w:color="auto"/>
            <w:left w:val="none" w:sz="0" w:space="0" w:color="auto"/>
            <w:bottom w:val="none" w:sz="0" w:space="0" w:color="auto"/>
            <w:right w:val="none" w:sz="0" w:space="0" w:color="auto"/>
          </w:divBdr>
        </w:div>
        <w:div w:id="221063920">
          <w:marLeft w:val="0"/>
          <w:marRight w:val="0"/>
          <w:marTop w:val="0"/>
          <w:marBottom w:val="0"/>
          <w:divBdr>
            <w:top w:val="none" w:sz="0" w:space="0" w:color="auto"/>
            <w:left w:val="none" w:sz="0" w:space="0" w:color="auto"/>
            <w:bottom w:val="none" w:sz="0" w:space="0" w:color="auto"/>
            <w:right w:val="none" w:sz="0" w:space="0" w:color="auto"/>
          </w:divBdr>
        </w:div>
        <w:div w:id="1537936235">
          <w:marLeft w:val="0"/>
          <w:marRight w:val="0"/>
          <w:marTop w:val="0"/>
          <w:marBottom w:val="0"/>
          <w:divBdr>
            <w:top w:val="none" w:sz="0" w:space="0" w:color="auto"/>
            <w:left w:val="none" w:sz="0" w:space="0" w:color="auto"/>
            <w:bottom w:val="none" w:sz="0" w:space="0" w:color="auto"/>
            <w:right w:val="none" w:sz="0" w:space="0" w:color="auto"/>
          </w:divBdr>
        </w:div>
        <w:div w:id="640117047">
          <w:marLeft w:val="0"/>
          <w:marRight w:val="0"/>
          <w:marTop w:val="0"/>
          <w:marBottom w:val="0"/>
          <w:divBdr>
            <w:top w:val="none" w:sz="0" w:space="0" w:color="auto"/>
            <w:left w:val="none" w:sz="0" w:space="0" w:color="auto"/>
            <w:bottom w:val="none" w:sz="0" w:space="0" w:color="auto"/>
            <w:right w:val="none" w:sz="0" w:space="0" w:color="auto"/>
          </w:divBdr>
        </w:div>
      </w:divsChild>
    </w:div>
    <w:div w:id="256642947">
      <w:bodyDiv w:val="1"/>
      <w:marLeft w:val="0"/>
      <w:marRight w:val="0"/>
      <w:marTop w:val="0"/>
      <w:marBottom w:val="0"/>
      <w:divBdr>
        <w:top w:val="none" w:sz="0" w:space="0" w:color="auto"/>
        <w:left w:val="none" w:sz="0" w:space="0" w:color="auto"/>
        <w:bottom w:val="none" w:sz="0" w:space="0" w:color="auto"/>
        <w:right w:val="none" w:sz="0" w:space="0" w:color="auto"/>
      </w:divBdr>
      <w:divsChild>
        <w:div w:id="446000630">
          <w:marLeft w:val="0"/>
          <w:marRight w:val="0"/>
          <w:marTop w:val="0"/>
          <w:marBottom w:val="0"/>
          <w:divBdr>
            <w:top w:val="none" w:sz="0" w:space="0" w:color="auto"/>
            <w:left w:val="none" w:sz="0" w:space="0" w:color="auto"/>
            <w:bottom w:val="none" w:sz="0" w:space="0" w:color="auto"/>
            <w:right w:val="none" w:sz="0" w:space="0" w:color="auto"/>
          </w:divBdr>
        </w:div>
        <w:div w:id="340666463">
          <w:marLeft w:val="0"/>
          <w:marRight w:val="0"/>
          <w:marTop w:val="0"/>
          <w:marBottom w:val="0"/>
          <w:divBdr>
            <w:top w:val="none" w:sz="0" w:space="0" w:color="auto"/>
            <w:left w:val="none" w:sz="0" w:space="0" w:color="auto"/>
            <w:bottom w:val="none" w:sz="0" w:space="0" w:color="auto"/>
            <w:right w:val="none" w:sz="0" w:space="0" w:color="auto"/>
          </w:divBdr>
        </w:div>
        <w:div w:id="1428573964">
          <w:marLeft w:val="0"/>
          <w:marRight w:val="0"/>
          <w:marTop w:val="0"/>
          <w:marBottom w:val="0"/>
          <w:divBdr>
            <w:top w:val="none" w:sz="0" w:space="0" w:color="auto"/>
            <w:left w:val="none" w:sz="0" w:space="0" w:color="auto"/>
            <w:bottom w:val="none" w:sz="0" w:space="0" w:color="auto"/>
            <w:right w:val="none" w:sz="0" w:space="0" w:color="auto"/>
          </w:divBdr>
        </w:div>
        <w:div w:id="763575013">
          <w:marLeft w:val="0"/>
          <w:marRight w:val="0"/>
          <w:marTop w:val="0"/>
          <w:marBottom w:val="0"/>
          <w:divBdr>
            <w:top w:val="none" w:sz="0" w:space="0" w:color="auto"/>
            <w:left w:val="none" w:sz="0" w:space="0" w:color="auto"/>
            <w:bottom w:val="none" w:sz="0" w:space="0" w:color="auto"/>
            <w:right w:val="none" w:sz="0" w:space="0" w:color="auto"/>
          </w:divBdr>
        </w:div>
      </w:divsChild>
    </w:div>
    <w:div w:id="280185791">
      <w:bodyDiv w:val="1"/>
      <w:marLeft w:val="0"/>
      <w:marRight w:val="0"/>
      <w:marTop w:val="0"/>
      <w:marBottom w:val="0"/>
      <w:divBdr>
        <w:top w:val="none" w:sz="0" w:space="0" w:color="auto"/>
        <w:left w:val="none" w:sz="0" w:space="0" w:color="auto"/>
        <w:bottom w:val="none" w:sz="0" w:space="0" w:color="auto"/>
        <w:right w:val="none" w:sz="0" w:space="0" w:color="auto"/>
      </w:divBdr>
      <w:divsChild>
        <w:div w:id="87428803">
          <w:marLeft w:val="0"/>
          <w:marRight w:val="0"/>
          <w:marTop w:val="0"/>
          <w:marBottom w:val="0"/>
          <w:divBdr>
            <w:top w:val="none" w:sz="0" w:space="0" w:color="auto"/>
            <w:left w:val="none" w:sz="0" w:space="0" w:color="auto"/>
            <w:bottom w:val="none" w:sz="0" w:space="0" w:color="auto"/>
            <w:right w:val="none" w:sz="0" w:space="0" w:color="auto"/>
          </w:divBdr>
        </w:div>
        <w:div w:id="1329754050">
          <w:marLeft w:val="0"/>
          <w:marRight w:val="0"/>
          <w:marTop w:val="0"/>
          <w:marBottom w:val="0"/>
          <w:divBdr>
            <w:top w:val="none" w:sz="0" w:space="0" w:color="auto"/>
            <w:left w:val="none" w:sz="0" w:space="0" w:color="auto"/>
            <w:bottom w:val="none" w:sz="0" w:space="0" w:color="auto"/>
            <w:right w:val="none" w:sz="0" w:space="0" w:color="auto"/>
          </w:divBdr>
        </w:div>
      </w:divsChild>
    </w:div>
    <w:div w:id="327488293">
      <w:bodyDiv w:val="1"/>
      <w:marLeft w:val="0"/>
      <w:marRight w:val="0"/>
      <w:marTop w:val="0"/>
      <w:marBottom w:val="0"/>
      <w:divBdr>
        <w:top w:val="none" w:sz="0" w:space="0" w:color="auto"/>
        <w:left w:val="none" w:sz="0" w:space="0" w:color="auto"/>
        <w:bottom w:val="none" w:sz="0" w:space="0" w:color="auto"/>
        <w:right w:val="none" w:sz="0" w:space="0" w:color="auto"/>
      </w:divBdr>
      <w:divsChild>
        <w:div w:id="1594431252">
          <w:marLeft w:val="0"/>
          <w:marRight w:val="0"/>
          <w:marTop w:val="0"/>
          <w:marBottom w:val="0"/>
          <w:divBdr>
            <w:top w:val="none" w:sz="0" w:space="0" w:color="auto"/>
            <w:left w:val="none" w:sz="0" w:space="0" w:color="auto"/>
            <w:bottom w:val="none" w:sz="0" w:space="0" w:color="auto"/>
            <w:right w:val="none" w:sz="0" w:space="0" w:color="auto"/>
          </w:divBdr>
        </w:div>
        <w:div w:id="1442601396">
          <w:marLeft w:val="0"/>
          <w:marRight w:val="0"/>
          <w:marTop w:val="0"/>
          <w:marBottom w:val="0"/>
          <w:divBdr>
            <w:top w:val="none" w:sz="0" w:space="0" w:color="auto"/>
            <w:left w:val="none" w:sz="0" w:space="0" w:color="auto"/>
            <w:bottom w:val="none" w:sz="0" w:space="0" w:color="auto"/>
            <w:right w:val="none" w:sz="0" w:space="0" w:color="auto"/>
          </w:divBdr>
        </w:div>
        <w:div w:id="1943873862">
          <w:marLeft w:val="0"/>
          <w:marRight w:val="0"/>
          <w:marTop w:val="0"/>
          <w:marBottom w:val="0"/>
          <w:divBdr>
            <w:top w:val="none" w:sz="0" w:space="0" w:color="auto"/>
            <w:left w:val="none" w:sz="0" w:space="0" w:color="auto"/>
            <w:bottom w:val="none" w:sz="0" w:space="0" w:color="auto"/>
            <w:right w:val="none" w:sz="0" w:space="0" w:color="auto"/>
          </w:divBdr>
        </w:div>
        <w:div w:id="80372221">
          <w:marLeft w:val="0"/>
          <w:marRight w:val="0"/>
          <w:marTop w:val="0"/>
          <w:marBottom w:val="0"/>
          <w:divBdr>
            <w:top w:val="none" w:sz="0" w:space="0" w:color="auto"/>
            <w:left w:val="none" w:sz="0" w:space="0" w:color="auto"/>
            <w:bottom w:val="none" w:sz="0" w:space="0" w:color="auto"/>
            <w:right w:val="none" w:sz="0" w:space="0" w:color="auto"/>
          </w:divBdr>
        </w:div>
        <w:div w:id="1535071269">
          <w:marLeft w:val="0"/>
          <w:marRight w:val="0"/>
          <w:marTop w:val="0"/>
          <w:marBottom w:val="0"/>
          <w:divBdr>
            <w:top w:val="none" w:sz="0" w:space="0" w:color="auto"/>
            <w:left w:val="none" w:sz="0" w:space="0" w:color="auto"/>
            <w:bottom w:val="none" w:sz="0" w:space="0" w:color="auto"/>
            <w:right w:val="none" w:sz="0" w:space="0" w:color="auto"/>
          </w:divBdr>
        </w:div>
        <w:div w:id="715277974">
          <w:marLeft w:val="0"/>
          <w:marRight w:val="0"/>
          <w:marTop w:val="0"/>
          <w:marBottom w:val="0"/>
          <w:divBdr>
            <w:top w:val="none" w:sz="0" w:space="0" w:color="auto"/>
            <w:left w:val="none" w:sz="0" w:space="0" w:color="auto"/>
            <w:bottom w:val="none" w:sz="0" w:space="0" w:color="auto"/>
            <w:right w:val="none" w:sz="0" w:space="0" w:color="auto"/>
          </w:divBdr>
        </w:div>
      </w:divsChild>
    </w:div>
    <w:div w:id="352850371">
      <w:bodyDiv w:val="1"/>
      <w:marLeft w:val="0"/>
      <w:marRight w:val="0"/>
      <w:marTop w:val="0"/>
      <w:marBottom w:val="0"/>
      <w:divBdr>
        <w:top w:val="none" w:sz="0" w:space="0" w:color="auto"/>
        <w:left w:val="none" w:sz="0" w:space="0" w:color="auto"/>
        <w:bottom w:val="none" w:sz="0" w:space="0" w:color="auto"/>
        <w:right w:val="none" w:sz="0" w:space="0" w:color="auto"/>
      </w:divBdr>
      <w:divsChild>
        <w:div w:id="601762015">
          <w:marLeft w:val="0"/>
          <w:marRight w:val="0"/>
          <w:marTop w:val="0"/>
          <w:marBottom w:val="0"/>
          <w:divBdr>
            <w:top w:val="none" w:sz="0" w:space="0" w:color="auto"/>
            <w:left w:val="none" w:sz="0" w:space="0" w:color="auto"/>
            <w:bottom w:val="none" w:sz="0" w:space="0" w:color="auto"/>
            <w:right w:val="none" w:sz="0" w:space="0" w:color="auto"/>
          </w:divBdr>
        </w:div>
        <w:div w:id="116803355">
          <w:marLeft w:val="0"/>
          <w:marRight w:val="0"/>
          <w:marTop w:val="0"/>
          <w:marBottom w:val="0"/>
          <w:divBdr>
            <w:top w:val="none" w:sz="0" w:space="0" w:color="auto"/>
            <w:left w:val="none" w:sz="0" w:space="0" w:color="auto"/>
            <w:bottom w:val="none" w:sz="0" w:space="0" w:color="auto"/>
            <w:right w:val="none" w:sz="0" w:space="0" w:color="auto"/>
          </w:divBdr>
        </w:div>
        <w:div w:id="1830830277">
          <w:marLeft w:val="0"/>
          <w:marRight w:val="0"/>
          <w:marTop w:val="0"/>
          <w:marBottom w:val="0"/>
          <w:divBdr>
            <w:top w:val="none" w:sz="0" w:space="0" w:color="auto"/>
            <w:left w:val="none" w:sz="0" w:space="0" w:color="auto"/>
            <w:bottom w:val="none" w:sz="0" w:space="0" w:color="auto"/>
            <w:right w:val="none" w:sz="0" w:space="0" w:color="auto"/>
          </w:divBdr>
        </w:div>
        <w:div w:id="1759668151">
          <w:marLeft w:val="0"/>
          <w:marRight w:val="0"/>
          <w:marTop w:val="0"/>
          <w:marBottom w:val="0"/>
          <w:divBdr>
            <w:top w:val="none" w:sz="0" w:space="0" w:color="auto"/>
            <w:left w:val="none" w:sz="0" w:space="0" w:color="auto"/>
            <w:bottom w:val="none" w:sz="0" w:space="0" w:color="auto"/>
            <w:right w:val="none" w:sz="0" w:space="0" w:color="auto"/>
          </w:divBdr>
        </w:div>
        <w:div w:id="1871144540">
          <w:marLeft w:val="0"/>
          <w:marRight w:val="0"/>
          <w:marTop w:val="0"/>
          <w:marBottom w:val="0"/>
          <w:divBdr>
            <w:top w:val="none" w:sz="0" w:space="0" w:color="auto"/>
            <w:left w:val="none" w:sz="0" w:space="0" w:color="auto"/>
            <w:bottom w:val="none" w:sz="0" w:space="0" w:color="auto"/>
            <w:right w:val="none" w:sz="0" w:space="0" w:color="auto"/>
          </w:divBdr>
        </w:div>
        <w:div w:id="2014990607">
          <w:marLeft w:val="0"/>
          <w:marRight w:val="0"/>
          <w:marTop w:val="0"/>
          <w:marBottom w:val="0"/>
          <w:divBdr>
            <w:top w:val="none" w:sz="0" w:space="0" w:color="auto"/>
            <w:left w:val="none" w:sz="0" w:space="0" w:color="auto"/>
            <w:bottom w:val="none" w:sz="0" w:space="0" w:color="auto"/>
            <w:right w:val="none" w:sz="0" w:space="0" w:color="auto"/>
          </w:divBdr>
        </w:div>
        <w:div w:id="1462579860">
          <w:marLeft w:val="0"/>
          <w:marRight w:val="0"/>
          <w:marTop w:val="0"/>
          <w:marBottom w:val="0"/>
          <w:divBdr>
            <w:top w:val="none" w:sz="0" w:space="0" w:color="auto"/>
            <w:left w:val="none" w:sz="0" w:space="0" w:color="auto"/>
            <w:bottom w:val="none" w:sz="0" w:space="0" w:color="auto"/>
            <w:right w:val="none" w:sz="0" w:space="0" w:color="auto"/>
          </w:divBdr>
        </w:div>
        <w:div w:id="1537692346">
          <w:marLeft w:val="0"/>
          <w:marRight w:val="0"/>
          <w:marTop w:val="0"/>
          <w:marBottom w:val="0"/>
          <w:divBdr>
            <w:top w:val="none" w:sz="0" w:space="0" w:color="auto"/>
            <w:left w:val="none" w:sz="0" w:space="0" w:color="auto"/>
            <w:bottom w:val="none" w:sz="0" w:space="0" w:color="auto"/>
            <w:right w:val="none" w:sz="0" w:space="0" w:color="auto"/>
          </w:divBdr>
        </w:div>
        <w:div w:id="1141583496">
          <w:marLeft w:val="0"/>
          <w:marRight w:val="0"/>
          <w:marTop w:val="0"/>
          <w:marBottom w:val="0"/>
          <w:divBdr>
            <w:top w:val="none" w:sz="0" w:space="0" w:color="auto"/>
            <w:left w:val="none" w:sz="0" w:space="0" w:color="auto"/>
            <w:bottom w:val="none" w:sz="0" w:space="0" w:color="auto"/>
            <w:right w:val="none" w:sz="0" w:space="0" w:color="auto"/>
          </w:divBdr>
        </w:div>
        <w:div w:id="829714925">
          <w:marLeft w:val="0"/>
          <w:marRight w:val="0"/>
          <w:marTop w:val="0"/>
          <w:marBottom w:val="0"/>
          <w:divBdr>
            <w:top w:val="none" w:sz="0" w:space="0" w:color="auto"/>
            <w:left w:val="none" w:sz="0" w:space="0" w:color="auto"/>
            <w:bottom w:val="none" w:sz="0" w:space="0" w:color="auto"/>
            <w:right w:val="none" w:sz="0" w:space="0" w:color="auto"/>
          </w:divBdr>
        </w:div>
        <w:div w:id="1162745636">
          <w:marLeft w:val="0"/>
          <w:marRight w:val="0"/>
          <w:marTop w:val="0"/>
          <w:marBottom w:val="0"/>
          <w:divBdr>
            <w:top w:val="none" w:sz="0" w:space="0" w:color="auto"/>
            <w:left w:val="none" w:sz="0" w:space="0" w:color="auto"/>
            <w:bottom w:val="none" w:sz="0" w:space="0" w:color="auto"/>
            <w:right w:val="none" w:sz="0" w:space="0" w:color="auto"/>
          </w:divBdr>
        </w:div>
        <w:div w:id="1245649685">
          <w:marLeft w:val="0"/>
          <w:marRight w:val="0"/>
          <w:marTop w:val="0"/>
          <w:marBottom w:val="0"/>
          <w:divBdr>
            <w:top w:val="none" w:sz="0" w:space="0" w:color="auto"/>
            <w:left w:val="none" w:sz="0" w:space="0" w:color="auto"/>
            <w:bottom w:val="none" w:sz="0" w:space="0" w:color="auto"/>
            <w:right w:val="none" w:sz="0" w:space="0" w:color="auto"/>
          </w:divBdr>
        </w:div>
        <w:div w:id="2062051763">
          <w:marLeft w:val="0"/>
          <w:marRight w:val="0"/>
          <w:marTop w:val="0"/>
          <w:marBottom w:val="0"/>
          <w:divBdr>
            <w:top w:val="none" w:sz="0" w:space="0" w:color="auto"/>
            <w:left w:val="none" w:sz="0" w:space="0" w:color="auto"/>
            <w:bottom w:val="none" w:sz="0" w:space="0" w:color="auto"/>
            <w:right w:val="none" w:sz="0" w:space="0" w:color="auto"/>
          </w:divBdr>
        </w:div>
        <w:div w:id="831606281">
          <w:marLeft w:val="0"/>
          <w:marRight w:val="0"/>
          <w:marTop w:val="0"/>
          <w:marBottom w:val="0"/>
          <w:divBdr>
            <w:top w:val="none" w:sz="0" w:space="0" w:color="auto"/>
            <w:left w:val="none" w:sz="0" w:space="0" w:color="auto"/>
            <w:bottom w:val="none" w:sz="0" w:space="0" w:color="auto"/>
            <w:right w:val="none" w:sz="0" w:space="0" w:color="auto"/>
          </w:divBdr>
        </w:div>
        <w:div w:id="1099448501">
          <w:marLeft w:val="0"/>
          <w:marRight w:val="0"/>
          <w:marTop w:val="0"/>
          <w:marBottom w:val="0"/>
          <w:divBdr>
            <w:top w:val="none" w:sz="0" w:space="0" w:color="auto"/>
            <w:left w:val="none" w:sz="0" w:space="0" w:color="auto"/>
            <w:bottom w:val="none" w:sz="0" w:space="0" w:color="auto"/>
            <w:right w:val="none" w:sz="0" w:space="0" w:color="auto"/>
          </w:divBdr>
        </w:div>
        <w:div w:id="1794132472">
          <w:marLeft w:val="0"/>
          <w:marRight w:val="0"/>
          <w:marTop w:val="0"/>
          <w:marBottom w:val="0"/>
          <w:divBdr>
            <w:top w:val="none" w:sz="0" w:space="0" w:color="auto"/>
            <w:left w:val="none" w:sz="0" w:space="0" w:color="auto"/>
            <w:bottom w:val="none" w:sz="0" w:space="0" w:color="auto"/>
            <w:right w:val="none" w:sz="0" w:space="0" w:color="auto"/>
          </w:divBdr>
        </w:div>
        <w:div w:id="1365206292">
          <w:marLeft w:val="0"/>
          <w:marRight w:val="0"/>
          <w:marTop w:val="0"/>
          <w:marBottom w:val="0"/>
          <w:divBdr>
            <w:top w:val="none" w:sz="0" w:space="0" w:color="auto"/>
            <w:left w:val="none" w:sz="0" w:space="0" w:color="auto"/>
            <w:bottom w:val="none" w:sz="0" w:space="0" w:color="auto"/>
            <w:right w:val="none" w:sz="0" w:space="0" w:color="auto"/>
          </w:divBdr>
        </w:div>
        <w:div w:id="1623001770">
          <w:marLeft w:val="0"/>
          <w:marRight w:val="0"/>
          <w:marTop w:val="0"/>
          <w:marBottom w:val="0"/>
          <w:divBdr>
            <w:top w:val="none" w:sz="0" w:space="0" w:color="auto"/>
            <w:left w:val="none" w:sz="0" w:space="0" w:color="auto"/>
            <w:bottom w:val="none" w:sz="0" w:space="0" w:color="auto"/>
            <w:right w:val="none" w:sz="0" w:space="0" w:color="auto"/>
          </w:divBdr>
        </w:div>
        <w:div w:id="766535146">
          <w:marLeft w:val="0"/>
          <w:marRight w:val="0"/>
          <w:marTop w:val="0"/>
          <w:marBottom w:val="0"/>
          <w:divBdr>
            <w:top w:val="none" w:sz="0" w:space="0" w:color="auto"/>
            <w:left w:val="none" w:sz="0" w:space="0" w:color="auto"/>
            <w:bottom w:val="none" w:sz="0" w:space="0" w:color="auto"/>
            <w:right w:val="none" w:sz="0" w:space="0" w:color="auto"/>
          </w:divBdr>
        </w:div>
        <w:div w:id="1564683559">
          <w:marLeft w:val="0"/>
          <w:marRight w:val="0"/>
          <w:marTop w:val="0"/>
          <w:marBottom w:val="0"/>
          <w:divBdr>
            <w:top w:val="none" w:sz="0" w:space="0" w:color="auto"/>
            <w:left w:val="none" w:sz="0" w:space="0" w:color="auto"/>
            <w:bottom w:val="none" w:sz="0" w:space="0" w:color="auto"/>
            <w:right w:val="none" w:sz="0" w:space="0" w:color="auto"/>
          </w:divBdr>
        </w:div>
        <w:div w:id="1141920535">
          <w:marLeft w:val="0"/>
          <w:marRight w:val="0"/>
          <w:marTop w:val="0"/>
          <w:marBottom w:val="0"/>
          <w:divBdr>
            <w:top w:val="none" w:sz="0" w:space="0" w:color="auto"/>
            <w:left w:val="none" w:sz="0" w:space="0" w:color="auto"/>
            <w:bottom w:val="none" w:sz="0" w:space="0" w:color="auto"/>
            <w:right w:val="none" w:sz="0" w:space="0" w:color="auto"/>
          </w:divBdr>
        </w:div>
        <w:div w:id="1285382270">
          <w:marLeft w:val="0"/>
          <w:marRight w:val="0"/>
          <w:marTop w:val="0"/>
          <w:marBottom w:val="0"/>
          <w:divBdr>
            <w:top w:val="none" w:sz="0" w:space="0" w:color="auto"/>
            <w:left w:val="none" w:sz="0" w:space="0" w:color="auto"/>
            <w:bottom w:val="none" w:sz="0" w:space="0" w:color="auto"/>
            <w:right w:val="none" w:sz="0" w:space="0" w:color="auto"/>
          </w:divBdr>
        </w:div>
        <w:div w:id="1764451855">
          <w:marLeft w:val="0"/>
          <w:marRight w:val="0"/>
          <w:marTop w:val="0"/>
          <w:marBottom w:val="0"/>
          <w:divBdr>
            <w:top w:val="none" w:sz="0" w:space="0" w:color="auto"/>
            <w:left w:val="none" w:sz="0" w:space="0" w:color="auto"/>
            <w:bottom w:val="none" w:sz="0" w:space="0" w:color="auto"/>
            <w:right w:val="none" w:sz="0" w:space="0" w:color="auto"/>
          </w:divBdr>
        </w:div>
        <w:div w:id="1824395826">
          <w:marLeft w:val="0"/>
          <w:marRight w:val="0"/>
          <w:marTop w:val="0"/>
          <w:marBottom w:val="0"/>
          <w:divBdr>
            <w:top w:val="none" w:sz="0" w:space="0" w:color="auto"/>
            <w:left w:val="none" w:sz="0" w:space="0" w:color="auto"/>
            <w:bottom w:val="none" w:sz="0" w:space="0" w:color="auto"/>
            <w:right w:val="none" w:sz="0" w:space="0" w:color="auto"/>
          </w:divBdr>
        </w:div>
        <w:div w:id="563183213">
          <w:marLeft w:val="0"/>
          <w:marRight w:val="0"/>
          <w:marTop w:val="0"/>
          <w:marBottom w:val="0"/>
          <w:divBdr>
            <w:top w:val="none" w:sz="0" w:space="0" w:color="auto"/>
            <w:left w:val="none" w:sz="0" w:space="0" w:color="auto"/>
            <w:bottom w:val="none" w:sz="0" w:space="0" w:color="auto"/>
            <w:right w:val="none" w:sz="0" w:space="0" w:color="auto"/>
          </w:divBdr>
        </w:div>
        <w:div w:id="1249387581">
          <w:marLeft w:val="0"/>
          <w:marRight w:val="0"/>
          <w:marTop w:val="0"/>
          <w:marBottom w:val="0"/>
          <w:divBdr>
            <w:top w:val="none" w:sz="0" w:space="0" w:color="auto"/>
            <w:left w:val="none" w:sz="0" w:space="0" w:color="auto"/>
            <w:bottom w:val="none" w:sz="0" w:space="0" w:color="auto"/>
            <w:right w:val="none" w:sz="0" w:space="0" w:color="auto"/>
          </w:divBdr>
        </w:div>
        <w:div w:id="1525747048">
          <w:marLeft w:val="0"/>
          <w:marRight w:val="0"/>
          <w:marTop w:val="0"/>
          <w:marBottom w:val="0"/>
          <w:divBdr>
            <w:top w:val="none" w:sz="0" w:space="0" w:color="auto"/>
            <w:left w:val="none" w:sz="0" w:space="0" w:color="auto"/>
            <w:bottom w:val="none" w:sz="0" w:space="0" w:color="auto"/>
            <w:right w:val="none" w:sz="0" w:space="0" w:color="auto"/>
          </w:divBdr>
        </w:div>
        <w:div w:id="1567836203">
          <w:marLeft w:val="0"/>
          <w:marRight w:val="0"/>
          <w:marTop w:val="0"/>
          <w:marBottom w:val="0"/>
          <w:divBdr>
            <w:top w:val="none" w:sz="0" w:space="0" w:color="auto"/>
            <w:left w:val="none" w:sz="0" w:space="0" w:color="auto"/>
            <w:bottom w:val="none" w:sz="0" w:space="0" w:color="auto"/>
            <w:right w:val="none" w:sz="0" w:space="0" w:color="auto"/>
          </w:divBdr>
        </w:div>
        <w:div w:id="1094785496">
          <w:marLeft w:val="0"/>
          <w:marRight w:val="0"/>
          <w:marTop w:val="0"/>
          <w:marBottom w:val="0"/>
          <w:divBdr>
            <w:top w:val="none" w:sz="0" w:space="0" w:color="auto"/>
            <w:left w:val="none" w:sz="0" w:space="0" w:color="auto"/>
            <w:bottom w:val="none" w:sz="0" w:space="0" w:color="auto"/>
            <w:right w:val="none" w:sz="0" w:space="0" w:color="auto"/>
          </w:divBdr>
        </w:div>
        <w:div w:id="2023701925">
          <w:marLeft w:val="0"/>
          <w:marRight w:val="0"/>
          <w:marTop w:val="0"/>
          <w:marBottom w:val="0"/>
          <w:divBdr>
            <w:top w:val="none" w:sz="0" w:space="0" w:color="auto"/>
            <w:left w:val="none" w:sz="0" w:space="0" w:color="auto"/>
            <w:bottom w:val="none" w:sz="0" w:space="0" w:color="auto"/>
            <w:right w:val="none" w:sz="0" w:space="0" w:color="auto"/>
          </w:divBdr>
        </w:div>
        <w:div w:id="1921133016">
          <w:marLeft w:val="0"/>
          <w:marRight w:val="0"/>
          <w:marTop w:val="0"/>
          <w:marBottom w:val="0"/>
          <w:divBdr>
            <w:top w:val="none" w:sz="0" w:space="0" w:color="auto"/>
            <w:left w:val="none" w:sz="0" w:space="0" w:color="auto"/>
            <w:bottom w:val="none" w:sz="0" w:space="0" w:color="auto"/>
            <w:right w:val="none" w:sz="0" w:space="0" w:color="auto"/>
          </w:divBdr>
        </w:div>
        <w:div w:id="1211844489">
          <w:marLeft w:val="0"/>
          <w:marRight w:val="0"/>
          <w:marTop w:val="0"/>
          <w:marBottom w:val="0"/>
          <w:divBdr>
            <w:top w:val="none" w:sz="0" w:space="0" w:color="auto"/>
            <w:left w:val="none" w:sz="0" w:space="0" w:color="auto"/>
            <w:bottom w:val="none" w:sz="0" w:space="0" w:color="auto"/>
            <w:right w:val="none" w:sz="0" w:space="0" w:color="auto"/>
          </w:divBdr>
        </w:div>
        <w:div w:id="1916622016">
          <w:marLeft w:val="0"/>
          <w:marRight w:val="0"/>
          <w:marTop w:val="0"/>
          <w:marBottom w:val="0"/>
          <w:divBdr>
            <w:top w:val="none" w:sz="0" w:space="0" w:color="auto"/>
            <w:left w:val="none" w:sz="0" w:space="0" w:color="auto"/>
            <w:bottom w:val="none" w:sz="0" w:space="0" w:color="auto"/>
            <w:right w:val="none" w:sz="0" w:space="0" w:color="auto"/>
          </w:divBdr>
        </w:div>
        <w:div w:id="1886257498">
          <w:marLeft w:val="0"/>
          <w:marRight w:val="0"/>
          <w:marTop w:val="0"/>
          <w:marBottom w:val="0"/>
          <w:divBdr>
            <w:top w:val="none" w:sz="0" w:space="0" w:color="auto"/>
            <w:left w:val="none" w:sz="0" w:space="0" w:color="auto"/>
            <w:bottom w:val="none" w:sz="0" w:space="0" w:color="auto"/>
            <w:right w:val="none" w:sz="0" w:space="0" w:color="auto"/>
          </w:divBdr>
        </w:div>
        <w:div w:id="1443843430">
          <w:marLeft w:val="0"/>
          <w:marRight w:val="0"/>
          <w:marTop w:val="0"/>
          <w:marBottom w:val="0"/>
          <w:divBdr>
            <w:top w:val="none" w:sz="0" w:space="0" w:color="auto"/>
            <w:left w:val="none" w:sz="0" w:space="0" w:color="auto"/>
            <w:bottom w:val="none" w:sz="0" w:space="0" w:color="auto"/>
            <w:right w:val="none" w:sz="0" w:space="0" w:color="auto"/>
          </w:divBdr>
        </w:div>
        <w:div w:id="1338120275">
          <w:marLeft w:val="0"/>
          <w:marRight w:val="0"/>
          <w:marTop w:val="0"/>
          <w:marBottom w:val="0"/>
          <w:divBdr>
            <w:top w:val="none" w:sz="0" w:space="0" w:color="auto"/>
            <w:left w:val="none" w:sz="0" w:space="0" w:color="auto"/>
            <w:bottom w:val="none" w:sz="0" w:space="0" w:color="auto"/>
            <w:right w:val="none" w:sz="0" w:space="0" w:color="auto"/>
          </w:divBdr>
        </w:div>
        <w:div w:id="775758546">
          <w:marLeft w:val="0"/>
          <w:marRight w:val="0"/>
          <w:marTop w:val="0"/>
          <w:marBottom w:val="0"/>
          <w:divBdr>
            <w:top w:val="none" w:sz="0" w:space="0" w:color="auto"/>
            <w:left w:val="none" w:sz="0" w:space="0" w:color="auto"/>
            <w:bottom w:val="none" w:sz="0" w:space="0" w:color="auto"/>
            <w:right w:val="none" w:sz="0" w:space="0" w:color="auto"/>
          </w:divBdr>
        </w:div>
        <w:div w:id="1417827366">
          <w:marLeft w:val="0"/>
          <w:marRight w:val="0"/>
          <w:marTop w:val="0"/>
          <w:marBottom w:val="0"/>
          <w:divBdr>
            <w:top w:val="none" w:sz="0" w:space="0" w:color="auto"/>
            <w:left w:val="none" w:sz="0" w:space="0" w:color="auto"/>
            <w:bottom w:val="none" w:sz="0" w:space="0" w:color="auto"/>
            <w:right w:val="none" w:sz="0" w:space="0" w:color="auto"/>
          </w:divBdr>
        </w:div>
        <w:div w:id="1540849369">
          <w:marLeft w:val="0"/>
          <w:marRight w:val="0"/>
          <w:marTop w:val="0"/>
          <w:marBottom w:val="0"/>
          <w:divBdr>
            <w:top w:val="none" w:sz="0" w:space="0" w:color="auto"/>
            <w:left w:val="none" w:sz="0" w:space="0" w:color="auto"/>
            <w:bottom w:val="none" w:sz="0" w:space="0" w:color="auto"/>
            <w:right w:val="none" w:sz="0" w:space="0" w:color="auto"/>
          </w:divBdr>
        </w:div>
        <w:div w:id="11080640">
          <w:marLeft w:val="0"/>
          <w:marRight w:val="0"/>
          <w:marTop w:val="0"/>
          <w:marBottom w:val="0"/>
          <w:divBdr>
            <w:top w:val="none" w:sz="0" w:space="0" w:color="auto"/>
            <w:left w:val="none" w:sz="0" w:space="0" w:color="auto"/>
            <w:bottom w:val="none" w:sz="0" w:space="0" w:color="auto"/>
            <w:right w:val="none" w:sz="0" w:space="0" w:color="auto"/>
          </w:divBdr>
        </w:div>
        <w:div w:id="1115906218">
          <w:marLeft w:val="0"/>
          <w:marRight w:val="0"/>
          <w:marTop w:val="0"/>
          <w:marBottom w:val="0"/>
          <w:divBdr>
            <w:top w:val="none" w:sz="0" w:space="0" w:color="auto"/>
            <w:left w:val="none" w:sz="0" w:space="0" w:color="auto"/>
            <w:bottom w:val="none" w:sz="0" w:space="0" w:color="auto"/>
            <w:right w:val="none" w:sz="0" w:space="0" w:color="auto"/>
          </w:divBdr>
        </w:div>
        <w:div w:id="1888756564">
          <w:marLeft w:val="0"/>
          <w:marRight w:val="0"/>
          <w:marTop w:val="0"/>
          <w:marBottom w:val="0"/>
          <w:divBdr>
            <w:top w:val="none" w:sz="0" w:space="0" w:color="auto"/>
            <w:left w:val="none" w:sz="0" w:space="0" w:color="auto"/>
            <w:bottom w:val="none" w:sz="0" w:space="0" w:color="auto"/>
            <w:right w:val="none" w:sz="0" w:space="0" w:color="auto"/>
          </w:divBdr>
        </w:div>
        <w:div w:id="1321930073">
          <w:marLeft w:val="0"/>
          <w:marRight w:val="0"/>
          <w:marTop w:val="0"/>
          <w:marBottom w:val="0"/>
          <w:divBdr>
            <w:top w:val="none" w:sz="0" w:space="0" w:color="auto"/>
            <w:left w:val="none" w:sz="0" w:space="0" w:color="auto"/>
            <w:bottom w:val="none" w:sz="0" w:space="0" w:color="auto"/>
            <w:right w:val="none" w:sz="0" w:space="0" w:color="auto"/>
          </w:divBdr>
        </w:div>
        <w:div w:id="418675638">
          <w:marLeft w:val="0"/>
          <w:marRight w:val="0"/>
          <w:marTop w:val="0"/>
          <w:marBottom w:val="0"/>
          <w:divBdr>
            <w:top w:val="none" w:sz="0" w:space="0" w:color="auto"/>
            <w:left w:val="none" w:sz="0" w:space="0" w:color="auto"/>
            <w:bottom w:val="none" w:sz="0" w:space="0" w:color="auto"/>
            <w:right w:val="none" w:sz="0" w:space="0" w:color="auto"/>
          </w:divBdr>
        </w:div>
        <w:div w:id="704522865">
          <w:marLeft w:val="0"/>
          <w:marRight w:val="0"/>
          <w:marTop w:val="0"/>
          <w:marBottom w:val="0"/>
          <w:divBdr>
            <w:top w:val="none" w:sz="0" w:space="0" w:color="auto"/>
            <w:left w:val="none" w:sz="0" w:space="0" w:color="auto"/>
            <w:bottom w:val="none" w:sz="0" w:space="0" w:color="auto"/>
            <w:right w:val="none" w:sz="0" w:space="0" w:color="auto"/>
          </w:divBdr>
        </w:div>
        <w:div w:id="879780236">
          <w:marLeft w:val="0"/>
          <w:marRight w:val="0"/>
          <w:marTop w:val="0"/>
          <w:marBottom w:val="0"/>
          <w:divBdr>
            <w:top w:val="none" w:sz="0" w:space="0" w:color="auto"/>
            <w:left w:val="none" w:sz="0" w:space="0" w:color="auto"/>
            <w:bottom w:val="none" w:sz="0" w:space="0" w:color="auto"/>
            <w:right w:val="none" w:sz="0" w:space="0" w:color="auto"/>
          </w:divBdr>
        </w:div>
        <w:div w:id="1491560522">
          <w:marLeft w:val="0"/>
          <w:marRight w:val="0"/>
          <w:marTop w:val="0"/>
          <w:marBottom w:val="0"/>
          <w:divBdr>
            <w:top w:val="none" w:sz="0" w:space="0" w:color="auto"/>
            <w:left w:val="none" w:sz="0" w:space="0" w:color="auto"/>
            <w:bottom w:val="none" w:sz="0" w:space="0" w:color="auto"/>
            <w:right w:val="none" w:sz="0" w:space="0" w:color="auto"/>
          </w:divBdr>
        </w:div>
        <w:div w:id="1931163074">
          <w:marLeft w:val="0"/>
          <w:marRight w:val="0"/>
          <w:marTop w:val="0"/>
          <w:marBottom w:val="0"/>
          <w:divBdr>
            <w:top w:val="none" w:sz="0" w:space="0" w:color="auto"/>
            <w:left w:val="none" w:sz="0" w:space="0" w:color="auto"/>
            <w:bottom w:val="none" w:sz="0" w:space="0" w:color="auto"/>
            <w:right w:val="none" w:sz="0" w:space="0" w:color="auto"/>
          </w:divBdr>
        </w:div>
        <w:div w:id="1560165633">
          <w:marLeft w:val="0"/>
          <w:marRight w:val="0"/>
          <w:marTop w:val="0"/>
          <w:marBottom w:val="0"/>
          <w:divBdr>
            <w:top w:val="none" w:sz="0" w:space="0" w:color="auto"/>
            <w:left w:val="none" w:sz="0" w:space="0" w:color="auto"/>
            <w:bottom w:val="none" w:sz="0" w:space="0" w:color="auto"/>
            <w:right w:val="none" w:sz="0" w:space="0" w:color="auto"/>
          </w:divBdr>
        </w:div>
        <w:div w:id="1566842530">
          <w:marLeft w:val="0"/>
          <w:marRight w:val="0"/>
          <w:marTop w:val="0"/>
          <w:marBottom w:val="0"/>
          <w:divBdr>
            <w:top w:val="none" w:sz="0" w:space="0" w:color="auto"/>
            <w:left w:val="none" w:sz="0" w:space="0" w:color="auto"/>
            <w:bottom w:val="none" w:sz="0" w:space="0" w:color="auto"/>
            <w:right w:val="none" w:sz="0" w:space="0" w:color="auto"/>
          </w:divBdr>
        </w:div>
        <w:div w:id="1064987143">
          <w:marLeft w:val="0"/>
          <w:marRight w:val="0"/>
          <w:marTop w:val="0"/>
          <w:marBottom w:val="0"/>
          <w:divBdr>
            <w:top w:val="none" w:sz="0" w:space="0" w:color="auto"/>
            <w:left w:val="none" w:sz="0" w:space="0" w:color="auto"/>
            <w:bottom w:val="none" w:sz="0" w:space="0" w:color="auto"/>
            <w:right w:val="none" w:sz="0" w:space="0" w:color="auto"/>
          </w:divBdr>
        </w:div>
        <w:div w:id="846140824">
          <w:marLeft w:val="0"/>
          <w:marRight w:val="0"/>
          <w:marTop w:val="0"/>
          <w:marBottom w:val="0"/>
          <w:divBdr>
            <w:top w:val="none" w:sz="0" w:space="0" w:color="auto"/>
            <w:left w:val="none" w:sz="0" w:space="0" w:color="auto"/>
            <w:bottom w:val="none" w:sz="0" w:space="0" w:color="auto"/>
            <w:right w:val="none" w:sz="0" w:space="0" w:color="auto"/>
          </w:divBdr>
        </w:div>
        <w:div w:id="1948803503">
          <w:marLeft w:val="0"/>
          <w:marRight w:val="0"/>
          <w:marTop w:val="0"/>
          <w:marBottom w:val="0"/>
          <w:divBdr>
            <w:top w:val="none" w:sz="0" w:space="0" w:color="auto"/>
            <w:left w:val="none" w:sz="0" w:space="0" w:color="auto"/>
            <w:bottom w:val="none" w:sz="0" w:space="0" w:color="auto"/>
            <w:right w:val="none" w:sz="0" w:space="0" w:color="auto"/>
          </w:divBdr>
        </w:div>
        <w:div w:id="691079400">
          <w:marLeft w:val="0"/>
          <w:marRight w:val="0"/>
          <w:marTop w:val="0"/>
          <w:marBottom w:val="0"/>
          <w:divBdr>
            <w:top w:val="none" w:sz="0" w:space="0" w:color="auto"/>
            <w:left w:val="none" w:sz="0" w:space="0" w:color="auto"/>
            <w:bottom w:val="none" w:sz="0" w:space="0" w:color="auto"/>
            <w:right w:val="none" w:sz="0" w:space="0" w:color="auto"/>
          </w:divBdr>
        </w:div>
        <w:div w:id="1181353872">
          <w:marLeft w:val="0"/>
          <w:marRight w:val="0"/>
          <w:marTop w:val="0"/>
          <w:marBottom w:val="0"/>
          <w:divBdr>
            <w:top w:val="none" w:sz="0" w:space="0" w:color="auto"/>
            <w:left w:val="none" w:sz="0" w:space="0" w:color="auto"/>
            <w:bottom w:val="none" w:sz="0" w:space="0" w:color="auto"/>
            <w:right w:val="none" w:sz="0" w:space="0" w:color="auto"/>
          </w:divBdr>
        </w:div>
        <w:div w:id="471951000">
          <w:marLeft w:val="0"/>
          <w:marRight w:val="0"/>
          <w:marTop w:val="0"/>
          <w:marBottom w:val="0"/>
          <w:divBdr>
            <w:top w:val="none" w:sz="0" w:space="0" w:color="auto"/>
            <w:left w:val="none" w:sz="0" w:space="0" w:color="auto"/>
            <w:bottom w:val="none" w:sz="0" w:space="0" w:color="auto"/>
            <w:right w:val="none" w:sz="0" w:space="0" w:color="auto"/>
          </w:divBdr>
        </w:div>
        <w:div w:id="229730313">
          <w:marLeft w:val="0"/>
          <w:marRight w:val="0"/>
          <w:marTop w:val="0"/>
          <w:marBottom w:val="0"/>
          <w:divBdr>
            <w:top w:val="none" w:sz="0" w:space="0" w:color="auto"/>
            <w:left w:val="none" w:sz="0" w:space="0" w:color="auto"/>
            <w:bottom w:val="none" w:sz="0" w:space="0" w:color="auto"/>
            <w:right w:val="none" w:sz="0" w:space="0" w:color="auto"/>
          </w:divBdr>
        </w:div>
        <w:div w:id="1366248446">
          <w:marLeft w:val="0"/>
          <w:marRight w:val="0"/>
          <w:marTop w:val="0"/>
          <w:marBottom w:val="0"/>
          <w:divBdr>
            <w:top w:val="none" w:sz="0" w:space="0" w:color="auto"/>
            <w:left w:val="none" w:sz="0" w:space="0" w:color="auto"/>
            <w:bottom w:val="none" w:sz="0" w:space="0" w:color="auto"/>
            <w:right w:val="none" w:sz="0" w:space="0" w:color="auto"/>
          </w:divBdr>
        </w:div>
        <w:div w:id="1523593963">
          <w:marLeft w:val="0"/>
          <w:marRight w:val="0"/>
          <w:marTop w:val="0"/>
          <w:marBottom w:val="0"/>
          <w:divBdr>
            <w:top w:val="none" w:sz="0" w:space="0" w:color="auto"/>
            <w:left w:val="none" w:sz="0" w:space="0" w:color="auto"/>
            <w:bottom w:val="none" w:sz="0" w:space="0" w:color="auto"/>
            <w:right w:val="none" w:sz="0" w:space="0" w:color="auto"/>
          </w:divBdr>
        </w:div>
        <w:div w:id="47464493">
          <w:marLeft w:val="0"/>
          <w:marRight w:val="0"/>
          <w:marTop w:val="0"/>
          <w:marBottom w:val="0"/>
          <w:divBdr>
            <w:top w:val="none" w:sz="0" w:space="0" w:color="auto"/>
            <w:left w:val="none" w:sz="0" w:space="0" w:color="auto"/>
            <w:bottom w:val="none" w:sz="0" w:space="0" w:color="auto"/>
            <w:right w:val="none" w:sz="0" w:space="0" w:color="auto"/>
          </w:divBdr>
        </w:div>
        <w:div w:id="597255370">
          <w:marLeft w:val="0"/>
          <w:marRight w:val="0"/>
          <w:marTop w:val="0"/>
          <w:marBottom w:val="0"/>
          <w:divBdr>
            <w:top w:val="none" w:sz="0" w:space="0" w:color="auto"/>
            <w:left w:val="none" w:sz="0" w:space="0" w:color="auto"/>
            <w:bottom w:val="none" w:sz="0" w:space="0" w:color="auto"/>
            <w:right w:val="none" w:sz="0" w:space="0" w:color="auto"/>
          </w:divBdr>
        </w:div>
        <w:div w:id="1013067059">
          <w:marLeft w:val="0"/>
          <w:marRight w:val="0"/>
          <w:marTop w:val="0"/>
          <w:marBottom w:val="0"/>
          <w:divBdr>
            <w:top w:val="none" w:sz="0" w:space="0" w:color="auto"/>
            <w:left w:val="none" w:sz="0" w:space="0" w:color="auto"/>
            <w:bottom w:val="none" w:sz="0" w:space="0" w:color="auto"/>
            <w:right w:val="none" w:sz="0" w:space="0" w:color="auto"/>
          </w:divBdr>
        </w:div>
        <w:div w:id="298456577">
          <w:marLeft w:val="0"/>
          <w:marRight w:val="0"/>
          <w:marTop w:val="0"/>
          <w:marBottom w:val="0"/>
          <w:divBdr>
            <w:top w:val="none" w:sz="0" w:space="0" w:color="auto"/>
            <w:left w:val="none" w:sz="0" w:space="0" w:color="auto"/>
            <w:bottom w:val="none" w:sz="0" w:space="0" w:color="auto"/>
            <w:right w:val="none" w:sz="0" w:space="0" w:color="auto"/>
          </w:divBdr>
        </w:div>
        <w:div w:id="666320840">
          <w:marLeft w:val="0"/>
          <w:marRight w:val="0"/>
          <w:marTop w:val="0"/>
          <w:marBottom w:val="0"/>
          <w:divBdr>
            <w:top w:val="none" w:sz="0" w:space="0" w:color="auto"/>
            <w:left w:val="none" w:sz="0" w:space="0" w:color="auto"/>
            <w:bottom w:val="none" w:sz="0" w:space="0" w:color="auto"/>
            <w:right w:val="none" w:sz="0" w:space="0" w:color="auto"/>
          </w:divBdr>
        </w:div>
        <w:div w:id="1834031370">
          <w:marLeft w:val="0"/>
          <w:marRight w:val="0"/>
          <w:marTop w:val="0"/>
          <w:marBottom w:val="0"/>
          <w:divBdr>
            <w:top w:val="none" w:sz="0" w:space="0" w:color="auto"/>
            <w:left w:val="none" w:sz="0" w:space="0" w:color="auto"/>
            <w:bottom w:val="none" w:sz="0" w:space="0" w:color="auto"/>
            <w:right w:val="none" w:sz="0" w:space="0" w:color="auto"/>
          </w:divBdr>
        </w:div>
        <w:div w:id="691150052">
          <w:marLeft w:val="0"/>
          <w:marRight w:val="0"/>
          <w:marTop w:val="0"/>
          <w:marBottom w:val="0"/>
          <w:divBdr>
            <w:top w:val="none" w:sz="0" w:space="0" w:color="auto"/>
            <w:left w:val="none" w:sz="0" w:space="0" w:color="auto"/>
            <w:bottom w:val="none" w:sz="0" w:space="0" w:color="auto"/>
            <w:right w:val="none" w:sz="0" w:space="0" w:color="auto"/>
          </w:divBdr>
        </w:div>
        <w:div w:id="1660187263">
          <w:marLeft w:val="0"/>
          <w:marRight w:val="0"/>
          <w:marTop w:val="0"/>
          <w:marBottom w:val="0"/>
          <w:divBdr>
            <w:top w:val="none" w:sz="0" w:space="0" w:color="auto"/>
            <w:left w:val="none" w:sz="0" w:space="0" w:color="auto"/>
            <w:bottom w:val="none" w:sz="0" w:space="0" w:color="auto"/>
            <w:right w:val="none" w:sz="0" w:space="0" w:color="auto"/>
          </w:divBdr>
        </w:div>
        <w:div w:id="784424010">
          <w:marLeft w:val="0"/>
          <w:marRight w:val="0"/>
          <w:marTop w:val="0"/>
          <w:marBottom w:val="0"/>
          <w:divBdr>
            <w:top w:val="none" w:sz="0" w:space="0" w:color="auto"/>
            <w:left w:val="none" w:sz="0" w:space="0" w:color="auto"/>
            <w:bottom w:val="none" w:sz="0" w:space="0" w:color="auto"/>
            <w:right w:val="none" w:sz="0" w:space="0" w:color="auto"/>
          </w:divBdr>
        </w:div>
        <w:div w:id="331687890">
          <w:marLeft w:val="0"/>
          <w:marRight w:val="0"/>
          <w:marTop w:val="0"/>
          <w:marBottom w:val="0"/>
          <w:divBdr>
            <w:top w:val="none" w:sz="0" w:space="0" w:color="auto"/>
            <w:left w:val="none" w:sz="0" w:space="0" w:color="auto"/>
            <w:bottom w:val="none" w:sz="0" w:space="0" w:color="auto"/>
            <w:right w:val="none" w:sz="0" w:space="0" w:color="auto"/>
          </w:divBdr>
        </w:div>
        <w:div w:id="613947750">
          <w:marLeft w:val="0"/>
          <w:marRight w:val="0"/>
          <w:marTop w:val="0"/>
          <w:marBottom w:val="0"/>
          <w:divBdr>
            <w:top w:val="none" w:sz="0" w:space="0" w:color="auto"/>
            <w:left w:val="none" w:sz="0" w:space="0" w:color="auto"/>
            <w:bottom w:val="none" w:sz="0" w:space="0" w:color="auto"/>
            <w:right w:val="none" w:sz="0" w:space="0" w:color="auto"/>
          </w:divBdr>
        </w:div>
        <w:div w:id="1994723503">
          <w:marLeft w:val="0"/>
          <w:marRight w:val="0"/>
          <w:marTop w:val="0"/>
          <w:marBottom w:val="0"/>
          <w:divBdr>
            <w:top w:val="none" w:sz="0" w:space="0" w:color="auto"/>
            <w:left w:val="none" w:sz="0" w:space="0" w:color="auto"/>
            <w:bottom w:val="none" w:sz="0" w:space="0" w:color="auto"/>
            <w:right w:val="none" w:sz="0" w:space="0" w:color="auto"/>
          </w:divBdr>
        </w:div>
        <w:div w:id="602879706">
          <w:marLeft w:val="0"/>
          <w:marRight w:val="0"/>
          <w:marTop w:val="0"/>
          <w:marBottom w:val="0"/>
          <w:divBdr>
            <w:top w:val="none" w:sz="0" w:space="0" w:color="auto"/>
            <w:left w:val="none" w:sz="0" w:space="0" w:color="auto"/>
            <w:bottom w:val="none" w:sz="0" w:space="0" w:color="auto"/>
            <w:right w:val="none" w:sz="0" w:space="0" w:color="auto"/>
          </w:divBdr>
        </w:div>
        <w:div w:id="1337725971">
          <w:marLeft w:val="0"/>
          <w:marRight w:val="0"/>
          <w:marTop w:val="0"/>
          <w:marBottom w:val="0"/>
          <w:divBdr>
            <w:top w:val="none" w:sz="0" w:space="0" w:color="auto"/>
            <w:left w:val="none" w:sz="0" w:space="0" w:color="auto"/>
            <w:bottom w:val="none" w:sz="0" w:space="0" w:color="auto"/>
            <w:right w:val="none" w:sz="0" w:space="0" w:color="auto"/>
          </w:divBdr>
        </w:div>
        <w:div w:id="717894332">
          <w:marLeft w:val="0"/>
          <w:marRight w:val="0"/>
          <w:marTop w:val="0"/>
          <w:marBottom w:val="0"/>
          <w:divBdr>
            <w:top w:val="none" w:sz="0" w:space="0" w:color="auto"/>
            <w:left w:val="none" w:sz="0" w:space="0" w:color="auto"/>
            <w:bottom w:val="none" w:sz="0" w:space="0" w:color="auto"/>
            <w:right w:val="none" w:sz="0" w:space="0" w:color="auto"/>
          </w:divBdr>
        </w:div>
        <w:div w:id="2052024921">
          <w:marLeft w:val="0"/>
          <w:marRight w:val="0"/>
          <w:marTop w:val="0"/>
          <w:marBottom w:val="0"/>
          <w:divBdr>
            <w:top w:val="none" w:sz="0" w:space="0" w:color="auto"/>
            <w:left w:val="none" w:sz="0" w:space="0" w:color="auto"/>
            <w:bottom w:val="none" w:sz="0" w:space="0" w:color="auto"/>
            <w:right w:val="none" w:sz="0" w:space="0" w:color="auto"/>
          </w:divBdr>
        </w:div>
        <w:div w:id="1899124532">
          <w:marLeft w:val="0"/>
          <w:marRight w:val="0"/>
          <w:marTop w:val="0"/>
          <w:marBottom w:val="0"/>
          <w:divBdr>
            <w:top w:val="none" w:sz="0" w:space="0" w:color="auto"/>
            <w:left w:val="none" w:sz="0" w:space="0" w:color="auto"/>
            <w:bottom w:val="none" w:sz="0" w:space="0" w:color="auto"/>
            <w:right w:val="none" w:sz="0" w:space="0" w:color="auto"/>
          </w:divBdr>
        </w:div>
        <w:div w:id="2141458076">
          <w:marLeft w:val="0"/>
          <w:marRight w:val="0"/>
          <w:marTop w:val="0"/>
          <w:marBottom w:val="0"/>
          <w:divBdr>
            <w:top w:val="none" w:sz="0" w:space="0" w:color="auto"/>
            <w:left w:val="none" w:sz="0" w:space="0" w:color="auto"/>
            <w:bottom w:val="none" w:sz="0" w:space="0" w:color="auto"/>
            <w:right w:val="none" w:sz="0" w:space="0" w:color="auto"/>
          </w:divBdr>
        </w:div>
        <w:div w:id="1882134696">
          <w:marLeft w:val="0"/>
          <w:marRight w:val="0"/>
          <w:marTop w:val="0"/>
          <w:marBottom w:val="0"/>
          <w:divBdr>
            <w:top w:val="none" w:sz="0" w:space="0" w:color="auto"/>
            <w:left w:val="none" w:sz="0" w:space="0" w:color="auto"/>
            <w:bottom w:val="none" w:sz="0" w:space="0" w:color="auto"/>
            <w:right w:val="none" w:sz="0" w:space="0" w:color="auto"/>
          </w:divBdr>
        </w:div>
        <w:div w:id="11297747">
          <w:marLeft w:val="0"/>
          <w:marRight w:val="0"/>
          <w:marTop w:val="0"/>
          <w:marBottom w:val="0"/>
          <w:divBdr>
            <w:top w:val="none" w:sz="0" w:space="0" w:color="auto"/>
            <w:left w:val="none" w:sz="0" w:space="0" w:color="auto"/>
            <w:bottom w:val="none" w:sz="0" w:space="0" w:color="auto"/>
            <w:right w:val="none" w:sz="0" w:space="0" w:color="auto"/>
          </w:divBdr>
        </w:div>
        <w:div w:id="1064597703">
          <w:marLeft w:val="0"/>
          <w:marRight w:val="0"/>
          <w:marTop w:val="0"/>
          <w:marBottom w:val="0"/>
          <w:divBdr>
            <w:top w:val="none" w:sz="0" w:space="0" w:color="auto"/>
            <w:left w:val="none" w:sz="0" w:space="0" w:color="auto"/>
            <w:bottom w:val="none" w:sz="0" w:space="0" w:color="auto"/>
            <w:right w:val="none" w:sz="0" w:space="0" w:color="auto"/>
          </w:divBdr>
        </w:div>
        <w:div w:id="374886415">
          <w:marLeft w:val="0"/>
          <w:marRight w:val="0"/>
          <w:marTop w:val="0"/>
          <w:marBottom w:val="0"/>
          <w:divBdr>
            <w:top w:val="none" w:sz="0" w:space="0" w:color="auto"/>
            <w:left w:val="none" w:sz="0" w:space="0" w:color="auto"/>
            <w:bottom w:val="none" w:sz="0" w:space="0" w:color="auto"/>
            <w:right w:val="none" w:sz="0" w:space="0" w:color="auto"/>
          </w:divBdr>
        </w:div>
        <w:div w:id="1876504923">
          <w:marLeft w:val="0"/>
          <w:marRight w:val="0"/>
          <w:marTop w:val="0"/>
          <w:marBottom w:val="0"/>
          <w:divBdr>
            <w:top w:val="none" w:sz="0" w:space="0" w:color="auto"/>
            <w:left w:val="none" w:sz="0" w:space="0" w:color="auto"/>
            <w:bottom w:val="none" w:sz="0" w:space="0" w:color="auto"/>
            <w:right w:val="none" w:sz="0" w:space="0" w:color="auto"/>
          </w:divBdr>
        </w:div>
        <w:div w:id="211817904">
          <w:marLeft w:val="0"/>
          <w:marRight w:val="0"/>
          <w:marTop w:val="0"/>
          <w:marBottom w:val="0"/>
          <w:divBdr>
            <w:top w:val="none" w:sz="0" w:space="0" w:color="auto"/>
            <w:left w:val="none" w:sz="0" w:space="0" w:color="auto"/>
            <w:bottom w:val="none" w:sz="0" w:space="0" w:color="auto"/>
            <w:right w:val="none" w:sz="0" w:space="0" w:color="auto"/>
          </w:divBdr>
        </w:div>
        <w:div w:id="491414336">
          <w:marLeft w:val="0"/>
          <w:marRight w:val="0"/>
          <w:marTop w:val="0"/>
          <w:marBottom w:val="0"/>
          <w:divBdr>
            <w:top w:val="none" w:sz="0" w:space="0" w:color="auto"/>
            <w:left w:val="none" w:sz="0" w:space="0" w:color="auto"/>
            <w:bottom w:val="none" w:sz="0" w:space="0" w:color="auto"/>
            <w:right w:val="none" w:sz="0" w:space="0" w:color="auto"/>
          </w:divBdr>
        </w:div>
        <w:div w:id="1042051600">
          <w:marLeft w:val="0"/>
          <w:marRight w:val="0"/>
          <w:marTop w:val="0"/>
          <w:marBottom w:val="0"/>
          <w:divBdr>
            <w:top w:val="none" w:sz="0" w:space="0" w:color="auto"/>
            <w:left w:val="none" w:sz="0" w:space="0" w:color="auto"/>
            <w:bottom w:val="none" w:sz="0" w:space="0" w:color="auto"/>
            <w:right w:val="none" w:sz="0" w:space="0" w:color="auto"/>
          </w:divBdr>
        </w:div>
        <w:div w:id="1856073306">
          <w:marLeft w:val="0"/>
          <w:marRight w:val="0"/>
          <w:marTop w:val="0"/>
          <w:marBottom w:val="0"/>
          <w:divBdr>
            <w:top w:val="none" w:sz="0" w:space="0" w:color="auto"/>
            <w:left w:val="none" w:sz="0" w:space="0" w:color="auto"/>
            <w:bottom w:val="none" w:sz="0" w:space="0" w:color="auto"/>
            <w:right w:val="none" w:sz="0" w:space="0" w:color="auto"/>
          </w:divBdr>
        </w:div>
        <w:div w:id="241991295">
          <w:marLeft w:val="0"/>
          <w:marRight w:val="0"/>
          <w:marTop w:val="0"/>
          <w:marBottom w:val="0"/>
          <w:divBdr>
            <w:top w:val="none" w:sz="0" w:space="0" w:color="auto"/>
            <w:left w:val="none" w:sz="0" w:space="0" w:color="auto"/>
            <w:bottom w:val="none" w:sz="0" w:space="0" w:color="auto"/>
            <w:right w:val="none" w:sz="0" w:space="0" w:color="auto"/>
          </w:divBdr>
        </w:div>
        <w:div w:id="39936855">
          <w:marLeft w:val="0"/>
          <w:marRight w:val="0"/>
          <w:marTop w:val="0"/>
          <w:marBottom w:val="0"/>
          <w:divBdr>
            <w:top w:val="none" w:sz="0" w:space="0" w:color="auto"/>
            <w:left w:val="none" w:sz="0" w:space="0" w:color="auto"/>
            <w:bottom w:val="none" w:sz="0" w:space="0" w:color="auto"/>
            <w:right w:val="none" w:sz="0" w:space="0" w:color="auto"/>
          </w:divBdr>
        </w:div>
        <w:div w:id="829101129">
          <w:marLeft w:val="0"/>
          <w:marRight w:val="0"/>
          <w:marTop w:val="0"/>
          <w:marBottom w:val="0"/>
          <w:divBdr>
            <w:top w:val="none" w:sz="0" w:space="0" w:color="auto"/>
            <w:left w:val="none" w:sz="0" w:space="0" w:color="auto"/>
            <w:bottom w:val="none" w:sz="0" w:space="0" w:color="auto"/>
            <w:right w:val="none" w:sz="0" w:space="0" w:color="auto"/>
          </w:divBdr>
        </w:div>
        <w:div w:id="830948804">
          <w:marLeft w:val="0"/>
          <w:marRight w:val="0"/>
          <w:marTop w:val="0"/>
          <w:marBottom w:val="0"/>
          <w:divBdr>
            <w:top w:val="none" w:sz="0" w:space="0" w:color="auto"/>
            <w:left w:val="none" w:sz="0" w:space="0" w:color="auto"/>
            <w:bottom w:val="none" w:sz="0" w:space="0" w:color="auto"/>
            <w:right w:val="none" w:sz="0" w:space="0" w:color="auto"/>
          </w:divBdr>
        </w:div>
        <w:div w:id="306515669">
          <w:marLeft w:val="0"/>
          <w:marRight w:val="0"/>
          <w:marTop w:val="0"/>
          <w:marBottom w:val="0"/>
          <w:divBdr>
            <w:top w:val="none" w:sz="0" w:space="0" w:color="auto"/>
            <w:left w:val="none" w:sz="0" w:space="0" w:color="auto"/>
            <w:bottom w:val="none" w:sz="0" w:space="0" w:color="auto"/>
            <w:right w:val="none" w:sz="0" w:space="0" w:color="auto"/>
          </w:divBdr>
        </w:div>
        <w:div w:id="2066641283">
          <w:marLeft w:val="0"/>
          <w:marRight w:val="0"/>
          <w:marTop w:val="0"/>
          <w:marBottom w:val="0"/>
          <w:divBdr>
            <w:top w:val="none" w:sz="0" w:space="0" w:color="auto"/>
            <w:left w:val="none" w:sz="0" w:space="0" w:color="auto"/>
            <w:bottom w:val="none" w:sz="0" w:space="0" w:color="auto"/>
            <w:right w:val="none" w:sz="0" w:space="0" w:color="auto"/>
          </w:divBdr>
        </w:div>
        <w:div w:id="1416855307">
          <w:marLeft w:val="0"/>
          <w:marRight w:val="0"/>
          <w:marTop w:val="0"/>
          <w:marBottom w:val="0"/>
          <w:divBdr>
            <w:top w:val="none" w:sz="0" w:space="0" w:color="auto"/>
            <w:left w:val="none" w:sz="0" w:space="0" w:color="auto"/>
            <w:bottom w:val="none" w:sz="0" w:space="0" w:color="auto"/>
            <w:right w:val="none" w:sz="0" w:space="0" w:color="auto"/>
          </w:divBdr>
        </w:div>
        <w:div w:id="2099791585">
          <w:marLeft w:val="0"/>
          <w:marRight w:val="0"/>
          <w:marTop w:val="0"/>
          <w:marBottom w:val="0"/>
          <w:divBdr>
            <w:top w:val="none" w:sz="0" w:space="0" w:color="auto"/>
            <w:left w:val="none" w:sz="0" w:space="0" w:color="auto"/>
            <w:bottom w:val="none" w:sz="0" w:space="0" w:color="auto"/>
            <w:right w:val="none" w:sz="0" w:space="0" w:color="auto"/>
          </w:divBdr>
        </w:div>
        <w:div w:id="1387991422">
          <w:marLeft w:val="0"/>
          <w:marRight w:val="0"/>
          <w:marTop w:val="0"/>
          <w:marBottom w:val="0"/>
          <w:divBdr>
            <w:top w:val="none" w:sz="0" w:space="0" w:color="auto"/>
            <w:left w:val="none" w:sz="0" w:space="0" w:color="auto"/>
            <w:bottom w:val="none" w:sz="0" w:space="0" w:color="auto"/>
            <w:right w:val="none" w:sz="0" w:space="0" w:color="auto"/>
          </w:divBdr>
        </w:div>
        <w:div w:id="305204660">
          <w:marLeft w:val="0"/>
          <w:marRight w:val="0"/>
          <w:marTop w:val="0"/>
          <w:marBottom w:val="0"/>
          <w:divBdr>
            <w:top w:val="none" w:sz="0" w:space="0" w:color="auto"/>
            <w:left w:val="none" w:sz="0" w:space="0" w:color="auto"/>
            <w:bottom w:val="none" w:sz="0" w:space="0" w:color="auto"/>
            <w:right w:val="none" w:sz="0" w:space="0" w:color="auto"/>
          </w:divBdr>
        </w:div>
        <w:div w:id="1219633140">
          <w:marLeft w:val="0"/>
          <w:marRight w:val="0"/>
          <w:marTop w:val="0"/>
          <w:marBottom w:val="0"/>
          <w:divBdr>
            <w:top w:val="none" w:sz="0" w:space="0" w:color="auto"/>
            <w:left w:val="none" w:sz="0" w:space="0" w:color="auto"/>
            <w:bottom w:val="none" w:sz="0" w:space="0" w:color="auto"/>
            <w:right w:val="none" w:sz="0" w:space="0" w:color="auto"/>
          </w:divBdr>
        </w:div>
        <w:div w:id="1874343336">
          <w:marLeft w:val="0"/>
          <w:marRight w:val="0"/>
          <w:marTop w:val="0"/>
          <w:marBottom w:val="0"/>
          <w:divBdr>
            <w:top w:val="none" w:sz="0" w:space="0" w:color="auto"/>
            <w:left w:val="none" w:sz="0" w:space="0" w:color="auto"/>
            <w:bottom w:val="none" w:sz="0" w:space="0" w:color="auto"/>
            <w:right w:val="none" w:sz="0" w:space="0" w:color="auto"/>
          </w:divBdr>
        </w:div>
        <w:div w:id="2011711992">
          <w:marLeft w:val="0"/>
          <w:marRight w:val="0"/>
          <w:marTop w:val="0"/>
          <w:marBottom w:val="0"/>
          <w:divBdr>
            <w:top w:val="none" w:sz="0" w:space="0" w:color="auto"/>
            <w:left w:val="none" w:sz="0" w:space="0" w:color="auto"/>
            <w:bottom w:val="none" w:sz="0" w:space="0" w:color="auto"/>
            <w:right w:val="none" w:sz="0" w:space="0" w:color="auto"/>
          </w:divBdr>
        </w:div>
        <w:div w:id="1032194648">
          <w:marLeft w:val="0"/>
          <w:marRight w:val="0"/>
          <w:marTop w:val="0"/>
          <w:marBottom w:val="0"/>
          <w:divBdr>
            <w:top w:val="none" w:sz="0" w:space="0" w:color="auto"/>
            <w:left w:val="none" w:sz="0" w:space="0" w:color="auto"/>
            <w:bottom w:val="none" w:sz="0" w:space="0" w:color="auto"/>
            <w:right w:val="none" w:sz="0" w:space="0" w:color="auto"/>
          </w:divBdr>
        </w:div>
        <w:div w:id="1553275128">
          <w:marLeft w:val="0"/>
          <w:marRight w:val="0"/>
          <w:marTop w:val="0"/>
          <w:marBottom w:val="0"/>
          <w:divBdr>
            <w:top w:val="none" w:sz="0" w:space="0" w:color="auto"/>
            <w:left w:val="none" w:sz="0" w:space="0" w:color="auto"/>
            <w:bottom w:val="none" w:sz="0" w:space="0" w:color="auto"/>
            <w:right w:val="none" w:sz="0" w:space="0" w:color="auto"/>
          </w:divBdr>
        </w:div>
        <w:div w:id="2145346901">
          <w:marLeft w:val="0"/>
          <w:marRight w:val="0"/>
          <w:marTop w:val="0"/>
          <w:marBottom w:val="0"/>
          <w:divBdr>
            <w:top w:val="none" w:sz="0" w:space="0" w:color="auto"/>
            <w:left w:val="none" w:sz="0" w:space="0" w:color="auto"/>
            <w:bottom w:val="none" w:sz="0" w:space="0" w:color="auto"/>
            <w:right w:val="none" w:sz="0" w:space="0" w:color="auto"/>
          </w:divBdr>
        </w:div>
        <w:div w:id="250550369">
          <w:marLeft w:val="0"/>
          <w:marRight w:val="0"/>
          <w:marTop w:val="0"/>
          <w:marBottom w:val="0"/>
          <w:divBdr>
            <w:top w:val="none" w:sz="0" w:space="0" w:color="auto"/>
            <w:left w:val="none" w:sz="0" w:space="0" w:color="auto"/>
            <w:bottom w:val="none" w:sz="0" w:space="0" w:color="auto"/>
            <w:right w:val="none" w:sz="0" w:space="0" w:color="auto"/>
          </w:divBdr>
        </w:div>
        <w:div w:id="1062867206">
          <w:marLeft w:val="0"/>
          <w:marRight w:val="0"/>
          <w:marTop w:val="0"/>
          <w:marBottom w:val="0"/>
          <w:divBdr>
            <w:top w:val="none" w:sz="0" w:space="0" w:color="auto"/>
            <w:left w:val="none" w:sz="0" w:space="0" w:color="auto"/>
            <w:bottom w:val="none" w:sz="0" w:space="0" w:color="auto"/>
            <w:right w:val="none" w:sz="0" w:space="0" w:color="auto"/>
          </w:divBdr>
        </w:div>
        <w:div w:id="797381236">
          <w:marLeft w:val="0"/>
          <w:marRight w:val="0"/>
          <w:marTop w:val="0"/>
          <w:marBottom w:val="0"/>
          <w:divBdr>
            <w:top w:val="none" w:sz="0" w:space="0" w:color="auto"/>
            <w:left w:val="none" w:sz="0" w:space="0" w:color="auto"/>
            <w:bottom w:val="none" w:sz="0" w:space="0" w:color="auto"/>
            <w:right w:val="none" w:sz="0" w:space="0" w:color="auto"/>
          </w:divBdr>
        </w:div>
        <w:div w:id="2088921700">
          <w:marLeft w:val="0"/>
          <w:marRight w:val="0"/>
          <w:marTop w:val="0"/>
          <w:marBottom w:val="0"/>
          <w:divBdr>
            <w:top w:val="none" w:sz="0" w:space="0" w:color="auto"/>
            <w:left w:val="none" w:sz="0" w:space="0" w:color="auto"/>
            <w:bottom w:val="none" w:sz="0" w:space="0" w:color="auto"/>
            <w:right w:val="none" w:sz="0" w:space="0" w:color="auto"/>
          </w:divBdr>
        </w:div>
        <w:div w:id="886262259">
          <w:marLeft w:val="0"/>
          <w:marRight w:val="0"/>
          <w:marTop w:val="0"/>
          <w:marBottom w:val="0"/>
          <w:divBdr>
            <w:top w:val="none" w:sz="0" w:space="0" w:color="auto"/>
            <w:left w:val="none" w:sz="0" w:space="0" w:color="auto"/>
            <w:bottom w:val="none" w:sz="0" w:space="0" w:color="auto"/>
            <w:right w:val="none" w:sz="0" w:space="0" w:color="auto"/>
          </w:divBdr>
        </w:div>
      </w:divsChild>
    </w:div>
    <w:div w:id="484518516">
      <w:bodyDiv w:val="1"/>
      <w:marLeft w:val="0"/>
      <w:marRight w:val="0"/>
      <w:marTop w:val="0"/>
      <w:marBottom w:val="0"/>
      <w:divBdr>
        <w:top w:val="none" w:sz="0" w:space="0" w:color="auto"/>
        <w:left w:val="none" w:sz="0" w:space="0" w:color="auto"/>
        <w:bottom w:val="none" w:sz="0" w:space="0" w:color="auto"/>
        <w:right w:val="none" w:sz="0" w:space="0" w:color="auto"/>
      </w:divBdr>
      <w:divsChild>
        <w:div w:id="484901199">
          <w:marLeft w:val="0"/>
          <w:marRight w:val="0"/>
          <w:marTop w:val="0"/>
          <w:marBottom w:val="0"/>
          <w:divBdr>
            <w:top w:val="none" w:sz="0" w:space="0" w:color="auto"/>
            <w:left w:val="none" w:sz="0" w:space="0" w:color="auto"/>
            <w:bottom w:val="none" w:sz="0" w:space="0" w:color="auto"/>
            <w:right w:val="none" w:sz="0" w:space="0" w:color="auto"/>
          </w:divBdr>
        </w:div>
        <w:div w:id="708795810">
          <w:marLeft w:val="0"/>
          <w:marRight w:val="0"/>
          <w:marTop w:val="0"/>
          <w:marBottom w:val="0"/>
          <w:divBdr>
            <w:top w:val="none" w:sz="0" w:space="0" w:color="auto"/>
            <w:left w:val="none" w:sz="0" w:space="0" w:color="auto"/>
            <w:bottom w:val="none" w:sz="0" w:space="0" w:color="auto"/>
            <w:right w:val="none" w:sz="0" w:space="0" w:color="auto"/>
          </w:divBdr>
        </w:div>
        <w:div w:id="853542495">
          <w:marLeft w:val="0"/>
          <w:marRight w:val="0"/>
          <w:marTop w:val="0"/>
          <w:marBottom w:val="0"/>
          <w:divBdr>
            <w:top w:val="none" w:sz="0" w:space="0" w:color="auto"/>
            <w:left w:val="none" w:sz="0" w:space="0" w:color="auto"/>
            <w:bottom w:val="none" w:sz="0" w:space="0" w:color="auto"/>
            <w:right w:val="none" w:sz="0" w:space="0" w:color="auto"/>
          </w:divBdr>
        </w:div>
        <w:div w:id="2006936802">
          <w:marLeft w:val="0"/>
          <w:marRight w:val="0"/>
          <w:marTop w:val="0"/>
          <w:marBottom w:val="0"/>
          <w:divBdr>
            <w:top w:val="none" w:sz="0" w:space="0" w:color="auto"/>
            <w:left w:val="none" w:sz="0" w:space="0" w:color="auto"/>
            <w:bottom w:val="none" w:sz="0" w:space="0" w:color="auto"/>
            <w:right w:val="none" w:sz="0" w:space="0" w:color="auto"/>
          </w:divBdr>
        </w:div>
        <w:div w:id="1002781147">
          <w:marLeft w:val="0"/>
          <w:marRight w:val="0"/>
          <w:marTop w:val="0"/>
          <w:marBottom w:val="0"/>
          <w:divBdr>
            <w:top w:val="none" w:sz="0" w:space="0" w:color="auto"/>
            <w:left w:val="none" w:sz="0" w:space="0" w:color="auto"/>
            <w:bottom w:val="none" w:sz="0" w:space="0" w:color="auto"/>
            <w:right w:val="none" w:sz="0" w:space="0" w:color="auto"/>
          </w:divBdr>
        </w:div>
      </w:divsChild>
    </w:div>
    <w:div w:id="511605061">
      <w:bodyDiv w:val="1"/>
      <w:marLeft w:val="0"/>
      <w:marRight w:val="0"/>
      <w:marTop w:val="0"/>
      <w:marBottom w:val="0"/>
      <w:divBdr>
        <w:top w:val="none" w:sz="0" w:space="0" w:color="auto"/>
        <w:left w:val="none" w:sz="0" w:space="0" w:color="auto"/>
        <w:bottom w:val="none" w:sz="0" w:space="0" w:color="auto"/>
        <w:right w:val="none" w:sz="0" w:space="0" w:color="auto"/>
      </w:divBdr>
      <w:divsChild>
        <w:div w:id="269705139">
          <w:marLeft w:val="0"/>
          <w:marRight w:val="0"/>
          <w:marTop w:val="0"/>
          <w:marBottom w:val="0"/>
          <w:divBdr>
            <w:top w:val="none" w:sz="0" w:space="0" w:color="auto"/>
            <w:left w:val="none" w:sz="0" w:space="0" w:color="auto"/>
            <w:bottom w:val="none" w:sz="0" w:space="0" w:color="auto"/>
            <w:right w:val="none" w:sz="0" w:space="0" w:color="auto"/>
          </w:divBdr>
        </w:div>
        <w:div w:id="2121873496">
          <w:marLeft w:val="0"/>
          <w:marRight w:val="0"/>
          <w:marTop w:val="0"/>
          <w:marBottom w:val="0"/>
          <w:divBdr>
            <w:top w:val="none" w:sz="0" w:space="0" w:color="auto"/>
            <w:left w:val="none" w:sz="0" w:space="0" w:color="auto"/>
            <w:bottom w:val="none" w:sz="0" w:space="0" w:color="auto"/>
            <w:right w:val="none" w:sz="0" w:space="0" w:color="auto"/>
          </w:divBdr>
        </w:div>
        <w:div w:id="603805433">
          <w:marLeft w:val="0"/>
          <w:marRight w:val="0"/>
          <w:marTop w:val="0"/>
          <w:marBottom w:val="0"/>
          <w:divBdr>
            <w:top w:val="none" w:sz="0" w:space="0" w:color="auto"/>
            <w:left w:val="none" w:sz="0" w:space="0" w:color="auto"/>
            <w:bottom w:val="none" w:sz="0" w:space="0" w:color="auto"/>
            <w:right w:val="none" w:sz="0" w:space="0" w:color="auto"/>
          </w:divBdr>
        </w:div>
        <w:div w:id="922035406">
          <w:marLeft w:val="0"/>
          <w:marRight w:val="0"/>
          <w:marTop w:val="0"/>
          <w:marBottom w:val="0"/>
          <w:divBdr>
            <w:top w:val="none" w:sz="0" w:space="0" w:color="auto"/>
            <w:left w:val="none" w:sz="0" w:space="0" w:color="auto"/>
            <w:bottom w:val="none" w:sz="0" w:space="0" w:color="auto"/>
            <w:right w:val="none" w:sz="0" w:space="0" w:color="auto"/>
          </w:divBdr>
        </w:div>
        <w:div w:id="1986424904">
          <w:marLeft w:val="0"/>
          <w:marRight w:val="0"/>
          <w:marTop w:val="0"/>
          <w:marBottom w:val="0"/>
          <w:divBdr>
            <w:top w:val="none" w:sz="0" w:space="0" w:color="auto"/>
            <w:left w:val="none" w:sz="0" w:space="0" w:color="auto"/>
            <w:bottom w:val="none" w:sz="0" w:space="0" w:color="auto"/>
            <w:right w:val="none" w:sz="0" w:space="0" w:color="auto"/>
          </w:divBdr>
        </w:div>
        <w:div w:id="642275528">
          <w:marLeft w:val="0"/>
          <w:marRight w:val="0"/>
          <w:marTop w:val="0"/>
          <w:marBottom w:val="0"/>
          <w:divBdr>
            <w:top w:val="none" w:sz="0" w:space="0" w:color="auto"/>
            <w:left w:val="none" w:sz="0" w:space="0" w:color="auto"/>
            <w:bottom w:val="none" w:sz="0" w:space="0" w:color="auto"/>
            <w:right w:val="none" w:sz="0" w:space="0" w:color="auto"/>
          </w:divBdr>
        </w:div>
        <w:div w:id="580678108">
          <w:marLeft w:val="0"/>
          <w:marRight w:val="0"/>
          <w:marTop w:val="0"/>
          <w:marBottom w:val="0"/>
          <w:divBdr>
            <w:top w:val="none" w:sz="0" w:space="0" w:color="auto"/>
            <w:left w:val="none" w:sz="0" w:space="0" w:color="auto"/>
            <w:bottom w:val="none" w:sz="0" w:space="0" w:color="auto"/>
            <w:right w:val="none" w:sz="0" w:space="0" w:color="auto"/>
          </w:divBdr>
        </w:div>
      </w:divsChild>
    </w:div>
    <w:div w:id="556548676">
      <w:bodyDiv w:val="1"/>
      <w:marLeft w:val="0"/>
      <w:marRight w:val="0"/>
      <w:marTop w:val="0"/>
      <w:marBottom w:val="0"/>
      <w:divBdr>
        <w:top w:val="none" w:sz="0" w:space="0" w:color="auto"/>
        <w:left w:val="none" w:sz="0" w:space="0" w:color="auto"/>
        <w:bottom w:val="none" w:sz="0" w:space="0" w:color="auto"/>
        <w:right w:val="none" w:sz="0" w:space="0" w:color="auto"/>
      </w:divBdr>
      <w:divsChild>
        <w:div w:id="857738402">
          <w:marLeft w:val="0"/>
          <w:marRight w:val="0"/>
          <w:marTop w:val="0"/>
          <w:marBottom w:val="0"/>
          <w:divBdr>
            <w:top w:val="none" w:sz="0" w:space="0" w:color="auto"/>
            <w:left w:val="none" w:sz="0" w:space="0" w:color="auto"/>
            <w:bottom w:val="none" w:sz="0" w:space="0" w:color="auto"/>
            <w:right w:val="none" w:sz="0" w:space="0" w:color="auto"/>
          </w:divBdr>
        </w:div>
        <w:div w:id="1101412170">
          <w:marLeft w:val="0"/>
          <w:marRight w:val="0"/>
          <w:marTop w:val="0"/>
          <w:marBottom w:val="0"/>
          <w:divBdr>
            <w:top w:val="none" w:sz="0" w:space="0" w:color="auto"/>
            <w:left w:val="none" w:sz="0" w:space="0" w:color="auto"/>
            <w:bottom w:val="none" w:sz="0" w:space="0" w:color="auto"/>
            <w:right w:val="none" w:sz="0" w:space="0" w:color="auto"/>
          </w:divBdr>
        </w:div>
        <w:div w:id="748429759">
          <w:marLeft w:val="0"/>
          <w:marRight w:val="0"/>
          <w:marTop w:val="0"/>
          <w:marBottom w:val="0"/>
          <w:divBdr>
            <w:top w:val="none" w:sz="0" w:space="0" w:color="auto"/>
            <w:left w:val="none" w:sz="0" w:space="0" w:color="auto"/>
            <w:bottom w:val="none" w:sz="0" w:space="0" w:color="auto"/>
            <w:right w:val="none" w:sz="0" w:space="0" w:color="auto"/>
          </w:divBdr>
        </w:div>
        <w:div w:id="756175998">
          <w:marLeft w:val="0"/>
          <w:marRight w:val="0"/>
          <w:marTop w:val="0"/>
          <w:marBottom w:val="0"/>
          <w:divBdr>
            <w:top w:val="none" w:sz="0" w:space="0" w:color="auto"/>
            <w:left w:val="none" w:sz="0" w:space="0" w:color="auto"/>
            <w:bottom w:val="none" w:sz="0" w:space="0" w:color="auto"/>
            <w:right w:val="none" w:sz="0" w:space="0" w:color="auto"/>
          </w:divBdr>
        </w:div>
        <w:div w:id="2057779833">
          <w:marLeft w:val="0"/>
          <w:marRight w:val="0"/>
          <w:marTop w:val="0"/>
          <w:marBottom w:val="0"/>
          <w:divBdr>
            <w:top w:val="none" w:sz="0" w:space="0" w:color="auto"/>
            <w:left w:val="none" w:sz="0" w:space="0" w:color="auto"/>
            <w:bottom w:val="none" w:sz="0" w:space="0" w:color="auto"/>
            <w:right w:val="none" w:sz="0" w:space="0" w:color="auto"/>
          </w:divBdr>
        </w:div>
        <w:div w:id="1166049144">
          <w:marLeft w:val="0"/>
          <w:marRight w:val="0"/>
          <w:marTop w:val="0"/>
          <w:marBottom w:val="0"/>
          <w:divBdr>
            <w:top w:val="none" w:sz="0" w:space="0" w:color="auto"/>
            <w:left w:val="none" w:sz="0" w:space="0" w:color="auto"/>
            <w:bottom w:val="none" w:sz="0" w:space="0" w:color="auto"/>
            <w:right w:val="none" w:sz="0" w:space="0" w:color="auto"/>
          </w:divBdr>
        </w:div>
        <w:div w:id="982851687">
          <w:marLeft w:val="0"/>
          <w:marRight w:val="0"/>
          <w:marTop w:val="0"/>
          <w:marBottom w:val="0"/>
          <w:divBdr>
            <w:top w:val="none" w:sz="0" w:space="0" w:color="auto"/>
            <w:left w:val="none" w:sz="0" w:space="0" w:color="auto"/>
            <w:bottom w:val="none" w:sz="0" w:space="0" w:color="auto"/>
            <w:right w:val="none" w:sz="0" w:space="0" w:color="auto"/>
          </w:divBdr>
        </w:div>
        <w:div w:id="532035086">
          <w:marLeft w:val="0"/>
          <w:marRight w:val="0"/>
          <w:marTop w:val="0"/>
          <w:marBottom w:val="0"/>
          <w:divBdr>
            <w:top w:val="none" w:sz="0" w:space="0" w:color="auto"/>
            <w:left w:val="none" w:sz="0" w:space="0" w:color="auto"/>
            <w:bottom w:val="none" w:sz="0" w:space="0" w:color="auto"/>
            <w:right w:val="none" w:sz="0" w:space="0" w:color="auto"/>
          </w:divBdr>
        </w:div>
        <w:div w:id="1425762415">
          <w:marLeft w:val="0"/>
          <w:marRight w:val="0"/>
          <w:marTop w:val="0"/>
          <w:marBottom w:val="0"/>
          <w:divBdr>
            <w:top w:val="none" w:sz="0" w:space="0" w:color="auto"/>
            <w:left w:val="none" w:sz="0" w:space="0" w:color="auto"/>
            <w:bottom w:val="none" w:sz="0" w:space="0" w:color="auto"/>
            <w:right w:val="none" w:sz="0" w:space="0" w:color="auto"/>
          </w:divBdr>
        </w:div>
      </w:divsChild>
    </w:div>
    <w:div w:id="576862642">
      <w:bodyDiv w:val="1"/>
      <w:marLeft w:val="0"/>
      <w:marRight w:val="0"/>
      <w:marTop w:val="0"/>
      <w:marBottom w:val="0"/>
      <w:divBdr>
        <w:top w:val="none" w:sz="0" w:space="0" w:color="auto"/>
        <w:left w:val="none" w:sz="0" w:space="0" w:color="auto"/>
        <w:bottom w:val="none" w:sz="0" w:space="0" w:color="auto"/>
        <w:right w:val="none" w:sz="0" w:space="0" w:color="auto"/>
      </w:divBdr>
      <w:divsChild>
        <w:div w:id="852375553">
          <w:marLeft w:val="0"/>
          <w:marRight w:val="0"/>
          <w:marTop w:val="0"/>
          <w:marBottom w:val="0"/>
          <w:divBdr>
            <w:top w:val="none" w:sz="0" w:space="0" w:color="auto"/>
            <w:left w:val="none" w:sz="0" w:space="0" w:color="auto"/>
            <w:bottom w:val="none" w:sz="0" w:space="0" w:color="auto"/>
            <w:right w:val="none" w:sz="0" w:space="0" w:color="auto"/>
          </w:divBdr>
        </w:div>
        <w:div w:id="687635245">
          <w:marLeft w:val="0"/>
          <w:marRight w:val="0"/>
          <w:marTop w:val="0"/>
          <w:marBottom w:val="0"/>
          <w:divBdr>
            <w:top w:val="none" w:sz="0" w:space="0" w:color="auto"/>
            <w:left w:val="none" w:sz="0" w:space="0" w:color="auto"/>
            <w:bottom w:val="none" w:sz="0" w:space="0" w:color="auto"/>
            <w:right w:val="none" w:sz="0" w:space="0" w:color="auto"/>
          </w:divBdr>
        </w:div>
        <w:div w:id="137498067">
          <w:marLeft w:val="0"/>
          <w:marRight w:val="0"/>
          <w:marTop w:val="0"/>
          <w:marBottom w:val="0"/>
          <w:divBdr>
            <w:top w:val="none" w:sz="0" w:space="0" w:color="auto"/>
            <w:left w:val="none" w:sz="0" w:space="0" w:color="auto"/>
            <w:bottom w:val="none" w:sz="0" w:space="0" w:color="auto"/>
            <w:right w:val="none" w:sz="0" w:space="0" w:color="auto"/>
          </w:divBdr>
        </w:div>
        <w:div w:id="1713461998">
          <w:marLeft w:val="0"/>
          <w:marRight w:val="0"/>
          <w:marTop w:val="0"/>
          <w:marBottom w:val="0"/>
          <w:divBdr>
            <w:top w:val="none" w:sz="0" w:space="0" w:color="auto"/>
            <w:left w:val="none" w:sz="0" w:space="0" w:color="auto"/>
            <w:bottom w:val="none" w:sz="0" w:space="0" w:color="auto"/>
            <w:right w:val="none" w:sz="0" w:space="0" w:color="auto"/>
          </w:divBdr>
        </w:div>
        <w:div w:id="77869490">
          <w:marLeft w:val="0"/>
          <w:marRight w:val="0"/>
          <w:marTop w:val="0"/>
          <w:marBottom w:val="0"/>
          <w:divBdr>
            <w:top w:val="none" w:sz="0" w:space="0" w:color="auto"/>
            <w:left w:val="none" w:sz="0" w:space="0" w:color="auto"/>
            <w:bottom w:val="none" w:sz="0" w:space="0" w:color="auto"/>
            <w:right w:val="none" w:sz="0" w:space="0" w:color="auto"/>
          </w:divBdr>
        </w:div>
        <w:div w:id="501818170">
          <w:marLeft w:val="0"/>
          <w:marRight w:val="0"/>
          <w:marTop w:val="0"/>
          <w:marBottom w:val="0"/>
          <w:divBdr>
            <w:top w:val="none" w:sz="0" w:space="0" w:color="auto"/>
            <w:left w:val="none" w:sz="0" w:space="0" w:color="auto"/>
            <w:bottom w:val="none" w:sz="0" w:space="0" w:color="auto"/>
            <w:right w:val="none" w:sz="0" w:space="0" w:color="auto"/>
          </w:divBdr>
        </w:div>
        <w:div w:id="2084716144">
          <w:marLeft w:val="0"/>
          <w:marRight w:val="0"/>
          <w:marTop w:val="0"/>
          <w:marBottom w:val="0"/>
          <w:divBdr>
            <w:top w:val="none" w:sz="0" w:space="0" w:color="auto"/>
            <w:left w:val="none" w:sz="0" w:space="0" w:color="auto"/>
            <w:bottom w:val="none" w:sz="0" w:space="0" w:color="auto"/>
            <w:right w:val="none" w:sz="0" w:space="0" w:color="auto"/>
          </w:divBdr>
        </w:div>
        <w:div w:id="1612202667">
          <w:marLeft w:val="0"/>
          <w:marRight w:val="0"/>
          <w:marTop w:val="0"/>
          <w:marBottom w:val="0"/>
          <w:divBdr>
            <w:top w:val="none" w:sz="0" w:space="0" w:color="auto"/>
            <w:left w:val="none" w:sz="0" w:space="0" w:color="auto"/>
            <w:bottom w:val="none" w:sz="0" w:space="0" w:color="auto"/>
            <w:right w:val="none" w:sz="0" w:space="0" w:color="auto"/>
          </w:divBdr>
        </w:div>
        <w:div w:id="1204362269">
          <w:marLeft w:val="0"/>
          <w:marRight w:val="0"/>
          <w:marTop w:val="0"/>
          <w:marBottom w:val="0"/>
          <w:divBdr>
            <w:top w:val="none" w:sz="0" w:space="0" w:color="auto"/>
            <w:left w:val="none" w:sz="0" w:space="0" w:color="auto"/>
            <w:bottom w:val="none" w:sz="0" w:space="0" w:color="auto"/>
            <w:right w:val="none" w:sz="0" w:space="0" w:color="auto"/>
          </w:divBdr>
        </w:div>
        <w:div w:id="181405283">
          <w:marLeft w:val="0"/>
          <w:marRight w:val="0"/>
          <w:marTop w:val="0"/>
          <w:marBottom w:val="0"/>
          <w:divBdr>
            <w:top w:val="none" w:sz="0" w:space="0" w:color="auto"/>
            <w:left w:val="none" w:sz="0" w:space="0" w:color="auto"/>
            <w:bottom w:val="none" w:sz="0" w:space="0" w:color="auto"/>
            <w:right w:val="none" w:sz="0" w:space="0" w:color="auto"/>
          </w:divBdr>
        </w:div>
        <w:div w:id="2099206236">
          <w:marLeft w:val="0"/>
          <w:marRight w:val="0"/>
          <w:marTop w:val="0"/>
          <w:marBottom w:val="0"/>
          <w:divBdr>
            <w:top w:val="none" w:sz="0" w:space="0" w:color="auto"/>
            <w:left w:val="none" w:sz="0" w:space="0" w:color="auto"/>
            <w:bottom w:val="none" w:sz="0" w:space="0" w:color="auto"/>
            <w:right w:val="none" w:sz="0" w:space="0" w:color="auto"/>
          </w:divBdr>
        </w:div>
        <w:div w:id="1363172575">
          <w:marLeft w:val="0"/>
          <w:marRight w:val="0"/>
          <w:marTop w:val="0"/>
          <w:marBottom w:val="0"/>
          <w:divBdr>
            <w:top w:val="none" w:sz="0" w:space="0" w:color="auto"/>
            <w:left w:val="none" w:sz="0" w:space="0" w:color="auto"/>
            <w:bottom w:val="none" w:sz="0" w:space="0" w:color="auto"/>
            <w:right w:val="none" w:sz="0" w:space="0" w:color="auto"/>
          </w:divBdr>
        </w:div>
        <w:div w:id="1995525003">
          <w:marLeft w:val="0"/>
          <w:marRight w:val="0"/>
          <w:marTop w:val="0"/>
          <w:marBottom w:val="0"/>
          <w:divBdr>
            <w:top w:val="none" w:sz="0" w:space="0" w:color="auto"/>
            <w:left w:val="none" w:sz="0" w:space="0" w:color="auto"/>
            <w:bottom w:val="none" w:sz="0" w:space="0" w:color="auto"/>
            <w:right w:val="none" w:sz="0" w:space="0" w:color="auto"/>
          </w:divBdr>
        </w:div>
        <w:div w:id="596134216">
          <w:marLeft w:val="0"/>
          <w:marRight w:val="0"/>
          <w:marTop w:val="0"/>
          <w:marBottom w:val="0"/>
          <w:divBdr>
            <w:top w:val="none" w:sz="0" w:space="0" w:color="auto"/>
            <w:left w:val="none" w:sz="0" w:space="0" w:color="auto"/>
            <w:bottom w:val="none" w:sz="0" w:space="0" w:color="auto"/>
            <w:right w:val="none" w:sz="0" w:space="0" w:color="auto"/>
          </w:divBdr>
        </w:div>
        <w:div w:id="1741751904">
          <w:marLeft w:val="0"/>
          <w:marRight w:val="0"/>
          <w:marTop w:val="0"/>
          <w:marBottom w:val="0"/>
          <w:divBdr>
            <w:top w:val="none" w:sz="0" w:space="0" w:color="auto"/>
            <w:left w:val="none" w:sz="0" w:space="0" w:color="auto"/>
            <w:bottom w:val="none" w:sz="0" w:space="0" w:color="auto"/>
            <w:right w:val="none" w:sz="0" w:space="0" w:color="auto"/>
          </w:divBdr>
        </w:div>
        <w:div w:id="469590199">
          <w:marLeft w:val="0"/>
          <w:marRight w:val="0"/>
          <w:marTop w:val="0"/>
          <w:marBottom w:val="0"/>
          <w:divBdr>
            <w:top w:val="none" w:sz="0" w:space="0" w:color="auto"/>
            <w:left w:val="none" w:sz="0" w:space="0" w:color="auto"/>
            <w:bottom w:val="none" w:sz="0" w:space="0" w:color="auto"/>
            <w:right w:val="none" w:sz="0" w:space="0" w:color="auto"/>
          </w:divBdr>
        </w:div>
        <w:div w:id="2122990111">
          <w:marLeft w:val="0"/>
          <w:marRight w:val="0"/>
          <w:marTop w:val="0"/>
          <w:marBottom w:val="0"/>
          <w:divBdr>
            <w:top w:val="none" w:sz="0" w:space="0" w:color="auto"/>
            <w:left w:val="none" w:sz="0" w:space="0" w:color="auto"/>
            <w:bottom w:val="none" w:sz="0" w:space="0" w:color="auto"/>
            <w:right w:val="none" w:sz="0" w:space="0" w:color="auto"/>
          </w:divBdr>
        </w:div>
        <w:div w:id="1273510362">
          <w:marLeft w:val="0"/>
          <w:marRight w:val="0"/>
          <w:marTop w:val="0"/>
          <w:marBottom w:val="0"/>
          <w:divBdr>
            <w:top w:val="none" w:sz="0" w:space="0" w:color="auto"/>
            <w:left w:val="none" w:sz="0" w:space="0" w:color="auto"/>
            <w:bottom w:val="none" w:sz="0" w:space="0" w:color="auto"/>
            <w:right w:val="none" w:sz="0" w:space="0" w:color="auto"/>
          </w:divBdr>
        </w:div>
        <w:div w:id="1740637311">
          <w:marLeft w:val="0"/>
          <w:marRight w:val="0"/>
          <w:marTop w:val="0"/>
          <w:marBottom w:val="0"/>
          <w:divBdr>
            <w:top w:val="none" w:sz="0" w:space="0" w:color="auto"/>
            <w:left w:val="none" w:sz="0" w:space="0" w:color="auto"/>
            <w:bottom w:val="none" w:sz="0" w:space="0" w:color="auto"/>
            <w:right w:val="none" w:sz="0" w:space="0" w:color="auto"/>
          </w:divBdr>
        </w:div>
        <w:div w:id="2056849363">
          <w:marLeft w:val="0"/>
          <w:marRight w:val="0"/>
          <w:marTop w:val="0"/>
          <w:marBottom w:val="0"/>
          <w:divBdr>
            <w:top w:val="none" w:sz="0" w:space="0" w:color="auto"/>
            <w:left w:val="none" w:sz="0" w:space="0" w:color="auto"/>
            <w:bottom w:val="none" w:sz="0" w:space="0" w:color="auto"/>
            <w:right w:val="none" w:sz="0" w:space="0" w:color="auto"/>
          </w:divBdr>
        </w:div>
        <w:div w:id="920531040">
          <w:marLeft w:val="0"/>
          <w:marRight w:val="0"/>
          <w:marTop w:val="0"/>
          <w:marBottom w:val="0"/>
          <w:divBdr>
            <w:top w:val="none" w:sz="0" w:space="0" w:color="auto"/>
            <w:left w:val="none" w:sz="0" w:space="0" w:color="auto"/>
            <w:bottom w:val="none" w:sz="0" w:space="0" w:color="auto"/>
            <w:right w:val="none" w:sz="0" w:space="0" w:color="auto"/>
          </w:divBdr>
        </w:div>
        <w:div w:id="1720858964">
          <w:marLeft w:val="0"/>
          <w:marRight w:val="0"/>
          <w:marTop w:val="0"/>
          <w:marBottom w:val="0"/>
          <w:divBdr>
            <w:top w:val="none" w:sz="0" w:space="0" w:color="auto"/>
            <w:left w:val="none" w:sz="0" w:space="0" w:color="auto"/>
            <w:bottom w:val="none" w:sz="0" w:space="0" w:color="auto"/>
            <w:right w:val="none" w:sz="0" w:space="0" w:color="auto"/>
          </w:divBdr>
        </w:div>
        <w:div w:id="1905288176">
          <w:marLeft w:val="0"/>
          <w:marRight w:val="0"/>
          <w:marTop w:val="0"/>
          <w:marBottom w:val="0"/>
          <w:divBdr>
            <w:top w:val="none" w:sz="0" w:space="0" w:color="auto"/>
            <w:left w:val="none" w:sz="0" w:space="0" w:color="auto"/>
            <w:bottom w:val="none" w:sz="0" w:space="0" w:color="auto"/>
            <w:right w:val="none" w:sz="0" w:space="0" w:color="auto"/>
          </w:divBdr>
        </w:div>
      </w:divsChild>
    </w:div>
    <w:div w:id="627318889">
      <w:bodyDiv w:val="1"/>
      <w:marLeft w:val="0"/>
      <w:marRight w:val="0"/>
      <w:marTop w:val="0"/>
      <w:marBottom w:val="0"/>
      <w:divBdr>
        <w:top w:val="none" w:sz="0" w:space="0" w:color="auto"/>
        <w:left w:val="none" w:sz="0" w:space="0" w:color="auto"/>
        <w:bottom w:val="none" w:sz="0" w:space="0" w:color="auto"/>
        <w:right w:val="none" w:sz="0" w:space="0" w:color="auto"/>
      </w:divBdr>
      <w:divsChild>
        <w:div w:id="584918683">
          <w:marLeft w:val="0"/>
          <w:marRight w:val="0"/>
          <w:marTop w:val="0"/>
          <w:marBottom w:val="0"/>
          <w:divBdr>
            <w:top w:val="none" w:sz="0" w:space="0" w:color="auto"/>
            <w:left w:val="none" w:sz="0" w:space="0" w:color="auto"/>
            <w:bottom w:val="none" w:sz="0" w:space="0" w:color="auto"/>
            <w:right w:val="none" w:sz="0" w:space="0" w:color="auto"/>
          </w:divBdr>
        </w:div>
        <w:div w:id="386956223">
          <w:marLeft w:val="0"/>
          <w:marRight w:val="0"/>
          <w:marTop w:val="0"/>
          <w:marBottom w:val="0"/>
          <w:divBdr>
            <w:top w:val="none" w:sz="0" w:space="0" w:color="auto"/>
            <w:left w:val="none" w:sz="0" w:space="0" w:color="auto"/>
            <w:bottom w:val="none" w:sz="0" w:space="0" w:color="auto"/>
            <w:right w:val="none" w:sz="0" w:space="0" w:color="auto"/>
          </w:divBdr>
        </w:div>
        <w:div w:id="1921211291">
          <w:marLeft w:val="0"/>
          <w:marRight w:val="0"/>
          <w:marTop w:val="0"/>
          <w:marBottom w:val="0"/>
          <w:divBdr>
            <w:top w:val="none" w:sz="0" w:space="0" w:color="auto"/>
            <w:left w:val="none" w:sz="0" w:space="0" w:color="auto"/>
            <w:bottom w:val="none" w:sz="0" w:space="0" w:color="auto"/>
            <w:right w:val="none" w:sz="0" w:space="0" w:color="auto"/>
          </w:divBdr>
        </w:div>
        <w:div w:id="1759518755">
          <w:marLeft w:val="0"/>
          <w:marRight w:val="0"/>
          <w:marTop w:val="0"/>
          <w:marBottom w:val="0"/>
          <w:divBdr>
            <w:top w:val="none" w:sz="0" w:space="0" w:color="auto"/>
            <w:left w:val="none" w:sz="0" w:space="0" w:color="auto"/>
            <w:bottom w:val="none" w:sz="0" w:space="0" w:color="auto"/>
            <w:right w:val="none" w:sz="0" w:space="0" w:color="auto"/>
          </w:divBdr>
        </w:div>
        <w:div w:id="1653948064">
          <w:marLeft w:val="0"/>
          <w:marRight w:val="0"/>
          <w:marTop w:val="0"/>
          <w:marBottom w:val="0"/>
          <w:divBdr>
            <w:top w:val="none" w:sz="0" w:space="0" w:color="auto"/>
            <w:left w:val="none" w:sz="0" w:space="0" w:color="auto"/>
            <w:bottom w:val="none" w:sz="0" w:space="0" w:color="auto"/>
            <w:right w:val="none" w:sz="0" w:space="0" w:color="auto"/>
          </w:divBdr>
        </w:div>
        <w:div w:id="288973021">
          <w:marLeft w:val="0"/>
          <w:marRight w:val="0"/>
          <w:marTop w:val="0"/>
          <w:marBottom w:val="0"/>
          <w:divBdr>
            <w:top w:val="none" w:sz="0" w:space="0" w:color="auto"/>
            <w:left w:val="none" w:sz="0" w:space="0" w:color="auto"/>
            <w:bottom w:val="none" w:sz="0" w:space="0" w:color="auto"/>
            <w:right w:val="none" w:sz="0" w:space="0" w:color="auto"/>
          </w:divBdr>
        </w:div>
      </w:divsChild>
    </w:div>
    <w:div w:id="637805856">
      <w:bodyDiv w:val="1"/>
      <w:marLeft w:val="0"/>
      <w:marRight w:val="0"/>
      <w:marTop w:val="0"/>
      <w:marBottom w:val="0"/>
      <w:divBdr>
        <w:top w:val="none" w:sz="0" w:space="0" w:color="auto"/>
        <w:left w:val="none" w:sz="0" w:space="0" w:color="auto"/>
        <w:bottom w:val="none" w:sz="0" w:space="0" w:color="auto"/>
        <w:right w:val="none" w:sz="0" w:space="0" w:color="auto"/>
      </w:divBdr>
      <w:divsChild>
        <w:div w:id="182404296">
          <w:marLeft w:val="0"/>
          <w:marRight w:val="0"/>
          <w:marTop w:val="0"/>
          <w:marBottom w:val="0"/>
          <w:divBdr>
            <w:top w:val="none" w:sz="0" w:space="0" w:color="auto"/>
            <w:left w:val="none" w:sz="0" w:space="0" w:color="auto"/>
            <w:bottom w:val="none" w:sz="0" w:space="0" w:color="auto"/>
            <w:right w:val="none" w:sz="0" w:space="0" w:color="auto"/>
          </w:divBdr>
        </w:div>
        <w:div w:id="1150054345">
          <w:marLeft w:val="0"/>
          <w:marRight w:val="0"/>
          <w:marTop w:val="0"/>
          <w:marBottom w:val="0"/>
          <w:divBdr>
            <w:top w:val="none" w:sz="0" w:space="0" w:color="auto"/>
            <w:left w:val="none" w:sz="0" w:space="0" w:color="auto"/>
            <w:bottom w:val="none" w:sz="0" w:space="0" w:color="auto"/>
            <w:right w:val="none" w:sz="0" w:space="0" w:color="auto"/>
          </w:divBdr>
        </w:div>
        <w:div w:id="614408603">
          <w:marLeft w:val="0"/>
          <w:marRight w:val="0"/>
          <w:marTop w:val="0"/>
          <w:marBottom w:val="0"/>
          <w:divBdr>
            <w:top w:val="none" w:sz="0" w:space="0" w:color="auto"/>
            <w:left w:val="none" w:sz="0" w:space="0" w:color="auto"/>
            <w:bottom w:val="none" w:sz="0" w:space="0" w:color="auto"/>
            <w:right w:val="none" w:sz="0" w:space="0" w:color="auto"/>
          </w:divBdr>
        </w:div>
        <w:div w:id="948852611">
          <w:marLeft w:val="0"/>
          <w:marRight w:val="0"/>
          <w:marTop w:val="0"/>
          <w:marBottom w:val="0"/>
          <w:divBdr>
            <w:top w:val="none" w:sz="0" w:space="0" w:color="auto"/>
            <w:left w:val="none" w:sz="0" w:space="0" w:color="auto"/>
            <w:bottom w:val="none" w:sz="0" w:space="0" w:color="auto"/>
            <w:right w:val="none" w:sz="0" w:space="0" w:color="auto"/>
          </w:divBdr>
        </w:div>
        <w:div w:id="1382707065">
          <w:marLeft w:val="0"/>
          <w:marRight w:val="0"/>
          <w:marTop w:val="0"/>
          <w:marBottom w:val="0"/>
          <w:divBdr>
            <w:top w:val="none" w:sz="0" w:space="0" w:color="auto"/>
            <w:left w:val="none" w:sz="0" w:space="0" w:color="auto"/>
            <w:bottom w:val="none" w:sz="0" w:space="0" w:color="auto"/>
            <w:right w:val="none" w:sz="0" w:space="0" w:color="auto"/>
          </w:divBdr>
        </w:div>
      </w:divsChild>
    </w:div>
    <w:div w:id="642001517">
      <w:bodyDiv w:val="1"/>
      <w:marLeft w:val="0"/>
      <w:marRight w:val="0"/>
      <w:marTop w:val="0"/>
      <w:marBottom w:val="0"/>
      <w:divBdr>
        <w:top w:val="none" w:sz="0" w:space="0" w:color="auto"/>
        <w:left w:val="none" w:sz="0" w:space="0" w:color="auto"/>
        <w:bottom w:val="none" w:sz="0" w:space="0" w:color="auto"/>
        <w:right w:val="none" w:sz="0" w:space="0" w:color="auto"/>
      </w:divBdr>
      <w:divsChild>
        <w:div w:id="1276018177">
          <w:marLeft w:val="0"/>
          <w:marRight w:val="0"/>
          <w:marTop w:val="0"/>
          <w:marBottom w:val="0"/>
          <w:divBdr>
            <w:top w:val="none" w:sz="0" w:space="0" w:color="auto"/>
            <w:left w:val="none" w:sz="0" w:space="0" w:color="auto"/>
            <w:bottom w:val="none" w:sz="0" w:space="0" w:color="auto"/>
            <w:right w:val="none" w:sz="0" w:space="0" w:color="auto"/>
          </w:divBdr>
        </w:div>
        <w:div w:id="398746435">
          <w:marLeft w:val="0"/>
          <w:marRight w:val="0"/>
          <w:marTop w:val="0"/>
          <w:marBottom w:val="0"/>
          <w:divBdr>
            <w:top w:val="none" w:sz="0" w:space="0" w:color="auto"/>
            <w:left w:val="none" w:sz="0" w:space="0" w:color="auto"/>
            <w:bottom w:val="none" w:sz="0" w:space="0" w:color="auto"/>
            <w:right w:val="none" w:sz="0" w:space="0" w:color="auto"/>
          </w:divBdr>
        </w:div>
        <w:div w:id="615674260">
          <w:marLeft w:val="0"/>
          <w:marRight w:val="0"/>
          <w:marTop w:val="0"/>
          <w:marBottom w:val="0"/>
          <w:divBdr>
            <w:top w:val="none" w:sz="0" w:space="0" w:color="auto"/>
            <w:left w:val="none" w:sz="0" w:space="0" w:color="auto"/>
            <w:bottom w:val="none" w:sz="0" w:space="0" w:color="auto"/>
            <w:right w:val="none" w:sz="0" w:space="0" w:color="auto"/>
          </w:divBdr>
        </w:div>
        <w:div w:id="1786004428">
          <w:marLeft w:val="0"/>
          <w:marRight w:val="0"/>
          <w:marTop w:val="0"/>
          <w:marBottom w:val="0"/>
          <w:divBdr>
            <w:top w:val="none" w:sz="0" w:space="0" w:color="auto"/>
            <w:left w:val="none" w:sz="0" w:space="0" w:color="auto"/>
            <w:bottom w:val="none" w:sz="0" w:space="0" w:color="auto"/>
            <w:right w:val="none" w:sz="0" w:space="0" w:color="auto"/>
          </w:divBdr>
        </w:div>
        <w:div w:id="210461131">
          <w:marLeft w:val="0"/>
          <w:marRight w:val="0"/>
          <w:marTop w:val="0"/>
          <w:marBottom w:val="0"/>
          <w:divBdr>
            <w:top w:val="none" w:sz="0" w:space="0" w:color="auto"/>
            <w:left w:val="none" w:sz="0" w:space="0" w:color="auto"/>
            <w:bottom w:val="none" w:sz="0" w:space="0" w:color="auto"/>
            <w:right w:val="none" w:sz="0" w:space="0" w:color="auto"/>
          </w:divBdr>
        </w:div>
        <w:div w:id="1298954359">
          <w:marLeft w:val="0"/>
          <w:marRight w:val="0"/>
          <w:marTop w:val="0"/>
          <w:marBottom w:val="0"/>
          <w:divBdr>
            <w:top w:val="none" w:sz="0" w:space="0" w:color="auto"/>
            <w:left w:val="none" w:sz="0" w:space="0" w:color="auto"/>
            <w:bottom w:val="none" w:sz="0" w:space="0" w:color="auto"/>
            <w:right w:val="none" w:sz="0" w:space="0" w:color="auto"/>
          </w:divBdr>
        </w:div>
        <w:div w:id="616914943">
          <w:marLeft w:val="0"/>
          <w:marRight w:val="0"/>
          <w:marTop w:val="0"/>
          <w:marBottom w:val="0"/>
          <w:divBdr>
            <w:top w:val="none" w:sz="0" w:space="0" w:color="auto"/>
            <w:left w:val="none" w:sz="0" w:space="0" w:color="auto"/>
            <w:bottom w:val="none" w:sz="0" w:space="0" w:color="auto"/>
            <w:right w:val="none" w:sz="0" w:space="0" w:color="auto"/>
          </w:divBdr>
        </w:div>
        <w:div w:id="1487014434">
          <w:marLeft w:val="0"/>
          <w:marRight w:val="0"/>
          <w:marTop w:val="0"/>
          <w:marBottom w:val="0"/>
          <w:divBdr>
            <w:top w:val="none" w:sz="0" w:space="0" w:color="auto"/>
            <w:left w:val="none" w:sz="0" w:space="0" w:color="auto"/>
            <w:bottom w:val="none" w:sz="0" w:space="0" w:color="auto"/>
            <w:right w:val="none" w:sz="0" w:space="0" w:color="auto"/>
          </w:divBdr>
        </w:div>
        <w:div w:id="1312247440">
          <w:marLeft w:val="0"/>
          <w:marRight w:val="0"/>
          <w:marTop w:val="0"/>
          <w:marBottom w:val="0"/>
          <w:divBdr>
            <w:top w:val="none" w:sz="0" w:space="0" w:color="auto"/>
            <w:left w:val="none" w:sz="0" w:space="0" w:color="auto"/>
            <w:bottom w:val="none" w:sz="0" w:space="0" w:color="auto"/>
            <w:right w:val="none" w:sz="0" w:space="0" w:color="auto"/>
          </w:divBdr>
        </w:div>
        <w:div w:id="347827243">
          <w:marLeft w:val="0"/>
          <w:marRight w:val="0"/>
          <w:marTop w:val="0"/>
          <w:marBottom w:val="0"/>
          <w:divBdr>
            <w:top w:val="none" w:sz="0" w:space="0" w:color="auto"/>
            <w:left w:val="none" w:sz="0" w:space="0" w:color="auto"/>
            <w:bottom w:val="none" w:sz="0" w:space="0" w:color="auto"/>
            <w:right w:val="none" w:sz="0" w:space="0" w:color="auto"/>
          </w:divBdr>
        </w:div>
        <w:div w:id="1443841231">
          <w:marLeft w:val="0"/>
          <w:marRight w:val="0"/>
          <w:marTop w:val="0"/>
          <w:marBottom w:val="0"/>
          <w:divBdr>
            <w:top w:val="none" w:sz="0" w:space="0" w:color="auto"/>
            <w:left w:val="none" w:sz="0" w:space="0" w:color="auto"/>
            <w:bottom w:val="none" w:sz="0" w:space="0" w:color="auto"/>
            <w:right w:val="none" w:sz="0" w:space="0" w:color="auto"/>
          </w:divBdr>
        </w:div>
        <w:div w:id="1740597596">
          <w:marLeft w:val="0"/>
          <w:marRight w:val="0"/>
          <w:marTop w:val="0"/>
          <w:marBottom w:val="0"/>
          <w:divBdr>
            <w:top w:val="none" w:sz="0" w:space="0" w:color="auto"/>
            <w:left w:val="none" w:sz="0" w:space="0" w:color="auto"/>
            <w:bottom w:val="none" w:sz="0" w:space="0" w:color="auto"/>
            <w:right w:val="none" w:sz="0" w:space="0" w:color="auto"/>
          </w:divBdr>
        </w:div>
        <w:div w:id="634718684">
          <w:marLeft w:val="0"/>
          <w:marRight w:val="0"/>
          <w:marTop w:val="0"/>
          <w:marBottom w:val="0"/>
          <w:divBdr>
            <w:top w:val="none" w:sz="0" w:space="0" w:color="auto"/>
            <w:left w:val="none" w:sz="0" w:space="0" w:color="auto"/>
            <w:bottom w:val="none" w:sz="0" w:space="0" w:color="auto"/>
            <w:right w:val="none" w:sz="0" w:space="0" w:color="auto"/>
          </w:divBdr>
        </w:div>
        <w:div w:id="1110854943">
          <w:marLeft w:val="0"/>
          <w:marRight w:val="0"/>
          <w:marTop w:val="0"/>
          <w:marBottom w:val="0"/>
          <w:divBdr>
            <w:top w:val="none" w:sz="0" w:space="0" w:color="auto"/>
            <w:left w:val="none" w:sz="0" w:space="0" w:color="auto"/>
            <w:bottom w:val="none" w:sz="0" w:space="0" w:color="auto"/>
            <w:right w:val="none" w:sz="0" w:space="0" w:color="auto"/>
          </w:divBdr>
        </w:div>
        <w:div w:id="831332848">
          <w:marLeft w:val="0"/>
          <w:marRight w:val="0"/>
          <w:marTop w:val="0"/>
          <w:marBottom w:val="0"/>
          <w:divBdr>
            <w:top w:val="none" w:sz="0" w:space="0" w:color="auto"/>
            <w:left w:val="none" w:sz="0" w:space="0" w:color="auto"/>
            <w:bottom w:val="none" w:sz="0" w:space="0" w:color="auto"/>
            <w:right w:val="none" w:sz="0" w:space="0" w:color="auto"/>
          </w:divBdr>
        </w:div>
        <w:div w:id="211161125">
          <w:marLeft w:val="0"/>
          <w:marRight w:val="0"/>
          <w:marTop w:val="0"/>
          <w:marBottom w:val="0"/>
          <w:divBdr>
            <w:top w:val="none" w:sz="0" w:space="0" w:color="auto"/>
            <w:left w:val="none" w:sz="0" w:space="0" w:color="auto"/>
            <w:bottom w:val="none" w:sz="0" w:space="0" w:color="auto"/>
            <w:right w:val="none" w:sz="0" w:space="0" w:color="auto"/>
          </w:divBdr>
        </w:div>
        <w:div w:id="1866865423">
          <w:marLeft w:val="0"/>
          <w:marRight w:val="0"/>
          <w:marTop w:val="0"/>
          <w:marBottom w:val="0"/>
          <w:divBdr>
            <w:top w:val="none" w:sz="0" w:space="0" w:color="auto"/>
            <w:left w:val="none" w:sz="0" w:space="0" w:color="auto"/>
            <w:bottom w:val="none" w:sz="0" w:space="0" w:color="auto"/>
            <w:right w:val="none" w:sz="0" w:space="0" w:color="auto"/>
          </w:divBdr>
        </w:div>
        <w:div w:id="365907886">
          <w:marLeft w:val="0"/>
          <w:marRight w:val="0"/>
          <w:marTop w:val="0"/>
          <w:marBottom w:val="0"/>
          <w:divBdr>
            <w:top w:val="none" w:sz="0" w:space="0" w:color="auto"/>
            <w:left w:val="none" w:sz="0" w:space="0" w:color="auto"/>
            <w:bottom w:val="none" w:sz="0" w:space="0" w:color="auto"/>
            <w:right w:val="none" w:sz="0" w:space="0" w:color="auto"/>
          </w:divBdr>
        </w:div>
        <w:div w:id="1442603732">
          <w:marLeft w:val="0"/>
          <w:marRight w:val="0"/>
          <w:marTop w:val="0"/>
          <w:marBottom w:val="0"/>
          <w:divBdr>
            <w:top w:val="none" w:sz="0" w:space="0" w:color="auto"/>
            <w:left w:val="none" w:sz="0" w:space="0" w:color="auto"/>
            <w:bottom w:val="none" w:sz="0" w:space="0" w:color="auto"/>
            <w:right w:val="none" w:sz="0" w:space="0" w:color="auto"/>
          </w:divBdr>
        </w:div>
        <w:div w:id="367804284">
          <w:marLeft w:val="0"/>
          <w:marRight w:val="0"/>
          <w:marTop w:val="0"/>
          <w:marBottom w:val="0"/>
          <w:divBdr>
            <w:top w:val="none" w:sz="0" w:space="0" w:color="auto"/>
            <w:left w:val="none" w:sz="0" w:space="0" w:color="auto"/>
            <w:bottom w:val="none" w:sz="0" w:space="0" w:color="auto"/>
            <w:right w:val="none" w:sz="0" w:space="0" w:color="auto"/>
          </w:divBdr>
        </w:div>
        <w:div w:id="541865028">
          <w:marLeft w:val="0"/>
          <w:marRight w:val="0"/>
          <w:marTop w:val="0"/>
          <w:marBottom w:val="0"/>
          <w:divBdr>
            <w:top w:val="none" w:sz="0" w:space="0" w:color="auto"/>
            <w:left w:val="none" w:sz="0" w:space="0" w:color="auto"/>
            <w:bottom w:val="none" w:sz="0" w:space="0" w:color="auto"/>
            <w:right w:val="none" w:sz="0" w:space="0" w:color="auto"/>
          </w:divBdr>
        </w:div>
      </w:divsChild>
    </w:div>
    <w:div w:id="749040063">
      <w:bodyDiv w:val="1"/>
      <w:marLeft w:val="0"/>
      <w:marRight w:val="0"/>
      <w:marTop w:val="0"/>
      <w:marBottom w:val="0"/>
      <w:divBdr>
        <w:top w:val="none" w:sz="0" w:space="0" w:color="auto"/>
        <w:left w:val="none" w:sz="0" w:space="0" w:color="auto"/>
        <w:bottom w:val="none" w:sz="0" w:space="0" w:color="auto"/>
        <w:right w:val="none" w:sz="0" w:space="0" w:color="auto"/>
      </w:divBdr>
      <w:divsChild>
        <w:div w:id="841358875">
          <w:marLeft w:val="0"/>
          <w:marRight w:val="0"/>
          <w:marTop w:val="0"/>
          <w:marBottom w:val="0"/>
          <w:divBdr>
            <w:top w:val="none" w:sz="0" w:space="0" w:color="auto"/>
            <w:left w:val="none" w:sz="0" w:space="0" w:color="auto"/>
            <w:bottom w:val="none" w:sz="0" w:space="0" w:color="auto"/>
            <w:right w:val="none" w:sz="0" w:space="0" w:color="auto"/>
          </w:divBdr>
        </w:div>
        <w:div w:id="60948893">
          <w:marLeft w:val="0"/>
          <w:marRight w:val="0"/>
          <w:marTop w:val="0"/>
          <w:marBottom w:val="0"/>
          <w:divBdr>
            <w:top w:val="none" w:sz="0" w:space="0" w:color="auto"/>
            <w:left w:val="none" w:sz="0" w:space="0" w:color="auto"/>
            <w:bottom w:val="none" w:sz="0" w:space="0" w:color="auto"/>
            <w:right w:val="none" w:sz="0" w:space="0" w:color="auto"/>
          </w:divBdr>
        </w:div>
        <w:div w:id="1904901286">
          <w:marLeft w:val="0"/>
          <w:marRight w:val="0"/>
          <w:marTop w:val="0"/>
          <w:marBottom w:val="0"/>
          <w:divBdr>
            <w:top w:val="none" w:sz="0" w:space="0" w:color="auto"/>
            <w:left w:val="none" w:sz="0" w:space="0" w:color="auto"/>
            <w:bottom w:val="none" w:sz="0" w:space="0" w:color="auto"/>
            <w:right w:val="none" w:sz="0" w:space="0" w:color="auto"/>
          </w:divBdr>
        </w:div>
        <w:div w:id="129247660">
          <w:marLeft w:val="0"/>
          <w:marRight w:val="0"/>
          <w:marTop w:val="0"/>
          <w:marBottom w:val="0"/>
          <w:divBdr>
            <w:top w:val="none" w:sz="0" w:space="0" w:color="auto"/>
            <w:left w:val="none" w:sz="0" w:space="0" w:color="auto"/>
            <w:bottom w:val="none" w:sz="0" w:space="0" w:color="auto"/>
            <w:right w:val="none" w:sz="0" w:space="0" w:color="auto"/>
          </w:divBdr>
        </w:div>
        <w:div w:id="1369525813">
          <w:marLeft w:val="0"/>
          <w:marRight w:val="0"/>
          <w:marTop w:val="0"/>
          <w:marBottom w:val="0"/>
          <w:divBdr>
            <w:top w:val="none" w:sz="0" w:space="0" w:color="auto"/>
            <w:left w:val="none" w:sz="0" w:space="0" w:color="auto"/>
            <w:bottom w:val="none" w:sz="0" w:space="0" w:color="auto"/>
            <w:right w:val="none" w:sz="0" w:space="0" w:color="auto"/>
          </w:divBdr>
        </w:div>
        <w:div w:id="1627657204">
          <w:marLeft w:val="0"/>
          <w:marRight w:val="0"/>
          <w:marTop w:val="0"/>
          <w:marBottom w:val="0"/>
          <w:divBdr>
            <w:top w:val="none" w:sz="0" w:space="0" w:color="auto"/>
            <w:left w:val="none" w:sz="0" w:space="0" w:color="auto"/>
            <w:bottom w:val="none" w:sz="0" w:space="0" w:color="auto"/>
            <w:right w:val="none" w:sz="0" w:space="0" w:color="auto"/>
          </w:divBdr>
        </w:div>
        <w:div w:id="1988969358">
          <w:marLeft w:val="0"/>
          <w:marRight w:val="0"/>
          <w:marTop w:val="0"/>
          <w:marBottom w:val="0"/>
          <w:divBdr>
            <w:top w:val="none" w:sz="0" w:space="0" w:color="auto"/>
            <w:left w:val="none" w:sz="0" w:space="0" w:color="auto"/>
            <w:bottom w:val="none" w:sz="0" w:space="0" w:color="auto"/>
            <w:right w:val="none" w:sz="0" w:space="0" w:color="auto"/>
          </w:divBdr>
        </w:div>
        <w:div w:id="1096176344">
          <w:marLeft w:val="0"/>
          <w:marRight w:val="0"/>
          <w:marTop w:val="0"/>
          <w:marBottom w:val="0"/>
          <w:divBdr>
            <w:top w:val="none" w:sz="0" w:space="0" w:color="auto"/>
            <w:left w:val="none" w:sz="0" w:space="0" w:color="auto"/>
            <w:bottom w:val="none" w:sz="0" w:space="0" w:color="auto"/>
            <w:right w:val="none" w:sz="0" w:space="0" w:color="auto"/>
          </w:divBdr>
        </w:div>
        <w:div w:id="1246501952">
          <w:marLeft w:val="0"/>
          <w:marRight w:val="0"/>
          <w:marTop w:val="0"/>
          <w:marBottom w:val="0"/>
          <w:divBdr>
            <w:top w:val="none" w:sz="0" w:space="0" w:color="auto"/>
            <w:left w:val="none" w:sz="0" w:space="0" w:color="auto"/>
            <w:bottom w:val="none" w:sz="0" w:space="0" w:color="auto"/>
            <w:right w:val="none" w:sz="0" w:space="0" w:color="auto"/>
          </w:divBdr>
        </w:div>
        <w:div w:id="1633553550">
          <w:marLeft w:val="0"/>
          <w:marRight w:val="0"/>
          <w:marTop w:val="0"/>
          <w:marBottom w:val="0"/>
          <w:divBdr>
            <w:top w:val="none" w:sz="0" w:space="0" w:color="auto"/>
            <w:left w:val="none" w:sz="0" w:space="0" w:color="auto"/>
            <w:bottom w:val="none" w:sz="0" w:space="0" w:color="auto"/>
            <w:right w:val="none" w:sz="0" w:space="0" w:color="auto"/>
          </w:divBdr>
        </w:div>
        <w:div w:id="948396052">
          <w:marLeft w:val="0"/>
          <w:marRight w:val="0"/>
          <w:marTop w:val="0"/>
          <w:marBottom w:val="0"/>
          <w:divBdr>
            <w:top w:val="none" w:sz="0" w:space="0" w:color="auto"/>
            <w:left w:val="none" w:sz="0" w:space="0" w:color="auto"/>
            <w:bottom w:val="none" w:sz="0" w:space="0" w:color="auto"/>
            <w:right w:val="none" w:sz="0" w:space="0" w:color="auto"/>
          </w:divBdr>
        </w:div>
        <w:div w:id="2097554667">
          <w:marLeft w:val="0"/>
          <w:marRight w:val="0"/>
          <w:marTop w:val="0"/>
          <w:marBottom w:val="0"/>
          <w:divBdr>
            <w:top w:val="none" w:sz="0" w:space="0" w:color="auto"/>
            <w:left w:val="none" w:sz="0" w:space="0" w:color="auto"/>
            <w:bottom w:val="none" w:sz="0" w:space="0" w:color="auto"/>
            <w:right w:val="none" w:sz="0" w:space="0" w:color="auto"/>
          </w:divBdr>
        </w:div>
        <w:div w:id="1626735561">
          <w:marLeft w:val="0"/>
          <w:marRight w:val="0"/>
          <w:marTop w:val="0"/>
          <w:marBottom w:val="0"/>
          <w:divBdr>
            <w:top w:val="none" w:sz="0" w:space="0" w:color="auto"/>
            <w:left w:val="none" w:sz="0" w:space="0" w:color="auto"/>
            <w:bottom w:val="none" w:sz="0" w:space="0" w:color="auto"/>
            <w:right w:val="none" w:sz="0" w:space="0" w:color="auto"/>
          </w:divBdr>
        </w:div>
        <w:div w:id="782967421">
          <w:marLeft w:val="0"/>
          <w:marRight w:val="0"/>
          <w:marTop w:val="0"/>
          <w:marBottom w:val="0"/>
          <w:divBdr>
            <w:top w:val="none" w:sz="0" w:space="0" w:color="auto"/>
            <w:left w:val="none" w:sz="0" w:space="0" w:color="auto"/>
            <w:bottom w:val="none" w:sz="0" w:space="0" w:color="auto"/>
            <w:right w:val="none" w:sz="0" w:space="0" w:color="auto"/>
          </w:divBdr>
        </w:div>
        <w:div w:id="481506405">
          <w:marLeft w:val="0"/>
          <w:marRight w:val="0"/>
          <w:marTop w:val="0"/>
          <w:marBottom w:val="0"/>
          <w:divBdr>
            <w:top w:val="none" w:sz="0" w:space="0" w:color="auto"/>
            <w:left w:val="none" w:sz="0" w:space="0" w:color="auto"/>
            <w:bottom w:val="none" w:sz="0" w:space="0" w:color="auto"/>
            <w:right w:val="none" w:sz="0" w:space="0" w:color="auto"/>
          </w:divBdr>
        </w:div>
        <w:div w:id="719981708">
          <w:marLeft w:val="0"/>
          <w:marRight w:val="0"/>
          <w:marTop w:val="0"/>
          <w:marBottom w:val="0"/>
          <w:divBdr>
            <w:top w:val="none" w:sz="0" w:space="0" w:color="auto"/>
            <w:left w:val="none" w:sz="0" w:space="0" w:color="auto"/>
            <w:bottom w:val="none" w:sz="0" w:space="0" w:color="auto"/>
            <w:right w:val="none" w:sz="0" w:space="0" w:color="auto"/>
          </w:divBdr>
        </w:div>
        <w:div w:id="1495484918">
          <w:marLeft w:val="0"/>
          <w:marRight w:val="0"/>
          <w:marTop w:val="0"/>
          <w:marBottom w:val="0"/>
          <w:divBdr>
            <w:top w:val="none" w:sz="0" w:space="0" w:color="auto"/>
            <w:left w:val="none" w:sz="0" w:space="0" w:color="auto"/>
            <w:bottom w:val="none" w:sz="0" w:space="0" w:color="auto"/>
            <w:right w:val="none" w:sz="0" w:space="0" w:color="auto"/>
          </w:divBdr>
        </w:div>
        <w:div w:id="54277008">
          <w:marLeft w:val="0"/>
          <w:marRight w:val="0"/>
          <w:marTop w:val="0"/>
          <w:marBottom w:val="0"/>
          <w:divBdr>
            <w:top w:val="none" w:sz="0" w:space="0" w:color="auto"/>
            <w:left w:val="none" w:sz="0" w:space="0" w:color="auto"/>
            <w:bottom w:val="none" w:sz="0" w:space="0" w:color="auto"/>
            <w:right w:val="none" w:sz="0" w:space="0" w:color="auto"/>
          </w:divBdr>
        </w:div>
        <w:div w:id="711730032">
          <w:marLeft w:val="0"/>
          <w:marRight w:val="0"/>
          <w:marTop w:val="0"/>
          <w:marBottom w:val="0"/>
          <w:divBdr>
            <w:top w:val="none" w:sz="0" w:space="0" w:color="auto"/>
            <w:left w:val="none" w:sz="0" w:space="0" w:color="auto"/>
            <w:bottom w:val="none" w:sz="0" w:space="0" w:color="auto"/>
            <w:right w:val="none" w:sz="0" w:space="0" w:color="auto"/>
          </w:divBdr>
        </w:div>
        <w:div w:id="467092055">
          <w:marLeft w:val="0"/>
          <w:marRight w:val="0"/>
          <w:marTop w:val="0"/>
          <w:marBottom w:val="0"/>
          <w:divBdr>
            <w:top w:val="none" w:sz="0" w:space="0" w:color="auto"/>
            <w:left w:val="none" w:sz="0" w:space="0" w:color="auto"/>
            <w:bottom w:val="none" w:sz="0" w:space="0" w:color="auto"/>
            <w:right w:val="none" w:sz="0" w:space="0" w:color="auto"/>
          </w:divBdr>
        </w:div>
        <w:div w:id="713309227">
          <w:marLeft w:val="0"/>
          <w:marRight w:val="0"/>
          <w:marTop w:val="0"/>
          <w:marBottom w:val="0"/>
          <w:divBdr>
            <w:top w:val="none" w:sz="0" w:space="0" w:color="auto"/>
            <w:left w:val="none" w:sz="0" w:space="0" w:color="auto"/>
            <w:bottom w:val="none" w:sz="0" w:space="0" w:color="auto"/>
            <w:right w:val="none" w:sz="0" w:space="0" w:color="auto"/>
          </w:divBdr>
        </w:div>
        <w:div w:id="1535191159">
          <w:marLeft w:val="0"/>
          <w:marRight w:val="0"/>
          <w:marTop w:val="0"/>
          <w:marBottom w:val="0"/>
          <w:divBdr>
            <w:top w:val="none" w:sz="0" w:space="0" w:color="auto"/>
            <w:left w:val="none" w:sz="0" w:space="0" w:color="auto"/>
            <w:bottom w:val="none" w:sz="0" w:space="0" w:color="auto"/>
            <w:right w:val="none" w:sz="0" w:space="0" w:color="auto"/>
          </w:divBdr>
        </w:div>
        <w:div w:id="1871139604">
          <w:marLeft w:val="0"/>
          <w:marRight w:val="0"/>
          <w:marTop w:val="0"/>
          <w:marBottom w:val="0"/>
          <w:divBdr>
            <w:top w:val="none" w:sz="0" w:space="0" w:color="auto"/>
            <w:left w:val="none" w:sz="0" w:space="0" w:color="auto"/>
            <w:bottom w:val="none" w:sz="0" w:space="0" w:color="auto"/>
            <w:right w:val="none" w:sz="0" w:space="0" w:color="auto"/>
          </w:divBdr>
        </w:div>
        <w:div w:id="969943491">
          <w:marLeft w:val="0"/>
          <w:marRight w:val="0"/>
          <w:marTop w:val="0"/>
          <w:marBottom w:val="0"/>
          <w:divBdr>
            <w:top w:val="none" w:sz="0" w:space="0" w:color="auto"/>
            <w:left w:val="none" w:sz="0" w:space="0" w:color="auto"/>
            <w:bottom w:val="none" w:sz="0" w:space="0" w:color="auto"/>
            <w:right w:val="none" w:sz="0" w:space="0" w:color="auto"/>
          </w:divBdr>
        </w:div>
        <w:div w:id="905265539">
          <w:marLeft w:val="0"/>
          <w:marRight w:val="0"/>
          <w:marTop w:val="0"/>
          <w:marBottom w:val="0"/>
          <w:divBdr>
            <w:top w:val="none" w:sz="0" w:space="0" w:color="auto"/>
            <w:left w:val="none" w:sz="0" w:space="0" w:color="auto"/>
            <w:bottom w:val="none" w:sz="0" w:space="0" w:color="auto"/>
            <w:right w:val="none" w:sz="0" w:space="0" w:color="auto"/>
          </w:divBdr>
        </w:div>
        <w:div w:id="1661689963">
          <w:marLeft w:val="0"/>
          <w:marRight w:val="0"/>
          <w:marTop w:val="0"/>
          <w:marBottom w:val="0"/>
          <w:divBdr>
            <w:top w:val="none" w:sz="0" w:space="0" w:color="auto"/>
            <w:left w:val="none" w:sz="0" w:space="0" w:color="auto"/>
            <w:bottom w:val="none" w:sz="0" w:space="0" w:color="auto"/>
            <w:right w:val="none" w:sz="0" w:space="0" w:color="auto"/>
          </w:divBdr>
        </w:div>
        <w:div w:id="436364937">
          <w:marLeft w:val="0"/>
          <w:marRight w:val="0"/>
          <w:marTop w:val="0"/>
          <w:marBottom w:val="0"/>
          <w:divBdr>
            <w:top w:val="none" w:sz="0" w:space="0" w:color="auto"/>
            <w:left w:val="none" w:sz="0" w:space="0" w:color="auto"/>
            <w:bottom w:val="none" w:sz="0" w:space="0" w:color="auto"/>
            <w:right w:val="none" w:sz="0" w:space="0" w:color="auto"/>
          </w:divBdr>
        </w:div>
        <w:div w:id="987243991">
          <w:marLeft w:val="0"/>
          <w:marRight w:val="0"/>
          <w:marTop w:val="0"/>
          <w:marBottom w:val="0"/>
          <w:divBdr>
            <w:top w:val="none" w:sz="0" w:space="0" w:color="auto"/>
            <w:left w:val="none" w:sz="0" w:space="0" w:color="auto"/>
            <w:bottom w:val="none" w:sz="0" w:space="0" w:color="auto"/>
            <w:right w:val="none" w:sz="0" w:space="0" w:color="auto"/>
          </w:divBdr>
        </w:div>
        <w:div w:id="1320227944">
          <w:marLeft w:val="0"/>
          <w:marRight w:val="0"/>
          <w:marTop w:val="0"/>
          <w:marBottom w:val="0"/>
          <w:divBdr>
            <w:top w:val="none" w:sz="0" w:space="0" w:color="auto"/>
            <w:left w:val="none" w:sz="0" w:space="0" w:color="auto"/>
            <w:bottom w:val="none" w:sz="0" w:space="0" w:color="auto"/>
            <w:right w:val="none" w:sz="0" w:space="0" w:color="auto"/>
          </w:divBdr>
        </w:div>
        <w:div w:id="1829009687">
          <w:marLeft w:val="0"/>
          <w:marRight w:val="0"/>
          <w:marTop w:val="0"/>
          <w:marBottom w:val="0"/>
          <w:divBdr>
            <w:top w:val="none" w:sz="0" w:space="0" w:color="auto"/>
            <w:left w:val="none" w:sz="0" w:space="0" w:color="auto"/>
            <w:bottom w:val="none" w:sz="0" w:space="0" w:color="auto"/>
            <w:right w:val="none" w:sz="0" w:space="0" w:color="auto"/>
          </w:divBdr>
        </w:div>
        <w:div w:id="438377569">
          <w:marLeft w:val="0"/>
          <w:marRight w:val="0"/>
          <w:marTop w:val="0"/>
          <w:marBottom w:val="0"/>
          <w:divBdr>
            <w:top w:val="none" w:sz="0" w:space="0" w:color="auto"/>
            <w:left w:val="none" w:sz="0" w:space="0" w:color="auto"/>
            <w:bottom w:val="none" w:sz="0" w:space="0" w:color="auto"/>
            <w:right w:val="none" w:sz="0" w:space="0" w:color="auto"/>
          </w:divBdr>
        </w:div>
        <w:div w:id="911701415">
          <w:marLeft w:val="0"/>
          <w:marRight w:val="0"/>
          <w:marTop w:val="0"/>
          <w:marBottom w:val="0"/>
          <w:divBdr>
            <w:top w:val="none" w:sz="0" w:space="0" w:color="auto"/>
            <w:left w:val="none" w:sz="0" w:space="0" w:color="auto"/>
            <w:bottom w:val="none" w:sz="0" w:space="0" w:color="auto"/>
            <w:right w:val="none" w:sz="0" w:space="0" w:color="auto"/>
          </w:divBdr>
        </w:div>
        <w:div w:id="730732677">
          <w:marLeft w:val="0"/>
          <w:marRight w:val="0"/>
          <w:marTop w:val="0"/>
          <w:marBottom w:val="0"/>
          <w:divBdr>
            <w:top w:val="none" w:sz="0" w:space="0" w:color="auto"/>
            <w:left w:val="none" w:sz="0" w:space="0" w:color="auto"/>
            <w:bottom w:val="none" w:sz="0" w:space="0" w:color="auto"/>
            <w:right w:val="none" w:sz="0" w:space="0" w:color="auto"/>
          </w:divBdr>
        </w:div>
        <w:div w:id="618492994">
          <w:marLeft w:val="0"/>
          <w:marRight w:val="0"/>
          <w:marTop w:val="0"/>
          <w:marBottom w:val="0"/>
          <w:divBdr>
            <w:top w:val="none" w:sz="0" w:space="0" w:color="auto"/>
            <w:left w:val="none" w:sz="0" w:space="0" w:color="auto"/>
            <w:bottom w:val="none" w:sz="0" w:space="0" w:color="auto"/>
            <w:right w:val="none" w:sz="0" w:space="0" w:color="auto"/>
          </w:divBdr>
        </w:div>
        <w:div w:id="635641986">
          <w:marLeft w:val="0"/>
          <w:marRight w:val="0"/>
          <w:marTop w:val="0"/>
          <w:marBottom w:val="0"/>
          <w:divBdr>
            <w:top w:val="none" w:sz="0" w:space="0" w:color="auto"/>
            <w:left w:val="none" w:sz="0" w:space="0" w:color="auto"/>
            <w:bottom w:val="none" w:sz="0" w:space="0" w:color="auto"/>
            <w:right w:val="none" w:sz="0" w:space="0" w:color="auto"/>
          </w:divBdr>
        </w:div>
        <w:div w:id="807479735">
          <w:marLeft w:val="0"/>
          <w:marRight w:val="0"/>
          <w:marTop w:val="0"/>
          <w:marBottom w:val="0"/>
          <w:divBdr>
            <w:top w:val="none" w:sz="0" w:space="0" w:color="auto"/>
            <w:left w:val="none" w:sz="0" w:space="0" w:color="auto"/>
            <w:bottom w:val="none" w:sz="0" w:space="0" w:color="auto"/>
            <w:right w:val="none" w:sz="0" w:space="0" w:color="auto"/>
          </w:divBdr>
        </w:div>
        <w:div w:id="1463310407">
          <w:marLeft w:val="0"/>
          <w:marRight w:val="0"/>
          <w:marTop w:val="0"/>
          <w:marBottom w:val="0"/>
          <w:divBdr>
            <w:top w:val="none" w:sz="0" w:space="0" w:color="auto"/>
            <w:left w:val="none" w:sz="0" w:space="0" w:color="auto"/>
            <w:bottom w:val="none" w:sz="0" w:space="0" w:color="auto"/>
            <w:right w:val="none" w:sz="0" w:space="0" w:color="auto"/>
          </w:divBdr>
        </w:div>
      </w:divsChild>
    </w:div>
    <w:div w:id="786318145">
      <w:bodyDiv w:val="1"/>
      <w:marLeft w:val="0"/>
      <w:marRight w:val="0"/>
      <w:marTop w:val="0"/>
      <w:marBottom w:val="0"/>
      <w:divBdr>
        <w:top w:val="none" w:sz="0" w:space="0" w:color="auto"/>
        <w:left w:val="none" w:sz="0" w:space="0" w:color="auto"/>
        <w:bottom w:val="none" w:sz="0" w:space="0" w:color="auto"/>
        <w:right w:val="none" w:sz="0" w:space="0" w:color="auto"/>
      </w:divBdr>
      <w:divsChild>
        <w:div w:id="446435002">
          <w:marLeft w:val="0"/>
          <w:marRight w:val="0"/>
          <w:marTop w:val="0"/>
          <w:marBottom w:val="0"/>
          <w:divBdr>
            <w:top w:val="none" w:sz="0" w:space="0" w:color="auto"/>
            <w:left w:val="none" w:sz="0" w:space="0" w:color="auto"/>
            <w:bottom w:val="none" w:sz="0" w:space="0" w:color="auto"/>
            <w:right w:val="none" w:sz="0" w:space="0" w:color="auto"/>
          </w:divBdr>
        </w:div>
        <w:div w:id="100688441">
          <w:marLeft w:val="0"/>
          <w:marRight w:val="0"/>
          <w:marTop w:val="0"/>
          <w:marBottom w:val="0"/>
          <w:divBdr>
            <w:top w:val="none" w:sz="0" w:space="0" w:color="auto"/>
            <w:left w:val="none" w:sz="0" w:space="0" w:color="auto"/>
            <w:bottom w:val="none" w:sz="0" w:space="0" w:color="auto"/>
            <w:right w:val="none" w:sz="0" w:space="0" w:color="auto"/>
          </w:divBdr>
        </w:div>
        <w:div w:id="1447121310">
          <w:marLeft w:val="0"/>
          <w:marRight w:val="0"/>
          <w:marTop w:val="0"/>
          <w:marBottom w:val="0"/>
          <w:divBdr>
            <w:top w:val="none" w:sz="0" w:space="0" w:color="auto"/>
            <w:left w:val="none" w:sz="0" w:space="0" w:color="auto"/>
            <w:bottom w:val="none" w:sz="0" w:space="0" w:color="auto"/>
            <w:right w:val="none" w:sz="0" w:space="0" w:color="auto"/>
          </w:divBdr>
        </w:div>
      </w:divsChild>
    </w:div>
    <w:div w:id="813570290">
      <w:bodyDiv w:val="1"/>
      <w:marLeft w:val="0"/>
      <w:marRight w:val="0"/>
      <w:marTop w:val="0"/>
      <w:marBottom w:val="0"/>
      <w:divBdr>
        <w:top w:val="none" w:sz="0" w:space="0" w:color="auto"/>
        <w:left w:val="none" w:sz="0" w:space="0" w:color="auto"/>
        <w:bottom w:val="none" w:sz="0" w:space="0" w:color="auto"/>
        <w:right w:val="none" w:sz="0" w:space="0" w:color="auto"/>
      </w:divBdr>
      <w:divsChild>
        <w:div w:id="2004550990">
          <w:marLeft w:val="0"/>
          <w:marRight w:val="0"/>
          <w:marTop w:val="0"/>
          <w:marBottom w:val="0"/>
          <w:divBdr>
            <w:top w:val="none" w:sz="0" w:space="0" w:color="auto"/>
            <w:left w:val="none" w:sz="0" w:space="0" w:color="auto"/>
            <w:bottom w:val="none" w:sz="0" w:space="0" w:color="auto"/>
            <w:right w:val="none" w:sz="0" w:space="0" w:color="auto"/>
          </w:divBdr>
        </w:div>
        <w:div w:id="93982902">
          <w:marLeft w:val="0"/>
          <w:marRight w:val="0"/>
          <w:marTop w:val="0"/>
          <w:marBottom w:val="0"/>
          <w:divBdr>
            <w:top w:val="none" w:sz="0" w:space="0" w:color="auto"/>
            <w:left w:val="none" w:sz="0" w:space="0" w:color="auto"/>
            <w:bottom w:val="none" w:sz="0" w:space="0" w:color="auto"/>
            <w:right w:val="none" w:sz="0" w:space="0" w:color="auto"/>
          </w:divBdr>
        </w:div>
        <w:div w:id="562058811">
          <w:marLeft w:val="0"/>
          <w:marRight w:val="0"/>
          <w:marTop w:val="0"/>
          <w:marBottom w:val="0"/>
          <w:divBdr>
            <w:top w:val="none" w:sz="0" w:space="0" w:color="auto"/>
            <w:left w:val="none" w:sz="0" w:space="0" w:color="auto"/>
            <w:bottom w:val="none" w:sz="0" w:space="0" w:color="auto"/>
            <w:right w:val="none" w:sz="0" w:space="0" w:color="auto"/>
          </w:divBdr>
        </w:div>
        <w:div w:id="1215385456">
          <w:marLeft w:val="0"/>
          <w:marRight w:val="0"/>
          <w:marTop w:val="0"/>
          <w:marBottom w:val="0"/>
          <w:divBdr>
            <w:top w:val="none" w:sz="0" w:space="0" w:color="auto"/>
            <w:left w:val="none" w:sz="0" w:space="0" w:color="auto"/>
            <w:bottom w:val="none" w:sz="0" w:space="0" w:color="auto"/>
            <w:right w:val="none" w:sz="0" w:space="0" w:color="auto"/>
          </w:divBdr>
        </w:div>
        <w:div w:id="551161557">
          <w:marLeft w:val="0"/>
          <w:marRight w:val="0"/>
          <w:marTop w:val="0"/>
          <w:marBottom w:val="0"/>
          <w:divBdr>
            <w:top w:val="none" w:sz="0" w:space="0" w:color="auto"/>
            <w:left w:val="none" w:sz="0" w:space="0" w:color="auto"/>
            <w:bottom w:val="none" w:sz="0" w:space="0" w:color="auto"/>
            <w:right w:val="none" w:sz="0" w:space="0" w:color="auto"/>
          </w:divBdr>
        </w:div>
        <w:div w:id="113404359">
          <w:marLeft w:val="0"/>
          <w:marRight w:val="0"/>
          <w:marTop w:val="0"/>
          <w:marBottom w:val="0"/>
          <w:divBdr>
            <w:top w:val="none" w:sz="0" w:space="0" w:color="auto"/>
            <w:left w:val="none" w:sz="0" w:space="0" w:color="auto"/>
            <w:bottom w:val="none" w:sz="0" w:space="0" w:color="auto"/>
            <w:right w:val="none" w:sz="0" w:space="0" w:color="auto"/>
          </w:divBdr>
        </w:div>
        <w:div w:id="818569524">
          <w:marLeft w:val="0"/>
          <w:marRight w:val="0"/>
          <w:marTop w:val="0"/>
          <w:marBottom w:val="0"/>
          <w:divBdr>
            <w:top w:val="none" w:sz="0" w:space="0" w:color="auto"/>
            <w:left w:val="none" w:sz="0" w:space="0" w:color="auto"/>
            <w:bottom w:val="none" w:sz="0" w:space="0" w:color="auto"/>
            <w:right w:val="none" w:sz="0" w:space="0" w:color="auto"/>
          </w:divBdr>
        </w:div>
        <w:div w:id="715471662">
          <w:marLeft w:val="0"/>
          <w:marRight w:val="0"/>
          <w:marTop w:val="0"/>
          <w:marBottom w:val="0"/>
          <w:divBdr>
            <w:top w:val="none" w:sz="0" w:space="0" w:color="auto"/>
            <w:left w:val="none" w:sz="0" w:space="0" w:color="auto"/>
            <w:bottom w:val="none" w:sz="0" w:space="0" w:color="auto"/>
            <w:right w:val="none" w:sz="0" w:space="0" w:color="auto"/>
          </w:divBdr>
        </w:div>
        <w:div w:id="1743677224">
          <w:marLeft w:val="0"/>
          <w:marRight w:val="0"/>
          <w:marTop w:val="0"/>
          <w:marBottom w:val="0"/>
          <w:divBdr>
            <w:top w:val="none" w:sz="0" w:space="0" w:color="auto"/>
            <w:left w:val="none" w:sz="0" w:space="0" w:color="auto"/>
            <w:bottom w:val="none" w:sz="0" w:space="0" w:color="auto"/>
            <w:right w:val="none" w:sz="0" w:space="0" w:color="auto"/>
          </w:divBdr>
        </w:div>
        <w:div w:id="186406310">
          <w:marLeft w:val="0"/>
          <w:marRight w:val="0"/>
          <w:marTop w:val="0"/>
          <w:marBottom w:val="0"/>
          <w:divBdr>
            <w:top w:val="none" w:sz="0" w:space="0" w:color="auto"/>
            <w:left w:val="none" w:sz="0" w:space="0" w:color="auto"/>
            <w:bottom w:val="none" w:sz="0" w:space="0" w:color="auto"/>
            <w:right w:val="none" w:sz="0" w:space="0" w:color="auto"/>
          </w:divBdr>
        </w:div>
        <w:div w:id="1581986069">
          <w:marLeft w:val="0"/>
          <w:marRight w:val="0"/>
          <w:marTop w:val="0"/>
          <w:marBottom w:val="0"/>
          <w:divBdr>
            <w:top w:val="none" w:sz="0" w:space="0" w:color="auto"/>
            <w:left w:val="none" w:sz="0" w:space="0" w:color="auto"/>
            <w:bottom w:val="none" w:sz="0" w:space="0" w:color="auto"/>
            <w:right w:val="none" w:sz="0" w:space="0" w:color="auto"/>
          </w:divBdr>
        </w:div>
        <w:div w:id="219439292">
          <w:marLeft w:val="0"/>
          <w:marRight w:val="0"/>
          <w:marTop w:val="0"/>
          <w:marBottom w:val="0"/>
          <w:divBdr>
            <w:top w:val="none" w:sz="0" w:space="0" w:color="auto"/>
            <w:left w:val="none" w:sz="0" w:space="0" w:color="auto"/>
            <w:bottom w:val="none" w:sz="0" w:space="0" w:color="auto"/>
            <w:right w:val="none" w:sz="0" w:space="0" w:color="auto"/>
          </w:divBdr>
        </w:div>
        <w:div w:id="861236852">
          <w:marLeft w:val="0"/>
          <w:marRight w:val="0"/>
          <w:marTop w:val="0"/>
          <w:marBottom w:val="0"/>
          <w:divBdr>
            <w:top w:val="none" w:sz="0" w:space="0" w:color="auto"/>
            <w:left w:val="none" w:sz="0" w:space="0" w:color="auto"/>
            <w:bottom w:val="none" w:sz="0" w:space="0" w:color="auto"/>
            <w:right w:val="none" w:sz="0" w:space="0" w:color="auto"/>
          </w:divBdr>
        </w:div>
        <w:div w:id="306864551">
          <w:marLeft w:val="0"/>
          <w:marRight w:val="0"/>
          <w:marTop w:val="0"/>
          <w:marBottom w:val="0"/>
          <w:divBdr>
            <w:top w:val="none" w:sz="0" w:space="0" w:color="auto"/>
            <w:left w:val="none" w:sz="0" w:space="0" w:color="auto"/>
            <w:bottom w:val="none" w:sz="0" w:space="0" w:color="auto"/>
            <w:right w:val="none" w:sz="0" w:space="0" w:color="auto"/>
          </w:divBdr>
        </w:div>
        <w:div w:id="1761176261">
          <w:marLeft w:val="0"/>
          <w:marRight w:val="0"/>
          <w:marTop w:val="0"/>
          <w:marBottom w:val="0"/>
          <w:divBdr>
            <w:top w:val="none" w:sz="0" w:space="0" w:color="auto"/>
            <w:left w:val="none" w:sz="0" w:space="0" w:color="auto"/>
            <w:bottom w:val="none" w:sz="0" w:space="0" w:color="auto"/>
            <w:right w:val="none" w:sz="0" w:space="0" w:color="auto"/>
          </w:divBdr>
        </w:div>
        <w:div w:id="911432666">
          <w:marLeft w:val="0"/>
          <w:marRight w:val="0"/>
          <w:marTop w:val="0"/>
          <w:marBottom w:val="0"/>
          <w:divBdr>
            <w:top w:val="none" w:sz="0" w:space="0" w:color="auto"/>
            <w:left w:val="none" w:sz="0" w:space="0" w:color="auto"/>
            <w:bottom w:val="none" w:sz="0" w:space="0" w:color="auto"/>
            <w:right w:val="none" w:sz="0" w:space="0" w:color="auto"/>
          </w:divBdr>
        </w:div>
        <w:div w:id="1792284481">
          <w:marLeft w:val="0"/>
          <w:marRight w:val="0"/>
          <w:marTop w:val="0"/>
          <w:marBottom w:val="0"/>
          <w:divBdr>
            <w:top w:val="none" w:sz="0" w:space="0" w:color="auto"/>
            <w:left w:val="none" w:sz="0" w:space="0" w:color="auto"/>
            <w:bottom w:val="none" w:sz="0" w:space="0" w:color="auto"/>
            <w:right w:val="none" w:sz="0" w:space="0" w:color="auto"/>
          </w:divBdr>
        </w:div>
        <w:div w:id="687099460">
          <w:marLeft w:val="0"/>
          <w:marRight w:val="0"/>
          <w:marTop w:val="0"/>
          <w:marBottom w:val="0"/>
          <w:divBdr>
            <w:top w:val="none" w:sz="0" w:space="0" w:color="auto"/>
            <w:left w:val="none" w:sz="0" w:space="0" w:color="auto"/>
            <w:bottom w:val="none" w:sz="0" w:space="0" w:color="auto"/>
            <w:right w:val="none" w:sz="0" w:space="0" w:color="auto"/>
          </w:divBdr>
        </w:div>
        <w:div w:id="789205477">
          <w:marLeft w:val="0"/>
          <w:marRight w:val="0"/>
          <w:marTop w:val="0"/>
          <w:marBottom w:val="0"/>
          <w:divBdr>
            <w:top w:val="none" w:sz="0" w:space="0" w:color="auto"/>
            <w:left w:val="none" w:sz="0" w:space="0" w:color="auto"/>
            <w:bottom w:val="none" w:sz="0" w:space="0" w:color="auto"/>
            <w:right w:val="none" w:sz="0" w:space="0" w:color="auto"/>
          </w:divBdr>
        </w:div>
        <w:div w:id="1415861281">
          <w:marLeft w:val="0"/>
          <w:marRight w:val="0"/>
          <w:marTop w:val="0"/>
          <w:marBottom w:val="0"/>
          <w:divBdr>
            <w:top w:val="none" w:sz="0" w:space="0" w:color="auto"/>
            <w:left w:val="none" w:sz="0" w:space="0" w:color="auto"/>
            <w:bottom w:val="none" w:sz="0" w:space="0" w:color="auto"/>
            <w:right w:val="none" w:sz="0" w:space="0" w:color="auto"/>
          </w:divBdr>
        </w:div>
        <w:div w:id="604924313">
          <w:marLeft w:val="0"/>
          <w:marRight w:val="0"/>
          <w:marTop w:val="0"/>
          <w:marBottom w:val="0"/>
          <w:divBdr>
            <w:top w:val="none" w:sz="0" w:space="0" w:color="auto"/>
            <w:left w:val="none" w:sz="0" w:space="0" w:color="auto"/>
            <w:bottom w:val="none" w:sz="0" w:space="0" w:color="auto"/>
            <w:right w:val="none" w:sz="0" w:space="0" w:color="auto"/>
          </w:divBdr>
        </w:div>
        <w:div w:id="1063022669">
          <w:marLeft w:val="0"/>
          <w:marRight w:val="0"/>
          <w:marTop w:val="0"/>
          <w:marBottom w:val="0"/>
          <w:divBdr>
            <w:top w:val="none" w:sz="0" w:space="0" w:color="auto"/>
            <w:left w:val="none" w:sz="0" w:space="0" w:color="auto"/>
            <w:bottom w:val="none" w:sz="0" w:space="0" w:color="auto"/>
            <w:right w:val="none" w:sz="0" w:space="0" w:color="auto"/>
          </w:divBdr>
        </w:div>
        <w:div w:id="1721904381">
          <w:marLeft w:val="0"/>
          <w:marRight w:val="0"/>
          <w:marTop w:val="0"/>
          <w:marBottom w:val="0"/>
          <w:divBdr>
            <w:top w:val="none" w:sz="0" w:space="0" w:color="auto"/>
            <w:left w:val="none" w:sz="0" w:space="0" w:color="auto"/>
            <w:bottom w:val="none" w:sz="0" w:space="0" w:color="auto"/>
            <w:right w:val="none" w:sz="0" w:space="0" w:color="auto"/>
          </w:divBdr>
        </w:div>
        <w:div w:id="66272629">
          <w:marLeft w:val="0"/>
          <w:marRight w:val="0"/>
          <w:marTop w:val="0"/>
          <w:marBottom w:val="0"/>
          <w:divBdr>
            <w:top w:val="none" w:sz="0" w:space="0" w:color="auto"/>
            <w:left w:val="none" w:sz="0" w:space="0" w:color="auto"/>
            <w:bottom w:val="none" w:sz="0" w:space="0" w:color="auto"/>
            <w:right w:val="none" w:sz="0" w:space="0" w:color="auto"/>
          </w:divBdr>
        </w:div>
        <w:div w:id="1194880594">
          <w:marLeft w:val="0"/>
          <w:marRight w:val="0"/>
          <w:marTop w:val="0"/>
          <w:marBottom w:val="0"/>
          <w:divBdr>
            <w:top w:val="none" w:sz="0" w:space="0" w:color="auto"/>
            <w:left w:val="none" w:sz="0" w:space="0" w:color="auto"/>
            <w:bottom w:val="none" w:sz="0" w:space="0" w:color="auto"/>
            <w:right w:val="none" w:sz="0" w:space="0" w:color="auto"/>
          </w:divBdr>
        </w:div>
        <w:div w:id="1897935424">
          <w:marLeft w:val="0"/>
          <w:marRight w:val="0"/>
          <w:marTop w:val="0"/>
          <w:marBottom w:val="0"/>
          <w:divBdr>
            <w:top w:val="none" w:sz="0" w:space="0" w:color="auto"/>
            <w:left w:val="none" w:sz="0" w:space="0" w:color="auto"/>
            <w:bottom w:val="none" w:sz="0" w:space="0" w:color="auto"/>
            <w:right w:val="none" w:sz="0" w:space="0" w:color="auto"/>
          </w:divBdr>
        </w:div>
        <w:div w:id="1303924526">
          <w:marLeft w:val="0"/>
          <w:marRight w:val="0"/>
          <w:marTop w:val="0"/>
          <w:marBottom w:val="0"/>
          <w:divBdr>
            <w:top w:val="none" w:sz="0" w:space="0" w:color="auto"/>
            <w:left w:val="none" w:sz="0" w:space="0" w:color="auto"/>
            <w:bottom w:val="none" w:sz="0" w:space="0" w:color="auto"/>
            <w:right w:val="none" w:sz="0" w:space="0" w:color="auto"/>
          </w:divBdr>
        </w:div>
      </w:divsChild>
    </w:div>
    <w:div w:id="820081586">
      <w:bodyDiv w:val="1"/>
      <w:marLeft w:val="0"/>
      <w:marRight w:val="0"/>
      <w:marTop w:val="0"/>
      <w:marBottom w:val="0"/>
      <w:divBdr>
        <w:top w:val="none" w:sz="0" w:space="0" w:color="auto"/>
        <w:left w:val="none" w:sz="0" w:space="0" w:color="auto"/>
        <w:bottom w:val="none" w:sz="0" w:space="0" w:color="auto"/>
        <w:right w:val="none" w:sz="0" w:space="0" w:color="auto"/>
      </w:divBdr>
      <w:divsChild>
        <w:div w:id="2060129405">
          <w:marLeft w:val="0"/>
          <w:marRight w:val="0"/>
          <w:marTop w:val="0"/>
          <w:marBottom w:val="0"/>
          <w:divBdr>
            <w:top w:val="none" w:sz="0" w:space="0" w:color="auto"/>
            <w:left w:val="none" w:sz="0" w:space="0" w:color="auto"/>
            <w:bottom w:val="none" w:sz="0" w:space="0" w:color="auto"/>
            <w:right w:val="none" w:sz="0" w:space="0" w:color="auto"/>
          </w:divBdr>
        </w:div>
        <w:div w:id="2091920908">
          <w:marLeft w:val="0"/>
          <w:marRight w:val="0"/>
          <w:marTop w:val="0"/>
          <w:marBottom w:val="0"/>
          <w:divBdr>
            <w:top w:val="none" w:sz="0" w:space="0" w:color="auto"/>
            <w:left w:val="none" w:sz="0" w:space="0" w:color="auto"/>
            <w:bottom w:val="none" w:sz="0" w:space="0" w:color="auto"/>
            <w:right w:val="none" w:sz="0" w:space="0" w:color="auto"/>
          </w:divBdr>
        </w:div>
        <w:div w:id="423843113">
          <w:marLeft w:val="0"/>
          <w:marRight w:val="0"/>
          <w:marTop w:val="0"/>
          <w:marBottom w:val="0"/>
          <w:divBdr>
            <w:top w:val="none" w:sz="0" w:space="0" w:color="auto"/>
            <w:left w:val="none" w:sz="0" w:space="0" w:color="auto"/>
            <w:bottom w:val="none" w:sz="0" w:space="0" w:color="auto"/>
            <w:right w:val="none" w:sz="0" w:space="0" w:color="auto"/>
          </w:divBdr>
        </w:div>
      </w:divsChild>
    </w:div>
    <w:div w:id="827211077">
      <w:bodyDiv w:val="1"/>
      <w:marLeft w:val="0"/>
      <w:marRight w:val="0"/>
      <w:marTop w:val="0"/>
      <w:marBottom w:val="0"/>
      <w:divBdr>
        <w:top w:val="none" w:sz="0" w:space="0" w:color="auto"/>
        <w:left w:val="none" w:sz="0" w:space="0" w:color="auto"/>
        <w:bottom w:val="none" w:sz="0" w:space="0" w:color="auto"/>
        <w:right w:val="none" w:sz="0" w:space="0" w:color="auto"/>
      </w:divBdr>
      <w:divsChild>
        <w:div w:id="1554922880">
          <w:marLeft w:val="0"/>
          <w:marRight w:val="0"/>
          <w:marTop w:val="0"/>
          <w:marBottom w:val="0"/>
          <w:divBdr>
            <w:top w:val="none" w:sz="0" w:space="0" w:color="auto"/>
            <w:left w:val="none" w:sz="0" w:space="0" w:color="auto"/>
            <w:bottom w:val="none" w:sz="0" w:space="0" w:color="auto"/>
            <w:right w:val="none" w:sz="0" w:space="0" w:color="auto"/>
          </w:divBdr>
        </w:div>
        <w:div w:id="1710059733">
          <w:marLeft w:val="0"/>
          <w:marRight w:val="0"/>
          <w:marTop w:val="0"/>
          <w:marBottom w:val="0"/>
          <w:divBdr>
            <w:top w:val="none" w:sz="0" w:space="0" w:color="auto"/>
            <w:left w:val="none" w:sz="0" w:space="0" w:color="auto"/>
            <w:bottom w:val="none" w:sz="0" w:space="0" w:color="auto"/>
            <w:right w:val="none" w:sz="0" w:space="0" w:color="auto"/>
          </w:divBdr>
        </w:div>
        <w:div w:id="1273049898">
          <w:marLeft w:val="0"/>
          <w:marRight w:val="0"/>
          <w:marTop w:val="0"/>
          <w:marBottom w:val="0"/>
          <w:divBdr>
            <w:top w:val="none" w:sz="0" w:space="0" w:color="auto"/>
            <w:left w:val="none" w:sz="0" w:space="0" w:color="auto"/>
            <w:bottom w:val="none" w:sz="0" w:space="0" w:color="auto"/>
            <w:right w:val="none" w:sz="0" w:space="0" w:color="auto"/>
          </w:divBdr>
        </w:div>
        <w:div w:id="1461456117">
          <w:marLeft w:val="0"/>
          <w:marRight w:val="0"/>
          <w:marTop w:val="0"/>
          <w:marBottom w:val="0"/>
          <w:divBdr>
            <w:top w:val="none" w:sz="0" w:space="0" w:color="auto"/>
            <w:left w:val="none" w:sz="0" w:space="0" w:color="auto"/>
            <w:bottom w:val="none" w:sz="0" w:space="0" w:color="auto"/>
            <w:right w:val="none" w:sz="0" w:space="0" w:color="auto"/>
          </w:divBdr>
        </w:div>
        <w:div w:id="558056961">
          <w:marLeft w:val="0"/>
          <w:marRight w:val="0"/>
          <w:marTop w:val="0"/>
          <w:marBottom w:val="0"/>
          <w:divBdr>
            <w:top w:val="none" w:sz="0" w:space="0" w:color="auto"/>
            <w:left w:val="none" w:sz="0" w:space="0" w:color="auto"/>
            <w:bottom w:val="none" w:sz="0" w:space="0" w:color="auto"/>
            <w:right w:val="none" w:sz="0" w:space="0" w:color="auto"/>
          </w:divBdr>
        </w:div>
        <w:div w:id="969361561">
          <w:marLeft w:val="0"/>
          <w:marRight w:val="0"/>
          <w:marTop w:val="0"/>
          <w:marBottom w:val="0"/>
          <w:divBdr>
            <w:top w:val="none" w:sz="0" w:space="0" w:color="auto"/>
            <w:left w:val="none" w:sz="0" w:space="0" w:color="auto"/>
            <w:bottom w:val="none" w:sz="0" w:space="0" w:color="auto"/>
            <w:right w:val="none" w:sz="0" w:space="0" w:color="auto"/>
          </w:divBdr>
        </w:div>
        <w:div w:id="945386325">
          <w:marLeft w:val="0"/>
          <w:marRight w:val="0"/>
          <w:marTop w:val="0"/>
          <w:marBottom w:val="0"/>
          <w:divBdr>
            <w:top w:val="none" w:sz="0" w:space="0" w:color="auto"/>
            <w:left w:val="none" w:sz="0" w:space="0" w:color="auto"/>
            <w:bottom w:val="none" w:sz="0" w:space="0" w:color="auto"/>
            <w:right w:val="none" w:sz="0" w:space="0" w:color="auto"/>
          </w:divBdr>
        </w:div>
        <w:div w:id="525212941">
          <w:marLeft w:val="0"/>
          <w:marRight w:val="0"/>
          <w:marTop w:val="0"/>
          <w:marBottom w:val="0"/>
          <w:divBdr>
            <w:top w:val="none" w:sz="0" w:space="0" w:color="auto"/>
            <w:left w:val="none" w:sz="0" w:space="0" w:color="auto"/>
            <w:bottom w:val="none" w:sz="0" w:space="0" w:color="auto"/>
            <w:right w:val="none" w:sz="0" w:space="0" w:color="auto"/>
          </w:divBdr>
        </w:div>
        <w:div w:id="467362274">
          <w:marLeft w:val="0"/>
          <w:marRight w:val="0"/>
          <w:marTop w:val="0"/>
          <w:marBottom w:val="0"/>
          <w:divBdr>
            <w:top w:val="none" w:sz="0" w:space="0" w:color="auto"/>
            <w:left w:val="none" w:sz="0" w:space="0" w:color="auto"/>
            <w:bottom w:val="none" w:sz="0" w:space="0" w:color="auto"/>
            <w:right w:val="none" w:sz="0" w:space="0" w:color="auto"/>
          </w:divBdr>
        </w:div>
        <w:div w:id="905919397">
          <w:marLeft w:val="0"/>
          <w:marRight w:val="0"/>
          <w:marTop w:val="0"/>
          <w:marBottom w:val="0"/>
          <w:divBdr>
            <w:top w:val="none" w:sz="0" w:space="0" w:color="auto"/>
            <w:left w:val="none" w:sz="0" w:space="0" w:color="auto"/>
            <w:bottom w:val="none" w:sz="0" w:space="0" w:color="auto"/>
            <w:right w:val="none" w:sz="0" w:space="0" w:color="auto"/>
          </w:divBdr>
        </w:div>
        <w:div w:id="1259749927">
          <w:marLeft w:val="0"/>
          <w:marRight w:val="0"/>
          <w:marTop w:val="0"/>
          <w:marBottom w:val="0"/>
          <w:divBdr>
            <w:top w:val="none" w:sz="0" w:space="0" w:color="auto"/>
            <w:left w:val="none" w:sz="0" w:space="0" w:color="auto"/>
            <w:bottom w:val="none" w:sz="0" w:space="0" w:color="auto"/>
            <w:right w:val="none" w:sz="0" w:space="0" w:color="auto"/>
          </w:divBdr>
        </w:div>
        <w:div w:id="1874613094">
          <w:marLeft w:val="0"/>
          <w:marRight w:val="0"/>
          <w:marTop w:val="0"/>
          <w:marBottom w:val="0"/>
          <w:divBdr>
            <w:top w:val="none" w:sz="0" w:space="0" w:color="auto"/>
            <w:left w:val="none" w:sz="0" w:space="0" w:color="auto"/>
            <w:bottom w:val="none" w:sz="0" w:space="0" w:color="auto"/>
            <w:right w:val="none" w:sz="0" w:space="0" w:color="auto"/>
          </w:divBdr>
        </w:div>
        <w:div w:id="430901286">
          <w:marLeft w:val="0"/>
          <w:marRight w:val="0"/>
          <w:marTop w:val="0"/>
          <w:marBottom w:val="0"/>
          <w:divBdr>
            <w:top w:val="none" w:sz="0" w:space="0" w:color="auto"/>
            <w:left w:val="none" w:sz="0" w:space="0" w:color="auto"/>
            <w:bottom w:val="none" w:sz="0" w:space="0" w:color="auto"/>
            <w:right w:val="none" w:sz="0" w:space="0" w:color="auto"/>
          </w:divBdr>
        </w:div>
        <w:div w:id="452408881">
          <w:marLeft w:val="0"/>
          <w:marRight w:val="0"/>
          <w:marTop w:val="0"/>
          <w:marBottom w:val="0"/>
          <w:divBdr>
            <w:top w:val="none" w:sz="0" w:space="0" w:color="auto"/>
            <w:left w:val="none" w:sz="0" w:space="0" w:color="auto"/>
            <w:bottom w:val="none" w:sz="0" w:space="0" w:color="auto"/>
            <w:right w:val="none" w:sz="0" w:space="0" w:color="auto"/>
          </w:divBdr>
        </w:div>
        <w:div w:id="332071147">
          <w:marLeft w:val="0"/>
          <w:marRight w:val="0"/>
          <w:marTop w:val="0"/>
          <w:marBottom w:val="0"/>
          <w:divBdr>
            <w:top w:val="none" w:sz="0" w:space="0" w:color="auto"/>
            <w:left w:val="none" w:sz="0" w:space="0" w:color="auto"/>
            <w:bottom w:val="none" w:sz="0" w:space="0" w:color="auto"/>
            <w:right w:val="none" w:sz="0" w:space="0" w:color="auto"/>
          </w:divBdr>
        </w:div>
        <w:div w:id="789518079">
          <w:marLeft w:val="0"/>
          <w:marRight w:val="0"/>
          <w:marTop w:val="0"/>
          <w:marBottom w:val="0"/>
          <w:divBdr>
            <w:top w:val="none" w:sz="0" w:space="0" w:color="auto"/>
            <w:left w:val="none" w:sz="0" w:space="0" w:color="auto"/>
            <w:bottom w:val="none" w:sz="0" w:space="0" w:color="auto"/>
            <w:right w:val="none" w:sz="0" w:space="0" w:color="auto"/>
          </w:divBdr>
        </w:div>
        <w:div w:id="1292858913">
          <w:marLeft w:val="0"/>
          <w:marRight w:val="0"/>
          <w:marTop w:val="0"/>
          <w:marBottom w:val="0"/>
          <w:divBdr>
            <w:top w:val="none" w:sz="0" w:space="0" w:color="auto"/>
            <w:left w:val="none" w:sz="0" w:space="0" w:color="auto"/>
            <w:bottom w:val="none" w:sz="0" w:space="0" w:color="auto"/>
            <w:right w:val="none" w:sz="0" w:space="0" w:color="auto"/>
          </w:divBdr>
        </w:div>
        <w:div w:id="2093231793">
          <w:marLeft w:val="0"/>
          <w:marRight w:val="0"/>
          <w:marTop w:val="0"/>
          <w:marBottom w:val="0"/>
          <w:divBdr>
            <w:top w:val="none" w:sz="0" w:space="0" w:color="auto"/>
            <w:left w:val="none" w:sz="0" w:space="0" w:color="auto"/>
            <w:bottom w:val="none" w:sz="0" w:space="0" w:color="auto"/>
            <w:right w:val="none" w:sz="0" w:space="0" w:color="auto"/>
          </w:divBdr>
        </w:div>
        <w:div w:id="1370491174">
          <w:marLeft w:val="0"/>
          <w:marRight w:val="0"/>
          <w:marTop w:val="0"/>
          <w:marBottom w:val="0"/>
          <w:divBdr>
            <w:top w:val="none" w:sz="0" w:space="0" w:color="auto"/>
            <w:left w:val="none" w:sz="0" w:space="0" w:color="auto"/>
            <w:bottom w:val="none" w:sz="0" w:space="0" w:color="auto"/>
            <w:right w:val="none" w:sz="0" w:space="0" w:color="auto"/>
          </w:divBdr>
        </w:div>
        <w:div w:id="179974921">
          <w:marLeft w:val="0"/>
          <w:marRight w:val="0"/>
          <w:marTop w:val="0"/>
          <w:marBottom w:val="0"/>
          <w:divBdr>
            <w:top w:val="none" w:sz="0" w:space="0" w:color="auto"/>
            <w:left w:val="none" w:sz="0" w:space="0" w:color="auto"/>
            <w:bottom w:val="none" w:sz="0" w:space="0" w:color="auto"/>
            <w:right w:val="none" w:sz="0" w:space="0" w:color="auto"/>
          </w:divBdr>
        </w:div>
        <w:div w:id="111871141">
          <w:marLeft w:val="0"/>
          <w:marRight w:val="0"/>
          <w:marTop w:val="0"/>
          <w:marBottom w:val="0"/>
          <w:divBdr>
            <w:top w:val="none" w:sz="0" w:space="0" w:color="auto"/>
            <w:left w:val="none" w:sz="0" w:space="0" w:color="auto"/>
            <w:bottom w:val="none" w:sz="0" w:space="0" w:color="auto"/>
            <w:right w:val="none" w:sz="0" w:space="0" w:color="auto"/>
          </w:divBdr>
        </w:div>
        <w:div w:id="1134757808">
          <w:marLeft w:val="0"/>
          <w:marRight w:val="0"/>
          <w:marTop w:val="0"/>
          <w:marBottom w:val="0"/>
          <w:divBdr>
            <w:top w:val="none" w:sz="0" w:space="0" w:color="auto"/>
            <w:left w:val="none" w:sz="0" w:space="0" w:color="auto"/>
            <w:bottom w:val="none" w:sz="0" w:space="0" w:color="auto"/>
            <w:right w:val="none" w:sz="0" w:space="0" w:color="auto"/>
          </w:divBdr>
        </w:div>
        <w:div w:id="1851404865">
          <w:marLeft w:val="0"/>
          <w:marRight w:val="0"/>
          <w:marTop w:val="0"/>
          <w:marBottom w:val="0"/>
          <w:divBdr>
            <w:top w:val="none" w:sz="0" w:space="0" w:color="auto"/>
            <w:left w:val="none" w:sz="0" w:space="0" w:color="auto"/>
            <w:bottom w:val="none" w:sz="0" w:space="0" w:color="auto"/>
            <w:right w:val="none" w:sz="0" w:space="0" w:color="auto"/>
          </w:divBdr>
        </w:div>
        <w:div w:id="24135210">
          <w:marLeft w:val="0"/>
          <w:marRight w:val="0"/>
          <w:marTop w:val="0"/>
          <w:marBottom w:val="0"/>
          <w:divBdr>
            <w:top w:val="none" w:sz="0" w:space="0" w:color="auto"/>
            <w:left w:val="none" w:sz="0" w:space="0" w:color="auto"/>
            <w:bottom w:val="none" w:sz="0" w:space="0" w:color="auto"/>
            <w:right w:val="none" w:sz="0" w:space="0" w:color="auto"/>
          </w:divBdr>
        </w:div>
        <w:div w:id="1305886115">
          <w:marLeft w:val="0"/>
          <w:marRight w:val="0"/>
          <w:marTop w:val="0"/>
          <w:marBottom w:val="0"/>
          <w:divBdr>
            <w:top w:val="none" w:sz="0" w:space="0" w:color="auto"/>
            <w:left w:val="none" w:sz="0" w:space="0" w:color="auto"/>
            <w:bottom w:val="none" w:sz="0" w:space="0" w:color="auto"/>
            <w:right w:val="none" w:sz="0" w:space="0" w:color="auto"/>
          </w:divBdr>
        </w:div>
        <w:div w:id="703679560">
          <w:marLeft w:val="0"/>
          <w:marRight w:val="0"/>
          <w:marTop w:val="0"/>
          <w:marBottom w:val="0"/>
          <w:divBdr>
            <w:top w:val="none" w:sz="0" w:space="0" w:color="auto"/>
            <w:left w:val="none" w:sz="0" w:space="0" w:color="auto"/>
            <w:bottom w:val="none" w:sz="0" w:space="0" w:color="auto"/>
            <w:right w:val="none" w:sz="0" w:space="0" w:color="auto"/>
          </w:divBdr>
        </w:div>
        <w:div w:id="103230123">
          <w:marLeft w:val="0"/>
          <w:marRight w:val="0"/>
          <w:marTop w:val="0"/>
          <w:marBottom w:val="0"/>
          <w:divBdr>
            <w:top w:val="none" w:sz="0" w:space="0" w:color="auto"/>
            <w:left w:val="none" w:sz="0" w:space="0" w:color="auto"/>
            <w:bottom w:val="none" w:sz="0" w:space="0" w:color="auto"/>
            <w:right w:val="none" w:sz="0" w:space="0" w:color="auto"/>
          </w:divBdr>
        </w:div>
        <w:div w:id="82993060">
          <w:marLeft w:val="0"/>
          <w:marRight w:val="0"/>
          <w:marTop w:val="0"/>
          <w:marBottom w:val="0"/>
          <w:divBdr>
            <w:top w:val="none" w:sz="0" w:space="0" w:color="auto"/>
            <w:left w:val="none" w:sz="0" w:space="0" w:color="auto"/>
            <w:bottom w:val="none" w:sz="0" w:space="0" w:color="auto"/>
            <w:right w:val="none" w:sz="0" w:space="0" w:color="auto"/>
          </w:divBdr>
        </w:div>
        <w:div w:id="952833503">
          <w:marLeft w:val="0"/>
          <w:marRight w:val="0"/>
          <w:marTop w:val="0"/>
          <w:marBottom w:val="0"/>
          <w:divBdr>
            <w:top w:val="none" w:sz="0" w:space="0" w:color="auto"/>
            <w:left w:val="none" w:sz="0" w:space="0" w:color="auto"/>
            <w:bottom w:val="none" w:sz="0" w:space="0" w:color="auto"/>
            <w:right w:val="none" w:sz="0" w:space="0" w:color="auto"/>
          </w:divBdr>
        </w:div>
        <w:div w:id="194972697">
          <w:marLeft w:val="0"/>
          <w:marRight w:val="0"/>
          <w:marTop w:val="0"/>
          <w:marBottom w:val="0"/>
          <w:divBdr>
            <w:top w:val="none" w:sz="0" w:space="0" w:color="auto"/>
            <w:left w:val="none" w:sz="0" w:space="0" w:color="auto"/>
            <w:bottom w:val="none" w:sz="0" w:space="0" w:color="auto"/>
            <w:right w:val="none" w:sz="0" w:space="0" w:color="auto"/>
          </w:divBdr>
        </w:div>
        <w:div w:id="742412654">
          <w:marLeft w:val="0"/>
          <w:marRight w:val="0"/>
          <w:marTop w:val="0"/>
          <w:marBottom w:val="0"/>
          <w:divBdr>
            <w:top w:val="none" w:sz="0" w:space="0" w:color="auto"/>
            <w:left w:val="none" w:sz="0" w:space="0" w:color="auto"/>
            <w:bottom w:val="none" w:sz="0" w:space="0" w:color="auto"/>
            <w:right w:val="none" w:sz="0" w:space="0" w:color="auto"/>
          </w:divBdr>
        </w:div>
        <w:div w:id="19430147">
          <w:marLeft w:val="0"/>
          <w:marRight w:val="0"/>
          <w:marTop w:val="0"/>
          <w:marBottom w:val="0"/>
          <w:divBdr>
            <w:top w:val="none" w:sz="0" w:space="0" w:color="auto"/>
            <w:left w:val="none" w:sz="0" w:space="0" w:color="auto"/>
            <w:bottom w:val="none" w:sz="0" w:space="0" w:color="auto"/>
            <w:right w:val="none" w:sz="0" w:space="0" w:color="auto"/>
          </w:divBdr>
        </w:div>
        <w:div w:id="1020013806">
          <w:marLeft w:val="0"/>
          <w:marRight w:val="0"/>
          <w:marTop w:val="0"/>
          <w:marBottom w:val="0"/>
          <w:divBdr>
            <w:top w:val="none" w:sz="0" w:space="0" w:color="auto"/>
            <w:left w:val="none" w:sz="0" w:space="0" w:color="auto"/>
            <w:bottom w:val="none" w:sz="0" w:space="0" w:color="auto"/>
            <w:right w:val="none" w:sz="0" w:space="0" w:color="auto"/>
          </w:divBdr>
        </w:div>
        <w:div w:id="997031222">
          <w:marLeft w:val="0"/>
          <w:marRight w:val="0"/>
          <w:marTop w:val="0"/>
          <w:marBottom w:val="0"/>
          <w:divBdr>
            <w:top w:val="none" w:sz="0" w:space="0" w:color="auto"/>
            <w:left w:val="none" w:sz="0" w:space="0" w:color="auto"/>
            <w:bottom w:val="none" w:sz="0" w:space="0" w:color="auto"/>
            <w:right w:val="none" w:sz="0" w:space="0" w:color="auto"/>
          </w:divBdr>
        </w:div>
        <w:div w:id="791437075">
          <w:marLeft w:val="0"/>
          <w:marRight w:val="0"/>
          <w:marTop w:val="0"/>
          <w:marBottom w:val="0"/>
          <w:divBdr>
            <w:top w:val="none" w:sz="0" w:space="0" w:color="auto"/>
            <w:left w:val="none" w:sz="0" w:space="0" w:color="auto"/>
            <w:bottom w:val="none" w:sz="0" w:space="0" w:color="auto"/>
            <w:right w:val="none" w:sz="0" w:space="0" w:color="auto"/>
          </w:divBdr>
        </w:div>
        <w:div w:id="148593514">
          <w:marLeft w:val="0"/>
          <w:marRight w:val="0"/>
          <w:marTop w:val="0"/>
          <w:marBottom w:val="0"/>
          <w:divBdr>
            <w:top w:val="none" w:sz="0" w:space="0" w:color="auto"/>
            <w:left w:val="none" w:sz="0" w:space="0" w:color="auto"/>
            <w:bottom w:val="none" w:sz="0" w:space="0" w:color="auto"/>
            <w:right w:val="none" w:sz="0" w:space="0" w:color="auto"/>
          </w:divBdr>
        </w:div>
        <w:div w:id="658072357">
          <w:marLeft w:val="0"/>
          <w:marRight w:val="0"/>
          <w:marTop w:val="0"/>
          <w:marBottom w:val="0"/>
          <w:divBdr>
            <w:top w:val="none" w:sz="0" w:space="0" w:color="auto"/>
            <w:left w:val="none" w:sz="0" w:space="0" w:color="auto"/>
            <w:bottom w:val="none" w:sz="0" w:space="0" w:color="auto"/>
            <w:right w:val="none" w:sz="0" w:space="0" w:color="auto"/>
          </w:divBdr>
        </w:div>
      </w:divsChild>
    </w:div>
    <w:div w:id="846332864">
      <w:bodyDiv w:val="1"/>
      <w:marLeft w:val="0"/>
      <w:marRight w:val="0"/>
      <w:marTop w:val="0"/>
      <w:marBottom w:val="0"/>
      <w:divBdr>
        <w:top w:val="none" w:sz="0" w:space="0" w:color="auto"/>
        <w:left w:val="none" w:sz="0" w:space="0" w:color="auto"/>
        <w:bottom w:val="none" w:sz="0" w:space="0" w:color="auto"/>
        <w:right w:val="none" w:sz="0" w:space="0" w:color="auto"/>
      </w:divBdr>
      <w:divsChild>
        <w:div w:id="57167118">
          <w:marLeft w:val="0"/>
          <w:marRight w:val="0"/>
          <w:marTop w:val="0"/>
          <w:marBottom w:val="0"/>
          <w:divBdr>
            <w:top w:val="none" w:sz="0" w:space="0" w:color="auto"/>
            <w:left w:val="none" w:sz="0" w:space="0" w:color="auto"/>
            <w:bottom w:val="none" w:sz="0" w:space="0" w:color="auto"/>
            <w:right w:val="none" w:sz="0" w:space="0" w:color="auto"/>
          </w:divBdr>
        </w:div>
        <w:div w:id="761951743">
          <w:marLeft w:val="0"/>
          <w:marRight w:val="0"/>
          <w:marTop w:val="0"/>
          <w:marBottom w:val="0"/>
          <w:divBdr>
            <w:top w:val="none" w:sz="0" w:space="0" w:color="auto"/>
            <w:left w:val="none" w:sz="0" w:space="0" w:color="auto"/>
            <w:bottom w:val="none" w:sz="0" w:space="0" w:color="auto"/>
            <w:right w:val="none" w:sz="0" w:space="0" w:color="auto"/>
          </w:divBdr>
        </w:div>
        <w:div w:id="1807312171">
          <w:marLeft w:val="0"/>
          <w:marRight w:val="0"/>
          <w:marTop w:val="0"/>
          <w:marBottom w:val="0"/>
          <w:divBdr>
            <w:top w:val="none" w:sz="0" w:space="0" w:color="auto"/>
            <w:left w:val="none" w:sz="0" w:space="0" w:color="auto"/>
            <w:bottom w:val="none" w:sz="0" w:space="0" w:color="auto"/>
            <w:right w:val="none" w:sz="0" w:space="0" w:color="auto"/>
          </w:divBdr>
        </w:div>
        <w:div w:id="1172111885">
          <w:marLeft w:val="0"/>
          <w:marRight w:val="0"/>
          <w:marTop w:val="0"/>
          <w:marBottom w:val="0"/>
          <w:divBdr>
            <w:top w:val="none" w:sz="0" w:space="0" w:color="auto"/>
            <w:left w:val="none" w:sz="0" w:space="0" w:color="auto"/>
            <w:bottom w:val="none" w:sz="0" w:space="0" w:color="auto"/>
            <w:right w:val="none" w:sz="0" w:space="0" w:color="auto"/>
          </w:divBdr>
        </w:div>
      </w:divsChild>
    </w:div>
    <w:div w:id="854616414">
      <w:bodyDiv w:val="1"/>
      <w:marLeft w:val="0"/>
      <w:marRight w:val="0"/>
      <w:marTop w:val="0"/>
      <w:marBottom w:val="0"/>
      <w:divBdr>
        <w:top w:val="none" w:sz="0" w:space="0" w:color="auto"/>
        <w:left w:val="none" w:sz="0" w:space="0" w:color="auto"/>
        <w:bottom w:val="none" w:sz="0" w:space="0" w:color="auto"/>
        <w:right w:val="none" w:sz="0" w:space="0" w:color="auto"/>
      </w:divBdr>
      <w:divsChild>
        <w:div w:id="1894924268">
          <w:marLeft w:val="0"/>
          <w:marRight w:val="0"/>
          <w:marTop w:val="0"/>
          <w:marBottom w:val="0"/>
          <w:divBdr>
            <w:top w:val="none" w:sz="0" w:space="0" w:color="auto"/>
            <w:left w:val="none" w:sz="0" w:space="0" w:color="auto"/>
            <w:bottom w:val="none" w:sz="0" w:space="0" w:color="auto"/>
            <w:right w:val="none" w:sz="0" w:space="0" w:color="auto"/>
          </w:divBdr>
        </w:div>
        <w:div w:id="1794790241">
          <w:marLeft w:val="0"/>
          <w:marRight w:val="0"/>
          <w:marTop w:val="0"/>
          <w:marBottom w:val="0"/>
          <w:divBdr>
            <w:top w:val="none" w:sz="0" w:space="0" w:color="auto"/>
            <w:left w:val="none" w:sz="0" w:space="0" w:color="auto"/>
            <w:bottom w:val="none" w:sz="0" w:space="0" w:color="auto"/>
            <w:right w:val="none" w:sz="0" w:space="0" w:color="auto"/>
          </w:divBdr>
        </w:div>
        <w:div w:id="1172910953">
          <w:marLeft w:val="0"/>
          <w:marRight w:val="0"/>
          <w:marTop w:val="0"/>
          <w:marBottom w:val="0"/>
          <w:divBdr>
            <w:top w:val="none" w:sz="0" w:space="0" w:color="auto"/>
            <w:left w:val="none" w:sz="0" w:space="0" w:color="auto"/>
            <w:bottom w:val="none" w:sz="0" w:space="0" w:color="auto"/>
            <w:right w:val="none" w:sz="0" w:space="0" w:color="auto"/>
          </w:divBdr>
        </w:div>
        <w:div w:id="1590892056">
          <w:marLeft w:val="0"/>
          <w:marRight w:val="0"/>
          <w:marTop w:val="0"/>
          <w:marBottom w:val="0"/>
          <w:divBdr>
            <w:top w:val="none" w:sz="0" w:space="0" w:color="auto"/>
            <w:left w:val="none" w:sz="0" w:space="0" w:color="auto"/>
            <w:bottom w:val="none" w:sz="0" w:space="0" w:color="auto"/>
            <w:right w:val="none" w:sz="0" w:space="0" w:color="auto"/>
          </w:divBdr>
        </w:div>
      </w:divsChild>
    </w:div>
    <w:div w:id="878585170">
      <w:bodyDiv w:val="1"/>
      <w:marLeft w:val="0"/>
      <w:marRight w:val="0"/>
      <w:marTop w:val="0"/>
      <w:marBottom w:val="0"/>
      <w:divBdr>
        <w:top w:val="none" w:sz="0" w:space="0" w:color="auto"/>
        <w:left w:val="none" w:sz="0" w:space="0" w:color="auto"/>
        <w:bottom w:val="none" w:sz="0" w:space="0" w:color="auto"/>
        <w:right w:val="none" w:sz="0" w:space="0" w:color="auto"/>
      </w:divBdr>
      <w:divsChild>
        <w:div w:id="1990090553">
          <w:marLeft w:val="0"/>
          <w:marRight w:val="0"/>
          <w:marTop w:val="0"/>
          <w:marBottom w:val="0"/>
          <w:divBdr>
            <w:top w:val="none" w:sz="0" w:space="0" w:color="auto"/>
            <w:left w:val="none" w:sz="0" w:space="0" w:color="auto"/>
            <w:bottom w:val="none" w:sz="0" w:space="0" w:color="auto"/>
            <w:right w:val="none" w:sz="0" w:space="0" w:color="auto"/>
          </w:divBdr>
        </w:div>
        <w:div w:id="806051303">
          <w:marLeft w:val="0"/>
          <w:marRight w:val="0"/>
          <w:marTop w:val="0"/>
          <w:marBottom w:val="0"/>
          <w:divBdr>
            <w:top w:val="none" w:sz="0" w:space="0" w:color="auto"/>
            <w:left w:val="none" w:sz="0" w:space="0" w:color="auto"/>
            <w:bottom w:val="none" w:sz="0" w:space="0" w:color="auto"/>
            <w:right w:val="none" w:sz="0" w:space="0" w:color="auto"/>
          </w:divBdr>
        </w:div>
        <w:div w:id="427848859">
          <w:marLeft w:val="0"/>
          <w:marRight w:val="0"/>
          <w:marTop w:val="0"/>
          <w:marBottom w:val="0"/>
          <w:divBdr>
            <w:top w:val="none" w:sz="0" w:space="0" w:color="auto"/>
            <w:left w:val="none" w:sz="0" w:space="0" w:color="auto"/>
            <w:bottom w:val="none" w:sz="0" w:space="0" w:color="auto"/>
            <w:right w:val="none" w:sz="0" w:space="0" w:color="auto"/>
          </w:divBdr>
        </w:div>
        <w:div w:id="2019842076">
          <w:marLeft w:val="0"/>
          <w:marRight w:val="0"/>
          <w:marTop w:val="0"/>
          <w:marBottom w:val="0"/>
          <w:divBdr>
            <w:top w:val="none" w:sz="0" w:space="0" w:color="auto"/>
            <w:left w:val="none" w:sz="0" w:space="0" w:color="auto"/>
            <w:bottom w:val="none" w:sz="0" w:space="0" w:color="auto"/>
            <w:right w:val="none" w:sz="0" w:space="0" w:color="auto"/>
          </w:divBdr>
        </w:div>
        <w:div w:id="1372072629">
          <w:marLeft w:val="0"/>
          <w:marRight w:val="0"/>
          <w:marTop w:val="0"/>
          <w:marBottom w:val="0"/>
          <w:divBdr>
            <w:top w:val="none" w:sz="0" w:space="0" w:color="auto"/>
            <w:left w:val="none" w:sz="0" w:space="0" w:color="auto"/>
            <w:bottom w:val="none" w:sz="0" w:space="0" w:color="auto"/>
            <w:right w:val="none" w:sz="0" w:space="0" w:color="auto"/>
          </w:divBdr>
        </w:div>
        <w:div w:id="41831702">
          <w:marLeft w:val="0"/>
          <w:marRight w:val="0"/>
          <w:marTop w:val="0"/>
          <w:marBottom w:val="0"/>
          <w:divBdr>
            <w:top w:val="none" w:sz="0" w:space="0" w:color="auto"/>
            <w:left w:val="none" w:sz="0" w:space="0" w:color="auto"/>
            <w:bottom w:val="none" w:sz="0" w:space="0" w:color="auto"/>
            <w:right w:val="none" w:sz="0" w:space="0" w:color="auto"/>
          </w:divBdr>
        </w:div>
        <w:div w:id="1490367178">
          <w:marLeft w:val="0"/>
          <w:marRight w:val="0"/>
          <w:marTop w:val="0"/>
          <w:marBottom w:val="0"/>
          <w:divBdr>
            <w:top w:val="none" w:sz="0" w:space="0" w:color="auto"/>
            <w:left w:val="none" w:sz="0" w:space="0" w:color="auto"/>
            <w:bottom w:val="none" w:sz="0" w:space="0" w:color="auto"/>
            <w:right w:val="none" w:sz="0" w:space="0" w:color="auto"/>
          </w:divBdr>
        </w:div>
        <w:div w:id="2022853315">
          <w:marLeft w:val="0"/>
          <w:marRight w:val="0"/>
          <w:marTop w:val="0"/>
          <w:marBottom w:val="0"/>
          <w:divBdr>
            <w:top w:val="none" w:sz="0" w:space="0" w:color="auto"/>
            <w:left w:val="none" w:sz="0" w:space="0" w:color="auto"/>
            <w:bottom w:val="none" w:sz="0" w:space="0" w:color="auto"/>
            <w:right w:val="none" w:sz="0" w:space="0" w:color="auto"/>
          </w:divBdr>
        </w:div>
        <w:div w:id="907149730">
          <w:marLeft w:val="0"/>
          <w:marRight w:val="0"/>
          <w:marTop w:val="0"/>
          <w:marBottom w:val="0"/>
          <w:divBdr>
            <w:top w:val="none" w:sz="0" w:space="0" w:color="auto"/>
            <w:left w:val="none" w:sz="0" w:space="0" w:color="auto"/>
            <w:bottom w:val="none" w:sz="0" w:space="0" w:color="auto"/>
            <w:right w:val="none" w:sz="0" w:space="0" w:color="auto"/>
          </w:divBdr>
        </w:div>
      </w:divsChild>
    </w:div>
    <w:div w:id="915558379">
      <w:bodyDiv w:val="1"/>
      <w:marLeft w:val="0"/>
      <w:marRight w:val="0"/>
      <w:marTop w:val="0"/>
      <w:marBottom w:val="0"/>
      <w:divBdr>
        <w:top w:val="none" w:sz="0" w:space="0" w:color="auto"/>
        <w:left w:val="none" w:sz="0" w:space="0" w:color="auto"/>
        <w:bottom w:val="none" w:sz="0" w:space="0" w:color="auto"/>
        <w:right w:val="none" w:sz="0" w:space="0" w:color="auto"/>
      </w:divBdr>
      <w:divsChild>
        <w:div w:id="1179854167">
          <w:marLeft w:val="0"/>
          <w:marRight w:val="0"/>
          <w:marTop w:val="0"/>
          <w:marBottom w:val="0"/>
          <w:divBdr>
            <w:top w:val="none" w:sz="0" w:space="0" w:color="auto"/>
            <w:left w:val="none" w:sz="0" w:space="0" w:color="auto"/>
            <w:bottom w:val="none" w:sz="0" w:space="0" w:color="auto"/>
            <w:right w:val="none" w:sz="0" w:space="0" w:color="auto"/>
          </w:divBdr>
        </w:div>
        <w:div w:id="153689608">
          <w:marLeft w:val="0"/>
          <w:marRight w:val="0"/>
          <w:marTop w:val="0"/>
          <w:marBottom w:val="0"/>
          <w:divBdr>
            <w:top w:val="none" w:sz="0" w:space="0" w:color="auto"/>
            <w:left w:val="none" w:sz="0" w:space="0" w:color="auto"/>
            <w:bottom w:val="none" w:sz="0" w:space="0" w:color="auto"/>
            <w:right w:val="none" w:sz="0" w:space="0" w:color="auto"/>
          </w:divBdr>
        </w:div>
      </w:divsChild>
    </w:div>
    <w:div w:id="924801848">
      <w:bodyDiv w:val="1"/>
      <w:marLeft w:val="0"/>
      <w:marRight w:val="0"/>
      <w:marTop w:val="0"/>
      <w:marBottom w:val="0"/>
      <w:divBdr>
        <w:top w:val="none" w:sz="0" w:space="0" w:color="auto"/>
        <w:left w:val="none" w:sz="0" w:space="0" w:color="auto"/>
        <w:bottom w:val="none" w:sz="0" w:space="0" w:color="auto"/>
        <w:right w:val="none" w:sz="0" w:space="0" w:color="auto"/>
      </w:divBdr>
      <w:divsChild>
        <w:div w:id="1611009414">
          <w:marLeft w:val="0"/>
          <w:marRight w:val="0"/>
          <w:marTop w:val="0"/>
          <w:marBottom w:val="0"/>
          <w:divBdr>
            <w:top w:val="none" w:sz="0" w:space="0" w:color="auto"/>
            <w:left w:val="none" w:sz="0" w:space="0" w:color="auto"/>
            <w:bottom w:val="none" w:sz="0" w:space="0" w:color="auto"/>
            <w:right w:val="none" w:sz="0" w:space="0" w:color="auto"/>
          </w:divBdr>
        </w:div>
        <w:div w:id="1739554038">
          <w:marLeft w:val="0"/>
          <w:marRight w:val="0"/>
          <w:marTop w:val="0"/>
          <w:marBottom w:val="0"/>
          <w:divBdr>
            <w:top w:val="none" w:sz="0" w:space="0" w:color="auto"/>
            <w:left w:val="none" w:sz="0" w:space="0" w:color="auto"/>
            <w:bottom w:val="none" w:sz="0" w:space="0" w:color="auto"/>
            <w:right w:val="none" w:sz="0" w:space="0" w:color="auto"/>
          </w:divBdr>
        </w:div>
        <w:div w:id="103116698">
          <w:marLeft w:val="0"/>
          <w:marRight w:val="0"/>
          <w:marTop w:val="0"/>
          <w:marBottom w:val="0"/>
          <w:divBdr>
            <w:top w:val="none" w:sz="0" w:space="0" w:color="auto"/>
            <w:left w:val="none" w:sz="0" w:space="0" w:color="auto"/>
            <w:bottom w:val="none" w:sz="0" w:space="0" w:color="auto"/>
            <w:right w:val="none" w:sz="0" w:space="0" w:color="auto"/>
          </w:divBdr>
        </w:div>
        <w:div w:id="2102531923">
          <w:marLeft w:val="0"/>
          <w:marRight w:val="0"/>
          <w:marTop w:val="0"/>
          <w:marBottom w:val="0"/>
          <w:divBdr>
            <w:top w:val="none" w:sz="0" w:space="0" w:color="auto"/>
            <w:left w:val="none" w:sz="0" w:space="0" w:color="auto"/>
            <w:bottom w:val="none" w:sz="0" w:space="0" w:color="auto"/>
            <w:right w:val="none" w:sz="0" w:space="0" w:color="auto"/>
          </w:divBdr>
        </w:div>
        <w:div w:id="1359891685">
          <w:marLeft w:val="0"/>
          <w:marRight w:val="0"/>
          <w:marTop w:val="0"/>
          <w:marBottom w:val="0"/>
          <w:divBdr>
            <w:top w:val="none" w:sz="0" w:space="0" w:color="auto"/>
            <w:left w:val="none" w:sz="0" w:space="0" w:color="auto"/>
            <w:bottom w:val="none" w:sz="0" w:space="0" w:color="auto"/>
            <w:right w:val="none" w:sz="0" w:space="0" w:color="auto"/>
          </w:divBdr>
        </w:div>
        <w:div w:id="2081561154">
          <w:marLeft w:val="0"/>
          <w:marRight w:val="0"/>
          <w:marTop w:val="0"/>
          <w:marBottom w:val="0"/>
          <w:divBdr>
            <w:top w:val="none" w:sz="0" w:space="0" w:color="auto"/>
            <w:left w:val="none" w:sz="0" w:space="0" w:color="auto"/>
            <w:bottom w:val="none" w:sz="0" w:space="0" w:color="auto"/>
            <w:right w:val="none" w:sz="0" w:space="0" w:color="auto"/>
          </w:divBdr>
        </w:div>
        <w:div w:id="1995836137">
          <w:marLeft w:val="0"/>
          <w:marRight w:val="0"/>
          <w:marTop w:val="0"/>
          <w:marBottom w:val="0"/>
          <w:divBdr>
            <w:top w:val="none" w:sz="0" w:space="0" w:color="auto"/>
            <w:left w:val="none" w:sz="0" w:space="0" w:color="auto"/>
            <w:bottom w:val="none" w:sz="0" w:space="0" w:color="auto"/>
            <w:right w:val="none" w:sz="0" w:space="0" w:color="auto"/>
          </w:divBdr>
        </w:div>
        <w:div w:id="321273082">
          <w:marLeft w:val="0"/>
          <w:marRight w:val="0"/>
          <w:marTop w:val="0"/>
          <w:marBottom w:val="0"/>
          <w:divBdr>
            <w:top w:val="none" w:sz="0" w:space="0" w:color="auto"/>
            <w:left w:val="none" w:sz="0" w:space="0" w:color="auto"/>
            <w:bottom w:val="none" w:sz="0" w:space="0" w:color="auto"/>
            <w:right w:val="none" w:sz="0" w:space="0" w:color="auto"/>
          </w:divBdr>
        </w:div>
        <w:div w:id="1856579803">
          <w:marLeft w:val="0"/>
          <w:marRight w:val="0"/>
          <w:marTop w:val="0"/>
          <w:marBottom w:val="0"/>
          <w:divBdr>
            <w:top w:val="none" w:sz="0" w:space="0" w:color="auto"/>
            <w:left w:val="none" w:sz="0" w:space="0" w:color="auto"/>
            <w:bottom w:val="none" w:sz="0" w:space="0" w:color="auto"/>
            <w:right w:val="none" w:sz="0" w:space="0" w:color="auto"/>
          </w:divBdr>
        </w:div>
        <w:div w:id="1607034385">
          <w:marLeft w:val="0"/>
          <w:marRight w:val="0"/>
          <w:marTop w:val="0"/>
          <w:marBottom w:val="0"/>
          <w:divBdr>
            <w:top w:val="none" w:sz="0" w:space="0" w:color="auto"/>
            <w:left w:val="none" w:sz="0" w:space="0" w:color="auto"/>
            <w:bottom w:val="none" w:sz="0" w:space="0" w:color="auto"/>
            <w:right w:val="none" w:sz="0" w:space="0" w:color="auto"/>
          </w:divBdr>
        </w:div>
      </w:divsChild>
    </w:div>
    <w:div w:id="970598090">
      <w:bodyDiv w:val="1"/>
      <w:marLeft w:val="0"/>
      <w:marRight w:val="0"/>
      <w:marTop w:val="0"/>
      <w:marBottom w:val="0"/>
      <w:divBdr>
        <w:top w:val="none" w:sz="0" w:space="0" w:color="auto"/>
        <w:left w:val="none" w:sz="0" w:space="0" w:color="auto"/>
        <w:bottom w:val="none" w:sz="0" w:space="0" w:color="auto"/>
        <w:right w:val="none" w:sz="0" w:space="0" w:color="auto"/>
      </w:divBdr>
      <w:divsChild>
        <w:div w:id="113908095">
          <w:marLeft w:val="0"/>
          <w:marRight w:val="0"/>
          <w:marTop w:val="0"/>
          <w:marBottom w:val="0"/>
          <w:divBdr>
            <w:top w:val="none" w:sz="0" w:space="0" w:color="auto"/>
            <w:left w:val="none" w:sz="0" w:space="0" w:color="auto"/>
            <w:bottom w:val="none" w:sz="0" w:space="0" w:color="auto"/>
            <w:right w:val="none" w:sz="0" w:space="0" w:color="auto"/>
          </w:divBdr>
        </w:div>
        <w:div w:id="890120526">
          <w:marLeft w:val="0"/>
          <w:marRight w:val="0"/>
          <w:marTop w:val="0"/>
          <w:marBottom w:val="0"/>
          <w:divBdr>
            <w:top w:val="none" w:sz="0" w:space="0" w:color="auto"/>
            <w:left w:val="none" w:sz="0" w:space="0" w:color="auto"/>
            <w:bottom w:val="none" w:sz="0" w:space="0" w:color="auto"/>
            <w:right w:val="none" w:sz="0" w:space="0" w:color="auto"/>
          </w:divBdr>
        </w:div>
        <w:div w:id="981692368">
          <w:marLeft w:val="0"/>
          <w:marRight w:val="0"/>
          <w:marTop w:val="0"/>
          <w:marBottom w:val="0"/>
          <w:divBdr>
            <w:top w:val="none" w:sz="0" w:space="0" w:color="auto"/>
            <w:left w:val="none" w:sz="0" w:space="0" w:color="auto"/>
            <w:bottom w:val="none" w:sz="0" w:space="0" w:color="auto"/>
            <w:right w:val="none" w:sz="0" w:space="0" w:color="auto"/>
          </w:divBdr>
        </w:div>
      </w:divsChild>
    </w:div>
    <w:div w:id="1042558492">
      <w:bodyDiv w:val="1"/>
      <w:marLeft w:val="0"/>
      <w:marRight w:val="0"/>
      <w:marTop w:val="0"/>
      <w:marBottom w:val="0"/>
      <w:divBdr>
        <w:top w:val="none" w:sz="0" w:space="0" w:color="auto"/>
        <w:left w:val="none" w:sz="0" w:space="0" w:color="auto"/>
        <w:bottom w:val="none" w:sz="0" w:space="0" w:color="auto"/>
        <w:right w:val="none" w:sz="0" w:space="0" w:color="auto"/>
      </w:divBdr>
      <w:divsChild>
        <w:div w:id="618337757">
          <w:marLeft w:val="0"/>
          <w:marRight w:val="0"/>
          <w:marTop w:val="0"/>
          <w:marBottom w:val="0"/>
          <w:divBdr>
            <w:top w:val="none" w:sz="0" w:space="0" w:color="auto"/>
            <w:left w:val="none" w:sz="0" w:space="0" w:color="auto"/>
            <w:bottom w:val="none" w:sz="0" w:space="0" w:color="auto"/>
            <w:right w:val="none" w:sz="0" w:space="0" w:color="auto"/>
          </w:divBdr>
        </w:div>
        <w:div w:id="1346784247">
          <w:marLeft w:val="0"/>
          <w:marRight w:val="0"/>
          <w:marTop w:val="0"/>
          <w:marBottom w:val="0"/>
          <w:divBdr>
            <w:top w:val="none" w:sz="0" w:space="0" w:color="auto"/>
            <w:left w:val="none" w:sz="0" w:space="0" w:color="auto"/>
            <w:bottom w:val="none" w:sz="0" w:space="0" w:color="auto"/>
            <w:right w:val="none" w:sz="0" w:space="0" w:color="auto"/>
          </w:divBdr>
        </w:div>
        <w:div w:id="1448112938">
          <w:marLeft w:val="0"/>
          <w:marRight w:val="0"/>
          <w:marTop w:val="0"/>
          <w:marBottom w:val="0"/>
          <w:divBdr>
            <w:top w:val="none" w:sz="0" w:space="0" w:color="auto"/>
            <w:left w:val="none" w:sz="0" w:space="0" w:color="auto"/>
            <w:bottom w:val="none" w:sz="0" w:space="0" w:color="auto"/>
            <w:right w:val="none" w:sz="0" w:space="0" w:color="auto"/>
          </w:divBdr>
        </w:div>
        <w:div w:id="1264537951">
          <w:marLeft w:val="0"/>
          <w:marRight w:val="0"/>
          <w:marTop w:val="0"/>
          <w:marBottom w:val="0"/>
          <w:divBdr>
            <w:top w:val="none" w:sz="0" w:space="0" w:color="auto"/>
            <w:left w:val="none" w:sz="0" w:space="0" w:color="auto"/>
            <w:bottom w:val="none" w:sz="0" w:space="0" w:color="auto"/>
            <w:right w:val="none" w:sz="0" w:space="0" w:color="auto"/>
          </w:divBdr>
        </w:div>
      </w:divsChild>
    </w:div>
    <w:div w:id="1062018631">
      <w:bodyDiv w:val="1"/>
      <w:marLeft w:val="0"/>
      <w:marRight w:val="0"/>
      <w:marTop w:val="0"/>
      <w:marBottom w:val="0"/>
      <w:divBdr>
        <w:top w:val="none" w:sz="0" w:space="0" w:color="auto"/>
        <w:left w:val="none" w:sz="0" w:space="0" w:color="auto"/>
        <w:bottom w:val="none" w:sz="0" w:space="0" w:color="auto"/>
        <w:right w:val="none" w:sz="0" w:space="0" w:color="auto"/>
      </w:divBdr>
      <w:divsChild>
        <w:div w:id="1559046107">
          <w:marLeft w:val="0"/>
          <w:marRight w:val="0"/>
          <w:marTop w:val="0"/>
          <w:marBottom w:val="0"/>
          <w:divBdr>
            <w:top w:val="none" w:sz="0" w:space="0" w:color="auto"/>
            <w:left w:val="none" w:sz="0" w:space="0" w:color="auto"/>
            <w:bottom w:val="none" w:sz="0" w:space="0" w:color="auto"/>
            <w:right w:val="none" w:sz="0" w:space="0" w:color="auto"/>
          </w:divBdr>
        </w:div>
        <w:div w:id="302391131">
          <w:marLeft w:val="0"/>
          <w:marRight w:val="0"/>
          <w:marTop w:val="0"/>
          <w:marBottom w:val="0"/>
          <w:divBdr>
            <w:top w:val="none" w:sz="0" w:space="0" w:color="auto"/>
            <w:left w:val="none" w:sz="0" w:space="0" w:color="auto"/>
            <w:bottom w:val="none" w:sz="0" w:space="0" w:color="auto"/>
            <w:right w:val="none" w:sz="0" w:space="0" w:color="auto"/>
          </w:divBdr>
        </w:div>
        <w:div w:id="1848009963">
          <w:marLeft w:val="0"/>
          <w:marRight w:val="0"/>
          <w:marTop w:val="0"/>
          <w:marBottom w:val="0"/>
          <w:divBdr>
            <w:top w:val="none" w:sz="0" w:space="0" w:color="auto"/>
            <w:left w:val="none" w:sz="0" w:space="0" w:color="auto"/>
            <w:bottom w:val="none" w:sz="0" w:space="0" w:color="auto"/>
            <w:right w:val="none" w:sz="0" w:space="0" w:color="auto"/>
          </w:divBdr>
        </w:div>
        <w:div w:id="925573575">
          <w:marLeft w:val="0"/>
          <w:marRight w:val="0"/>
          <w:marTop w:val="0"/>
          <w:marBottom w:val="0"/>
          <w:divBdr>
            <w:top w:val="none" w:sz="0" w:space="0" w:color="auto"/>
            <w:left w:val="none" w:sz="0" w:space="0" w:color="auto"/>
            <w:bottom w:val="none" w:sz="0" w:space="0" w:color="auto"/>
            <w:right w:val="none" w:sz="0" w:space="0" w:color="auto"/>
          </w:divBdr>
        </w:div>
        <w:div w:id="1846165615">
          <w:marLeft w:val="0"/>
          <w:marRight w:val="0"/>
          <w:marTop w:val="0"/>
          <w:marBottom w:val="0"/>
          <w:divBdr>
            <w:top w:val="none" w:sz="0" w:space="0" w:color="auto"/>
            <w:left w:val="none" w:sz="0" w:space="0" w:color="auto"/>
            <w:bottom w:val="none" w:sz="0" w:space="0" w:color="auto"/>
            <w:right w:val="none" w:sz="0" w:space="0" w:color="auto"/>
          </w:divBdr>
        </w:div>
        <w:div w:id="228154406">
          <w:marLeft w:val="0"/>
          <w:marRight w:val="0"/>
          <w:marTop w:val="0"/>
          <w:marBottom w:val="0"/>
          <w:divBdr>
            <w:top w:val="none" w:sz="0" w:space="0" w:color="auto"/>
            <w:left w:val="none" w:sz="0" w:space="0" w:color="auto"/>
            <w:bottom w:val="none" w:sz="0" w:space="0" w:color="auto"/>
            <w:right w:val="none" w:sz="0" w:space="0" w:color="auto"/>
          </w:divBdr>
        </w:div>
        <w:div w:id="864636198">
          <w:marLeft w:val="0"/>
          <w:marRight w:val="0"/>
          <w:marTop w:val="0"/>
          <w:marBottom w:val="0"/>
          <w:divBdr>
            <w:top w:val="none" w:sz="0" w:space="0" w:color="auto"/>
            <w:left w:val="none" w:sz="0" w:space="0" w:color="auto"/>
            <w:bottom w:val="none" w:sz="0" w:space="0" w:color="auto"/>
            <w:right w:val="none" w:sz="0" w:space="0" w:color="auto"/>
          </w:divBdr>
        </w:div>
        <w:div w:id="1222793413">
          <w:marLeft w:val="0"/>
          <w:marRight w:val="0"/>
          <w:marTop w:val="0"/>
          <w:marBottom w:val="0"/>
          <w:divBdr>
            <w:top w:val="none" w:sz="0" w:space="0" w:color="auto"/>
            <w:left w:val="none" w:sz="0" w:space="0" w:color="auto"/>
            <w:bottom w:val="none" w:sz="0" w:space="0" w:color="auto"/>
            <w:right w:val="none" w:sz="0" w:space="0" w:color="auto"/>
          </w:divBdr>
        </w:div>
        <w:div w:id="711731131">
          <w:marLeft w:val="0"/>
          <w:marRight w:val="0"/>
          <w:marTop w:val="0"/>
          <w:marBottom w:val="0"/>
          <w:divBdr>
            <w:top w:val="none" w:sz="0" w:space="0" w:color="auto"/>
            <w:left w:val="none" w:sz="0" w:space="0" w:color="auto"/>
            <w:bottom w:val="none" w:sz="0" w:space="0" w:color="auto"/>
            <w:right w:val="none" w:sz="0" w:space="0" w:color="auto"/>
          </w:divBdr>
        </w:div>
        <w:div w:id="1301421636">
          <w:marLeft w:val="0"/>
          <w:marRight w:val="0"/>
          <w:marTop w:val="0"/>
          <w:marBottom w:val="0"/>
          <w:divBdr>
            <w:top w:val="none" w:sz="0" w:space="0" w:color="auto"/>
            <w:left w:val="none" w:sz="0" w:space="0" w:color="auto"/>
            <w:bottom w:val="none" w:sz="0" w:space="0" w:color="auto"/>
            <w:right w:val="none" w:sz="0" w:space="0" w:color="auto"/>
          </w:divBdr>
        </w:div>
        <w:div w:id="516967966">
          <w:marLeft w:val="0"/>
          <w:marRight w:val="0"/>
          <w:marTop w:val="0"/>
          <w:marBottom w:val="0"/>
          <w:divBdr>
            <w:top w:val="none" w:sz="0" w:space="0" w:color="auto"/>
            <w:left w:val="none" w:sz="0" w:space="0" w:color="auto"/>
            <w:bottom w:val="none" w:sz="0" w:space="0" w:color="auto"/>
            <w:right w:val="none" w:sz="0" w:space="0" w:color="auto"/>
          </w:divBdr>
        </w:div>
        <w:div w:id="1689480577">
          <w:marLeft w:val="0"/>
          <w:marRight w:val="0"/>
          <w:marTop w:val="0"/>
          <w:marBottom w:val="0"/>
          <w:divBdr>
            <w:top w:val="none" w:sz="0" w:space="0" w:color="auto"/>
            <w:left w:val="none" w:sz="0" w:space="0" w:color="auto"/>
            <w:bottom w:val="none" w:sz="0" w:space="0" w:color="auto"/>
            <w:right w:val="none" w:sz="0" w:space="0" w:color="auto"/>
          </w:divBdr>
        </w:div>
        <w:div w:id="487787998">
          <w:marLeft w:val="0"/>
          <w:marRight w:val="0"/>
          <w:marTop w:val="0"/>
          <w:marBottom w:val="0"/>
          <w:divBdr>
            <w:top w:val="none" w:sz="0" w:space="0" w:color="auto"/>
            <w:left w:val="none" w:sz="0" w:space="0" w:color="auto"/>
            <w:bottom w:val="none" w:sz="0" w:space="0" w:color="auto"/>
            <w:right w:val="none" w:sz="0" w:space="0" w:color="auto"/>
          </w:divBdr>
        </w:div>
        <w:div w:id="247275656">
          <w:marLeft w:val="0"/>
          <w:marRight w:val="0"/>
          <w:marTop w:val="0"/>
          <w:marBottom w:val="0"/>
          <w:divBdr>
            <w:top w:val="none" w:sz="0" w:space="0" w:color="auto"/>
            <w:left w:val="none" w:sz="0" w:space="0" w:color="auto"/>
            <w:bottom w:val="none" w:sz="0" w:space="0" w:color="auto"/>
            <w:right w:val="none" w:sz="0" w:space="0" w:color="auto"/>
          </w:divBdr>
        </w:div>
        <w:div w:id="142351520">
          <w:marLeft w:val="0"/>
          <w:marRight w:val="0"/>
          <w:marTop w:val="0"/>
          <w:marBottom w:val="0"/>
          <w:divBdr>
            <w:top w:val="none" w:sz="0" w:space="0" w:color="auto"/>
            <w:left w:val="none" w:sz="0" w:space="0" w:color="auto"/>
            <w:bottom w:val="none" w:sz="0" w:space="0" w:color="auto"/>
            <w:right w:val="none" w:sz="0" w:space="0" w:color="auto"/>
          </w:divBdr>
        </w:div>
        <w:div w:id="1124497633">
          <w:marLeft w:val="0"/>
          <w:marRight w:val="0"/>
          <w:marTop w:val="0"/>
          <w:marBottom w:val="0"/>
          <w:divBdr>
            <w:top w:val="none" w:sz="0" w:space="0" w:color="auto"/>
            <w:left w:val="none" w:sz="0" w:space="0" w:color="auto"/>
            <w:bottom w:val="none" w:sz="0" w:space="0" w:color="auto"/>
            <w:right w:val="none" w:sz="0" w:space="0" w:color="auto"/>
          </w:divBdr>
        </w:div>
        <w:div w:id="1870870325">
          <w:marLeft w:val="0"/>
          <w:marRight w:val="0"/>
          <w:marTop w:val="0"/>
          <w:marBottom w:val="0"/>
          <w:divBdr>
            <w:top w:val="none" w:sz="0" w:space="0" w:color="auto"/>
            <w:left w:val="none" w:sz="0" w:space="0" w:color="auto"/>
            <w:bottom w:val="none" w:sz="0" w:space="0" w:color="auto"/>
            <w:right w:val="none" w:sz="0" w:space="0" w:color="auto"/>
          </w:divBdr>
        </w:div>
        <w:div w:id="270552593">
          <w:marLeft w:val="0"/>
          <w:marRight w:val="0"/>
          <w:marTop w:val="0"/>
          <w:marBottom w:val="0"/>
          <w:divBdr>
            <w:top w:val="none" w:sz="0" w:space="0" w:color="auto"/>
            <w:left w:val="none" w:sz="0" w:space="0" w:color="auto"/>
            <w:bottom w:val="none" w:sz="0" w:space="0" w:color="auto"/>
            <w:right w:val="none" w:sz="0" w:space="0" w:color="auto"/>
          </w:divBdr>
        </w:div>
        <w:div w:id="1948393417">
          <w:marLeft w:val="0"/>
          <w:marRight w:val="0"/>
          <w:marTop w:val="0"/>
          <w:marBottom w:val="0"/>
          <w:divBdr>
            <w:top w:val="none" w:sz="0" w:space="0" w:color="auto"/>
            <w:left w:val="none" w:sz="0" w:space="0" w:color="auto"/>
            <w:bottom w:val="none" w:sz="0" w:space="0" w:color="auto"/>
            <w:right w:val="none" w:sz="0" w:space="0" w:color="auto"/>
          </w:divBdr>
        </w:div>
        <w:div w:id="1920286298">
          <w:marLeft w:val="0"/>
          <w:marRight w:val="0"/>
          <w:marTop w:val="0"/>
          <w:marBottom w:val="0"/>
          <w:divBdr>
            <w:top w:val="none" w:sz="0" w:space="0" w:color="auto"/>
            <w:left w:val="none" w:sz="0" w:space="0" w:color="auto"/>
            <w:bottom w:val="none" w:sz="0" w:space="0" w:color="auto"/>
            <w:right w:val="none" w:sz="0" w:space="0" w:color="auto"/>
          </w:divBdr>
        </w:div>
        <w:div w:id="464743166">
          <w:marLeft w:val="0"/>
          <w:marRight w:val="0"/>
          <w:marTop w:val="0"/>
          <w:marBottom w:val="0"/>
          <w:divBdr>
            <w:top w:val="none" w:sz="0" w:space="0" w:color="auto"/>
            <w:left w:val="none" w:sz="0" w:space="0" w:color="auto"/>
            <w:bottom w:val="none" w:sz="0" w:space="0" w:color="auto"/>
            <w:right w:val="none" w:sz="0" w:space="0" w:color="auto"/>
          </w:divBdr>
        </w:div>
      </w:divsChild>
    </w:div>
    <w:div w:id="1087732320">
      <w:bodyDiv w:val="1"/>
      <w:marLeft w:val="0"/>
      <w:marRight w:val="0"/>
      <w:marTop w:val="0"/>
      <w:marBottom w:val="0"/>
      <w:divBdr>
        <w:top w:val="none" w:sz="0" w:space="0" w:color="auto"/>
        <w:left w:val="none" w:sz="0" w:space="0" w:color="auto"/>
        <w:bottom w:val="none" w:sz="0" w:space="0" w:color="auto"/>
        <w:right w:val="none" w:sz="0" w:space="0" w:color="auto"/>
      </w:divBdr>
      <w:divsChild>
        <w:div w:id="179323659">
          <w:marLeft w:val="0"/>
          <w:marRight w:val="0"/>
          <w:marTop w:val="0"/>
          <w:marBottom w:val="0"/>
          <w:divBdr>
            <w:top w:val="none" w:sz="0" w:space="0" w:color="auto"/>
            <w:left w:val="none" w:sz="0" w:space="0" w:color="auto"/>
            <w:bottom w:val="none" w:sz="0" w:space="0" w:color="auto"/>
            <w:right w:val="none" w:sz="0" w:space="0" w:color="auto"/>
          </w:divBdr>
        </w:div>
        <w:div w:id="135952675">
          <w:marLeft w:val="0"/>
          <w:marRight w:val="0"/>
          <w:marTop w:val="0"/>
          <w:marBottom w:val="0"/>
          <w:divBdr>
            <w:top w:val="none" w:sz="0" w:space="0" w:color="auto"/>
            <w:left w:val="none" w:sz="0" w:space="0" w:color="auto"/>
            <w:bottom w:val="none" w:sz="0" w:space="0" w:color="auto"/>
            <w:right w:val="none" w:sz="0" w:space="0" w:color="auto"/>
          </w:divBdr>
        </w:div>
        <w:div w:id="1805386743">
          <w:marLeft w:val="0"/>
          <w:marRight w:val="0"/>
          <w:marTop w:val="0"/>
          <w:marBottom w:val="0"/>
          <w:divBdr>
            <w:top w:val="none" w:sz="0" w:space="0" w:color="auto"/>
            <w:left w:val="none" w:sz="0" w:space="0" w:color="auto"/>
            <w:bottom w:val="none" w:sz="0" w:space="0" w:color="auto"/>
            <w:right w:val="none" w:sz="0" w:space="0" w:color="auto"/>
          </w:divBdr>
        </w:div>
        <w:div w:id="344677331">
          <w:marLeft w:val="0"/>
          <w:marRight w:val="0"/>
          <w:marTop w:val="0"/>
          <w:marBottom w:val="0"/>
          <w:divBdr>
            <w:top w:val="none" w:sz="0" w:space="0" w:color="auto"/>
            <w:left w:val="none" w:sz="0" w:space="0" w:color="auto"/>
            <w:bottom w:val="none" w:sz="0" w:space="0" w:color="auto"/>
            <w:right w:val="none" w:sz="0" w:space="0" w:color="auto"/>
          </w:divBdr>
        </w:div>
      </w:divsChild>
    </w:div>
    <w:div w:id="1090540638">
      <w:bodyDiv w:val="1"/>
      <w:marLeft w:val="0"/>
      <w:marRight w:val="0"/>
      <w:marTop w:val="0"/>
      <w:marBottom w:val="0"/>
      <w:divBdr>
        <w:top w:val="none" w:sz="0" w:space="0" w:color="auto"/>
        <w:left w:val="none" w:sz="0" w:space="0" w:color="auto"/>
        <w:bottom w:val="none" w:sz="0" w:space="0" w:color="auto"/>
        <w:right w:val="none" w:sz="0" w:space="0" w:color="auto"/>
      </w:divBdr>
      <w:divsChild>
        <w:div w:id="838277435">
          <w:marLeft w:val="0"/>
          <w:marRight w:val="0"/>
          <w:marTop w:val="0"/>
          <w:marBottom w:val="0"/>
          <w:divBdr>
            <w:top w:val="none" w:sz="0" w:space="0" w:color="auto"/>
            <w:left w:val="none" w:sz="0" w:space="0" w:color="auto"/>
            <w:bottom w:val="none" w:sz="0" w:space="0" w:color="auto"/>
            <w:right w:val="none" w:sz="0" w:space="0" w:color="auto"/>
          </w:divBdr>
        </w:div>
        <w:div w:id="35400119">
          <w:marLeft w:val="0"/>
          <w:marRight w:val="0"/>
          <w:marTop w:val="0"/>
          <w:marBottom w:val="0"/>
          <w:divBdr>
            <w:top w:val="none" w:sz="0" w:space="0" w:color="auto"/>
            <w:left w:val="none" w:sz="0" w:space="0" w:color="auto"/>
            <w:bottom w:val="none" w:sz="0" w:space="0" w:color="auto"/>
            <w:right w:val="none" w:sz="0" w:space="0" w:color="auto"/>
          </w:divBdr>
        </w:div>
        <w:div w:id="1599174629">
          <w:marLeft w:val="0"/>
          <w:marRight w:val="0"/>
          <w:marTop w:val="0"/>
          <w:marBottom w:val="0"/>
          <w:divBdr>
            <w:top w:val="none" w:sz="0" w:space="0" w:color="auto"/>
            <w:left w:val="none" w:sz="0" w:space="0" w:color="auto"/>
            <w:bottom w:val="none" w:sz="0" w:space="0" w:color="auto"/>
            <w:right w:val="none" w:sz="0" w:space="0" w:color="auto"/>
          </w:divBdr>
        </w:div>
      </w:divsChild>
    </w:div>
    <w:div w:id="1106392097">
      <w:bodyDiv w:val="1"/>
      <w:marLeft w:val="0"/>
      <w:marRight w:val="0"/>
      <w:marTop w:val="0"/>
      <w:marBottom w:val="0"/>
      <w:divBdr>
        <w:top w:val="none" w:sz="0" w:space="0" w:color="auto"/>
        <w:left w:val="none" w:sz="0" w:space="0" w:color="auto"/>
        <w:bottom w:val="none" w:sz="0" w:space="0" w:color="auto"/>
        <w:right w:val="none" w:sz="0" w:space="0" w:color="auto"/>
      </w:divBdr>
      <w:divsChild>
        <w:div w:id="1469278041">
          <w:marLeft w:val="0"/>
          <w:marRight w:val="0"/>
          <w:marTop w:val="0"/>
          <w:marBottom w:val="0"/>
          <w:divBdr>
            <w:top w:val="none" w:sz="0" w:space="0" w:color="auto"/>
            <w:left w:val="none" w:sz="0" w:space="0" w:color="auto"/>
            <w:bottom w:val="none" w:sz="0" w:space="0" w:color="auto"/>
            <w:right w:val="none" w:sz="0" w:space="0" w:color="auto"/>
          </w:divBdr>
        </w:div>
        <w:div w:id="1493108402">
          <w:marLeft w:val="0"/>
          <w:marRight w:val="0"/>
          <w:marTop w:val="0"/>
          <w:marBottom w:val="0"/>
          <w:divBdr>
            <w:top w:val="none" w:sz="0" w:space="0" w:color="auto"/>
            <w:left w:val="none" w:sz="0" w:space="0" w:color="auto"/>
            <w:bottom w:val="none" w:sz="0" w:space="0" w:color="auto"/>
            <w:right w:val="none" w:sz="0" w:space="0" w:color="auto"/>
          </w:divBdr>
        </w:div>
        <w:div w:id="1689141738">
          <w:marLeft w:val="0"/>
          <w:marRight w:val="0"/>
          <w:marTop w:val="0"/>
          <w:marBottom w:val="0"/>
          <w:divBdr>
            <w:top w:val="none" w:sz="0" w:space="0" w:color="auto"/>
            <w:left w:val="none" w:sz="0" w:space="0" w:color="auto"/>
            <w:bottom w:val="none" w:sz="0" w:space="0" w:color="auto"/>
            <w:right w:val="none" w:sz="0" w:space="0" w:color="auto"/>
          </w:divBdr>
        </w:div>
      </w:divsChild>
    </w:div>
    <w:div w:id="1138451732">
      <w:bodyDiv w:val="1"/>
      <w:marLeft w:val="0"/>
      <w:marRight w:val="0"/>
      <w:marTop w:val="0"/>
      <w:marBottom w:val="0"/>
      <w:divBdr>
        <w:top w:val="none" w:sz="0" w:space="0" w:color="auto"/>
        <w:left w:val="none" w:sz="0" w:space="0" w:color="auto"/>
        <w:bottom w:val="none" w:sz="0" w:space="0" w:color="auto"/>
        <w:right w:val="none" w:sz="0" w:space="0" w:color="auto"/>
      </w:divBdr>
      <w:divsChild>
        <w:div w:id="430780012">
          <w:marLeft w:val="0"/>
          <w:marRight w:val="0"/>
          <w:marTop w:val="0"/>
          <w:marBottom w:val="0"/>
          <w:divBdr>
            <w:top w:val="none" w:sz="0" w:space="0" w:color="auto"/>
            <w:left w:val="none" w:sz="0" w:space="0" w:color="auto"/>
            <w:bottom w:val="none" w:sz="0" w:space="0" w:color="auto"/>
            <w:right w:val="none" w:sz="0" w:space="0" w:color="auto"/>
          </w:divBdr>
        </w:div>
        <w:div w:id="1889106918">
          <w:marLeft w:val="0"/>
          <w:marRight w:val="0"/>
          <w:marTop w:val="0"/>
          <w:marBottom w:val="0"/>
          <w:divBdr>
            <w:top w:val="none" w:sz="0" w:space="0" w:color="auto"/>
            <w:left w:val="none" w:sz="0" w:space="0" w:color="auto"/>
            <w:bottom w:val="none" w:sz="0" w:space="0" w:color="auto"/>
            <w:right w:val="none" w:sz="0" w:space="0" w:color="auto"/>
          </w:divBdr>
        </w:div>
      </w:divsChild>
    </w:div>
    <w:div w:id="1142115065">
      <w:bodyDiv w:val="1"/>
      <w:marLeft w:val="0"/>
      <w:marRight w:val="0"/>
      <w:marTop w:val="0"/>
      <w:marBottom w:val="0"/>
      <w:divBdr>
        <w:top w:val="none" w:sz="0" w:space="0" w:color="auto"/>
        <w:left w:val="none" w:sz="0" w:space="0" w:color="auto"/>
        <w:bottom w:val="none" w:sz="0" w:space="0" w:color="auto"/>
        <w:right w:val="none" w:sz="0" w:space="0" w:color="auto"/>
      </w:divBdr>
      <w:divsChild>
        <w:div w:id="1180049022">
          <w:marLeft w:val="0"/>
          <w:marRight w:val="0"/>
          <w:marTop w:val="0"/>
          <w:marBottom w:val="0"/>
          <w:divBdr>
            <w:top w:val="none" w:sz="0" w:space="0" w:color="auto"/>
            <w:left w:val="none" w:sz="0" w:space="0" w:color="auto"/>
            <w:bottom w:val="none" w:sz="0" w:space="0" w:color="auto"/>
            <w:right w:val="none" w:sz="0" w:space="0" w:color="auto"/>
          </w:divBdr>
        </w:div>
        <w:div w:id="1456483187">
          <w:marLeft w:val="0"/>
          <w:marRight w:val="0"/>
          <w:marTop w:val="0"/>
          <w:marBottom w:val="0"/>
          <w:divBdr>
            <w:top w:val="none" w:sz="0" w:space="0" w:color="auto"/>
            <w:left w:val="none" w:sz="0" w:space="0" w:color="auto"/>
            <w:bottom w:val="none" w:sz="0" w:space="0" w:color="auto"/>
            <w:right w:val="none" w:sz="0" w:space="0" w:color="auto"/>
          </w:divBdr>
        </w:div>
        <w:div w:id="2009744351">
          <w:marLeft w:val="0"/>
          <w:marRight w:val="0"/>
          <w:marTop w:val="0"/>
          <w:marBottom w:val="0"/>
          <w:divBdr>
            <w:top w:val="none" w:sz="0" w:space="0" w:color="auto"/>
            <w:left w:val="none" w:sz="0" w:space="0" w:color="auto"/>
            <w:bottom w:val="none" w:sz="0" w:space="0" w:color="auto"/>
            <w:right w:val="none" w:sz="0" w:space="0" w:color="auto"/>
          </w:divBdr>
        </w:div>
        <w:div w:id="1460806221">
          <w:marLeft w:val="0"/>
          <w:marRight w:val="0"/>
          <w:marTop w:val="0"/>
          <w:marBottom w:val="0"/>
          <w:divBdr>
            <w:top w:val="none" w:sz="0" w:space="0" w:color="auto"/>
            <w:left w:val="none" w:sz="0" w:space="0" w:color="auto"/>
            <w:bottom w:val="none" w:sz="0" w:space="0" w:color="auto"/>
            <w:right w:val="none" w:sz="0" w:space="0" w:color="auto"/>
          </w:divBdr>
        </w:div>
        <w:div w:id="1933656747">
          <w:marLeft w:val="0"/>
          <w:marRight w:val="0"/>
          <w:marTop w:val="0"/>
          <w:marBottom w:val="0"/>
          <w:divBdr>
            <w:top w:val="none" w:sz="0" w:space="0" w:color="auto"/>
            <w:left w:val="none" w:sz="0" w:space="0" w:color="auto"/>
            <w:bottom w:val="none" w:sz="0" w:space="0" w:color="auto"/>
            <w:right w:val="none" w:sz="0" w:space="0" w:color="auto"/>
          </w:divBdr>
        </w:div>
        <w:div w:id="1028410671">
          <w:marLeft w:val="0"/>
          <w:marRight w:val="0"/>
          <w:marTop w:val="0"/>
          <w:marBottom w:val="0"/>
          <w:divBdr>
            <w:top w:val="none" w:sz="0" w:space="0" w:color="auto"/>
            <w:left w:val="none" w:sz="0" w:space="0" w:color="auto"/>
            <w:bottom w:val="none" w:sz="0" w:space="0" w:color="auto"/>
            <w:right w:val="none" w:sz="0" w:space="0" w:color="auto"/>
          </w:divBdr>
        </w:div>
        <w:div w:id="750203431">
          <w:marLeft w:val="0"/>
          <w:marRight w:val="0"/>
          <w:marTop w:val="0"/>
          <w:marBottom w:val="0"/>
          <w:divBdr>
            <w:top w:val="none" w:sz="0" w:space="0" w:color="auto"/>
            <w:left w:val="none" w:sz="0" w:space="0" w:color="auto"/>
            <w:bottom w:val="none" w:sz="0" w:space="0" w:color="auto"/>
            <w:right w:val="none" w:sz="0" w:space="0" w:color="auto"/>
          </w:divBdr>
        </w:div>
        <w:div w:id="507985706">
          <w:marLeft w:val="0"/>
          <w:marRight w:val="0"/>
          <w:marTop w:val="0"/>
          <w:marBottom w:val="0"/>
          <w:divBdr>
            <w:top w:val="none" w:sz="0" w:space="0" w:color="auto"/>
            <w:left w:val="none" w:sz="0" w:space="0" w:color="auto"/>
            <w:bottom w:val="none" w:sz="0" w:space="0" w:color="auto"/>
            <w:right w:val="none" w:sz="0" w:space="0" w:color="auto"/>
          </w:divBdr>
        </w:div>
        <w:div w:id="1026520708">
          <w:marLeft w:val="0"/>
          <w:marRight w:val="0"/>
          <w:marTop w:val="0"/>
          <w:marBottom w:val="0"/>
          <w:divBdr>
            <w:top w:val="none" w:sz="0" w:space="0" w:color="auto"/>
            <w:left w:val="none" w:sz="0" w:space="0" w:color="auto"/>
            <w:bottom w:val="none" w:sz="0" w:space="0" w:color="auto"/>
            <w:right w:val="none" w:sz="0" w:space="0" w:color="auto"/>
          </w:divBdr>
        </w:div>
      </w:divsChild>
    </w:div>
    <w:div w:id="1145124884">
      <w:bodyDiv w:val="1"/>
      <w:marLeft w:val="0"/>
      <w:marRight w:val="0"/>
      <w:marTop w:val="0"/>
      <w:marBottom w:val="0"/>
      <w:divBdr>
        <w:top w:val="none" w:sz="0" w:space="0" w:color="auto"/>
        <w:left w:val="none" w:sz="0" w:space="0" w:color="auto"/>
        <w:bottom w:val="none" w:sz="0" w:space="0" w:color="auto"/>
        <w:right w:val="none" w:sz="0" w:space="0" w:color="auto"/>
      </w:divBdr>
      <w:divsChild>
        <w:div w:id="1411657720">
          <w:marLeft w:val="0"/>
          <w:marRight w:val="0"/>
          <w:marTop w:val="0"/>
          <w:marBottom w:val="0"/>
          <w:divBdr>
            <w:top w:val="none" w:sz="0" w:space="0" w:color="auto"/>
            <w:left w:val="none" w:sz="0" w:space="0" w:color="auto"/>
            <w:bottom w:val="none" w:sz="0" w:space="0" w:color="auto"/>
            <w:right w:val="none" w:sz="0" w:space="0" w:color="auto"/>
          </w:divBdr>
        </w:div>
        <w:div w:id="1440683727">
          <w:marLeft w:val="0"/>
          <w:marRight w:val="0"/>
          <w:marTop w:val="0"/>
          <w:marBottom w:val="0"/>
          <w:divBdr>
            <w:top w:val="none" w:sz="0" w:space="0" w:color="auto"/>
            <w:left w:val="none" w:sz="0" w:space="0" w:color="auto"/>
            <w:bottom w:val="none" w:sz="0" w:space="0" w:color="auto"/>
            <w:right w:val="none" w:sz="0" w:space="0" w:color="auto"/>
          </w:divBdr>
        </w:div>
        <w:div w:id="181867189">
          <w:marLeft w:val="0"/>
          <w:marRight w:val="0"/>
          <w:marTop w:val="0"/>
          <w:marBottom w:val="0"/>
          <w:divBdr>
            <w:top w:val="none" w:sz="0" w:space="0" w:color="auto"/>
            <w:left w:val="none" w:sz="0" w:space="0" w:color="auto"/>
            <w:bottom w:val="none" w:sz="0" w:space="0" w:color="auto"/>
            <w:right w:val="none" w:sz="0" w:space="0" w:color="auto"/>
          </w:divBdr>
        </w:div>
        <w:div w:id="1156921583">
          <w:marLeft w:val="0"/>
          <w:marRight w:val="0"/>
          <w:marTop w:val="0"/>
          <w:marBottom w:val="0"/>
          <w:divBdr>
            <w:top w:val="none" w:sz="0" w:space="0" w:color="auto"/>
            <w:left w:val="none" w:sz="0" w:space="0" w:color="auto"/>
            <w:bottom w:val="none" w:sz="0" w:space="0" w:color="auto"/>
            <w:right w:val="none" w:sz="0" w:space="0" w:color="auto"/>
          </w:divBdr>
        </w:div>
      </w:divsChild>
    </w:div>
    <w:div w:id="1219435770">
      <w:bodyDiv w:val="1"/>
      <w:marLeft w:val="0"/>
      <w:marRight w:val="0"/>
      <w:marTop w:val="0"/>
      <w:marBottom w:val="0"/>
      <w:divBdr>
        <w:top w:val="none" w:sz="0" w:space="0" w:color="auto"/>
        <w:left w:val="none" w:sz="0" w:space="0" w:color="auto"/>
        <w:bottom w:val="none" w:sz="0" w:space="0" w:color="auto"/>
        <w:right w:val="none" w:sz="0" w:space="0" w:color="auto"/>
      </w:divBdr>
      <w:divsChild>
        <w:div w:id="108816194">
          <w:marLeft w:val="0"/>
          <w:marRight w:val="0"/>
          <w:marTop w:val="0"/>
          <w:marBottom w:val="0"/>
          <w:divBdr>
            <w:top w:val="none" w:sz="0" w:space="0" w:color="auto"/>
            <w:left w:val="none" w:sz="0" w:space="0" w:color="auto"/>
            <w:bottom w:val="none" w:sz="0" w:space="0" w:color="auto"/>
            <w:right w:val="none" w:sz="0" w:space="0" w:color="auto"/>
          </w:divBdr>
        </w:div>
        <w:div w:id="124858410">
          <w:marLeft w:val="0"/>
          <w:marRight w:val="0"/>
          <w:marTop w:val="0"/>
          <w:marBottom w:val="0"/>
          <w:divBdr>
            <w:top w:val="none" w:sz="0" w:space="0" w:color="auto"/>
            <w:left w:val="none" w:sz="0" w:space="0" w:color="auto"/>
            <w:bottom w:val="none" w:sz="0" w:space="0" w:color="auto"/>
            <w:right w:val="none" w:sz="0" w:space="0" w:color="auto"/>
          </w:divBdr>
        </w:div>
        <w:div w:id="1223101672">
          <w:marLeft w:val="0"/>
          <w:marRight w:val="0"/>
          <w:marTop w:val="0"/>
          <w:marBottom w:val="0"/>
          <w:divBdr>
            <w:top w:val="none" w:sz="0" w:space="0" w:color="auto"/>
            <w:left w:val="none" w:sz="0" w:space="0" w:color="auto"/>
            <w:bottom w:val="none" w:sz="0" w:space="0" w:color="auto"/>
            <w:right w:val="none" w:sz="0" w:space="0" w:color="auto"/>
          </w:divBdr>
        </w:div>
        <w:div w:id="996689351">
          <w:marLeft w:val="0"/>
          <w:marRight w:val="0"/>
          <w:marTop w:val="0"/>
          <w:marBottom w:val="0"/>
          <w:divBdr>
            <w:top w:val="none" w:sz="0" w:space="0" w:color="auto"/>
            <w:left w:val="none" w:sz="0" w:space="0" w:color="auto"/>
            <w:bottom w:val="none" w:sz="0" w:space="0" w:color="auto"/>
            <w:right w:val="none" w:sz="0" w:space="0" w:color="auto"/>
          </w:divBdr>
        </w:div>
        <w:div w:id="1869829022">
          <w:marLeft w:val="0"/>
          <w:marRight w:val="0"/>
          <w:marTop w:val="0"/>
          <w:marBottom w:val="0"/>
          <w:divBdr>
            <w:top w:val="none" w:sz="0" w:space="0" w:color="auto"/>
            <w:left w:val="none" w:sz="0" w:space="0" w:color="auto"/>
            <w:bottom w:val="none" w:sz="0" w:space="0" w:color="auto"/>
            <w:right w:val="none" w:sz="0" w:space="0" w:color="auto"/>
          </w:divBdr>
        </w:div>
        <w:div w:id="2000305756">
          <w:marLeft w:val="0"/>
          <w:marRight w:val="0"/>
          <w:marTop w:val="0"/>
          <w:marBottom w:val="0"/>
          <w:divBdr>
            <w:top w:val="none" w:sz="0" w:space="0" w:color="auto"/>
            <w:left w:val="none" w:sz="0" w:space="0" w:color="auto"/>
            <w:bottom w:val="none" w:sz="0" w:space="0" w:color="auto"/>
            <w:right w:val="none" w:sz="0" w:space="0" w:color="auto"/>
          </w:divBdr>
        </w:div>
        <w:div w:id="1574511277">
          <w:marLeft w:val="0"/>
          <w:marRight w:val="0"/>
          <w:marTop w:val="0"/>
          <w:marBottom w:val="0"/>
          <w:divBdr>
            <w:top w:val="none" w:sz="0" w:space="0" w:color="auto"/>
            <w:left w:val="none" w:sz="0" w:space="0" w:color="auto"/>
            <w:bottom w:val="none" w:sz="0" w:space="0" w:color="auto"/>
            <w:right w:val="none" w:sz="0" w:space="0" w:color="auto"/>
          </w:divBdr>
        </w:div>
        <w:div w:id="1597126994">
          <w:marLeft w:val="0"/>
          <w:marRight w:val="0"/>
          <w:marTop w:val="0"/>
          <w:marBottom w:val="0"/>
          <w:divBdr>
            <w:top w:val="none" w:sz="0" w:space="0" w:color="auto"/>
            <w:left w:val="none" w:sz="0" w:space="0" w:color="auto"/>
            <w:bottom w:val="none" w:sz="0" w:space="0" w:color="auto"/>
            <w:right w:val="none" w:sz="0" w:space="0" w:color="auto"/>
          </w:divBdr>
        </w:div>
        <w:div w:id="396317019">
          <w:marLeft w:val="0"/>
          <w:marRight w:val="0"/>
          <w:marTop w:val="0"/>
          <w:marBottom w:val="0"/>
          <w:divBdr>
            <w:top w:val="none" w:sz="0" w:space="0" w:color="auto"/>
            <w:left w:val="none" w:sz="0" w:space="0" w:color="auto"/>
            <w:bottom w:val="none" w:sz="0" w:space="0" w:color="auto"/>
            <w:right w:val="none" w:sz="0" w:space="0" w:color="auto"/>
          </w:divBdr>
        </w:div>
        <w:div w:id="490800807">
          <w:marLeft w:val="0"/>
          <w:marRight w:val="0"/>
          <w:marTop w:val="0"/>
          <w:marBottom w:val="0"/>
          <w:divBdr>
            <w:top w:val="none" w:sz="0" w:space="0" w:color="auto"/>
            <w:left w:val="none" w:sz="0" w:space="0" w:color="auto"/>
            <w:bottom w:val="none" w:sz="0" w:space="0" w:color="auto"/>
            <w:right w:val="none" w:sz="0" w:space="0" w:color="auto"/>
          </w:divBdr>
        </w:div>
        <w:div w:id="1211379599">
          <w:marLeft w:val="0"/>
          <w:marRight w:val="0"/>
          <w:marTop w:val="0"/>
          <w:marBottom w:val="0"/>
          <w:divBdr>
            <w:top w:val="none" w:sz="0" w:space="0" w:color="auto"/>
            <w:left w:val="none" w:sz="0" w:space="0" w:color="auto"/>
            <w:bottom w:val="none" w:sz="0" w:space="0" w:color="auto"/>
            <w:right w:val="none" w:sz="0" w:space="0" w:color="auto"/>
          </w:divBdr>
        </w:div>
        <w:div w:id="93524822">
          <w:marLeft w:val="0"/>
          <w:marRight w:val="0"/>
          <w:marTop w:val="0"/>
          <w:marBottom w:val="0"/>
          <w:divBdr>
            <w:top w:val="none" w:sz="0" w:space="0" w:color="auto"/>
            <w:left w:val="none" w:sz="0" w:space="0" w:color="auto"/>
            <w:bottom w:val="none" w:sz="0" w:space="0" w:color="auto"/>
            <w:right w:val="none" w:sz="0" w:space="0" w:color="auto"/>
          </w:divBdr>
        </w:div>
        <w:div w:id="1292397960">
          <w:marLeft w:val="0"/>
          <w:marRight w:val="0"/>
          <w:marTop w:val="0"/>
          <w:marBottom w:val="0"/>
          <w:divBdr>
            <w:top w:val="none" w:sz="0" w:space="0" w:color="auto"/>
            <w:left w:val="none" w:sz="0" w:space="0" w:color="auto"/>
            <w:bottom w:val="none" w:sz="0" w:space="0" w:color="auto"/>
            <w:right w:val="none" w:sz="0" w:space="0" w:color="auto"/>
          </w:divBdr>
        </w:div>
        <w:div w:id="382026757">
          <w:marLeft w:val="0"/>
          <w:marRight w:val="0"/>
          <w:marTop w:val="0"/>
          <w:marBottom w:val="0"/>
          <w:divBdr>
            <w:top w:val="none" w:sz="0" w:space="0" w:color="auto"/>
            <w:left w:val="none" w:sz="0" w:space="0" w:color="auto"/>
            <w:bottom w:val="none" w:sz="0" w:space="0" w:color="auto"/>
            <w:right w:val="none" w:sz="0" w:space="0" w:color="auto"/>
          </w:divBdr>
        </w:div>
        <w:div w:id="85930928">
          <w:marLeft w:val="0"/>
          <w:marRight w:val="0"/>
          <w:marTop w:val="0"/>
          <w:marBottom w:val="0"/>
          <w:divBdr>
            <w:top w:val="none" w:sz="0" w:space="0" w:color="auto"/>
            <w:left w:val="none" w:sz="0" w:space="0" w:color="auto"/>
            <w:bottom w:val="none" w:sz="0" w:space="0" w:color="auto"/>
            <w:right w:val="none" w:sz="0" w:space="0" w:color="auto"/>
          </w:divBdr>
        </w:div>
        <w:div w:id="226185130">
          <w:marLeft w:val="0"/>
          <w:marRight w:val="0"/>
          <w:marTop w:val="0"/>
          <w:marBottom w:val="0"/>
          <w:divBdr>
            <w:top w:val="none" w:sz="0" w:space="0" w:color="auto"/>
            <w:left w:val="none" w:sz="0" w:space="0" w:color="auto"/>
            <w:bottom w:val="none" w:sz="0" w:space="0" w:color="auto"/>
            <w:right w:val="none" w:sz="0" w:space="0" w:color="auto"/>
          </w:divBdr>
        </w:div>
        <w:div w:id="1061826521">
          <w:marLeft w:val="0"/>
          <w:marRight w:val="0"/>
          <w:marTop w:val="0"/>
          <w:marBottom w:val="0"/>
          <w:divBdr>
            <w:top w:val="none" w:sz="0" w:space="0" w:color="auto"/>
            <w:left w:val="none" w:sz="0" w:space="0" w:color="auto"/>
            <w:bottom w:val="none" w:sz="0" w:space="0" w:color="auto"/>
            <w:right w:val="none" w:sz="0" w:space="0" w:color="auto"/>
          </w:divBdr>
        </w:div>
        <w:div w:id="964847206">
          <w:marLeft w:val="0"/>
          <w:marRight w:val="0"/>
          <w:marTop w:val="0"/>
          <w:marBottom w:val="0"/>
          <w:divBdr>
            <w:top w:val="none" w:sz="0" w:space="0" w:color="auto"/>
            <w:left w:val="none" w:sz="0" w:space="0" w:color="auto"/>
            <w:bottom w:val="none" w:sz="0" w:space="0" w:color="auto"/>
            <w:right w:val="none" w:sz="0" w:space="0" w:color="auto"/>
          </w:divBdr>
        </w:div>
        <w:div w:id="2062055807">
          <w:marLeft w:val="0"/>
          <w:marRight w:val="0"/>
          <w:marTop w:val="0"/>
          <w:marBottom w:val="0"/>
          <w:divBdr>
            <w:top w:val="none" w:sz="0" w:space="0" w:color="auto"/>
            <w:left w:val="none" w:sz="0" w:space="0" w:color="auto"/>
            <w:bottom w:val="none" w:sz="0" w:space="0" w:color="auto"/>
            <w:right w:val="none" w:sz="0" w:space="0" w:color="auto"/>
          </w:divBdr>
        </w:div>
        <w:div w:id="774979410">
          <w:marLeft w:val="0"/>
          <w:marRight w:val="0"/>
          <w:marTop w:val="0"/>
          <w:marBottom w:val="0"/>
          <w:divBdr>
            <w:top w:val="none" w:sz="0" w:space="0" w:color="auto"/>
            <w:left w:val="none" w:sz="0" w:space="0" w:color="auto"/>
            <w:bottom w:val="none" w:sz="0" w:space="0" w:color="auto"/>
            <w:right w:val="none" w:sz="0" w:space="0" w:color="auto"/>
          </w:divBdr>
        </w:div>
        <w:div w:id="928932610">
          <w:marLeft w:val="0"/>
          <w:marRight w:val="0"/>
          <w:marTop w:val="0"/>
          <w:marBottom w:val="0"/>
          <w:divBdr>
            <w:top w:val="none" w:sz="0" w:space="0" w:color="auto"/>
            <w:left w:val="none" w:sz="0" w:space="0" w:color="auto"/>
            <w:bottom w:val="none" w:sz="0" w:space="0" w:color="auto"/>
            <w:right w:val="none" w:sz="0" w:space="0" w:color="auto"/>
          </w:divBdr>
        </w:div>
        <w:div w:id="1779372743">
          <w:marLeft w:val="0"/>
          <w:marRight w:val="0"/>
          <w:marTop w:val="0"/>
          <w:marBottom w:val="0"/>
          <w:divBdr>
            <w:top w:val="none" w:sz="0" w:space="0" w:color="auto"/>
            <w:left w:val="none" w:sz="0" w:space="0" w:color="auto"/>
            <w:bottom w:val="none" w:sz="0" w:space="0" w:color="auto"/>
            <w:right w:val="none" w:sz="0" w:space="0" w:color="auto"/>
          </w:divBdr>
        </w:div>
        <w:div w:id="1919441243">
          <w:marLeft w:val="0"/>
          <w:marRight w:val="0"/>
          <w:marTop w:val="0"/>
          <w:marBottom w:val="0"/>
          <w:divBdr>
            <w:top w:val="none" w:sz="0" w:space="0" w:color="auto"/>
            <w:left w:val="none" w:sz="0" w:space="0" w:color="auto"/>
            <w:bottom w:val="none" w:sz="0" w:space="0" w:color="auto"/>
            <w:right w:val="none" w:sz="0" w:space="0" w:color="auto"/>
          </w:divBdr>
        </w:div>
        <w:div w:id="695734719">
          <w:marLeft w:val="0"/>
          <w:marRight w:val="0"/>
          <w:marTop w:val="0"/>
          <w:marBottom w:val="0"/>
          <w:divBdr>
            <w:top w:val="none" w:sz="0" w:space="0" w:color="auto"/>
            <w:left w:val="none" w:sz="0" w:space="0" w:color="auto"/>
            <w:bottom w:val="none" w:sz="0" w:space="0" w:color="auto"/>
            <w:right w:val="none" w:sz="0" w:space="0" w:color="auto"/>
          </w:divBdr>
        </w:div>
        <w:div w:id="1588155827">
          <w:marLeft w:val="0"/>
          <w:marRight w:val="0"/>
          <w:marTop w:val="0"/>
          <w:marBottom w:val="0"/>
          <w:divBdr>
            <w:top w:val="none" w:sz="0" w:space="0" w:color="auto"/>
            <w:left w:val="none" w:sz="0" w:space="0" w:color="auto"/>
            <w:bottom w:val="none" w:sz="0" w:space="0" w:color="auto"/>
            <w:right w:val="none" w:sz="0" w:space="0" w:color="auto"/>
          </w:divBdr>
        </w:div>
        <w:div w:id="1641033591">
          <w:marLeft w:val="0"/>
          <w:marRight w:val="0"/>
          <w:marTop w:val="0"/>
          <w:marBottom w:val="0"/>
          <w:divBdr>
            <w:top w:val="none" w:sz="0" w:space="0" w:color="auto"/>
            <w:left w:val="none" w:sz="0" w:space="0" w:color="auto"/>
            <w:bottom w:val="none" w:sz="0" w:space="0" w:color="auto"/>
            <w:right w:val="none" w:sz="0" w:space="0" w:color="auto"/>
          </w:divBdr>
        </w:div>
        <w:div w:id="65613165">
          <w:marLeft w:val="0"/>
          <w:marRight w:val="0"/>
          <w:marTop w:val="0"/>
          <w:marBottom w:val="0"/>
          <w:divBdr>
            <w:top w:val="none" w:sz="0" w:space="0" w:color="auto"/>
            <w:left w:val="none" w:sz="0" w:space="0" w:color="auto"/>
            <w:bottom w:val="none" w:sz="0" w:space="0" w:color="auto"/>
            <w:right w:val="none" w:sz="0" w:space="0" w:color="auto"/>
          </w:divBdr>
        </w:div>
      </w:divsChild>
    </w:div>
    <w:div w:id="1227451453">
      <w:bodyDiv w:val="1"/>
      <w:marLeft w:val="0"/>
      <w:marRight w:val="0"/>
      <w:marTop w:val="0"/>
      <w:marBottom w:val="0"/>
      <w:divBdr>
        <w:top w:val="none" w:sz="0" w:space="0" w:color="auto"/>
        <w:left w:val="none" w:sz="0" w:space="0" w:color="auto"/>
        <w:bottom w:val="none" w:sz="0" w:space="0" w:color="auto"/>
        <w:right w:val="none" w:sz="0" w:space="0" w:color="auto"/>
      </w:divBdr>
      <w:divsChild>
        <w:div w:id="84348065">
          <w:marLeft w:val="0"/>
          <w:marRight w:val="0"/>
          <w:marTop w:val="0"/>
          <w:marBottom w:val="0"/>
          <w:divBdr>
            <w:top w:val="none" w:sz="0" w:space="0" w:color="auto"/>
            <w:left w:val="none" w:sz="0" w:space="0" w:color="auto"/>
            <w:bottom w:val="none" w:sz="0" w:space="0" w:color="auto"/>
            <w:right w:val="none" w:sz="0" w:space="0" w:color="auto"/>
          </w:divBdr>
        </w:div>
        <w:div w:id="405886009">
          <w:marLeft w:val="0"/>
          <w:marRight w:val="0"/>
          <w:marTop w:val="0"/>
          <w:marBottom w:val="0"/>
          <w:divBdr>
            <w:top w:val="none" w:sz="0" w:space="0" w:color="auto"/>
            <w:left w:val="none" w:sz="0" w:space="0" w:color="auto"/>
            <w:bottom w:val="none" w:sz="0" w:space="0" w:color="auto"/>
            <w:right w:val="none" w:sz="0" w:space="0" w:color="auto"/>
          </w:divBdr>
        </w:div>
        <w:div w:id="546337105">
          <w:marLeft w:val="0"/>
          <w:marRight w:val="0"/>
          <w:marTop w:val="0"/>
          <w:marBottom w:val="0"/>
          <w:divBdr>
            <w:top w:val="none" w:sz="0" w:space="0" w:color="auto"/>
            <w:left w:val="none" w:sz="0" w:space="0" w:color="auto"/>
            <w:bottom w:val="none" w:sz="0" w:space="0" w:color="auto"/>
            <w:right w:val="none" w:sz="0" w:space="0" w:color="auto"/>
          </w:divBdr>
        </w:div>
        <w:div w:id="1316640307">
          <w:marLeft w:val="0"/>
          <w:marRight w:val="0"/>
          <w:marTop w:val="0"/>
          <w:marBottom w:val="0"/>
          <w:divBdr>
            <w:top w:val="none" w:sz="0" w:space="0" w:color="auto"/>
            <w:left w:val="none" w:sz="0" w:space="0" w:color="auto"/>
            <w:bottom w:val="none" w:sz="0" w:space="0" w:color="auto"/>
            <w:right w:val="none" w:sz="0" w:space="0" w:color="auto"/>
          </w:divBdr>
        </w:div>
        <w:div w:id="282267525">
          <w:marLeft w:val="0"/>
          <w:marRight w:val="0"/>
          <w:marTop w:val="0"/>
          <w:marBottom w:val="0"/>
          <w:divBdr>
            <w:top w:val="none" w:sz="0" w:space="0" w:color="auto"/>
            <w:left w:val="none" w:sz="0" w:space="0" w:color="auto"/>
            <w:bottom w:val="none" w:sz="0" w:space="0" w:color="auto"/>
            <w:right w:val="none" w:sz="0" w:space="0" w:color="auto"/>
          </w:divBdr>
        </w:div>
        <w:div w:id="1602101897">
          <w:marLeft w:val="0"/>
          <w:marRight w:val="0"/>
          <w:marTop w:val="0"/>
          <w:marBottom w:val="0"/>
          <w:divBdr>
            <w:top w:val="none" w:sz="0" w:space="0" w:color="auto"/>
            <w:left w:val="none" w:sz="0" w:space="0" w:color="auto"/>
            <w:bottom w:val="none" w:sz="0" w:space="0" w:color="auto"/>
            <w:right w:val="none" w:sz="0" w:space="0" w:color="auto"/>
          </w:divBdr>
        </w:div>
        <w:div w:id="96951221">
          <w:marLeft w:val="0"/>
          <w:marRight w:val="0"/>
          <w:marTop w:val="0"/>
          <w:marBottom w:val="0"/>
          <w:divBdr>
            <w:top w:val="none" w:sz="0" w:space="0" w:color="auto"/>
            <w:left w:val="none" w:sz="0" w:space="0" w:color="auto"/>
            <w:bottom w:val="none" w:sz="0" w:space="0" w:color="auto"/>
            <w:right w:val="none" w:sz="0" w:space="0" w:color="auto"/>
          </w:divBdr>
        </w:div>
        <w:div w:id="1212185575">
          <w:marLeft w:val="0"/>
          <w:marRight w:val="0"/>
          <w:marTop w:val="0"/>
          <w:marBottom w:val="0"/>
          <w:divBdr>
            <w:top w:val="none" w:sz="0" w:space="0" w:color="auto"/>
            <w:left w:val="none" w:sz="0" w:space="0" w:color="auto"/>
            <w:bottom w:val="none" w:sz="0" w:space="0" w:color="auto"/>
            <w:right w:val="none" w:sz="0" w:space="0" w:color="auto"/>
          </w:divBdr>
        </w:div>
        <w:div w:id="1855073716">
          <w:marLeft w:val="0"/>
          <w:marRight w:val="0"/>
          <w:marTop w:val="0"/>
          <w:marBottom w:val="0"/>
          <w:divBdr>
            <w:top w:val="none" w:sz="0" w:space="0" w:color="auto"/>
            <w:left w:val="none" w:sz="0" w:space="0" w:color="auto"/>
            <w:bottom w:val="none" w:sz="0" w:space="0" w:color="auto"/>
            <w:right w:val="none" w:sz="0" w:space="0" w:color="auto"/>
          </w:divBdr>
        </w:div>
        <w:div w:id="1754816668">
          <w:marLeft w:val="0"/>
          <w:marRight w:val="0"/>
          <w:marTop w:val="0"/>
          <w:marBottom w:val="0"/>
          <w:divBdr>
            <w:top w:val="none" w:sz="0" w:space="0" w:color="auto"/>
            <w:left w:val="none" w:sz="0" w:space="0" w:color="auto"/>
            <w:bottom w:val="none" w:sz="0" w:space="0" w:color="auto"/>
            <w:right w:val="none" w:sz="0" w:space="0" w:color="auto"/>
          </w:divBdr>
        </w:div>
        <w:div w:id="1943103259">
          <w:marLeft w:val="0"/>
          <w:marRight w:val="0"/>
          <w:marTop w:val="0"/>
          <w:marBottom w:val="0"/>
          <w:divBdr>
            <w:top w:val="none" w:sz="0" w:space="0" w:color="auto"/>
            <w:left w:val="none" w:sz="0" w:space="0" w:color="auto"/>
            <w:bottom w:val="none" w:sz="0" w:space="0" w:color="auto"/>
            <w:right w:val="none" w:sz="0" w:space="0" w:color="auto"/>
          </w:divBdr>
        </w:div>
        <w:div w:id="700786326">
          <w:marLeft w:val="0"/>
          <w:marRight w:val="0"/>
          <w:marTop w:val="0"/>
          <w:marBottom w:val="0"/>
          <w:divBdr>
            <w:top w:val="none" w:sz="0" w:space="0" w:color="auto"/>
            <w:left w:val="none" w:sz="0" w:space="0" w:color="auto"/>
            <w:bottom w:val="none" w:sz="0" w:space="0" w:color="auto"/>
            <w:right w:val="none" w:sz="0" w:space="0" w:color="auto"/>
          </w:divBdr>
        </w:div>
      </w:divsChild>
    </w:div>
    <w:div w:id="1255899017">
      <w:bodyDiv w:val="1"/>
      <w:marLeft w:val="0"/>
      <w:marRight w:val="0"/>
      <w:marTop w:val="0"/>
      <w:marBottom w:val="0"/>
      <w:divBdr>
        <w:top w:val="none" w:sz="0" w:space="0" w:color="auto"/>
        <w:left w:val="none" w:sz="0" w:space="0" w:color="auto"/>
        <w:bottom w:val="none" w:sz="0" w:space="0" w:color="auto"/>
        <w:right w:val="none" w:sz="0" w:space="0" w:color="auto"/>
      </w:divBdr>
      <w:divsChild>
        <w:div w:id="432896288">
          <w:marLeft w:val="0"/>
          <w:marRight w:val="0"/>
          <w:marTop w:val="0"/>
          <w:marBottom w:val="0"/>
          <w:divBdr>
            <w:top w:val="none" w:sz="0" w:space="0" w:color="auto"/>
            <w:left w:val="none" w:sz="0" w:space="0" w:color="auto"/>
            <w:bottom w:val="none" w:sz="0" w:space="0" w:color="auto"/>
            <w:right w:val="none" w:sz="0" w:space="0" w:color="auto"/>
          </w:divBdr>
        </w:div>
        <w:div w:id="2121097130">
          <w:marLeft w:val="0"/>
          <w:marRight w:val="0"/>
          <w:marTop w:val="0"/>
          <w:marBottom w:val="0"/>
          <w:divBdr>
            <w:top w:val="none" w:sz="0" w:space="0" w:color="auto"/>
            <w:left w:val="none" w:sz="0" w:space="0" w:color="auto"/>
            <w:bottom w:val="none" w:sz="0" w:space="0" w:color="auto"/>
            <w:right w:val="none" w:sz="0" w:space="0" w:color="auto"/>
          </w:divBdr>
        </w:div>
        <w:div w:id="681784061">
          <w:marLeft w:val="0"/>
          <w:marRight w:val="0"/>
          <w:marTop w:val="0"/>
          <w:marBottom w:val="0"/>
          <w:divBdr>
            <w:top w:val="none" w:sz="0" w:space="0" w:color="auto"/>
            <w:left w:val="none" w:sz="0" w:space="0" w:color="auto"/>
            <w:bottom w:val="none" w:sz="0" w:space="0" w:color="auto"/>
            <w:right w:val="none" w:sz="0" w:space="0" w:color="auto"/>
          </w:divBdr>
        </w:div>
        <w:div w:id="763956302">
          <w:marLeft w:val="0"/>
          <w:marRight w:val="0"/>
          <w:marTop w:val="0"/>
          <w:marBottom w:val="0"/>
          <w:divBdr>
            <w:top w:val="none" w:sz="0" w:space="0" w:color="auto"/>
            <w:left w:val="none" w:sz="0" w:space="0" w:color="auto"/>
            <w:bottom w:val="none" w:sz="0" w:space="0" w:color="auto"/>
            <w:right w:val="none" w:sz="0" w:space="0" w:color="auto"/>
          </w:divBdr>
        </w:div>
        <w:div w:id="87773165">
          <w:marLeft w:val="0"/>
          <w:marRight w:val="0"/>
          <w:marTop w:val="0"/>
          <w:marBottom w:val="0"/>
          <w:divBdr>
            <w:top w:val="none" w:sz="0" w:space="0" w:color="auto"/>
            <w:left w:val="none" w:sz="0" w:space="0" w:color="auto"/>
            <w:bottom w:val="none" w:sz="0" w:space="0" w:color="auto"/>
            <w:right w:val="none" w:sz="0" w:space="0" w:color="auto"/>
          </w:divBdr>
        </w:div>
        <w:div w:id="1478650776">
          <w:marLeft w:val="0"/>
          <w:marRight w:val="0"/>
          <w:marTop w:val="0"/>
          <w:marBottom w:val="0"/>
          <w:divBdr>
            <w:top w:val="none" w:sz="0" w:space="0" w:color="auto"/>
            <w:left w:val="none" w:sz="0" w:space="0" w:color="auto"/>
            <w:bottom w:val="none" w:sz="0" w:space="0" w:color="auto"/>
            <w:right w:val="none" w:sz="0" w:space="0" w:color="auto"/>
          </w:divBdr>
        </w:div>
      </w:divsChild>
    </w:div>
    <w:div w:id="1260335958">
      <w:bodyDiv w:val="1"/>
      <w:marLeft w:val="0"/>
      <w:marRight w:val="0"/>
      <w:marTop w:val="0"/>
      <w:marBottom w:val="0"/>
      <w:divBdr>
        <w:top w:val="none" w:sz="0" w:space="0" w:color="auto"/>
        <w:left w:val="none" w:sz="0" w:space="0" w:color="auto"/>
        <w:bottom w:val="none" w:sz="0" w:space="0" w:color="auto"/>
        <w:right w:val="none" w:sz="0" w:space="0" w:color="auto"/>
      </w:divBdr>
      <w:divsChild>
        <w:div w:id="2071151098">
          <w:marLeft w:val="0"/>
          <w:marRight w:val="0"/>
          <w:marTop w:val="0"/>
          <w:marBottom w:val="0"/>
          <w:divBdr>
            <w:top w:val="none" w:sz="0" w:space="0" w:color="auto"/>
            <w:left w:val="none" w:sz="0" w:space="0" w:color="auto"/>
            <w:bottom w:val="none" w:sz="0" w:space="0" w:color="auto"/>
            <w:right w:val="none" w:sz="0" w:space="0" w:color="auto"/>
          </w:divBdr>
        </w:div>
        <w:div w:id="1094594329">
          <w:marLeft w:val="0"/>
          <w:marRight w:val="0"/>
          <w:marTop w:val="0"/>
          <w:marBottom w:val="0"/>
          <w:divBdr>
            <w:top w:val="none" w:sz="0" w:space="0" w:color="auto"/>
            <w:left w:val="none" w:sz="0" w:space="0" w:color="auto"/>
            <w:bottom w:val="none" w:sz="0" w:space="0" w:color="auto"/>
            <w:right w:val="none" w:sz="0" w:space="0" w:color="auto"/>
          </w:divBdr>
        </w:div>
        <w:div w:id="1833327404">
          <w:marLeft w:val="0"/>
          <w:marRight w:val="0"/>
          <w:marTop w:val="0"/>
          <w:marBottom w:val="0"/>
          <w:divBdr>
            <w:top w:val="none" w:sz="0" w:space="0" w:color="auto"/>
            <w:left w:val="none" w:sz="0" w:space="0" w:color="auto"/>
            <w:bottom w:val="none" w:sz="0" w:space="0" w:color="auto"/>
            <w:right w:val="none" w:sz="0" w:space="0" w:color="auto"/>
          </w:divBdr>
        </w:div>
        <w:div w:id="1173031523">
          <w:marLeft w:val="0"/>
          <w:marRight w:val="0"/>
          <w:marTop w:val="0"/>
          <w:marBottom w:val="0"/>
          <w:divBdr>
            <w:top w:val="none" w:sz="0" w:space="0" w:color="auto"/>
            <w:left w:val="none" w:sz="0" w:space="0" w:color="auto"/>
            <w:bottom w:val="none" w:sz="0" w:space="0" w:color="auto"/>
            <w:right w:val="none" w:sz="0" w:space="0" w:color="auto"/>
          </w:divBdr>
        </w:div>
        <w:div w:id="1964774017">
          <w:marLeft w:val="0"/>
          <w:marRight w:val="0"/>
          <w:marTop w:val="0"/>
          <w:marBottom w:val="0"/>
          <w:divBdr>
            <w:top w:val="none" w:sz="0" w:space="0" w:color="auto"/>
            <w:left w:val="none" w:sz="0" w:space="0" w:color="auto"/>
            <w:bottom w:val="none" w:sz="0" w:space="0" w:color="auto"/>
            <w:right w:val="none" w:sz="0" w:space="0" w:color="auto"/>
          </w:divBdr>
        </w:div>
        <w:div w:id="1730614584">
          <w:marLeft w:val="0"/>
          <w:marRight w:val="0"/>
          <w:marTop w:val="0"/>
          <w:marBottom w:val="0"/>
          <w:divBdr>
            <w:top w:val="none" w:sz="0" w:space="0" w:color="auto"/>
            <w:left w:val="none" w:sz="0" w:space="0" w:color="auto"/>
            <w:bottom w:val="none" w:sz="0" w:space="0" w:color="auto"/>
            <w:right w:val="none" w:sz="0" w:space="0" w:color="auto"/>
          </w:divBdr>
        </w:div>
        <w:div w:id="282152260">
          <w:marLeft w:val="0"/>
          <w:marRight w:val="0"/>
          <w:marTop w:val="0"/>
          <w:marBottom w:val="0"/>
          <w:divBdr>
            <w:top w:val="none" w:sz="0" w:space="0" w:color="auto"/>
            <w:left w:val="none" w:sz="0" w:space="0" w:color="auto"/>
            <w:bottom w:val="none" w:sz="0" w:space="0" w:color="auto"/>
            <w:right w:val="none" w:sz="0" w:space="0" w:color="auto"/>
          </w:divBdr>
        </w:div>
        <w:div w:id="1410425054">
          <w:marLeft w:val="0"/>
          <w:marRight w:val="0"/>
          <w:marTop w:val="0"/>
          <w:marBottom w:val="0"/>
          <w:divBdr>
            <w:top w:val="none" w:sz="0" w:space="0" w:color="auto"/>
            <w:left w:val="none" w:sz="0" w:space="0" w:color="auto"/>
            <w:bottom w:val="none" w:sz="0" w:space="0" w:color="auto"/>
            <w:right w:val="none" w:sz="0" w:space="0" w:color="auto"/>
          </w:divBdr>
        </w:div>
      </w:divsChild>
    </w:div>
    <w:div w:id="1261569045">
      <w:bodyDiv w:val="1"/>
      <w:marLeft w:val="0"/>
      <w:marRight w:val="0"/>
      <w:marTop w:val="0"/>
      <w:marBottom w:val="0"/>
      <w:divBdr>
        <w:top w:val="none" w:sz="0" w:space="0" w:color="auto"/>
        <w:left w:val="none" w:sz="0" w:space="0" w:color="auto"/>
        <w:bottom w:val="none" w:sz="0" w:space="0" w:color="auto"/>
        <w:right w:val="none" w:sz="0" w:space="0" w:color="auto"/>
      </w:divBdr>
      <w:divsChild>
        <w:div w:id="1365865748">
          <w:marLeft w:val="0"/>
          <w:marRight w:val="0"/>
          <w:marTop w:val="0"/>
          <w:marBottom w:val="0"/>
          <w:divBdr>
            <w:top w:val="none" w:sz="0" w:space="0" w:color="auto"/>
            <w:left w:val="none" w:sz="0" w:space="0" w:color="auto"/>
            <w:bottom w:val="none" w:sz="0" w:space="0" w:color="auto"/>
            <w:right w:val="none" w:sz="0" w:space="0" w:color="auto"/>
          </w:divBdr>
        </w:div>
        <w:div w:id="778649099">
          <w:marLeft w:val="0"/>
          <w:marRight w:val="0"/>
          <w:marTop w:val="0"/>
          <w:marBottom w:val="0"/>
          <w:divBdr>
            <w:top w:val="none" w:sz="0" w:space="0" w:color="auto"/>
            <w:left w:val="none" w:sz="0" w:space="0" w:color="auto"/>
            <w:bottom w:val="none" w:sz="0" w:space="0" w:color="auto"/>
            <w:right w:val="none" w:sz="0" w:space="0" w:color="auto"/>
          </w:divBdr>
        </w:div>
        <w:div w:id="870385164">
          <w:marLeft w:val="0"/>
          <w:marRight w:val="0"/>
          <w:marTop w:val="0"/>
          <w:marBottom w:val="0"/>
          <w:divBdr>
            <w:top w:val="none" w:sz="0" w:space="0" w:color="auto"/>
            <w:left w:val="none" w:sz="0" w:space="0" w:color="auto"/>
            <w:bottom w:val="none" w:sz="0" w:space="0" w:color="auto"/>
            <w:right w:val="none" w:sz="0" w:space="0" w:color="auto"/>
          </w:divBdr>
        </w:div>
        <w:div w:id="330714726">
          <w:marLeft w:val="0"/>
          <w:marRight w:val="0"/>
          <w:marTop w:val="0"/>
          <w:marBottom w:val="0"/>
          <w:divBdr>
            <w:top w:val="none" w:sz="0" w:space="0" w:color="auto"/>
            <w:left w:val="none" w:sz="0" w:space="0" w:color="auto"/>
            <w:bottom w:val="none" w:sz="0" w:space="0" w:color="auto"/>
            <w:right w:val="none" w:sz="0" w:space="0" w:color="auto"/>
          </w:divBdr>
        </w:div>
        <w:div w:id="823933211">
          <w:marLeft w:val="0"/>
          <w:marRight w:val="0"/>
          <w:marTop w:val="0"/>
          <w:marBottom w:val="0"/>
          <w:divBdr>
            <w:top w:val="none" w:sz="0" w:space="0" w:color="auto"/>
            <w:left w:val="none" w:sz="0" w:space="0" w:color="auto"/>
            <w:bottom w:val="none" w:sz="0" w:space="0" w:color="auto"/>
            <w:right w:val="none" w:sz="0" w:space="0" w:color="auto"/>
          </w:divBdr>
        </w:div>
      </w:divsChild>
    </w:div>
    <w:div w:id="1330788041">
      <w:bodyDiv w:val="1"/>
      <w:marLeft w:val="0"/>
      <w:marRight w:val="0"/>
      <w:marTop w:val="0"/>
      <w:marBottom w:val="0"/>
      <w:divBdr>
        <w:top w:val="none" w:sz="0" w:space="0" w:color="auto"/>
        <w:left w:val="none" w:sz="0" w:space="0" w:color="auto"/>
        <w:bottom w:val="none" w:sz="0" w:space="0" w:color="auto"/>
        <w:right w:val="none" w:sz="0" w:space="0" w:color="auto"/>
      </w:divBdr>
      <w:divsChild>
        <w:div w:id="1561870082">
          <w:marLeft w:val="0"/>
          <w:marRight w:val="0"/>
          <w:marTop w:val="0"/>
          <w:marBottom w:val="0"/>
          <w:divBdr>
            <w:top w:val="none" w:sz="0" w:space="0" w:color="auto"/>
            <w:left w:val="none" w:sz="0" w:space="0" w:color="auto"/>
            <w:bottom w:val="none" w:sz="0" w:space="0" w:color="auto"/>
            <w:right w:val="none" w:sz="0" w:space="0" w:color="auto"/>
          </w:divBdr>
        </w:div>
        <w:div w:id="1375734244">
          <w:marLeft w:val="0"/>
          <w:marRight w:val="0"/>
          <w:marTop w:val="0"/>
          <w:marBottom w:val="0"/>
          <w:divBdr>
            <w:top w:val="none" w:sz="0" w:space="0" w:color="auto"/>
            <w:left w:val="none" w:sz="0" w:space="0" w:color="auto"/>
            <w:bottom w:val="none" w:sz="0" w:space="0" w:color="auto"/>
            <w:right w:val="none" w:sz="0" w:space="0" w:color="auto"/>
          </w:divBdr>
        </w:div>
        <w:div w:id="1744375294">
          <w:marLeft w:val="0"/>
          <w:marRight w:val="0"/>
          <w:marTop w:val="0"/>
          <w:marBottom w:val="0"/>
          <w:divBdr>
            <w:top w:val="none" w:sz="0" w:space="0" w:color="auto"/>
            <w:left w:val="none" w:sz="0" w:space="0" w:color="auto"/>
            <w:bottom w:val="none" w:sz="0" w:space="0" w:color="auto"/>
            <w:right w:val="none" w:sz="0" w:space="0" w:color="auto"/>
          </w:divBdr>
        </w:div>
        <w:div w:id="1593473211">
          <w:marLeft w:val="0"/>
          <w:marRight w:val="0"/>
          <w:marTop w:val="0"/>
          <w:marBottom w:val="0"/>
          <w:divBdr>
            <w:top w:val="none" w:sz="0" w:space="0" w:color="auto"/>
            <w:left w:val="none" w:sz="0" w:space="0" w:color="auto"/>
            <w:bottom w:val="none" w:sz="0" w:space="0" w:color="auto"/>
            <w:right w:val="none" w:sz="0" w:space="0" w:color="auto"/>
          </w:divBdr>
        </w:div>
      </w:divsChild>
    </w:div>
    <w:div w:id="1415325105">
      <w:bodyDiv w:val="1"/>
      <w:marLeft w:val="0"/>
      <w:marRight w:val="0"/>
      <w:marTop w:val="0"/>
      <w:marBottom w:val="0"/>
      <w:divBdr>
        <w:top w:val="none" w:sz="0" w:space="0" w:color="auto"/>
        <w:left w:val="none" w:sz="0" w:space="0" w:color="auto"/>
        <w:bottom w:val="none" w:sz="0" w:space="0" w:color="auto"/>
        <w:right w:val="none" w:sz="0" w:space="0" w:color="auto"/>
      </w:divBdr>
      <w:divsChild>
        <w:div w:id="634797881">
          <w:marLeft w:val="0"/>
          <w:marRight w:val="0"/>
          <w:marTop w:val="0"/>
          <w:marBottom w:val="0"/>
          <w:divBdr>
            <w:top w:val="none" w:sz="0" w:space="0" w:color="auto"/>
            <w:left w:val="none" w:sz="0" w:space="0" w:color="auto"/>
            <w:bottom w:val="none" w:sz="0" w:space="0" w:color="auto"/>
            <w:right w:val="none" w:sz="0" w:space="0" w:color="auto"/>
          </w:divBdr>
        </w:div>
        <w:div w:id="343556102">
          <w:marLeft w:val="0"/>
          <w:marRight w:val="0"/>
          <w:marTop w:val="0"/>
          <w:marBottom w:val="0"/>
          <w:divBdr>
            <w:top w:val="none" w:sz="0" w:space="0" w:color="auto"/>
            <w:left w:val="none" w:sz="0" w:space="0" w:color="auto"/>
            <w:bottom w:val="none" w:sz="0" w:space="0" w:color="auto"/>
            <w:right w:val="none" w:sz="0" w:space="0" w:color="auto"/>
          </w:divBdr>
        </w:div>
        <w:div w:id="1266689552">
          <w:marLeft w:val="0"/>
          <w:marRight w:val="0"/>
          <w:marTop w:val="0"/>
          <w:marBottom w:val="0"/>
          <w:divBdr>
            <w:top w:val="none" w:sz="0" w:space="0" w:color="auto"/>
            <w:left w:val="none" w:sz="0" w:space="0" w:color="auto"/>
            <w:bottom w:val="none" w:sz="0" w:space="0" w:color="auto"/>
            <w:right w:val="none" w:sz="0" w:space="0" w:color="auto"/>
          </w:divBdr>
        </w:div>
      </w:divsChild>
    </w:div>
    <w:div w:id="1458796517">
      <w:bodyDiv w:val="1"/>
      <w:marLeft w:val="0"/>
      <w:marRight w:val="0"/>
      <w:marTop w:val="0"/>
      <w:marBottom w:val="0"/>
      <w:divBdr>
        <w:top w:val="none" w:sz="0" w:space="0" w:color="auto"/>
        <w:left w:val="none" w:sz="0" w:space="0" w:color="auto"/>
        <w:bottom w:val="none" w:sz="0" w:space="0" w:color="auto"/>
        <w:right w:val="none" w:sz="0" w:space="0" w:color="auto"/>
      </w:divBdr>
      <w:divsChild>
        <w:div w:id="198863047">
          <w:marLeft w:val="0"/>
          <w:marRight w:val="0"/>
          <w:marTop w:val="0"/>
          <w:marBottom w:val="0"/>
          <w:divBdr>
            <w:top w:val="none" w:sz="0" w:space="0" w:color="auto"/>
            <w:left w:val="none" w:sz="0" w:space="0" w:color="auto"/>
            <w:bottom w:val="none" w:sz="0" w:space="0" w:color="auto"/>
            <w:right w:val="none" w:sz="0" w:space="0" w:color="auto"/>
          </w:divBdr>
        </w:div>
        <w:div w:id="1141656882">
          <w:marLeft w:val="0"/>
          <w:marRight w:val="0"/>
          <w:marTop w:val="0"/>
          <w:marBottom w:val="0"/>
          <w:divBdr>
            <w:top w:val="none" w:sz="0" w:space="0" w:color="auto"/>
            <w:left w:val="none" w:sz="0" w:space="0" w:color="auto"/>
            <w:bottom w:val="none" w:sz="0" w:space="0" w:color="auto"/>
            <w:right w:val="none" w:sz="0" w:space="0" w:color="auto"/>
          </w:divBdr>
        </w:div>
        <w:div w:id="531846492">
          <w:marLeft w:val="0"/>
          <w:marRight w:val="0"/>
          <w:marTop w:val="0"/>
          <w:marBottom w:val="0"/>
          <w:divBdr>
            <w:top w:val="none" w:sz="0" w:space="0" w:color="auto"/>
            <w:left w:val="none" w:sz="0" w:space="0" w:color="auto"/>
            <w:bottom w:val="none" w:sz="0" w:space="0" w:color="auto"/>
            <w:right w:val="none" w:sz="0" w:space="0" w:color="auto"/>
          </w:divBdr>
        </w:div>
        <w:div w:id="1306928652">
          <w:marLeft w:val="0"/>
          <w:marRight w:val="0"/>
          <w:marTop w:val="0"/>
          <w:marBottom w:val="0"/>
          <w:divBdr>
            <w:top w:val="none" w:sz="0" w:space="0" w:color="auto"/>
            <w:left w:val="none" w:sz="0" w:space="0" w:color="auto"/>
            <w:bottom w:val="none" w:sz="0" w:space="0" w:color="auto"/>
            <w:right w:val="none" w:sz="0" w:space="0" w:color="auto"/>
          </w:divBdr>
        </w:div>
        <w:div w:id="623459755">
          <w:marLeft w:val="0"/>
          <w:marRight w:val="0"/>
          <w:marTop w:val="0"/>
          <w:marBottom w:val="0"/>
          <w:divBdr>
            <w:top w:val="none" w:sz="0" w:space="0" w:color="auto"/>
            <w:left w:val="none" w:sz="0" w:space="0" w:color="auto"/>
            <w:bottom w:val="none" w:sz="0" w:space="0" w:color="auto"/>
            <w:right w:val="none" w:sz="0" w:space="0" w:color="auto"/>
          </w:divBdr>
        </w:div>
        <w:div w:id="1716613351">
          <w:marLeft w:val="0"/>
          <w:marRight w:val="0"/>
          <w:marTop w:val="0"/>
          <w:marBottom w:val="0"/>
          <w:divBdr>
            <w:top w:val="none" w:sz="0" w:space="0" w:color="auto"/>
            <w:left w:val="none" w:sz="0" w:space="0" w:color="auto"/>
            <w:bottom w:val="none" w:sz="0" w:space="0" w:color="auto"/>
            <w:right w:val="none" w:sz="0" w:space="0" w:color="auto"/>
          </w:divBdr>
        </w:div>
        <w:div w:id="1778792776">
          <w:marLeft w:val="0"/>
          <w:marRight w:val="0"/>
          <w:marTop w:val="0"/>
          <w:marBottom w:val="0"/>
          <w:divBdr>
            <w:top w:val="none" w:sz="0" w:space="0" w:color="auto"/>
            <w:left w:val="none" w:sz="0" w:space="0" w:color="auto"/>
            <w:bottom w:val="none" w:sz="0" w:space="0" w:color="auto"/>
            <w:right w:val="none" w:sz="0" w:space="0" w:color="auto"/>
          </w:divBdr>
        </w:div>
        <w:div w:id="141966839">
          <w:marLeft w:val="0"/>
          <w:marRight w:val="0"/>
          <w:marTop w:val="0"/>
          <w:marBottom w:val="0"/>
          <w:divBdr>
            <w:top w:val="none" w:sz="0" w:space="0" w:color="auto"/>
            <w:left w:val="none" w:sz="0" w:space="0" w:color="auto"/>
            <w:bottom w:val="none" w:sz="0" w:space="0" w:color="auto"/>
            <w:right w:val="none" w:sz="0" w:space="0" w:color="auto"/>
          </w:divBdr>
        </w:div>
        <w:div w:id="1456871792">
          <w:marLeft w:val="0"/>
          <w:marRight w:val="0"/>
          <w:marTop w:val="0"/>
          <w:marBottom w:val="0"/>
          <w:divBdr>
            <w:top w:val="none" w:sz="0" w:space="0" w:color="auto"/>
            <w:left w:val="none" w:sz="0" w:space="0" w:color="auto"/>
            <w:bottom w:val="none" w:sz="0" w:space="0" w:color="auto"/>
            <w:right w:val="none" w:sz="0" w:space="0" w:color="auto"/>
          </w:divBdr>
        </w:div>
        <w:div w:id="1641617324">
          <w:marLeft w:val="0"/>
          <w:marRight w:val="0"/>
          <w:marTop w:val="0"/>
          <w:marBottom w:val="0"/>
          <w:divBdr>
            <w:top w:val="none" w:sz="0" w:space="0" w:color="auto"/>
            <w:left w:val="none" w:sz="0" w:space="0" w:color="auto"/>
            <w:bottom w:val="none" w:sz="0" w:space="0" w:color="auto"/>
            <w:right w:val="none" w:sz="0" w:space="0" w:color="auto"/>
          </w:divBdr>
        </w:div>
        <w:div w:id="967591667">
          <w:marLeft w:val="0"/>
          <w:marRight w:val="0"/>
          <w:marTop w:val="0"/>
          <w:marBottom w:val="0"/>
          <w:divBdr>
            <w:top w:val="none" w:sz="0" w:space="0" w:color="auto"/>
            <w:left w:val="none" w:sz="0" w:space="0" w:color="auto"/>
            <w:bottom w:val="none" w:sz="0" w:space="0" w:color="auto"/>
            <w:right w:val="none" w:sz="0" w:space="0" w:color="auto"/>
          </w:divBdr>
        </w:div>
        <w:div w:id="1911842378">
          <w:marLeft w:val="0"/>
          <w:marRight w:val="0"/>
          <w:marTop w:val="0"/>
          <w:marBottom w:val="0"/>
          <w:divBdr>
            <w:top w:val="none" w:sz="0" w:space="0" w:color="auto"/>
            <w:left w:val="none" w:sz="0" w:space="0" w:color="auto"/>
            <w:bottom w:val="none" w:sz="0" w:space="0" w:color="auto"/>
            <w:right w:val="none" w:sz="0" w:space="0" w:color="auto"/>
          </w:divBdr>
        </w:div>
        <w:div w:id="1224947226">
          <w:marLeft w:val="0"/>
          <w:marRight w:val="0"/>
          <w:marTop w:val="0"/>
          <w:marBottom w:val="0"/>
          <w:divBdr>
            <w:top w:val="none" w:sz="0" w:space="0" w:color="auto"/>
            <w:left w:val="none" w:sz="0" w:space="0" w:color="auto"/>
            <w:bottom w:val="none" w:sz="0" w:space="0" w:color="auto"/>
            <w:right w:val="none" w:sz="0" w:space="0" w:color="auto"/>
          </w:divBdr>
        </w:div>
        <w:div w:id="239297550">
          <w:marLeft w:val="0"/>
          <w:marRight w:val="0"/>
          <w:marTop w:val="0"/>
          <w:marBottom w:val="0"/>
          <w:divBdr>
            <w:top w:val="none" w:sz="0" w:space="0" w:color="auto"/>
            <w:left w:val="none" w:sz="0" w:space="0" w:color="auto"/>
            <w:bottom w:val="none" w:sz="0" w:space="0" w:color="auto"/>
            <w:right w:val="none" w:sz="0" w:space="0" w:color="auto"/>
          </w:divBdr>
        </w:div>
        <w:div w:id="471093022">
          <w:marLeft w:val="0"/>
          <w:marRight w:val="0"/>
          <w:marTop w:val="0"/>
          <w:marBottom w:val="0"/>
          <w:divBdr>
            <w:top w:val="none" w:sz="0" w:space="0" w:color="auto"/>
            <w:left w:val="none" w:sz="0" w:space="0" w:color="auto"/>
            <w:bottom w:val="none" w:sz="0" w:space="0" w:color="auto"/>
            <w:right w:val="none" w:sz="0" w:space="0" w:color="auto"/>
          </w:divBdr>
        </w:div>
      </w:divsChild>
    </w:div>
    <w:div w:id="1469514408">
      <w:bodyDiv w:val="1"/>
      <w:marLeft w:val="0"/>
      <w:marRight w:val="0"/>
      <w:marTop w:val="0"/>
      <w:marBottom w:val="0"/>
      <w:divBdr>
        <w:top w:val="none" w:sz="0" w:space="0" w:color="auto"/>
        <w:left w:val="none" w:sz="0" w:space="0" w:color="auto"/>
        <w:bottom w:val="none" w:sz="0" w:space="0" w:color="auto"/>
        <w:right w:val="none" w:sz="0" w:space="0" w:color="auto"/>
      </w:divBdr>
      <w:divsChild>
        <w:div w:id="1741828408">
          <w:marLeft w:val="0"/>
          <w:marRight w:val="0"/>
          <w:marTop w:val="0"/>
          <w:marBottom w:val="0"/>
          <w:divBdr>
            <w:top w:val="none" w:sz="0" w:space="0" w:color="auto"/>
            <w:left w:val="none" w:sz="0" w:space="0" w:color="auto"/>
            <w:bottom w:val="none" w:sz="0" w:space="0" w:color="auto"/>
            <w:right w:val="none" w:sz="0" w:space="0" w:color="auto"/>
          </w:divBdr>
        </w:div>
        <w:div w:id="1450851338">
          <w:marLeft w:val="0"/>
          <w:marRight w:val="0"/>
          <w:marTop w:val="0"/>
          <w:marBottom w:val="0"/>
          <w:divBdr>
            <w:top w:val="none" w:sz="0" w:space="0" w:color="auto"/>
            <w:left w:val="none" w:sz="0" w:space="0" w:color="auto"/>
            <w:bottom w:val="none" w:sz="0" w:space="0" w:color="auto"/>
            <w:right w:val="none" w:sz="0" w:space="0" w:color="auto"/>
          </w:divBdr>
        </w:div>
        <w:div w:id="1960254665">
          <w:marLeft w:val="0"/>
          <w:marRight w:val="0"/>
          <w:marTop w:val="0"/>
          <w:marBottom w:val="0"/>
          <w:divBdr>
            <w:top w:val="none" w:sz="0" w:space="0" w:color="auto"/>
            <w:left w:val="none" w:sz="0" w:space="0" w:color="auto"/>
            <w:bottom w:val="none" w:sz="0" w:space="0" w:color="auto"/>
            <w:right w:val="none" w:sz="0" w:space="0" w:color="auto"/>
          </w:divBdr>
        </w:div>
        <w:div w:id="1334605934">
          <w:marLeft w:val="0"/>
          <w:marRight w:val="0"/>
          <w:marTop w:val="0"/>
          <w:marBottom w:val="0"/>
          <w:divBdr>
            <w:top w:val="none" w:sz="0" w:space="0" w:color="auto"/>
            <w:left w:val="none" w:sz="0" w:space="0" w:color="auto"/>
            <w:bottom w:val="none" w:sz="0" w:space="0" w:color="auto"/>
            <w:right w:val="none" w:sz="0" w:space="0" w:color="auto"/>
          </w:divBdr>
        </w:div>
        <w:div w:id="1151563526">
          <w:marLeft w:val="0"/>
          <w:marRight w:val="0"/>
          <w:marTop w:val="0"/>
          <w:marBottom w:val="0"/>
          <w:divBdr>
            <w:top w:val="none" w:sz="0" w:space="0" w:color="auto"/>
            <w:left w:val="none" w:sz="0" w:space="0" w:color="auto"/>
            <w:bottom w:val="none" w:sz="0" w:space="0" w:color="auto"/>
            <w:right w:val="none" w:sz="0" w:space="0" w:color="auto"/>
          </w:divBdr>
        </w:div>
        <w:div w:id="1402679722">
          <w:marLeft w:val="0"/>
          <w:marRight w:val="0"/>
          <w:marTop w:val="0"/>
          <w:marBottom w:val="0"/>
          <w:divBdr>
            <w:top w:val="none" w:sz="0" w:space="0" w:color="auto"/>
            <w:left w:val="none" w:sz="0" w:space="0" w:color="auto"/>
            <w:bottom w:val="none" w:sz="0" w:space="0" w:color="auto"/>
            <w:right w:val="none" w:sz="0" w:space="0" w:color="auto"/>
          </w:divBdr>
        </w:div>
      </w:divsChild>
    </w:div>
    <w:div w:id="1584559614">
      <w:bodyDiv w:val="1"/>
      <w:marLeft w:val="0"/>
      <w:marRight w:val="0"/>
      <w:marTop w:val="0"/>
      <w:marBottom w:val="0"/>
      <w:divBdr>
        <w:top w:val="none" w:sz="0" w:space="0" w:color="auto"/>
        <w:left w:val="none" w:sz="0" w:space="0" w:color="auto"/>
        <w:bottom w:val="none" w:sz="0" w:space="0" w:color="auto"/>
        <w:right w:val="none" w:sz="0" w:space="0" w:color="auto"/>
      </w:divBdr>
      <w:divsChild>
        <w:div w:id="236136988">
          <w:marLeft w:val="0"/>
          <w:marRight w:val="0"/>
          <w:marTop w:val="0"/>
          <w:marBottom w:val="0"/>
          <w:divBdr>
            <w:top w:val="none" w:sz="0" w:space="0" w:color="auto"/>
            <w:left w:val="none" w:sz="0" w:space="0" w:color="auto"/>
            <w:bottom w:val="none" w:sz="0" w:space="0" w:color="auto"/>
            <w:right w:val="none" w:sz="0" w:space="0" w:color="auto"/>
          </w:divBdr>
        </w:div>
        <w:div w:id="256250832">
          <w:marLeft w:val="0"/>
          <w:marRight w:val="0"/>
          <w:marTop w:val="0"/>
          <w:marBottom w:val="0"/>
          <w:divBdr>
            <w:top w:val="none" w:sz="0" w:space="0" w:color="auto"/>
            <w:left w:val="none" w:sz="0" w:space="0" w:color="auto"/>
            <w:bottom w:val="none" w:sz="0" w:space="0" w:color="auto"/>
            <w:right w:val="none" w:sz="0" w:space="0" w:color="auto"/>
          </w:divBdr>
        </w:div>
        <w:div w:id="395248374">
          <w:marLeft w:val="0"/>
          <w:marRight w:val="0"/>
          <w:marTop w:val="0"/>
          <w:marBottom w:val="0"/>
          <w:divBdr>
            <w:top w:val="none" w:sz="0" w:space="0" w:color="auto"/>
            <w:left w:val="none" w:sz="0" w:space="0" w:color="auto"/>
            <w:bottom w:val="none" w:sz="0" w:space="0" w:color="auto"/>
            <w:right w:val="none" w:sz="0" w:space="0" w:color="auto"/>
          </w:divBdr>
        </w:div>
        <w:div w:id="565605930">
          <w:marLeft w:val="0"/>
          <w:marRight w:val="0"/>
          <w:marTop w:val="0"/>
          <w:marBottom w:val="0"/>
          <w:divBdr>
            <w:top w:val="none" w:sz="0" w:space="0" w:color="auto"/>
            <w:left w:val="none" w:sz="0" w:space="0" w:color="auto"/>
            <w:bottom w:val="none" w:sz="0" w:space="0" w:color="auto"/>
            <w:right w:val="none" w:sz="0" w:space="0" w:color="auto"/>
          </w:divBdr>
        </w:div>
        <w:div w:id="1622372370">
          <w:marLeft w:val="0"/>
          <w:marRight w:val="0"/>
          <w:marTop w:val="0"/>
          <w:marBottom w:val="0"/>
          <w:divBdr>
            <w:top w:val="none" w:sz="0" w:space="0" w:color="auto"/>
            <w:left w:val="none" w:sz="0" w:space="0" w:color="auto"/>
            <w:bottom w:val="none" w:sz="0" w:space="0" w:color="auto"/>
            <w:right w:val="none" w:sz="0" w:space="0" w:color="auto"/>
          </w:divBdr>
        </w:div>
        <w:div w:id="2139033517">
          <w:marLeft w:val="0"/>
          <w:marRight w:val="0"/>
          <w:marTop w:val="0"/>
          <w:marBottom w:val="0"/>
          <w:divBdr>
            <w:top w:val="none" w:sz="0" w:space="0" w:color="auto"/>
            <w:left w:val="none" w:sz="0" w:space="0" w:color="auto"/>
            <w:bottom w:val="none" w:sz="0" w:space="0" w:color="auto"/>
            <w:right w:val="none" w:sz="0" w:space="0" w:color="auto"/>
          </w:divBdr>
        </w:div>
        <w:div w:id="1834298698">
          <w:marLeft w:val="0"/>
          <w:marRight w:val="0"/>
          <w:marTop w:val="0"/>
          <w:marBottom w:val="0"/>
          <w:divBdr>
            <w:top w:val="none" w:sz="0" w:space="0" w:color="auto"/>
            <w:left w:val="none" w:sz="0" w:space="0" w:color="auto"/>
            <w:bottom w:val="none" w:sz="0" w:space="0" w:color="auto"/>
            <w:right w:val="none" w:sz="0" w:space="0" w:color="auto"/>
          </w:divBdr>
        </w:div>
        <w:div w:id="362945764">
          <w:marLeft w:val="0"/>
          <w:marRight w:val="0"/>
          <w:marTop w:val="0"/>
          <w:marBottom w:val="0"/>
          <w:divBdr>
            <w:top w:val="none" w:sz="0" w:space="0" w:color="auto"/>
            <w:left w:val="none" w:sz="0" w:space="0" w:color="auto"/>
            <w:bottom w:val="none" w:sz="0" w:space="0" w:color="auto"/>
            <w:right w:val="none" w:sz="0" w:space="0" w:color="auto"/>
          </w:divBdr>
        </w:div>
        <w:div w:id="1551696354">
          <w:marLeft w:val="0"/>
          <w:marRight w:val="0"/>
          <w:marTop w:val="0"/>
          <w:marBottom w:val="0"/>
          <w:divBdr>
            <w:top w:val="none" w:sz="0" w:space="0" w:color="auto"/>
            <w:left w:val="none" w:sz="0" w:space="0" w:color="auto"/>
            <w:bottom w:val="none" w:sz="0" w:space="0" w:color="auto"/>
            <w:right w:val="none" w:sz="0" w:space="0" w:color="auto"/>
          </w:divBdr>
        </w:div>
        <w:div w:id="1162085028">
          <w:marLeft w:val="0"/>
          <w:marRight w:val="0"/>
          <w:marTop w:val="0"/>
          <w:marBottom w:val="0"/>
          <w:divBdr>
            <w:top w:val="none" w:sz="0" w:space="0" w:color="auto"/>
            <w:left w:val="none" w:sz="0" w:space="0" w:color="auto"/>
            <w:bottom w:val="none" w:sz="0" w:space="0" w:color="auto"/>
            <w:right w:val="none" w:sz="0" w:space="0" w:color="auto"/>
          </w:divBdr>
        </w:div>
        <w:div w:id="1360276504">
          <w:marLeft w:val="0"/>
          <w:marRight w:val="0"/>
          <w:marTop w:val="0"/>
          <w:marBottom w:val="0"/>
          <w:divBdr>
            <w:top w:val="none" w:sz="0" w:space="0" w:color="auto"/>
            <w:left w:val="none" w:sz="0" w:space="0" w:color="auto"/>
            <w:bottom w:val="none" w:sz="0" w:space="0" w:color="auto"/>
            <w:right w:val="none" w:sz="0" w:space="0" w:color="auto"/>
          </w:divBdr>
        </w:div>
        <w:div w:id="388891531">
          <w:marLeft w:val="0"/>
          <w:marRight w:val="0"/>
          <w:marTop w:val="0"/>
          <w:marBottom w:val="0"/>
          <w:divBdr>
            <w:top w:val="none" w:sz="0" w:space="0" w:color="auto"/>
            <w:left w:val="none" w:sz="0" w:space="0" w:color="auto"/>
            <w:bottom w:val="none" w:sz="0" w:space="0" w:color="auto"/>
            <w:right w:val="none" w:sz="0" w:space="0" w:color="auto"/>
          </w:divBdr>
        </w:div>
        <w:div w:id="2044012611">
          <w:marLeft w:val="0"/>
          <w:marRight w:val="0"/>
          <w:marTop w:val="0"/>
          <w:marBottom w:val="0"/>
          <w:divBdr>
            <w:top w:val="none" w:sz="0" w:space="0" w:color="auto"/>
            <w:left w:val="none" w:sz="0" w:space="0" w:color="auto"/>
            <w:bottom w:val="none" w:sz="0" w:space="0" w:color="auto"/>
            <w:right w:val="none" w:sz="0" w:space="0" w:color="auto"/>
          </w:divBdr>
        </w:div>
        <w:div w:id="897014914">
          <w:marLeft w:val="0"/>
          <w:marRight w:val="0"/>
          <w:marTop w:val="0"/>
          <w:marBottom w:val="0"/>
          <w:divBdr>
            <w:top w:val="none" w:sz="0" w:space="0" w:color="auto"/>
            <w:left w:val="none" w:sz="0" w:space="0" w:color="auto"/>
            <w:bottom w:val="none" w:sz="0" w:space="0" w:color="auto"/>
            <w:right w:val="none" w:sz="0" w:space="0" w:color="auto"/>
          </w:divBdr>
        </w:div>
        <w:div w:id="61218387">
          <w:marLeft w:val="0"/>
          <w:marRight w:val="0"/>
          <w:marTop w:val="0"/>
          <w:marBottom w:val="0"/>
          <w:divBdr>
            <w:top w:val="none" w:sz="0" w:space="0" w:color="auto"/>
            <w:left w:val="none" w:sz="0" w:space="0" w:color="auto"/>
            <w:bottom w:val="none" w:sz="0" w:space="0" w:color="auto"/>
            <w:right w:val="none" w:sz="0" w:space="0" w:color="auto"/>
          </w:divBdr>
        </w:div>
        <w:div w:id="1899169687">
          <w:marLeft w:val="0"/>
          <w:marRight w:val="0"/>
          <w:marTop w:val="0"/>
          <w:marBottom w:val="0"/>
          <w:divBdr>
            <w:top w:val="none" w:sz="0" w:space="0" w:color="auto"/>
            <w:left w:val="none" w:sz="0" w:space="0" w:color="auto"/>
            <w:bottom w:val="none" w:sz="0" w:space="0" w:color="auto"/>
            <w:right w:val="none" w:sz="0" w:space="0" w:color="auto"/>
          </w:divBdr>
        </w:div>
        <w:div w:id="664432266">
          <w:marLeft w:val="0"/>
          <w:marRight w:val="0"/>
          <w:marTop w:val="0"/>
          <w:marBottom w:val="0"/>
          <w:divBdr>
            <w:top w:val="none" w:sz="0" w:space="0" w:color="auto"/>
            <w:left w:val="none" w:sz="0" w:space="0" w:color="auto"/>
            <w:bottom w:val="none" w:sz="0" w:space="0" w:color="auto"/>
            <w:right w:val="none" w:sz="0" w:space="0" w:color="auto"/>
          </w:divBdr>
        </w:div>
      </w:divsChild>
    </w:div>
    <w:div w:id="1587153031">
      <w:bodyDiv w:val="1"/>
      <w:marLeft w:val="0"/>
      <w:marRight w:val="0"/>
      <w:marTop w:val="0"/>
      <w:marBottom w:val="0"/>
      <w:divBdr>
        <w:top w:val="none" w:sz="0" w:space="0" w:color="auto"/>
        <w:left w:val="none" w:sz="0" w:space="0" w:color="auto"/>
        <w:bottom w:val="none" w:sz="0" w:space="0" w:color="auto"/>
        <w:right w:val="none" w:sz="0" w:space="0" w:color="auto"/>
      </w:divBdr>
      <w:divsChild>
        <w:div w:id="919099616">
          <w:marLeft w:val="0"/>
          <w:marRight w:val="0"/>
          <w:marTop w:val="0"/>
          <w:marBottom w:val="0"/>
          <w:divBdr>
            <w:top w:val="none" w:sz="0" w:space="0" w:color="auto"/>
            <w:left w:val="none" w:sz="0" w:space="0" w:color="auto"/>
            <w:bottom w:val="none" w:sz="0" w:space="0" w:color="auto"/>
            <w:right w:val="none" w:sz="0" w:space="0" w:color="auto"/>
          </w:divBdr>
        </w:div>
        <w:div w:id="795682720">
          <w:marLeft w:val="0"/>
          <w:marRight w:val="0"/>
          <w:marTop w:val="0"/>
          <w:marBottom w:val="0"/>
          <w:divBdr>
            <w:top w:val="none" w:sz="0" w:space="0" w:color="auto"/>
            <w:left w:val="none" w:sz="0" w:space="0" w:color="auto"/>
            <w:bottom w:val="none" w:sz="0" w:space="0" w:color="auto"/>
            <w:right w:val="none" w:sz="0" w:space="0" w:color="auto"/>
          </w:divBdr>
        </w:div>
        <w:div w:id="1135489507">
          <w:marLeft w:val="0"/>
          <w:marRight w:val="0"/>
          <w:marTop w:val="0"/>
          <w:marBottom w:val="0"/>
          <w:divBdr>
            <w:top w:val="none" w:sz="0" w:space="0" w:color="auto"/>
            <w:left w:val="none" w:sz="0" w:space="0" w:color="auto"/>
            <w:bottom w:val="none" w:sz="0" w:space="0" w:color="auto"/>
            <w:right w:val="none" w:sz="0" w:space="0" w:color="auto"/>
          </w:divBdr>
        </w:div>
      </w:divsChild>
    </w:div>
    <w:div w:id="1593928990">
      <w:bodyDiv w:val="1"/>
      <w:marLeft w:val="0"/>
      <w:marRight w:val="0"/>
      <w:marTop w:val="0"/>
      <w:marBottom w:val="0"/>
      <w:divBdr>
        <w:top w:val="none" w:sz="0" w:space="0" w:color="auto"/>
        <w:left w:val="none" w:sz="0" w:space="0" w:color="auto"/>
        <w:bottom w:val="none" w:sz="0" w:space="0" w:color="auto"/>
        <w:right w:val="none" w:sz="0" w:space="0" w:color="auto"/>
      </w:divBdr>
      <w:divsChild>
        <w:div w:id="1809588871">
          <w:marLeft w:val="0"/>
          <w:marRight w:val="0"/>
          <w:marTop w:val="0"/>
          <w:marBottom w:val="0"/>
          <w:divBdr>
            <w:top w:val="none" w:sz="0" w:space="0" w:color="auto"/>
            <w:left w:val="none" w:sz="0" w:space="0" w:color="auto"/>
            <w:bottom w:val="none" w:sz="0" w:space="0" w:color="auto"/>
            <w:right w:val="none" w:sz="0" w:space="0" w:color="auto"/>
          </w:divBdr>
        </w:div>
        <w:div w:id="892618997">
          <w:marLeft w:val="0"/>
          <w:marRight w:val="0"/>
          <w:marTop w:val="0"/>
          <w:marBottom w:val="0"/>
          <w:divBdr>
            <w:top w:val="none" w:sz="0" w:space="0" w:color="auto"/>
            <w:left w:val="none" w:sz="0" w:space="0" w:color="auto"/>
            <w:bottom w:val="none" w:sz="0" w:space="0" w:color="auto"/>
            <w:right w:val="none" w:sz="0" w:space="0" w:color="auto"/>
          </w:divBdr>
        </w:div>
        <w:div w:id="2035156378">
          <w:marLeft w:val="0"/>
          <w:marRight w:val="0"/>
          <w:marTop w:val="0"/>
          <w:marBottom w:val="0"/>
          <w:divBdr>
            <w:top w:val="none" w:sz="0" w:space="0" w:color="auto"/>
            <w:left w:val="none" w:sz="0" w:space="0" w:color="auto"/>
            <w:bottom w:val="none" w:sz="0" w:space="0" w:color="auto"/>
            <w:right w:val="none" w:sz="0" w:space="0" w:color="auto"/>
          </w:divBdr>
        </w:div>
      </w:divsChild>
    </w:div>
    <w:div w:id="1616058418">
      <w:bodyDiv w:val="1"/>
      <w:marLeft w:val="0"/>
      <w:marRight w:val="0"/>
      <w:marTop w:val="0"/>
      <w:marBottom w:val="0"/>
      <w:divBdr>
        <w:top w:val="none" w:sz="0" w:space="0" w:color="auto"/>
        <w:left w:val="none" w:sz="0" w:space="0" w:color="auto"/>
        <w:bottom w:val="none" w:sz="0" w:space="0" w:color="auto"/>
        <w:right w:val="none" w:sz="0" w:space="0" w:color="auto"/>
      </w:divBdr>
      <w:divsChild>
        <w:div w:id="1438209485">
          <w:marLeft w:val="0"/>
          <w:marRight w:val="0"/>
          <w:marTop w:val="0"/>
          <w:marBottom w:val="0"/>
          <w:divBdr>
            <w:top w:val="none" w:sz="0" w:space="0" w:color="auto"/>
            <w:left w:val="none" w:sz="0" w:space="0" w:color="auto"/>
            <w:bottom w:val="none" w:sz="0" w:space="0" w:color="auto"/>
            <w:right w:val="none" w:sz="0" w:space="0" w:color="auto"/>
          </w:divBdr>
        </w:div>
        <w:div w:id="794717579">
          <w:marLeft w:val="0"/>
          <w:marRight w:val="0"/>
          <w:marTop w:val="0"/>
          <w:marBottom w:val="0"/>
          <w:divBdr>
            <w:top w:val="none" w:sz="0" w:space="0" w:color="auto"/>
            <w:left w:val="none" w:sz="0" w:space="0" w:color="auto"/>
            <w:bottom w:val="none" w:sz="0" w:space="0" w:color="auto"/>
            <w:right w:val="none" w:sz="0" w:space="0" w:color="auto"/>
          </w:divBdr>
        </w:div>
        <w:div w:id="266696236">
          <w:marLeft w:val="0"/>
          <w:marRight w:val="0"/>
          <w:marTop w:val="0"/>
          <w:marBottom w:val="0"/>
          <w:divBdr>
            <w:top w:val="none" w:sz="0" w:space="0" w:color="auto"/>
            <w:left w:val="none" w:sz="0" w:space="0" w:color="auto"/>
            <w:bottom w:val="none" w:sz="0" w:space="0" w:color="auto"/>
            <w:right w:val="none" w:sz="0" w:space="0" w:color="auto"/>
          </w:divBdr>
        </w:div>
        <w:div w:id="838615100">
          <w:marLeft w:val="0"/>
          <w:marRight w:val="0"/>
          <w:marTop w:val="0"/>
          <w:marBottom w:val="0"/>
          <w:divBdr>
            <w:top w:val="none" w:sz="0" w:space="0" w:color="auto"/>
            <w:left w:val="none" w:sz="0" w:space="0" w:color="auto"/>
            <w:bottom w:val="none" w:sz="0" w:space="0" w:color="auto"/>
            <w:right w:val="none" w:sz="0" w:space="0" w:color="auto"/>
          </w:divBdr>
        </w:div>
        <w:div w:id="1194197842">
          <w:marLeft w:val="0"/>
          <w:marRight w:val="0"/>
          <w:marTop w:val="0"/>
          <w:marBottom w:val="0"/>
          <w:divBdr>
            <w:top w:val="none" w:sz="0" w:space="0" w:color="auto"/>
            <w:left w:val="none" w:sz="0" w:space="0" w:color="auto"/>
            <w:bottom w:val="none" w:sz="0" w:space="0" w:color="auto"/>
            <w:right w:val="none" w:sz="0" w:space="0" w:color="auto"/>
          </w:divBdr>
        </w:div>
        <w:div w:id="1994021373">
          <w:marLeft w:val="0"/>
          <w:marRight w:val="0"/>
          <w:marTop w:val="0"/>
          <w:marBottom w:val="0"/>
          <w:divBdr>
            <w:top w:val="none" w:sz="0" w:space="0" w:color="auto"/>
            <w:left w:val="none" w:sz="0" w:space="0" w:color="auto"/>
            <w:bottom w:val="none" w:sz="0" w:space="0" w:color="auto"/>
            <w:right w:val="none" w:sz="0" w:space="0" w:color="auto"/>
          </w:divBdr>
        </w:div>
      </w:divsChild>
    </w:div>
    <w:div w:id="1620263597">
      <w:bodyDiv w:val="1"/>
      <w:marLeft w:val="0"/>
      <w:marRight w:val="0"/>
      <w:marTop w:val="0"/>
      <w:marBottom w:val="0"/>
      <w:divBdr>
        <w:top w:val="none" w:sz="0" w:space="0" w:color="auto"/>
        <w:left w:val="none" w:sz="0" w:space="0" w:color="auto"/>
        <w:bottom w:val="none" w:sz="0" w:space="0" w:color="auto"/>
        <w:right w:val="none" w:sz="0" w:space="0" w:color="auto"/>
      </w:divBdr>
      <w:divsChild>
        <w:div w:id="352073937">
          <w:marLeft w:val="0"/>
          <w:marRight w:val="0"/>
          <w:marTop w:val="0"/>
          <w:marBottom w:val="0"/>
          <w:divBdr>
            <w:top w:val="none" w:sz="0" w:space="0" w:color="auto"/>
            <w:left w:val="none" w:sz="0" w:space="0" w:color="auto"/>
            <w:bottom w:val="none" w:sz="0" w:space="0" w:color="auto"/>
            <w:right w:val="none" w:sz="0" w:space="0" w:color="auto"/>
          </w:divBdr>
        </w:div>
        <w:div w:id="1062824116">
          <w:marLeft w:val="0"/>
          <w:marRight w:val="0"/>
          <w:marTop w:val="0"/>
          <w:marBottom w:val="0"/>
          <w:divBdr>
            <w:top w:val="none" w:sz="0" w:space="0" w:color="auto"/>
            <w:left w:val="none" w:sz="0" w:space="0" w:color="auto"/>
            <w:bottom w:val="none" w:sz="0" w:space="0" w:color="auto"/>
            <w:right w:val="none" w:sz="0" w:space="0" w:color="auto"/>
          </w:divBdr>
        </w:div>
      </w:divsChild>
    </w:div>
    <w:div w:id="1636713454">
      <w:bodyDiv w:val="1"/>
      <w:marLeft w:val="0"/>
      <w:marRight w:val="0"/>
      <w:marTop w:val="0"/>
      <w:marBottom w:val="0"/>
      <w:divBdr>
        <w:top w:val="none" w:sz="0" w:space="0" w:color="auto"/>
        <w:left w:val="none" w:sz="0" w:space="0" w:color="auto"/>
        <w:bottom w:val="none" w:sz="0" w:space="0" w:color="auto"/>
        <w:right w:val="none" w:sz="0" w:space="0" w:color="auto"/>
      </w:divBdr>
      <w:divsChild>
        <w:div w:id="936713502">
          <w:marLeft w:val="0"/>
          <w:marRight w:val="0"/>
          <w:marTop w:val="0"/>
          <w:marBottom w:val="0"/>
          <w:divBdr>
            <w:top w:val="none" w:sz="0" w:space="0" w:color="auto"/>
            <w:left w:val="none" w:sz="0" w:space="0" w:color="auto"/>
            <w:bottom w:val="none" w:sz="0" w:space="0" w:color="auto"/>
            <w:right w:val="none" w:sz="0" w:space="0" w:color="auto"/>
          </w:divBdr>
        </w:div>
        <w:div w:id="555701237">
          <w:marLeft w:val="0"/>
          <w:marRight w:val="0"/>
          <w:marTop w:val="0"/>
          <w:marBottom w:val="0"/>
          <w:divBdr>
            <w:top w:val="none" w:sz="0" w:space="0" w:color="auto"/>
            <w:left w:val="none" w:sz="0" w:space="0" w:color="auto"/>
            <w:bottom w:val="none" w:sz="0" w:space="0" w:color="auto"/>
            <w:right w:val="none" w:sz="0" w:space="0" w:color="auto"/>
          </w:divBdr>
        </w:div>
        <w:div w:id="1860310164">
          <w:marLeft w:val="0"/>
          <w:marRight w:val="0"/>
          <w:marTop w:val="0"/>
          <w:marBottom w:val="0"/>
          <w:divBdr>
            <w:top w:val="none" w:sz="0" w:space="0" w:color="auto"/>
            <w:left w:val="none" w:sz="0" w:space="0" w:color="auto"/>
            <w:bottom w:val="none" w:sz="0" w:space="0" w:color="auto"/>
            <w:right w:val="none" w:sz="0" w:space="0" w:color="auto"/>
          </w:divBdr>
        </w:div>
        <w:div w:id="2070154937">
          <w:marLeft w:val="0"/>
          <w:marRight w:val="0"/>
          <w:marTop w:val="0"/>
          <w:marBottom w:val="0"/>
          <w:divBdr>
            <w:top w:val="none" w:sz="0" w:space="0" w:color="auto"/>
            <w:left w:val="none" w:sz="0" w:space="0" w:color="auto"/>
            <w:bottom w:val="none" w:sz="0" w:space="0" w:color="auto"/>
            <w:right w:val="none" w:sz="0" w:space="0" w:color="auto"/>
          </w:divBdr>
        </w:div>
      </w:divsChild>
    </w:div>
    <w:div w:id="1690253057">
      <w:bodyDiv w:val="1"/>
      <w:marLeft w:val="0"/>
      <w:marRight w:val="0"/>
      <w:marTop w:val="0"/>
      <w:marBottom w:val="0"/>
      <w:divBdr>
        <w:top w:val="none" w:sz="0" w:space="0" w:color="auto"/>
        <w:left w:val="none" w:sz="0" w:space="0" w:color="auto"/>
        <w:bottom w:val="none" w:sz="0" w:space="0" w:color="auto"/>
        <w:right w:val="none" w:sz="0" w:space="0" w:color="auto"/>
      </w:divBdr>
      <w:divsChild>
        <w:div w:id="1973512348">
          <w:marLeft w:val="0"/>
          <w:marRight w:val="0"/>
          <w:marTop w:val="0"/>
          <w:marBottom w:val="0"/>
          <w:divBdr>
            <w:top w:val="none" w:sz="0" w:space="0" w:color="auto"/>
            <w:left w:val="none" w:sz="0" w:space="0" w:color="auto"/>
            <w:bottom w:val="none" w:sz="0" w:space="0" w:color="auto"/>
            <w:right w:val="none" w:sz="0" w:space="0" w:color="auto"/>
          </w:divBdr>
        </w:div>
        <w:div w:id="1306161956">
          <w:marLeft w:val="0"/>
          <w:marRight w:val="0"/>
          <w:marTop w:val="0"/>
          <w:marBottom w:val="0"/>
          <w:divBdr>
            <w:top w:val="none" w:sz="0" w:space="0" w:color="auto"/>
            <w:left w:val="none" w:sz="0" w:space="0" w:color="auto"/>
            <w:bottom w:val="none" w:sz="0" w:space="0" w:color="auto"/>
            <w:right w:val="none" w:sz="0" w:space="0" w:color="auto"/>
          </w:divBdr>
        </w:div>
      </w:divsChild>
    </w:div>
    <w:div w:id="1726290531">
      <w:bodyDiv w:val="1"/>
      <w:marLeft w:val="0"/>
      <w:marRight w:val="0"/>
      <w:marTop w:val="0"/>
      <w:marBottom w:val="0"/>
      <w:divBdr>
        <w:top w:val="none" w:sz="0" w:space="0" w:color="auto"/>
        <w:left w:val="none" w:sz="0" w:space="0" w:color="auto"/>
        <w:bottom w:val="none" w:sz="0" w:space="0" w:color="auto"/>
        <w:right w:val="none" w:sz="0" w:space="0" w:color="auto"/>
      </w:divBdr>
      <w:divsChild>
        <w:div w:id="435905001">
          <w:marLeft w:val="0"/>
          <w:marRight w:val="0"/>
          <w:marTop w:val="0"/>
          <w:marBottom w:val="0"/>
          <w:divBdr>
            <w:top w:val="none" w:sz="0" w:space="0" w:color="auto"/>
            <w:left w:val="none" w:sz="0" w:space="0" w:color="auto"/>
            <w:bottom w:val="none" w:sz="0" w:space="0" w:color="auto"/>
            <w:right w:val="none" w:sz="0" w:space="0" w:color="auto"/>
          </w:divBdr>
        </w:div>
        <w:div w:id="1314799996">
          <w:marLeft w:val="0"/>
          <w:marRight w:val="0"/>
          <w:marTop w:val="0"/>
          <w:marBottom w:val="0"/>
          <w:divBdr>
            <w:top w:val="none" w:sz="0" w:space="0" w:color="auto"/>
            <w:left w:val="none" w:sz="0" w:space="0" w:color="auto"/>
            <w:bottom w:val="none" w:sz="0" w:space="0" w:color="auto"/>
            <w:right w:val="none" w:sz="0" w:space="0" w:color="auto"/>
          </w:divBdr>
        </w:div>
        <w:div w:id="1271933646">
          <w:marLeft w:val="0"/>
          <w:marRight w:val="0"/>
          <w:marTop w:val="0"/>
          <w:marBottom w:val="0"/>
          <w:divBdr>
            <w:top w:val="none" w:sz="0" w:space="0" w:color="auto"/>
            <w:left w:val="none" w:sz="0" w:space="0" w:color="auto"/>
            <w:bottom w:val="none" w:sz="0" w:space="0" w:color="auto"/>
            <w:right w:val="none" w:sz="0" w:space="0" w:color="auto"/>
          </w:divBdr>
        </w:div>
        <w:div w:id="870849500">
          <w:marLeft w:val="0"/>
          <w:marRight w:val="0"/>
          <w:marTop w:val="0"/>
          <w:marBottom w:val="0"/>
          <w:divBdr>
            <w:top w:val="none" w:sz="0" w:space="0" w:color="auto"/>
            <w:left w:val="none" w:sz="0" w:space="0" w:color="auto"/>
            <w:bottom w:val="none" w:sz="0" w:space="0" w:color="auto"/>
            <w:right w:val="none" w:sz="0" w:space="0" w:color="auto"/>
          </w:divBdr>
        </w:div>
        <w:div w:id="1748575023">
          <w:marLeft w:val="0"/>
          <w:marRight w:val="0"/>
          <w:marTop w:val="0"/>
          <w:marBottom w:val="0"/>
          <w:divBdr>
            <w:top w:val="none" w:sz="0" w:space="0" w:color="auto"/>
            <w:left w:val="none" w:sz="0" w:space="0" w:color="auto"/>
            <w:bottom w:val="none" w:sz="0" w:space="0" w:color="auto"/>
            <w:right w:val="none" w:sz="0" w:space="0" w:color="auto"/>
          </w:divBdr>
        </w:div>
        <w:div w:id="1637445574">
          <w:marLeft w:val="0"/>
          <w:marRight w:val="0"/>
          <w:marTop w:val="0"/>
          <w:marBottom w:val="0"/>
          <w:divBdr>
            <w:top w:val="none" w:sz="0" w:space="0" w:color="auto"/>
            <w:left w:val="none" w:sz="0" w:space="0" w:color="auto"/>
            <w:bottom w:val="none" w:sz="0" w:space="0" w:color="auto"/>
            <w:right w:val="none" w:sz="0" w:space="0" w:color="auto"/>
          </w:divBdr>
        </w:div>
        <w:div w:id="887766930">
          <w:marLeft w:val="0"/>
          <w:marRight w:val="0"/>
          <w:marTop w:val="0"/>
          <w:marBottom w:val="0"/>
          <w:divBdr>
            <w:top w:val="none" w:sz="0" w:space="0" w:color="auto"/>
            <w:left w:val="none" w:sz="0" w:space="0" w:color="auto"/>
            <w:bottom w:val="none" w:sz="0" w:space="0" w:color="auto"/>
            <w:right w:val="none" w:sz="0" w:space="0" w:color="auto"/>
          </w:divBdr>
        </w:div>
        <w:div w:id="1426612281">
          <w:marLeft w:val="0"/>
          <w:marRight w:val="0"/>
          <w:marTop w:val="0"/>
          <w:marBottom w:val="0"/>
          <w:divBdr>
            <w:top w:val="none" w:sz="0" w:space="0" w:color="auto"/>
            <w:left w:val="none" w:sz="0" w:space="0" w:color="auto"/>
            <w:bottom w:val="none" w:sz="0" w:space="0" w:color="auto"/>
            <w:right w:val="none" w:sz="0" w:space="0" w:color="auto"/>
          </w:divBdr>
        </w:div>
        <w:div w:id="70395727">
          <w:marLeft w:val="0"/>
          <w:marRight w:val="0"/>
          <w:marTop w:val="0"/>
          <w:marBottom w:val="0"/>
          <w:divBdr>
            <w:top w:val="none" w:sz="0" w:space="0" w:color="auto"/>
            <w:left w:val="none" w:sz="0" w:space="0" w:color="auto"/>
            <w:bottom w:val="none" w:sz="0" w:space="0" w:color="auto"/>
            <w:right w:val="none" w:sz="0" w:space="0" w:color="auto"/>
          </w:divBdr>
        </w:div>
        <w:div w:id="297030433">
          <w:marLeft w:val="0"/>
          <w:marRight w:val="0"/>
          <w:marTop w:val="0"/>
          <w:marBottom w:val="0"/>
          <w:divBdr>
            <w:top w:val="none" w:sz="0" w:space="0" w:color="auto"/>
            <w:left w:val="none" w:sz="0" w:space="0" w:color="auto"/>
            <w:bottom w:val="none" w:sz="0" w:space="0" w:color="auto"/>
            <w:right w:val="none" w:sz="0" w:space="0" w:color="auto"/>
          </w:divBdr>
        </w:div>
        <w:div w:id="1231383745">
          <w:marLeft w:val="0"/>
          <w:marRight w:val="0"/>
          <w:marTop w:val="0"/>
          <w:marBottom w:val="0"/>
          <w:divBdr>
            <w:top w:val="none" w:sz="0" w:space="0" w:color="auto"/>
            <w:left w:val="none" w:sz="0" w:space="0" w:color="auto"/>
            <w:bottom w:val="none" w:sz="0" w:space="0" w:color="auto"/>
            <w:right w:val="none" w:sz="0" w:space="0" w:color="auto"/>
          </w:divBdr>
        </w:div>
        <w:div w:id="1179153781">
          <w:marLeft w:val="0"/>
          <w:marRight w:val="0"/>
          <w:marTop w:val="0"/>
          <w:marBottom w:val="0"/>
          <w:divBdr>
            <w:top w:val="none" w:sz="0" w:space="0" w:color="auto"/>
            <w:left w:val="none" w:sz="0" w:space="0" w:color="auto"/>
            <w:bottom w:val="none" w:sz="0" w:space="0" w:color="auto"/>
            <w:right w:val="none" w:sz="0" w:space="0" w:color="auto"/>
          </w:divBdr>
        </w:div>
        <w:div w:id="1162350014">
          <w:marLeft w:val="0"/>
          <w:marRight w:val="0"/>
          <w:marTop w:val="0"/>
          <w:marBottom w:val="0"/>
          <w:divBdr>
            <w:top w:val="none" w:sz="0" w:space="0" w:color="auto"/>
            <w:left w:val="none" w:sz="0" w:space="0" w:color="auto"/>
            <w:bottom w:val="none" w:sz="0" w:space="0" w:color="auto"/>
            <w:right w:val="none" w:sz="0" w:space="0" w:color="auto"/>
          </w:divBdr>
        </w:div>
        <w:div w:id="1158425671">
          <w:marLeft w:val="0"/>
          <w:marRight w:val="0"/>
          <w:marTop w:val="0"/>
          <w:marBottom w:val="0"/>
          <w:divBdr>
            <w:top w:val="none" w:sz="0" w:space="0" w:color="auto"/>
            <w:left w:val="none" w:sz="0" w:space="0" w:color="auto"/>
            <w:bottom w:val="none" w:sz="0" w:space="0" w:color="auto"/>
            <w:right w:val="none" w:sz="0" w:space="0" w:color="auto"/>
          </w:divBdr>
        </w:div>
        <w:div w:id="1196121664">
          <w:marLeft w:val="0"/>
          <w:marRight w:val="0"/>
          <w:marTop w:val="0"/>
          <w:marBottom w:val="0"/>
          <w:divBdr>
            <w:top w:val="none" w:sz="0" w:space="0" w:color="auto"/>
            <w:left w:val="none" w:sz="0" w:space="0" w:color="auto"/>
            <w:bottom w:val="none" w:sz="0" w:space="0" w:color="auto"/>
            <w:right w:val="none" w:sz="0" w:space="0" w:color="auto"/>
          </w:divBdr>
        </w:div>
        <w:div w:id="1538346163">
          <w:marLeft w:val="0"/>
          <w:marRight w:val="0"/>
          <w:marTop w:val="0"/>
          <w:marBottom w:val="0"/>
          <w:divBdr>
            <w:top w:val="none" w:sz="0" w:space="0" w:color="auto"/>
            <w:left w:val="none" w:sz="0" w:space="0" w:color="auto"/>
            <w:bottom w:val="none" w:sz="0" w:space="0" w:color="auto"/>
            <w:right w:val="none" w:sz="0" w:space="0" w:color="auto"/>
          </w:divBdr>
        </w:div>
        <w:div w:id="39475195">
          <w:marLeft w:val="0"/>
          <w:marRight w:val="0"/>
          <w:marTop w:val="0"/>
          <w:marBottom w:val="0"/>
          <w:divBdr>
            <w:top w:val="none" w:sz="0" w:space="0" w:color="auto"/>
            <w:left w:val="none" w:sz="0" w:space="0" w:color="auto"/>
            <w:bottom w:val="none" w:sz="0" w:space="0" w:color="auto"/>
            <w:right w:val="none" w:sz="0" w:space="0" w:color="auto"/>
          </w:divBdr>
        </w:div>
        <w:div w:id="1220166920">
          <w:marLeft w:val="0"/>
          <w:marRight w:val="0"/>
          <w:marTop w:val="0"/>
          <w:marBottom w:val="0"/>
          <w:divBdr>
            <w:top w:val="none" w:sz="0" w:space="0" w:color="auto"/>
            <w:left w:val="none" w:sz="0" w:space="0" w:color="auto"/>
            <w:bottom w:val="none" w:sz="0" w:space="0" w:color="auto"/>
            <w:right w:val="none" w:sz="0" w:space="0" w:color="auto"/>
          </w:divBdr>
        </w:div>
      </w:divsChild>
    </w:div>
    <w:div w:id="1753619858">
      <w:bodyDiv w:val="1"/>
      <w:marLeft w:val="0"/>
      <w:marRight w:val="0"/>
      <w:marTop w:val="0"/>
      <w:marBottom w:val="0"/>
      <w:divBdr>
        <w:top w:val="none" w:sz="0" w:space="0" w:color="auto"/>
        <w:left w:val="none" w:sz="0" w:space="0" w:color="auto"/>
        <w:bottom w:val="none" w:sz="0" w:space="0" w:color="auto"/>
        <w:right w:val="none" w:sz="0" w:space="0" w:color="auto"/>
      </w:divBdr>
      <w:divsChild>
        <w:div w:id="1910773286">
          <w:marLeft w:val="0"/>
          <w:marRight w:val="0"/>
          <w:marTop w:val="0"/>
          <w:marBottom w:val="0"/>
          <w:divBdr>
            <w:top w:val="none" w:sz="0" w:space="0" w:color="auto"/>
            <w:left w:val="none" w:sz="0" w:space="0" w:color="auto"/>
            <w:bottom w:val="none" w:sz="0" w:space="0" w:color="auto"/>
            <w:right w:val="none" w:sz="0" w:space="0" w:color="auto"/>
          </w:divBdr>
        </w:div>
        <w:div w:id="1161046977">
          <w:marLeft w:val="0"/>
          <w:marRight w:val="0"/>
          <w:marTop w:val="0"/>
          <w:marBottom w:val="0"/>
          <w:divBdr>
            <w:top w:val="none" w:sz="0" w:space="0" w:color="auto"/>
            <w:left w:val="none" w:sz="0" w:space="0" w:color="auto"/>
            <w:bottom w:val="none" w:sz="0" w:space="0" w:color="auto"/>
            <w:right w:val="none" w:sz="0" w:space="0" w:color="auto"/>
          </w:divBdr>
        </w:div>
        <w:div w:id="480662974">
          <w:marLeft w:val="0"/>
          <w:marRight w:val="0"/>
          <w:marTop w:val="0"/>
          <w:marBottom w:val="0"/>
          <w:divBdr>
            <w:top w:val="none" w:sz="0" w:space="0" w:color="auto"/>
            <w:left w:val="none" w:sz="0" w:space="0" w:color="auto"/>
            <w:bottom w:val="none" w:sz="0" w:space="0" w:color="auto"/>
            <w:right w:val="none" w:sz="0" w:space="0" w:color="auto"/>
          </w:divBdr>
        </w:div>
        <w:div w:id="1835755666">
          <w:marLeft w:val="0"/>
          <w:marRight w:val="0"/>
          <w:marTop w:val="0"/>
          <w:marBottom w:val="0"/>
          <w:divBdr>
            <w:top w:val="none" w:sz="0" w:space="0" w:color="auto"/>
            <w:left w:val="none" w:sz="0" w:space="0" w:color="auto"/>
            <w:bottom w:val="none" w:sz="0" w:space="0" w:color="auto"/>
            <w:right w:val="none" w:sz="0" w:space="0" w:color="auto"/>
          </w:divBdr>
        </w:div>
        <w:div w:id="1206603540">
          <w:marLeft w:val="0"/>
          <w:marRight w:val="0"/>
          <w:marTop w:val="0"/>
          <w:marBottom w:val="0"/>
          <w:divBdr>
            <w:top w:val="none" w:sz="0" w:space="0" w:color="auto"/>
            <w:left w:val="none" w:sz="0" w:space="0" w:color="auto"/>
            <w:bottom w:val="none" w:sz="0" w:space="0" w:color="auto"/>
            <w:right w:val="none" w:sz="0" w:space="0" w:color="auto"/>
          </w:divBdr>
        </w:div>
        <w:div w:id="1234900456">
          <w:marLeft w:val="0"/>
          <w:marRight w:val="0"/>
          <w:marTop w:val="0"/>
          <w:marBottom w:val="0"/>
          <w:divBdr>
            <w:top w:val="none" w:sz="0" w:space="0" w:color="auto"/>
            <w:left w:val="none" w:sz="0" w:space="0" w:color="auto"/>
            <w:bottom w:val="none" w:sz="0" w:space="0" w:color="auto"/>
            <w:right w:val="none" w:sz="0" w:space="0" w:color="auto"/>
          </w:divBdr>
        </w:div>
      </w:divsChild>
    </w:div>
    <w:div w:id="1757165804">
      <w:bodyDiv w:val="1"/>
      <w:marLeft w:val="0"/>
      <w:marRight w:val="0"/>
      <w:marTop w:val="0"/>
      <w:marBottom w:val="0"/>
      <w:divBdr>
        <w:top w:val="none" w:sz="0" w:space="0" w:color="auto"/>
        <w:left w:val="none" w:sz="0" w:space="0" w:color="auto"/>
        <w:bottom w:val="none" w:sz="0" w:space="0" w:color="auto"/>
        <w:right w:val="none" w:sz="0" w:space="0" w:color="auto"/>
      </w:divBdr>
      <w:divsChild>
        <w:div w:id="1284456752">
          <w:marLeft w:val="0"/>
          <w:marRight w:val="0"/>
          <w:marTop w:val="0"/>
          <w:marBottom w:val="0"/>
          <w:divBdr>
            <w:top w:val="none" w:sz="0" w:space="0" w:color="auto"/>
            <w:left w:val="none" w:sz="0" w:space="0" w:color="auto"/>
            <w:bottom w:val="none" w:sz="0" w:space="0" w:color="auto"/>
            <w:right w:val="none" w:sz="0" w:space="0" w:color="auto"/>
          </w:divBdr>
        </w:div>
        <w:div w:id="1936936464">
          <w:marLeft w:val="0"/>
          <w:marRight w:val="0"/>
          <w:marTop w:val="0"/>
          <w:marBottom w:val="0"/>
          <w:divBdr>
            <w:top w:val="none" w:sz="0" w:space="0" w:color="auto"/>
            <w:left w:val="none" w:sz="0" w:space="0" w:color="auto"/>
            <w:bottom w:val="none" w:sz="0" w:space="0" w:color="auto"/>
            <w:right w:val="none" w:sz="0" w:space="0" w:color="auto"/>
          </w:divBdr>
        </w:div>
        <w:div w:id="1556817866">
          <w:marLeft w:val="0"/>
          <w:marRight w:val="0"/>
          <w:marTop w:val="0"/>
          <w:marBottom w:val="0"/>
          <w:divBdr>
            <w:top w:val="none" w:sz="0" w:space="0" w:color="auto"/>
            <w:left w:val="none" w:sz="0" w:space="0" w:color="auto"/>
            <w:bottom w:val="none" w:sz="0" w:space="0" w:color="auto"/>
            <w:right w:val="none" w:sz="0" w:space="0" w:color="auto"/>
          </w:divBdr>
        </w:div>
        <w:div w:id="2125494514">
          <w:marLeft w:val="0"/>
          <w:marRight w:val="0"/>
          <w:marTop w:val="0"/>
          <w:marBottom w:val="0"/>
          <w:divBdr>
            <w:top w:val="none" w:sz="0" w:space="0" w:color="auto"/>
            <w:left w:val="none" w:sz="0" w:space="0" w:color="auto"/>
            <w:bottom w:val="none" w:sz="0" w:space="0" w:color="auto"/>
            <w:right w:val="none" w:sz="0" w:space="0" w:color="auto"/>
          </w:divBdr>
        </w:div>
        <w:div w:id="20934246">
          <w:marLeft w:val="0"/>
          <w:marRight w:val="0"/>
          <w:marTop w:val="0"/>
          <w:marBottom w:val="0"/>
          <w:divBdr>
            <w:top w:val="none" w:sz="0" w:space="0" w:color="auto"/>
            <w:left w:val="none" w:sz="0" w:space="0" w:color="auto"/>
            <w:bottom w:val="none" w:sz="0" w:space="0" w:color="auto"/>
            <w:right w:val="none" w:sz="0" w:space="0" w:color="auto"/>
          </w:divBdr>
        </w:div>
        <w:div w:id="1864201631">
          <w:marLeft w:val="0"/>
          <w:marRight w:val="0"/>
          <w:marTop w:val="0"/>
          <w:marBottom w:val="0"/>
          <w:divBdr>
            <w:top w:val="none" w:sz="0" w:space="0" w:color="auto"/>
            <w:left w:val="none" w:sz="0" w:space="0" w:color="auto"/>
            <w:bottom w:val="none" w:sz="0" w:space="0" w:color="auto"/>
            <w:right w:val="none" w:sz="0" w:space="0" w:color="auto"/>
          </w:divBdr>
        </w:div>
        <w:div w:id="2045712493">
          <w:marLeft w:val="0"/>
          <w:marRight w:val="0"/>
          <w:marTop w:val="0"/>
          <w:marBottom w:val="0"/>
          <w:divBdr>
            <w:top w:val="none" w:sz="0" w:space="0" w:color="auto"/>
            <w:left w:val="none" w:sz="0" w:space="0" w:color="auto"/>
            <w:bottom w:val="none" w:sz="0" w:space="0" w:color="auto"/>
            <w:right w:val="none" w:sz="0" w:space="0" w:color="auto"/>
          </w:divBdr>
        </w:div>
        <w:div w:id="398795191">
          <w:marLeft w:val="0"/>
          <w:marRight w:val="0"/>
          <w:marTop w:val="0"/>
          <w:marBottom w:val="0"/>
          <w:divBdr>
            <w:top w:val="none" w:sz="0" w:space="0" w:color="auto"/>
            <w:left w:val="none" w:sz="0" w:space="0" w:color="auto"/>
            <w:bottom w:val="none" w:sz="0" w:space="0" w:color="auto"/>
            <w:right w:val="none" w:sz="0" w:space="0" w:color="auto"/>
          </w:divBdr>
        </w:div>
        <w:div w:id="1853178803">
          <w:marLeft w:val="0"/>
          <w:marRight w:val="0"/>
          <w:marTop w:val="0"/>
          <w:marBottom w:val="0"/>
          <w:divBdr>
            <w:top w:val="none" w:sz="0" w:space="0" w:color="auto"/>
            <w:left w:val="none" w:sz="0" w:space="0" w:color="auto"/>
            <w:bottom w:val="none" w:sz="0" w:space="0" w:color="auto"/>
            <w:right w:val="none" w:sz="0" w:space="0" w:color="auto"/>
          </w:divBdr>
        </w:div>
        <w:div w:id="879820862">
          <w:marLeft w:val="0"/>
          <w:marRight w:val="0"/>
          <w:marTop w:val="0"/>
          <w:marBottom w:val="0"/>
          <w:divBdr>
            <w:top w:val="none" w:sz="0" w:space="0" w:color="auto"/>
            <w:left w:val="none" w:sz="0" w:space="0" w:color="auto"/>
            <w:bottom w:val="none" w:sz="0" w:space="0" w:color="auto"/>
            <w:right w:val="none" w:sz="0" w:space="0" w:color="auto"/>
          </w:divBdr>
        </w:div>
        <w:div w:id="1582327320">
          <w:marLeft w:val="0"/>
          <w:marRight w:val="0"/>
          <w:marTop w:val="0"/>
          <w:marBottom w:val="0"/>
          <w:divBdr>
            <w:top w:val="none" w:sz="0" w:space="0" w:color="auto"/>
            <w:left w:val="none" w:sz="0" w:space="0" w:color="auto"/>
            <w:bottom w:val="none" w:sz="0" w:space="0" w:color="auto"/>
            <w:right w:val="none" w:sz="0" w:space="0" w:color="auto"/>
          </w:divBdr>
        </w:div>
        <w:div w:id="1225293637">
          <w:marLeft w:val="0"/>
          <w:marRight w:val="0"/>
          <w:marTop w:val="0"/>
          <w:marBottom w:val="0"/>
          <w:divBdr>
            <w:top w:val="none" w:sz="0" w:space="0" w:color="auto"/>
            <w:left w:val="none" w:sz="0" w:space="0" w:color="auto"/>
            <w:bottom w:val="none" w:sz="0" w:space="0" w:color="auto"/>
            <w:right w:val="none" w:sz="0" w:space="0" w:color="auto"/>
          </w:divBdr>
        </w:div>
        <w:div w:id="672075861">
          <w:marLeft w:val="0"/>
          <w:marRight w:val="0"/>
          <w:marTop w:val="0"/>
          <w:marBottom w:val="0"/>
          <w:divBdr>
            <w:top w:val="none" w:sz="0" w:space="0" w:color="auto"/>
            <w:left w:val="none" w:sz="0" w:space="0" w:color="auto"/>
            <w:bottom w:val="none" w:sz="0" w:space="0" w:color="auto"/>
            <w:right w:val="none" w:sz="0" w:space="0" w:color="auto"/>
          </w:divBdr>
        </w:div>
        <w:div w:id="315912727">
          <w:marLeft w:val="0"/>
          <w:marRight w:val="0"/>
          <w:marTop w:val="0"/>
          <w:marBottom w:val="0"/>
          <w:divBdr>
            <w:top w:val="none" w:sz="0" w:space="0" w:color="auto"/>
            <w:left w:val="none" w:sz="0" w:space="0" w:color="auto"/>
            <w:bottom w:val="none" w:sz="0" w:space="0" w:color="auto"/>
            <w:right w:val="none" w:sz="0" w:space="0" w:color="auto"/>
          </w:divBdr>
        </w:div>
        <w:div w:id="147744536">
          <w:marLeft w:val="0"/>
          <w:marRight w:val="0"/>
          <w:marTop w:val="0"/>
          <w:marBottom w:val="0"/>
          <w:divBdr>
            <w:top w:val="none" w:sz="0" w:space="0" w:color="auto"/>
            <w:left w:val="none" w:sz="0" w:space="0" w:color="auto"/>
            <w:bottom w:val="none" w:sz="0" w:space="0" w:color="auto"/>
            <w:right w:val="none" w:sz="0" w:space="0" w:color="auto"/>
          </w:divBdr>
        </w:div>
        <w:div w:id="465396473">
          <w:marLeft w:val="0"/>
          <w:marRight w:val="0"/>
          <w:marTop w:val="0"/>
          <w:marBottom w:val="0"/>
          <w:divBdr>
            <w:top w:val="none" w:sz="0" w:space="0" w:color="auto"/>
            <w:left w:val="none" w:sz="0" w:space="0" w:color="auto"/>
            <w:bottom w:val="none" w:sz="0" w:space="0" w:color="auto"/>
            <w:right w:val="none" w:sz="0" w:space="0" w:color="auto"/>
          </w:divBdr>
        </w:div>
        <w:div w:id="20861720">
          <w:marLeft w:val="0"/>
          <w:marRight w:val="0"/>
          <w:marTop w:val="0"/>
          <w:marBottom w:val="0"/>
          <w:divBdr>
            <w:top w:val="none" w:sz="0" w:space="0" w:color="auto"/>
            <w:left w:val="none" w:sz="0" w:space="0" w:color="auto"/>
            <w:bottom w:val="none" w:sz="0" w:space="0" w:color="auto"/>
            <w:right w:val="none" w:sz="0" w:space="0" w:color="auto"/>
          </w:divBdr>
        </w:div>
        <w:div w:id="1543127166">
          <w:marLeft w:val="0"/>
          <w:marRight w:val="0"/>
          <w:marTop w:val="0"/>
          <w:marBottom w:val="0"/>
          <w:divBdr>
            <w:top w:val="none" w:sz="0" w:space="0" w:color="auto"/>
            <w:left w:val="none" w:sz="0" w:space="0" w:color="auto"/>
            <w:bottom w:val="none" w:sz="0" w:space="0" w:color="auto"/>
            <w:right w:val="none" w:sz="0" w:space="0" w:color="auto"/>
          </w:divBdr>
        </w:div>
        <w:div w:id="1038119557">
          <w:marLeft w:val="0"/>
          <w:marRight w:val="0"/>
          <w:marTop w:val="0"/>
          <w:marBottom w:val="0"/>
          <w:divBdr>
            <w:top w:val="none" w:sz="0" w:space="0" w:color="auto"/>
            <w:left w:val="none" w:sz="0" w:space="0" w:color="auto"/>
            <w:bottom w:val="none" w:sz="0" w:space="0" w:color="auto"/>
            <w:right w:val="none" w:sz="0" w:space="0" w:color="auto"/>
          </w:divBdr>
        </w:div>
        <w:div w:id="2103530308">
          <w:marLeft w:val="0"/>
          <w:marRight w:val="0"/>
          <w:marTop w:val="0"/>
          <w:marBottom w:val="0"/>
          <w:divBdr>
            <w:top w:val="none" w:sz="0" w:space="0" w:color="auto"/>
            <w:left w:val="none" w:sz="0" w:space="0" w:color="auto"/>
            <w:bottom w:val="none" w:sz="0" w:space="0" w:color="auto"/>
            <w:right w:val="none" w:sz="0" w:space="0" w:color="auto"/>
          </w:divBdr>
        </w:div>
      </w:divsChild>
    </w:div>
    <w:div w:id="1788740442">
      <w:bodyDiv w:val="1"/>
      <w:marLeft w:val="0"/>
      <w:marRight w:val="0"/>
      <w:marTop w:val="0"/>
      <w:marBottom w:val="0"/>
      <w:divBdr>
        <w:top w:val="none" w:sz="0" w:space="0" w:color="auto"/>
        <w:left w:val="none" w:sz="0" w:space="0" w:color="auto"/>
        <w:bottom w:val="none" w:sz="0" w:space="0" w:color="auto"/>
        <w:right w:val="none" w:sz="0" w:space="0" w:color="auto"/>
      </w:divBdr>
      <w:divsChild>
        <w:div w:id="1175073851">
          <w:marLeft w:val="0"/>
          <w:marRight w:val="0"/>
          <w:marTop w:val="0"/>
          <w:marBottom w:val="0"/>
          <w:divBdr>
            <w:top w:val="none" w:sz="0" w:space="0" w:color="auto"/>
            <w:left w:val="none" w:sz="0" w:space="0" w:color="auto"/>
            <w:bottom w:val="none" w:sz="0" w:space="0" w:color="auto"/>
            <w:right w:val="none" w:sz="0" w:space="0" w:color="auto"/>
          </w:divBdr>
        </w:div>
        <w:div w:id="1336153940">
          <w:marLeft w:val="0"/>
          <w:marRight w:val="0"/>
          <w:marTop w:val="0"/>
          <w:marBottom w:val="0"/>
          <w:divBdr>
            <w:top w:val="none" w:sz="0" w:space="0" w:color="auto"/>
            <w:left w:val="none" w:sz="0" w:space="0" w:color="auto"/>
            <w:bottom w:val="none" w:sz="0" w:space="0" w:color="auto"/>
            <w:right w:val="none" w:sz="0" w:space="0" w:color="auto"/>
          </w:divBdr>
        </w:div>
        <w:div w:id="301351349">
          <w:marLeft w:val="0"/>
          <w:marRight w:val="0"/>
          <w:marTop w:val="0"/>
          <w:marBottom w:val="0"/>
          <w:divBdr>
            <w:top w:val="none" w:sz="0" w:space="0" w:color="auto"/>
            <w:left w:val="none" w:sz="0" w:space="0" w:color="auto"/>
            <w:bottom w:val="none" w:sz="0" w:space="0" w:color="auto"/>
            <w:right w:val="none" w:sz="0" w:space="0" w:color="auto"/>
          </w:divBdr>
        </w:div>
      </w:divsChild>
    </w:div>
    <w:div w:id="1825386904">
      <w:bodyDiv w:val="1"/>
      <w:marLeft w:val="0"/>
      <w:marRight w:val="0"/>
      <w:marTop w:val="0"/>
      <w:marBottom w:val="0"/>
      <w:divBdr>
        <w:top w:val="none" w:sz="0" w:space="0" w:color="auto"/>
        <w:left w:val="none" w:sz="0" w:space="0" w:color="auto"/>
        <w:bottom w:val="none" w:sz="0" w:space="0" w:color="auto"/>
        <w:right w:val="none" w:sz="0" w:space="0" w:color="auto"/>
      </w:divBdr>
      <w:divsChild>
        <w:div w:id="1318651592">
          <w:marLeft w:val="0"/>
          <w:marRight w:val="0"/>
          <w:marTop w:val="0"/>
          <w:marBottom w:val="0"/>
          <w:divBdr>
            <w:top w:val="none" w:sz="0" w:space="0" w:color="auto"/>
            <w:left w:val="none" w:sz="0" w:space="0" w:color="auto"/>
            <w:bottom w:val="none" w:sz="0" w:space="0" w:color="auto"/>
            <w:right w:val="none" w:sz="0" w:space="0" w:color="auto"/>
          </w:divBdr>
        </w:div>
        <w:div w:id="887453675">
          <w:marLeft w:val="0"/>
          <w:marRight w:val="0"/>
          <w:marTop w:val="0"/>
          <w:marBottom w:val="0"/>
          <w:divBdr>
            <w:top w:val="none" w:sz="0" w:space="0" w:color="auto"/>
            <w:left w:val="none" w:sz="0" w:space="0" w:color="auto"/>
            <w:bottom w:val="none" w:sz="0" w:space="0" w:color="auto"/>
            <w:right w:val="none" w:sz="0" w:space="0" w:color="auto"/>
          </w:divBdr>
        </w:div>
        <w:div w:id="767309658">
          <w:marLeft w:val="0"/>
          <w:marRight w:val="0"/>
          <w:marTop w:val="0"/>
          <w:marBottom w:val="0"/>
          <w:divBdr>
            <w:top w:val="none" w:sz="0" w:space="0" w:color="auto"/>
            <w:left w:val="none" w:sz="0" w:space="0" w:color="auto"/>
            <w:bottom w:val="none" w:sz="0" w:space="0" w:color="auto"/>
            <w:right w:val="none" w:sz="0" w:space="0" w:color="auto"/>
          </w:divBdr>
        </w:div>
        <w:div w:id="86005726">
          <w:marLeft w:val="0"/>
          <w:marRight w:val="0"/>
          <w:marTop w:val="0"/>
          <w:marBottom w:val="0"/>
          <w:divBdr>
            <w:top w:val="none" w:sz="0" w:space="0" w:color="auto"/>
            <w:left w:val="none" w:sz="0" w:space="0" w:color="auto"/>
            <w:bottom w:val="none" w:sz="0" w:space="0" w:color="auto"/>
            <w:right w:val="none" w:sz="0" w:space="0" w:color="auto"/>
          </w:divBdr>
        </w:div>
        <w:div w:id="126750340">
          <w:marLeft w:val="0"/>
          <w:marRight w:val="0"/>
          <w:marTop w:val="0"/>
          <w:marBottom w:val="0"/>
          <w:divBdr>
            <w:top w:val="none" w:sz="0" w:space="0" w:color="auto"/>
            <w:left w:val="none" w:sz="0" w:space="0" w:color="auto"/>
            <w:bottom w:val="none" w:sz="0" w:space="0" w:color="auto"/>
            <w:right w:val="none" w:sz="0" w:space="0" w:color="auto"/>
          </w:divBdr>
        </w:div>
        <w:div w:id="1552578059">
          <w:marLeft w:val="0"/>
          <w:marRight w:val="0"/>
          <w:marTop w:val="0"/>
          <w:marBottom w:val="0"/>
          <w:divBdr>
            <w:top w:val="none" w:sz="0" w:space="0" w:color="auto"/>
            <w:left w:val="none" w:sz="0" w:space="0" w:color="auto"/>
            <w:bottom w:val="none" w:sz="0" w:space="0" w:color="auto"/>
            <w:right w:val="none" w:sz="0" w:space="0" w:color="auto"/>
          </w:divBdr>
        </w:div>
        <w:div w:id="615873572">
          <w:marLeft w:val="0"/>
          <w:marRight w:val="0"/>
          <w:marTop w:val="0"/>
          <w:marBottom w:val="0"/>
          <w:divBdr>
            <w:top w:val="none" w:sz="0" w:space="0" w:color="auto"/>
            <w:left w:val="none" w:sz="0" w:space="0" w:color="auto"/>
            <w:bottom w:val="none" w:sz="0" w:space="0" w:color="auto"/>
            <w:right w:val="none" w:sz="0" w:space="0" w:color="auto"/>
          </w:divBdr>
        </w:div>
        <w:div w:id="512961091">
          <w:marLeft w:val="0"/>
          <w:marRight w:val="0"/>
          <w:marTop w:val="0"/>
          <w:marBottom w:val="0"/>
          <w:divBdr>
            <w:top w:val="none" w:sz="0" w:space="0" w:color="auto"/>
            <w:left w:val="none" w:sz="0" w:space="0" w:color="auto"/>
            <w:bottom w:val="none" w:sz="0" w:space="0" w:color="auto"/>
            <w:right w:val="none" w:sz="0" w:space="0" w:color="auto"/>
          </w:divBdr>
        </w:div>
        <w:div w:id="1456218038">
          <w:marLeft w:val="0"/>
          <w:marRight w:val="0"/>
          <w:marTop w:val="0"/>
          <w:marBottom w:val="0"/>
          <w:divBdr>
            <w:top w:val="none" w:sz="0" w:space="0" w:color="auto"/>
            <w:left w:val="none" w:sz="0" w:space="0" w:color="auto"/>
            <w:bottom w:val="none" w:sz="0" w:space="0" w:color="auto"/>
            <w:right w:val="none" w:sz="0" w:space="0" w:color="auto"/>
          </w:divBdr>
        </w:div>
        <w:div w:id="221723515">
          <w:marLeft w:val="0"/>
          <w:marRight w:val="0"/>
          <w:marTop w:val="0"/>
          <w:marBottom w:val="0"/>
          <w:divBdr>
            <w:top w:val="none" w:sz="0" w:space="0" w:color="auto"/>
            <w:left w:val="none" w:sz="0" w:space="0" w:color="auto"/>
            <w:bottom w:val="none" w:sz="0" w:space="0" w:color="auto"/>
            <w:right w:val="none" w:sz="0" w:space="0" w:color="auto"/>
          </w:divBdr>
        </w:div>
        <w:div w:id="1749837303">
          <w:marLeft w:val="0"/>
          <w:marRight w:val="0"/>
          <w:marTop w:val="0"/>
          <w:marBottom w:val="0"/>
          <w:divBdr>
            <w:top w:val="none" w:sz="0" w:space="0" w:color="auto"/>
            <w:left w:val="none" w:sz="0" w:space="0" w:color="auto"/>
            <w:bottom w:val="none" w:sz="0" w:space="0" w:color="auto"/>
            <w:right w:val="none" w:sz="0" w:space="0" w:color="auto"/>
          </w:divBdr>
        </w:div>
        <w:div w:id="1221139858">
          <w:marLeft w:val="0"/>
          <w:marRight w:val="0"/>
          <w:marTop w:val="0"/>
          <w:marBottom w:val="0"/>
          <w:divBdr>
            <w:top w:val="none" w:sz="0" w:space="0" w:color="auto"/>
            <w:left w:val="none" w:sz="0" w:space="0" w:color="auto"/>
            <w:bottom w:val="none" w:sz="0" w:space="0" w:color="auto"/>
            <w:right w:val="none" w:sz="0" w:space="0" w:color="auto"/>
          </w:divBdr>
        </w:div>
        <w:div w:id="1955135550">
          <w:marLeft w:val="0"/>
          <w:marRight w:val="0"/>
          <w:marTop w:val="0"/>
          <w:marBottom w:val="0"/>
          <w:divBdr>
            <w:top w:val="none" w:sz="0" w:space="0" w:color="auto"/>
            <w:left w:val="none" w:sz="0" w:space="0" w:color="auto"/>
            <w:bottom w:val="none" w:sz="0" w:space="0" w:color="auto"/>
            <w:right w:val="none" w:sz="0" w:space="0" w:color="auto"/>
          </w:divBdr>
        </w:div>
        <w:div w:id="1654286900">
          <w:marLeft w:val="0"/>
          <w:marRight w:val="0"/>
          <w:marTop w:val="0"/>
          <w:marBottom w:val="0"/>
          <w:divBdr>
            <w:top w:val="none" w:sz="0" w:space="0" w:color="auto"/>
            <w:left w:val="none" w:sz="0" w:space="0" w:color="auto"/>
            <w:bottom w:val="none" w:sz="0" w:space="0" w:color="auto"/>
            <w:right w:val="none" w:sz="0" w:space="0" w:color="auto"/>
          </w:divBdr>
        </w:div>
        <w:div w:id="1969822565">
          <w:marLeft w:val="0"/>
          <w:marRight w:val="0"/>
          <w:marTop w:val="0"/>
          <w:marBottom w:val="0"/>
          <w:divBdr>
            <w:top w:val="none" w:sz="0" w:space="0" w:color="auto"/>
            <w:left w:val="none" w:sz="0" w:space="0" w:color="auto"/>
            <w:bottom w:val="none" w:sz="0" w:space="0" w:color="auto"/>
            <w:right w:val="none" w:sz="0" w:space="0" w:color="auto"/>
          </w:divBdr>
        </w:div>
        <w:div w:id="122161805">
          <w:marLeft w:val="0"/>
          <w:marRight w:val="0"/>
          <w:marTop w:val="0"/>
          <w:marBottom w:val="0"/>
          <w:divBdr>
            <w:top w:val="none" w:sz="0" w:space="0" w:color="auto"/>
            <w:left w:val="none" w:sz="0" w:space="0" w:color="auto"/>
            <w:bottom w:val="none" w:sz="0" w:space="0" w:color="auto"/>
            <w:right w:val="none" w:sz="0" w:space="0" w:color="auto"/>
          </w:divBdr>
        </w:div>
        <w:div w:id="1175611947">
          <w:marLeft w:val="0"/>
          <w:marRight w:val="0"/>
          <w:marTop w:val="0"/>
          <w:marBottom w:val="0"/>
          <w:divBdr>
            <w:top w:val="none" w:sz="0" w:space="0" w:color="auto"/>
            <w:left w:val="none" w:sz="0" w:space="0" w:color="auto"/>
            <w:bottom w:val="none" w:sz="0" w:space="0" w:color="auto"/>
            <w:right w:val="none" w:sz="0" w:space="0" w:color="auto"/>
          </w:divBdr>
        </w:div>
        <w:div w:id="589965499">
          <w:marLeft w:val="0"/>
          <w:marRight w:val="0"/>
          <w:marTop w:val="0"/>
          <w:marBottom w:val="0"/>
          <w:divBdr>
            <w:top w:val="none" w:sz="0" w:space="0" w:color="auto"/>
            <w:left w:val="none" w:sz="0" w:space="0" w:color="auto"/>
            <w:bottom w:val="none" w:sz="0" w:space="0" w:color="auto"/>
            <w:right w:val="none" w:sz="0" w:space="0" w:color="auto"/>
          </w:divBdr>
        </w:div>
        <w:div w:id="705330801">
          <w:marLeft w:val="0"/>
          <w:marRight w:val="0"/>
          <w:marTop w:val="0"/>
          <w:marBottom w:val="0"/>
          <w:divBdr>
            <w:top w:val="none" w:sz="0" w:space="0" w:color="auto"/>
            <w:left w:val="none" w:sz="0" w:space="0" w:color="auto"/>
            <w:bottom w:val="none" w:sz="0" w:space="0" w:color="auto"/>
            <w:right w:val="none" w:sz="0" w:space="0" w:color="auto"/>
          </w:divBdr>
        </w:div>
        <w:div w:id="1553225313">
          <w:marLeft w:val="0"/>
          <w:marRight w:val="0"/>
          <w:marTop w:val="0"/>
          <w:marBottom w:val="0"/>
          <w:divBdr>
            <w:top w:val="none" w:sz="0" w:space="0" w:color="auto"/>
            <w:left w:val="none" w:sz="0" w:space="0" w:color="auto"/>
            <w:bottom w:val="none" w:sz="0" w:space="0" w:color="auto"/>
            <w:right w:val="none" w:sz="0" w:space="0" w:color="auto"/>
          </w:divBdr>
        </w:div>
      </w:divsChild>
    </w:div>
    <w:div w:id="1828782828">
      <w:bodyDiv w:val="1"/>
      <w:marLeft w:val="0"/>
      <w:marRight w:val="0"/>
      <w:marTop w:val="0"/>
      <w:marBottom w:val="0"/>
      <w:divBdr>
        <w:top w:val="none" w:sz="0" w:space="0" w:color="auto"/>
        <w:left w:val="none" w:sz="0" w:space="0" w:color="auto"/>
        <w:bottom w:val="none" w:sz="0" w:space="0" w:color="auto"/>
        <w:right w:val="none" w:sz="0" w:space="0" w:color="auto"/>
      </w:divBdr>
      <w:divsChild>
        <w:div w:id="221336373">
          <w:marLeft w:val="0"/>
          <w:marRight w:val="0"/>
          <w:marTop w:val="0"/>
          <w:marBottom w:val="0"/>
          <w:divBdr>
            <w:top w:val="none" w:sz="0" w:space="0" w:color="auto"/>
            <w:left w:val="none" w:sz="0" w:space="0" w:color="auto"/>
            <w:bottom w:val="none" w:sz="0" w:space="0" w:color="auto"/>
            <w:right w:val="none" w:sz="0" w:space="0" w:color="auto"/>
          </w:divBdr>
        </w:div>
        <w:div w:id="1106577659">
          <w:marLeft w:val="0"/>
          <w:marRight w:val="0"/>
          <w:marTop w:val="0"/>
          <w:marBottom w:val="0"/>
          <w:divBdr>
            <w:top w:val="none" w:sz="0" w:space="0" w:color="auto"/>
            <w:left w:val="none" w:sz="0" w:space="0" w:color="auto"/>
            <w:bottom w:val="none" w:sz="0" w:space="0" w:color="auto"/>
            <w:right w:val="none" w:sz="0" w:space="0" w:color="auto"/>
          </w:divBdr>
        </w:div>
        <w:div w:id="211313241">
          <w:marLeft w:val="0"/>
          <w:marRight w:val="0"/>
          <w:marTop w:val="0"/>
          <w:marBottom w:val="0"/>
          <w:divBdr>
            <w:top w:val="none" w:sz="0" w:space="0" w:color="auto"/>
            <w:left w:val="none" w:sz="0" w:space="0" w:color="auto"/>
            <w:bottom w:val="none" w:sz="0" w:space="0" w:color="auto"/>
            <w:right w:val="none" w:sz="0" w:space="0" w:color="auto"/>
          </w:divBdr>
        </w:div>
        <w:div w:id="380248984">
          <w:marLeft w:val="0"/>
          <w:marRight w:val="0"/>
          <w:marTop w:val="0"/>
          <w:marBottom w:val="0"/>
          <w:divBdr>
            <w:top w:val="none" w:sz="0" w:space="0" w:color="auto"/>
            <w:left w:val="none" w:sz="0" w:space="0" w:color="auto"/>
            <w:bottom w:val="none" w:sz="0" w:space="0" w:color="auto"/>
            <w:right w:val="none" w:sz="0" w:space="0" w:color="auto"/>
          </w:divBdr>
        </w:div>
        <w:div w:id="380980232">
          <w:marLeft w:val="0"/>
          <w:marRight w:val="0"/>
          <w:marTop w:val="0"/>
          <w:marBottom w:val="0"/>
          <w:divBdr>
            <w:top w:val="none" w:sz="0" w:space="0" w:color="auto"/>
            <w:left w:val="none" w:sz="0" w:space="0" w:color="auto"/>
            <w:bottom w:val="none" w:sz="0" w:space="0" w:color="auto"/>
            <w:right w:val="none" w:sz="0" w:space="0" w:color="auto"/>
          </w:divBdr>
        </w:div>
        <w:div w:id="2099864432">
          <w:marLeft w:val="0"/>
          <w:marRight w:val="0"/>
          <w:marTop w:val="0"/>
          <w:marBottom w:val="0"/>
          <w:divBdr>
            <w:top w:val="none" w:sz="0" w:space="0" w:color="auto"/>
            <w:left w:val="none" w:sz="0" w:space="0" w:color="auto"/>
            <w:bottom w:val="none" w:sz="0" w:space="0" w:color="auto"/>
            <w:right w:val="none" w:sz="0" w:space="0" w:color="auto"/>
          </w:divBdr>
        </w:div>
        <w:div w:id="1675643562">
          <w:marLeft w:val="0"/>
          <w:marRight w:val="0"/>
          <w:marTop w:val="0"/>
          <w:marBottom w:val="0"/>
          <w:divBdr>
            <w:top w:val="none" w:sz="0" w:space="0" w:color="auto"/>
            <w:left w:val="none" w:sz="0" w:space="0" w:color="auto"/>
            <w:bottom w:val="none" w:sz="0" w:space="0" w:color="auto"/>
            <w:right w:val="none" w:sz="0" w:space="0" w:color="auto"/>
          </w:divBdr>
        </w:div>
      </w:divsChild>
    </w:div>
    <w:div w:id="1851487149">
      <w:bodyDiv w:val="1"/>
      <w:marLeft w:val="0"/>
      <w:marRight w:val="0"/>
      <w:marTop w:val="0"/>
      <w:marBottom w:val="0"/>
      <w:divBdr>
        <w:top w:val="none" w:sz="0" w:space="0" w:color="auto"/>
        <w:left w:val="none" w:sz="0" w:space="0" w:color="auto"/>
        <w:bottom w:val="none" w:sz="0" w:space="0" w:color="auto"/>
        <w:right w:val="none" w:sz="0" w:space="0" w:color="auto"/>
      </w:divBdr>
      <w:divsChild>
        <w:div w:id="300423917">
          <w:marLeft w:val="0"/>
          <w:marRight w:val="0"/>
          <w:marTop w:val="0"/>
          <w:marBottom w:val="0"/>
          <w:divBdr>
            <w:top w:val="none" w:sz="0" w:space="0" w:color="auto"/>
            <w:left w:val="none" w:sz="0" w:space="0" w:color="auto"/>
            <w:bottom w:val="none" w:sz="0" w:space="0" w:color="auto"/>
            <w:right w:val="none" w:sz="0" w:space="0" w:color="auto"/>
          </w:divBdr>
        </w:div>
        <w:div w:id="115803122">
          <w:marLeft w:val="0"/>
          <w:marRight w:val="0"/>
          <w:marTop w:val="0"/>
          <w:marBottom w:val="0"/>
          <w:divBdr>
            <w:top w:val="none" w:sz="0" w:space="0" w:color="auto"/>
            <w:left w:val="none" w:sz="0" w:space="0" w:color="auto"/>
            <w:bottom w:val="none" w:sz="0" w:space="0" w:color="auto"/>
            <w:right w:val="none" w:sz="0" w:space="0" w:color="auto"/>
          </w:divBdr>
        </w:div>
        <w:div w:id="1477067681">
          <w:marLeft w:val="0"/>
          <w:marRight w:val="0"/>
          <w:marTop w:val="0"/>
          <w:marBottom w:val="0"/>
          <w:divBdr>
            <w:top w:val="none" w:sz="0" w:space="0" w:color="auto"/>
            <w:left w:val="none" w:sz="0" w:space="0" w:color="auto"/>
            <w:bottom w:val="none" w:sz="0" w:space="0" w:color="auto"/>
            <w:right w:val="none" w:sz="0" w:space="0" w:color="auto"/>
          </w:divBdr>
        </w:div>
        <w:div w:id="76683063">
          <w:marLeft w:val="0"/>
          <w:marRight w:val="0"/>
          <w:marTop w:val="0"/>
          <w:marBottom w:val="0"/>
          <w:divBdr>
            <w:top w:val="none" w:sz="0" w:space="0" w:color="auto"/>
            <w:left w:val="none" w:sz="0" w:space="0" w:color="auto"/>
            <w:bottom w:val="none" w:sz="0" w:space="0" w:color="auto"/>
            <w:right w:val="none" w:sz="0" w:space="0" w:color="auto"/>
          </w:divBdr>
        </w:div>
        <w:div w:id="960961643">
          <w:marLeft w:val="0"/>
          <w:marRight w:val="0"/>
          <w:marTop w:val="0"/>
          <w:marBottom w:val="0"/>
          <w:divBdr>
            <w:top w:val="none" w:sz="0" w:space="0" w:color="auto"/>
            <w:left w:val="none" w:sz="0" w:space="0" w:color="auto"/>
            <w:bottom w:val="none" w:sz="0" w:space="0" w:color="auto"/>
            <w:right w:val="none" w:sz="0" w:space="0" w:color="auto"/>
          </w:divBdr>
        </w:div>
        <w:div w:id="1116026196">
          <w:marLeft w:val="0"/>
          <w:marRight w:val="0"/>
          <w:marTop w:val="0"/>
          <w:marBottom w:val="0"/>
          <w:divBdr>
            <w:top w:val="none" w:sz="0" w:space="0" w:color="auto"/>
            <w:left w:val="none" w:sz="0" w:space="0" w:color="auto"/>
            <w:bottom w:val="none" w:sz="0" w:space="0" w:color="auto"/>
            <w:right w:val="none" w:sz="0" w:space="0" w:color="auto"/>
          </w:divBdr>
        </w:div>
        <w:div w:id="1844853562">
          <w:marLeft w:val="0"/>
          <w:marRight w:val="0"/>
          <w:marTop w:val="0"/>
          <w:marBottom w:val="0"/>
          <w:divBdr>
            <w:top w:val="none" w:sz="0" w:space="0" w:color="auto"/>
            <w:left w:val="none" w:sz="0" w:space="0" w:color="auto"/>
            <w:bottom w:val="none" w:sz="0" w:space="0" w:color="auto"/>
            <w:right w:val="none" w:sz="0" w:space="0" w:color="auto"/>
          </w:divBdr>
        </w:div>
        <w:div w:id="1027483913">
          <w:marLeft w:val="0"/>
          <w:marRight w:val="0"/>
          <w:marTop w:val="0"/>
          <w:marBottom w:val="0"/>
          <w:divBdr>
            <w:top w:val="none" w:sz="0" w:space="0" w:color="auto"/>
            <w:left w:val="none" w:sz="0" w:space="0" w:color="auto"/>
            <w:bottom w:val="none" w:sz="0" w:space="0" w:color="auto"/>
            <w:right w:val="none" w:sz="0" w:space="0" w:color="auto"/>
          </w:divBdr>
        </w:div>
        <w:div w:id="1631665046">
          <w:marLeft w:val="0"/>
          <w:marRight w:val="0"/>
          <w:marTop w:val="0"/>
          <w:marBottom w:val="0"/>
          <w:divBdr>
            <w:top w:val="none" w:sz="0" w:space="0" w:color="auto"/>
            <w:left w:val="none" w:sz="0" w:space="0" w:color="auto"/>
            <w:bottom w:val="none" w:sz="0" w:space="0" w:color="auto"/>
            <w:right w:val="none" w:sz="0" w:space="0" w:color="auto"/>
          </w:divBdr>
        </w:div>
        <w:div w:id="179321271">
          <w:marLeft w:val="0"/>
          <w:marRight w:val="0"/>
          <w:marTop w:val="0"/>
          <w:marBottom w:val="0"/>
          <w:divBdr>
            <w:top w:val="none" w:sz="0" w:space="0" w:color="auto"/>
            <w:left w:val="none" w:sz="0" w:space="0" w:color="auto"/>
            <w:bottom w:val="none" w:sz="0" w:space="0" w:color="auto"/>
            <w:right w:val="none" w:sz="0" w:space="0" w:color="auto"/>
          </w:divBdr>
        </w:div>
        <w:div w:id="905994699">
          <w:marLeft w:val="0"/>
          <w:marRight w:val="0"/>
          <w:marTop w:val="0"/>
          <w:marBottom w:val="0"/>
          <w:divBdr>
            <w:top w:val="none" w:sz="0" w:space="0" w:color="auto"/>
            <w:left w:val="none" w:sz="0" w:space="0" w:color="auto"/>
            <w:bottom w:val="none" w:sz="0" w:space="0" w:color="auto"/>
            <w:right w:val="none" w:sz="0" w:space="0" w:color="auto"/>
          </w:divBdr>
        </w:div>
        <w:div w:id="1069226160">
          <w:marLeft w:val="0"/>
          <w:marRight w:val="0"/>
          <w:marTop w:val="0"/>
          <w:marBottom w:val="0"/>
          <w:divBdr>
            <w:top w:val="none" w:sz="0" w:space="0" w:color="auto"/>
            <w:left w:val="none" w:sz="0" w:space="0" w:color="auto"/>
            <w:bottom w:val="none" w:sz="0" w:space="0" w:color="auto"/>
            <w:right w:val="none" w:sz="0" w:space="0" w:color="auto"/>
          </w:divBdr>
        </w:div>
        <w:div w:id="496725670">
          <w:marLeft w:val="0"/>
          <w:marRight w:val="0"/>
          <w:marTop w:val="0"/>
          <w:marBottom w:val="0"/>
          <w:divBdr>
            <w:top w:val="none" w:sz="0" w:space="0" w:color="auto"/>
            <w:left w:val="none" w:sz="0" w:space="0" w:color="auto"/>
            <w:bottom w:val="none" w:sz="0" w:space="0" w:color="auto"/>
            <w:right w:val="none" w:sz="0" w:space="0" w:color="auto"/>
          </w:divBdr>
        </w:div>
        <w:div w:id="223026681">
          <w:marLeft w:val="0"/>
          <w:marRight w:val="0"/>
          <w:marTop w:val="0"/>
          <w:marBottom w:val="0"/>
          <w:divBdr>
            <w:top w:val="none" w:sz="0" w:space="0" w:color="auto"/>
            <w:left w:val="none" w:sz="0" w:space="0" w:color="auto"/>
            <w:bottom w:val="none" w:sz="0" w:space="0" w:color="auto"/>
            <w:right w:val="none" w:sz="0" w:space="0" w:color="auto"/>
          </w:divBdr>
        </w:div>
        <w:div w:id="2099014352">
          <w:marLeft w:val="0"/>
          <w:marRight w:val="0"/>
          <w:marTop w:val="0"/>
          <w:marBottom w:val="0"/>
          <w:divBdr>
            <w:top w:val="none" w:sz="0" w:space="0" w:color="auto"/>
            <w:left w:val="none" w:sz="0" w:space="0" w:color="auto"/>
            <w:bottom w:val="none" w:sz="0" w:space="0" w:color="auto"/>
            <w:right w:val="none" w:sz="0" w:space="0" w:color="auto"/>
          </w:divBdr>
        </w:div>
        <w:div w:id="1366323948">
          <w:marLeft w:val="0"/>
          <w:marRight w:val="0"/>
          <w:marTop w:val="0"/>
          <w:marBottom w:val="0"/>
          <w:divBdr>
            <w:top w:val="none" w:sz="0" w:space="0" w:color="auto"/>
            <w:left w:val="none" w:sz="0" w:space="0" w:color="auto"/>
            <w:bottom w:val="none" w:sz="0" w:space="0" w:color="auto"/>
            <w:right w:val="none" w:sz="0" w:space="0" w:color="auto"/>
          </w:divBdr>
        </w:div>
      </w:divsChild>
    </w:div>
    <w:div w:id="1908805783">
      <w:bodyDiv w:val="1"/>
      <w:marLeft w:val="0"/>
      <w:marRight w:val="0"/>
      <w:marTop w:val="0"/>
      <w:marBottom w:val="0"/>
      <w:divBdr>
        <w:top w:val="none" w:sz="0" w:space="0" w:color="auto"/>
        <w:left w:val="none" w:sz="0" w:space="0" w:color="auto"/>
        <w:bottom w:val="none" w:sz="0" w:space="0" w:color="auto"/>
        <w:right w:val="none" w:sz="0" w:space="0" w:color="auto"/>
      </w:divBdr>
      <w:divsChild>
        <w:div w:id="182520533">
          <w:marLeft w:val="0"/>
          <w:marRight w:val="0"/>
          <w:marTop w:val="0"/>
          <w:marBottom w:val="0"/>
          <w:divBdr>
            <w:top w:val="none" w:sz="0" w:space="0" w:color="auto"/>
            <w:left w:val="none" w:sz="0" w:space="0" w:color="auto"/>
            <w:bottom w:val="none" w:sz="0" w:space="0" w:color="auto"/>
            <w:right w:val="none" w:sz="0" w:space="0" w:color="auto"/>
          </w:divBdr>
        </w:div>
        <w:div w:id="95247891">
          <w:marLeft w:val="0"/>
          <w:marRight w:val="0"/>
          <w:marTop w:val="0"/>
          <w:marBottom w:val="0"/>
          <w:divBdr>
            <w:top w:val="none" w:sz="0" w:space="0" w:color="auto"/>
            <w:left w:val="none" w:sz="0" w:space="0" w:color="auto"/>
            <w:bottom w:val="none" w:sz="0" w:space="0" w:color="auto"/>
            <w:right w:val="none" w:sz="0" w:space="0" w:color="auto"/>
          </w:divBdr>
        </w:div>
        <w:div w:id="393814726">
          <w:marLeft w:val="0"/>
          <w:marRight w:val="0"/>
          <w:marTop w:val="0"/>
          <w:marBottom w:val="0"/>
          <w:divBdr>
            <w:top w:val="none" w:sz="0" w:space="0" w:color="auto"/>
            <w:left w:val="none" w:sz="0" w:space="0" w:color="auto"/>
            <w:bottom w:val="none" w:sz="0" w:space="0" w:color="auto"/>
            <w:right w:val="none" w:sz="0" w:space="0" w:color="auto"/>
          </w:divBdr>
        </w:div>
        <w:div w:id="720978785">
          <w:marLeft w:val="0"/>
          <w:marRight w:val="0"/>
          <w:marTop w:val="0"/>
          <w:marBottom w:val="0"/>
          <w:divBdr>
            <w:top w:val="none" w:sz="0" w:space="0" w:color="auto"/>
            <w:left w:val="none" w:sz="0" w:space="0" w:color="auto"/>
            <w:bottom w:val="none" w:sz="0" w:space="0" w:color="auto"/>
            <w:right w:val="none" w:sz="0" w:space="0" w:color="auto"/>
          </w:divBdr>
        </w:div>
        <w:div w:id="183373882">
          <w:marLeft w:val="0"/>
          <w:marRight w:val="0"/>
          <w:marTop w:val="0"/>
          <w:marBottom w:val="0"/>
          <w:divBdr>
            <w:top w:val="none" w:sz="0" w:space="0" w:color="auto"/>
            <w:left w:val="none" w:sz="0" w:space="0" w:color="auto"/>
            <w:bottom w:val="none" w:sz="0" w:space="0" w:color="auto"/>
            <w:right w:val="none" w:sz="0" w:space="0" w:color="auto"/>
          </w:divBdr>
        </w:div>
        <w:div w:id="163470967">
          <w:marLeft w:val="0"/>
          <w:marRight w:val="0"/>
          <w:marTop w:val="0"/>
          <w:marBottom w:val="0"/>
          <w:divBdr>
            <w:top w:val="none" w:sz="0" w:space="0" w:color="auto"/>
            <w:left w:val="none" w:sz="0" w:space="0" w:color="auto"/>
            <w:bottom w:val="none" w:sz="0" w:space="0" w:color="auto"/>
            <w:right w:val="none" w:sz="0" w:space="0" w:color="auto"/>
          </w:divBdr>
        </w:div>
        <w:div w:id="729815508">
          <w:marLeft w:val="0"/>
          <w:marRight w:val="0"/>
          <w:marTop w:val="0"/>
          <w:marBottom w:val="0"/>
          <w:divBdr>
            <w:top w:val="none" w:sz="0" w:space="0" w:color="auto"/>
            <w:left w:val="none" w:sz="0" w:space="0" w:color="auto"/>
            <w:bottom w:val="none" w:sz="0" w:space="0" w:color="auto"/>
            <w:right w:val="none" w:sz="0" w:space="0" w:color="auto"/>
          </w:divBdr>
        </w:div>
      </w:divsChild>
    </w:div>
    <w:div w:id="1909075700">
      <w:bodyDiv w:val="1"/>
      <w:marLeft w:val="0"/>
      <w:marRight w:val="0"/>
      <w:marTop w:val="0"/>
      <w:marBottom w:val="0"/>
      <w:divBdr>
        <w:top w:val="none" w:sz="0" w:space="0" w:color="auto"/>
        <w:left w:val="none" w:sz="0" w:space="0" w:color="auto"/>
        <w:bottom w:val="none" w:sz="0" w:space="0" w:color="auto"/>
        <w:right w:val="none" w:sz="0" w:space="0" w:color="auto"/>
      </w:divBdr>
      <w:divsChild>
        <w:div w:id="895701979">
          <w:marLeft w:val="0"/>
          <w:marRight w:val="0"/>
          <w:marTop w:val="0"/>
          <w:marBottom w:val="0"/>
          <w:divBdr>
            <w:top w:val="none" w:sz="0" w:space="0" w:color="auto"/>
            <w:left w:val="none" w:sz="0" w:space="0" w:color="auto"/>
            <w:bottom w:val="none" w:sz="0" w:space="0" w:color="auto"/>
            <w:right w:val="none" w:sz="0" w:space="0" w:color="auto"/>
          </w:divBdr>
        </w:div>
        <w:div w:id="734543935">
          <w:marLeft w:val="0"/>
          <w:marRight w:val="0"/>
          <w:marTop w:val="0"/>
          <w:marBottom w:val="0"/>
          <w:divBdr>
            <w:top w:val="none" w:sz="0" w:space="0" w:color="auto"/>
            <w:left w:val="none" w:sz="0" w:space="0" w:color="auto"/>
            <w:bottom w:val="none" w:sz="0" w:space="0" w:color="auto"/>
            <w:right w:val="none" w:sz="0" w:space="0" w:color="auto"/>
          </w:divBdr>
        </w:div>
        <w:div w:id="1141918123">
          <w:marLeft w:val="0"/>
          <w:marRight w:val="0"/>
          <w:marTop w:val="0"/>
          <w:marBottom w:val="0"/>
          <w:divBdr>
            <w:top w:val="none" w:sz="0" w:space="0" w:color="auto"/>
            <w:left w:val="none" w:sz="0" w:space="0" w:color="auto"/>
            <w:bottom w:val="none" w:sz="0" w:space="0" w:color="auto"/>
            <w:right w:val="none" w:sz="0" w:space="0" w:color="auto"/>
          </w:divBdr>
        </w:div>
        <w:div w:id="1258947532">
          <w:marLeft w:val="0"/>
          <w:marRight w:val="0"/>
          <w:marTop w:val="0"/>
          <w:marBottom w:val="0"/>
          <w:divBdr>
            <w:top w:val="none" w:sz="0" w:space="0" w:color="auto"/>
            <w:left w:val="none" w:sz="0" w:space="0" w:color="auto"/>
            <w:bottom w:val="none" w:sz="0" w:space="0" w:color="auto"/>
            <w:right w:val="none" w:sz="0" w:space="0" w:color="auto"/>
          </w:divBdr>
        </w:div>
        <w:div w:id="982150407">
          <w:marLeft w:val="0"/>
          <w:marRight w:val="0"/>
          <w:marTop w:val="0"/>
          <w:marBottom w:val="0"/>
          <w:divBdr>
            <w:top w:val="none" w:sz="0" w:space="0" w:color="auto"/>
            <w:left w:val="none" w:sz="0" w:space="0" w:color="auto"/>
            <w:bottom w:val="none" w:sz="0" w:space="0" w:color="auto"/>
            <w:right w:val="none" w:sz="0" w:space="0" w:color="auto"/>
          </w:divBdr>
        </w:div>
        <w:div w:id="1364591557">
          <w:marLeft w:val="0"/>
          <w:marRight w:val="0"/>
          <w:marTop w:val="0"/>
          <w:marBottom w:val="0"/>
          <w:divBdr>
            <w:top w:val="none" w:sz="0" w:space="0" w:color="auto"/>
            <w:left w:val="none" w:sz="0" w:space="0" w:color="auto"/>
            <w:bottom w:val="none" w:sz="0" w:space="0" w:color="auto"/>
            <w:right w:val="none" w:sz="0" w:space="0" w:color="auto"/>
          </w:divBdr>
        </w:div>
        <w:div w:id="383528382">
          <w:marLeft w:val="0"/>
          <w:marRight w:val="0"/>
          <w:marTop w:val="0"/>
          <w:marBottom w:val="0"/>
          <w:divBdr>
            <w:top w:val="none" w:sz="0" w:space="0" w:color="auto"/>
            <w:left w:val="none" w:sz="0" w:space="0" w:color="auto"/>
            <w:bottom w:val="none" w:sz="0" w:space="0" w:color="auto"/>
            <w:right w:val="none" w:sz="0" w:space="0" w:color="auto"/>
          </w:divBdr>
        </w:div>
        <w:div w:id="1759252132">
          <w:marLeft w:val="0"/>
          <w:marRight w:val="0"/>
          <w:marTop w:val="0"/>
          <w:marBottom w:val="0"/>
          <w:divBdr>
            <w:top w:val="none" w:sz="0" w:space="0" w:color="auto"/>
            <w:left w:val="none" w:sz="0" w:space="0" w:color="auto"/>
            <w:bottom w:val="none" w:sz="0" w:space="0" w:color="auto"/>
            <w:right w:val="none" w:sz="0" w:space="0" w:color="auto"/>
          </w:divBdr>
        </w:div>
        <w:div w:id="998382011">
          <w:marLeft w:val="0"/>
          <w:marRight w:val="0"/>
          <w:marTop w:val="0"/>
          <w:marBottom w:val="0"/>
          <w:divBdr>
            <w:top w:val="none" w:sz="0" w:space="0" w:color="auto"/>
            <w:left w:val="none" w:sz="0" w:space="0" w:color="auto"/>
            <w:bottom w:val="none" w:sz="0" w:space="0" w:color="auto"/>
            <w:right w:val="none" w:sz="0" w:space="0" w:color="auto"/>
          </w:divBdr>
        </w:div>
        <w:div w:id="755591251">
          <w:marLeft w:val="0"/>
          <w:marRight w:val="0"/>
          <w:marTop w:val="0"/>
          <w:marBottom w:val="0"/>
          <w:divBdr>
            <w:top w:val="none" w:sz="0" w:space="0" w:color="auto"/>
            <w:left w:val="none" w:sz="0" w:space="0" w:color="auto"/>
            <w:bottom w:val="none" w:sz="0" w:space="0" w:color="auto"/>
            <w:right w:val="none" w:sz="0" w:space="0" w:color="auto"/>
          </w:divBdr>
        </w:div>
        <w:div w:id="1574926434">
          <w:marLeft w:val="0"/>
          <w:marRight w:val="0"/>
          <w:marTop w:val="0"/>
          <w:marBottom w:val="0"/>
          <w:divBdr>
            <w:top w:val="none" w:sz="0" w:space="0" w:color="auto"/>
            <w:left w:val="none" w:sz="0" w:space="0" w:color="auto"/>
            <w:bottom w:val="none" w:sz="0" w:space="0" w:color="auto"/>
            <w:right w:val="none" w:sz="0" w:space="0" w:color="auto"/>
          </w:divBdr>
        </w:div>
        <w:div w:id="1935362431">
          <w:marLeft w:val="0"/>
          <w:marRight w:val="0"/>
          <w:marTop w:val="0"/>
          <w:marBottom w:val="0"/>
          <w:divBdr>
            <w:top w:val="none" w:sz="0" w:space="0" w:color="auto"/>
            <w:left w:val="none" w:sz="0" w:space="0" w:color="auto"/>
            <w:bottom w:val="none" w:sz="0" w:space="0" w:color="auto"/>
            <w:right w:val="none" w:sz="0" w:space="0" w:color="auto"/>
          </w:divBdr>
        </w:div>
        <w:div w:id="870921816">
          <w:marLeft w:val="0"/>
          <w:marRight w:val="0"/>
          <w:marTop w:val="0"/>
          <w:marBottom w:val="0"/>
          <w:divBdr>
            <w:top w:val="none" w:sz="0" w:space="0" w:color="auto"/>
            <w:left w:val="none" w:sz="0" w:space="0" w:color="auto"/>
            <w:bottom w:val="none" w:sz="0" w:space="0" w:color="auto"/>
            <w:right w:val="none" w:sz="0" w:space="0" w:color="auto"/>
          </w:divBdr>
        </w:div>
        <w:div w:id="1457600215">
          <w:marLeft w:val="0"/>
          <w:marRight w:val="0"/>
          <w:marTop w:val="0"/>
          <w:marBottom w:val="0"/>
          <w:divBdr>
            <w:top w:val="none" w:sz="0" w:space="0" w:color="auto"/>
            <w:left w:val="none" w:sz="0" w:space="0" w:color="auto"/>
            <w:bottom w:val="none" w:sz="0" w:space="0" w:color="auto"/>
            <w:right w:val="none" w:sz="0" w:space="0" w:color="auto"/>
          </w:divBdr>
        </w:div>
        <w:div w:id="1688094683">
          <w:marLeft w:val="0"/>
          <w:marRight w:val="0"/>
          <w:marTop w:val="0"/>
          <w:marBottom w:val="0"/>
          <w:divBdr>
            <w:top w:val="none" w:sz="0" w:space="0" w:color="auto"/>
            <w:left w:val="none" w:sz="0" w:space="0" w:color="auto"/>
            <w:bottom w:val="none" w:sz="0" w:space="0" w:color="auto"/>
            <w:right w:val="none" w:sz="0" w:space="0" w:color="auto"/>
          </w:divBdr>
        </w:div>
        <w:div w:id="1000501112">
          <w:marLeft w:val="0"/>
          <w:marRight w:val="0"/>
          <w:marTop w:val="0"/>
          <w:marBottom w:val="0"/>
          <w:divBdr>
            <w:top w:val="none" w:sz="0" w:space="0" w:color="auto"/>
            <w:left w:val="none" w:sz="0" w:space="0" w:color="auto"/>
            <w:bottom w:val="none" w:sz="0" w:space="0" w:color="auto"/>
            <w:right w:val="none" w:sz="0" w:space="0" w:color="auto"/>
          </w:divBdr>
        </w:div>
      </w:divsChild>
    </w:div>
    <w:div w:id="1917520468">
      <w:bodyDiv w:val="1"/>
      <w:marLeft w:val="0"/>
      <w:marRight w:val="0"/>
      <w:marTop w:val="0"/>
      <w:marBottom w:val="0"/>
      <w:divBdr>
        <w:top w:val="none" w:sz="0" w:space="0" w:color="auto"/>
        <w:left w:val="none" w:sz="0" w:space="0" w:color="auto"/>
        <w:bottom w:val="none" w:sz="0" w:space="0" w:color="auto"/>
        <w:right w:val="none" w:sz="0" w:space="0" w:color="auto"/>
      </w:divBdr>
      <w:divsChild>
        <w:div w:id="679819909">
          <w:marLeft w:val="0"/>
          <w:marRight w:val="0"/>
          <w:marTop w:val="0"/>
          <w:marBottom w:val="0"/>
          <w:divBdr>
            <w:top w:val="none" w:sz="0" w:space="0" w:color="auto"/>
            <w:left w:val="none" w:sz="0" w:space="0" w:color="auto"/>
            <w:bottom w:val="none" w:sz="0" w:space="0" w:color="auto"/>
            <w:right w:val="none" w:sz="0" w:space="0" w:color="auto"/>
          </w:divBdr>
        </w:div>
        <w:div w:id="201598538">
          <w:marLeft w:val="0"/>
          <w:marRight w:val="0"/>
          <w:marTop w:val="0"/>
          <w:marBottom w:val="0"/>
          <w:divBdr>
            <w:top w:val="none" w:sz="0" w:space="0" w:color="auto"/>
            <w:left w:val="none" w:sz="0" w:space="0" w:color="auto"/>
            <w:bottom w:val="none" w:sz="0" w:space="0" w:color="auto"/>
            <w:right w:val="none" w:sz="0" w:space="0" w:color="auto"/>
          </w:divBdr>
        </w:div>
        <w:div w:id="1853101480">
          <w:marLeft w:val="0"/>
          <w:marRight w:val="0"/>
          <w:marTop w:val="0"/>
          <w:marBottom w:val="0"/>
          <w:divBdr>
            <w:top w:val="none" w:sz="0" w:space="0" w:color="auto"/>
            <w:left w:val="none" w:sz="0" w:space="0" w:color="auto"/>
            <w:bottom w:val="none" w:sz="0" w:space="0" w:color="auto"/>
            <w:right w:val="none" w:sz="0" w:space="0" w:color="auto"/>
          </w:divBdr>
        </w:div>
        <w:div w:id="1371226391">
          <w:marLeft w:val="0"/>
          <w:marRight w:val="0"/>
          <w:marTop w:val="0"/>
          <w:marBottom w:val="0"/>
          <w:divBdr>
            <w:top w:val="none" w:sz="0" w:space="0" w:color="auto"/>
            <w:left w:val="none" w:sz="0" w:space="0" w:color="auto"/>
            <w:bottom w:val="none" w:sz="0" w:space="0" w:color="auto"/>
            <w:right w:val="none" w:sz="0" w:space="0" w:color="auto"/>
          </w:divBdr>
        </w:div>
        <w:div w:id="913272462">
          <w:marLeft w:val="0"/>
          <w:marRight w:val="0"/>
          <w:marTop w:val="0"/>
          <w:marBottom w:val="0"/>
          <w:divBdr>
            <w:top w:val="none" w:sz="0" w:space="0" w:color="auto"/>
            <w:left w:val="none" w:sz="0" w:space="0" w:color="auto"/>
            <w:bottom w:val="none" w:sz="0" w:space="0" w:color="auto"/>
            <w:right w:val="none" w:sz="0" w:space="0" w:color="auto"/>
          </w:divBdr>
        </w:div>
        <w:div w:id="1590233415">
          <w:marLeft w:val="0"/>
          <w:marRight w:val="0"/>
          <w:marTop w:val="0"/>
          <w:marBottom w:val="0"/>
          <w:divBdr>
            <w:top w:val="none" w:sz="0" w:space="0" w:color="auto"/>
            <w:left w:val="none" w:sz="0" w:space="0" w:color="auto"/>
            <w:bottom w:val="none" w:sz="0" w:space="0" w:color="auto"/>
            <w:right w:val="none" w:sz="0" w:space="0" w:color="auto"/>
          </w:divBdr>
        </w:div>
      </w:divsChild>
    </w:div>
    <w:div w:id="1937856957">
      <w:bodyDiv w:val="1"/>
      <w:marLeft w:val="0"/>
      <w:marRight w:val="0"/>
      <w:marTop w:val="0"/>
      <w:marBottom w:val="0"/>
      <w:divBdr>
        <w:top w:val="none" w:sz="0" w:space="0" w:color="auto"/>
        <w:left w:val="none" w:sz="0" w:space="0" w:color="auto"/>
        <w:bottom w:val="none" w:sz="0" w:space="0" w:color="auto"/>
        <w:right w:val="none" w:sz="0" w:space="0" w:color="auto"/>
      </w:divBdr>
      <w:divsChild>
        <w:div w:id="1217162006">
          <w:marLeft w:val="0"/>
          <w:marRight w:val="0"/>
          <w:marTop w:val="0"/>
          <w:marBottom w:val="0"/>
          <w:divBdr>
            <w:top w:val="none" w:sz="0" w:space="0" w:color="auto"/>
            <w:left w:val="none" w:sz="0" w:space="0" w:color="auto"/>
            <w:bottom w:val="none" w:sz="0" w:space="0" w:color="auto"/>
            <w:right w:val="none" w:sz="0" w:space="0" w:color="auto"/>
          </w:divBdr>
        </w:div>
        <w:div w:id="1399553964">
          <w:marLeft w:val="0"/>
          <w:marRight w:val="0"/>
          <w:marTop w:val="0"/>
          <w:marBottom w:val="0"/>
          <w:divBdr>
            <w:top w:val="none" w:sz="0" w:space="0" w:color="auto"/>
            <w:left w:val="none" w:sz="0" w:space="0" w:color="auto"/>
            <w:bottom w:val="none" w:sz="0" w:space="0" w:color="auto"/>
            <w:right w:val="none" w:sz="0" w:space="0" w:color="auto"/>
          </w:divBdr>
        </w:div>
        <w:div w:id="434639725">
          <w:marLeft w:val="0"/>
          <w:marRight w:val="0"/>
          <w:marTop w:val="0"/>
          <w:marBottom w:val="0"/>
          <w:divBdr>
            <w:top w:val="none" w:sz="0" w:space="0" w:color="auto"/>
            <w:left w:val="none" w:sz="0" w:space="0" w:color="auto"/>
            <w:bottom w:val="none" w:sz="0" w:space="0" w:color="auto"/>
            <w:right w:val="none" w:sz="0" w:space="0" w:color="auto"/>
          </w:divBdr>
        </w:div>
        <w:div w:id="1418405519">
          <w:marLeft w:val="0"/>
          <w:marRight w:val="0"/>
          <w:marTop w:val="0"/>
          <w:marBottom w:val="0"/>
          <w:divBdr>
            <w:top w:val="none" w:sz="0" w:space="0" w:color="auto"/>
            <w:left w:val="none" w:sz="0" w:space="0" w:color="auto"/>
            <w:bottom w:val="none" w:sz="0" w:space="0" w:color="auto"/>
            <w:right w:val="none" w:sz="0" w:space="0" w:color="auto"/>
          </w:divBdr>
        </w:div>
        <w:div w:id="1208026816">
          <w:marLeft w:val="0"/>
          <w:marRight w:val="0"/>
          <w:marTop w:val="0"/>
          <w:marBottom w:val="0"/>
          <w:divBdr>
            <w:top w:val="none" w:sz="0" w:space="0" w:color="auto"/>
            <w:left w:val="none" w:sz="0" w:space="0" w:color="auto"/>
            <w:bottom w:val="none" w:sz="0" w:space="0" w:color="auto"/>
            <w:right w:val="none" w:sz="0" w:space="0" w:color="auto"/>
          </w:divBdr>
        </w:div>
        <w:div w:id="1922137941">
          <w:marLeft w:val="0"/>
          <w:marRight w:val="0"/>
          <w:marTop w:val="0"/>
          <w:marBottom w:val="0"/>
          <w:divBdr>
            <w:top w:val="none" w:sz="0" w:space="0" w:color="auto"/>
            <w:left w:val="none" w:sz="0" w:space="0" w:color="auto"/>
            <w:bottom w:val="none" w:sz="0" w:space="0" w:color="auto"/>
            <w:right w:val="none" w:sz="0" w:space="0" w:color="auto"/>
          </w:divBdr>
        </w:div>
        <w:div w:id="475027074">
          <w:marLeft w:val="0"/>
          <w:marRight w:val="0"/>
          <w:marTop w:val="0"/>
          <w:marBottom w:val="0"/>
          <w:divBdr>
            <w:top w:val="none" w:sz="0" w:space="0" w:color="auto"/>
            <w:left w:val="none" w:sz="0" w:space="0" w:color="auto"/>
            <w:bottom w:val="none" w:sz="0" w:space="0" w:color="auto"/>
            <w:right w:val="none" w:sz="0" w:space="0" w:color="auto"/>
          </w:divBdr>
        </w:div>
        <w:div w:id="1207719879">
          <w:marLeft w:val="0"/>
          <w:marRight w:val="0"/>
          <w:marTop w:val="0"/>
          <w:marBottom w:val="0"/>
          <w:divBdr>
            <w:top w:val="none" w:sz="0" w:space="0" w:color="auto"/>
            <w:left w:val="none" w:sz="0" w:space="0" w:color="auto"/>
            <w:bottom w:val="none" w:sz="0" w:space="0" w:color="auto"/>
            <w:right w:val="none" w:sz="0" w:space="0" w:color="auto"/>
          </w:divBdr>
        </w:div>
        <w:div w:id="537351239">
          <w:marLeft w:val="0"/>
          <w:marRight w:val="0"/>
          <w:marTop w:val="0"/>
          <w:marBottom w:val="0"/>
          <w:divBdr>
            <w:top w:val="none" w:sz="0" w:space="0" w:color="auto"/>
            <w:left w:val="none" w:sz="0" w:space="0" w:color="auto"/>
            <w:bottom w:val="none" w:sz="0" w:space="0" w:color="auto"/>
            <w:right w:val="none" w:sz="0" w:space="0" w:color="auto"/>
          </w:divBdr>
        </w:div>
        <w:div w:id="1415929636">
          <w:marLeft w:val="0"/>
          <w:marRight w:val="0"/>
          <w:marTop w:val="0"/>
          <w:marBottom w:val="0"/>
          <w:divBdr>
            <w:top w:val="none" w:sz="0" w:space="0" w:color="auto"/>
            <w:left w:val="none" w:sz="0" w:space="0" w:color="auto"/>
            <w:bottom w:val="none" w:sz="0" w:space="0" w:color="auto"/>
            <w:right w:val="none" w:sz="0" w:space="0" w:color="auto"/>
          </w:divBdr>
        </w:div>
        <w:div w:id="225142984">
          <w:marLeft w:val="0"/>
          <w:marRight w:val="0"/>
          <w:marTop w:val="0"/>
          <w:marBottom w:val="0"/>
          <w:divBdr>
            <w:top w:val="none" w:sz="0" w:space="0" w:color="auto"/>
            <w:left w:val="none" w:sz="0" w:space="0" w:color="auto"/>
            <w:bottom w:val="none" w:sz="0" w:space="0" w:color="auto"/>
            <w:right w:val="none" w:sz="0" w:space="0" w:color="auto"/>
          </w:divBdr>
        </w:div>
        <w:div w:id="1816949758">
          <w:marLeft w:val="0"/>
          <w:marRight w:val="0"/>
          <w:marTop w:val="0"/>
          <w:marBottom w:val="0"/>
          <w:divBdr>
            <w:top w:val="none" w:sz="0" w:space="0" w:color="auto"/>
            <w:left w:val="none" w:sz="0" w:space="0" w:color="auto"/>
            <w:bottom w:val="none" w:sz="0" w:space="0" w:color="auto"/>
            <w:right w:val="none" w:sz="0" w:space="0" w:color="auto"/>
          </w:divBdr>
        </w:div>
        <w:div w:id="1986427778">
          <w:marLeft w:val="0"/>
          <w:marRight w:val="0"/>
          <w:marTop w:val="0"/>
          <w:marBottom w:val="0"/>
          <w:divBdr>
            <w:top w:val="none" w:sz="0" w:space="0" w:color="auto"/>
            <w:left w:val="none" w:sz="0" w:space="0" w:color="auto"/>
            <w:bottom w:val="none" w:sz="0" w:space="0" w:color="auto"/>
            <w:right w:val="none" w:sz="0" w:space="0" w:color="auto"/>
          </w:divBdr>
        </w:div>
        <w:div w:id="1688288672">
          <w:marLeft w:val="0"/>
          <w:marRight w:val="0"/>
          <w:marTop w:val="0"/>
          <w:marBottom w:val="0"/>
          <w:divBdr>
            <w:top w:val="none" w:sz="0" w:space="0" w:color="auto"/>
            <w:left w:val="none" w:sz="0" w:space="0" w:color="auto"/>
            <w:bottom w:val="none" w:sz="0" w:space="0" w:color="auto"/>
            <w:right w:val="none" w:sz="0" w:space="0" w:color="auto"/>
          </w:divBdr>
        </w:div>
        <w:div w:id="850879684">
          <w:marLeft w:val="0"/>
          <w:marRight w:val="0"/>
          <w:marTop w:val="0"/>
          <w:marBottom w:val="0"/>
          <w:divBdr>
            <w:top w:val="none" w:sz="0" w:space="0" w:color="auto"/>
            <w:left w:val="none" w:sz="0" w:space="0" w:color="auto"/>
            <w:bottom w:val="none" w:sz="0" w:space="0" w:color="auto"/>
            <w:right w:val="none" w:sz="0" w:space="0" w:color="auto"/>
          </w:divBdr>
        </w:div>
        <w:div w:id="1636594468">
          <w:marLeft w:val="0"/>
          <w:marRight w:val="0"/>
          <w:marTop w:val="0"/>
          <w:marBottom w:val="0"/>
          <w:divBdr>
            <w:top w:val="none" w:sz="0" w:space="0" w:color="auto"/>
            <w:left w:val="none" w:sz="0" w:space="0" w:color="auto"/>
            <w:bottom w:val="none" w:sz="0" w:space="0" w:color="auto"/>
            <w:right w:val="none" w:sz="0" w:space="0" w:color="auto"/>
          </w:divBdr>
        </w:div>
        <w:div w:id="1416585496">
          <w:marLeft w:val="0"/>
          <w:marRight w:val="0"/>
          <w:marTop w:val="0"/>
          <w:marBottom w:val="0"/>
          <w:divBdr>
            <w:top w:val="none" w:sz="0" w:space="0" w:color="auto"/>
            <w:left w:val="none" w:sz="0" w:space="0" w:color="auto"/>
            <w:bottom w:val="none" w:sz="0" w:space="0" w:color="auto"/>
            <w:right w:val="none" w:sz="0" w:space="0" w:color="auto"/>
          </w:divBdr>
        </w:div>
      </w:divsChild>
    </w:div>
    <w:div w:id="1987976916">
      <w:bodyDiv w:val="1"/>
      <w:marLeft w:val="0"/>
      <w:marRight w:val="0"/>
      <w:marTop w:val="0"/>
      <w:marBottom w:val="0"/>
      <w:divBdr>
        <w:top w:val="none" w:sz="0" w:space="0" w:color="auto"/>
        <w:left w:val="none" w:sz="0" w:space="0" w:color="auto"/>
        <w:bottom w:val="none" w:sz="0" w:space="0" w:color="auto"/>
        <w:right w:val="none" w:sz="0" w:space="0" w:color="auto"/>
      </w:divBdr>
      <w:divsChild>
        <w:div w:id="1257399184">
          <w:marLeft w:val="0"/>
          <w:marRight w:val="0"/>
          <w:marTop w:val="0"/>
          <w:marBottom w:val="0"/>
          <w:divBdr>
            <w:top w:val="none" w:sz="0" w:space="0" w:color="auto"/>
            <w:left w:val="none" w:sz="0" w:space="0" w:color="auto"/>
            <w:bottom w:val="none" w:sz="0" w:space="0" w:color="auto"/>
            <w:right w:val="none" w:sz="0" w:space="0" w:color="auto"/>
          </w:divBdr>
        </w:div>
        <w:div w:id="770276291">
          <w:marLeft w:val="0"/>
          <w:marRight w:val="0"/>
          <w:marTop w:val="0"/>
          <w:marBottom w:val="0"/>
          <w:divBdr>
            <w:top w:val="none" w:sz="0" w:space="0" w:color="auto"/>
            <w:left w:val="none" w:sz="0" w:space="0" w:color="auto"/>
            <w:bottom w:val="none" w:sz="0" w:space="0" w:color="auto"/>
            <w:right w:val="none" w:sz="0" w:space="0" w:color="auto"/>
          </w:divBdr>
        </w:div>
        <w:div w:id="326566374">
          <w:marLeft w:val="0"/>
          <w:marRight w:val="0"/>
          <w:marTop w:val="0"/>
          <w:marBottom w:val="0"/>
          <w:divBdr>
            <w:top w:val="none" w:sz="0" w:space="0" w:color="auto"/>
            <w:left w:val="none" w:sz="0" w:space="0" w:color="auto"/>
            <w:bottom w:val="none" w:sz="0" w:space="0" w:color="auto"/>
            <w:right w:val="none" w:sz="0" w:space="0" w:color="auto"/>
          </w:divBdr>
        </w:div>
        <w:div w:id="1742172689">
          <w:marLeft w:val="0"/>
          <w:marRight w:val="0"/>
          <w:marTop w:val="0"/>
          <w:marBottom w:val="0"/>
          <w:divBdr>
            <w:top w:val="none" w:sz="0" w:space="0" w:color="auto"/>
            <w:left w:val="none" w:sz="0" w:space="0" w:color="auto"/>
            <w:bottom w:val="none" w:sz="0" w:space="0" w:color="auto"/>
            <w:right w:val="none" w:sz="0" w:space="0" w:color="auto"/>
          </w:divBdr>
        </w:div>
        <w:div w:id="405567984">
          <w:marLeft w:val="0"/>
          <w:marRight w:val="0"/>
          <w:marTop w:val="0"/>
          <w:marBottom w:val="0"/>
          <w:divBdr>
            <w:top w:val="none" w:sz="0" w:space="0" w:color="auto"/>
            <w:left w:val="none" w:sz="0" w:space="0" w:color="auto"/>
            <w:bottom w:val="none" w:sz="0" w:space="0" w:color="auto"/>
            <w:right w:val="none" w:sz="0" w:space="0" w:color="auto"/>
          </w:divBdr>
        </w:div>
        <w:div w:id="200628689">
          <w:marLeft w:val="0"/>
          <w:marRight w:val="0"/>
          <w:marTop w:val="0"/>
          <w:marBottom w:val="0"/>
          <w:divBdr>
            <w:top w:val="none" w:sz="0" w:space="0" w:color="auto"/>
            <w:left w:val="none" w:sz="0" w:space="0" w:color="auto"/>
            <w:bottom w:val="none" w:sz="0" w:space="0" w:color="auto"/>
            <w:right w:val="none" w:sz="0" w:space="0" w:color="auto"/>
          </w:divBdr>
        </w:div>
        <w:div w:id="1326864387">
          <w:marLeft w:val="0"/>
          <w:marRight w:val="0"/>
          <w:marTop w:val="0"/>
          <w:marBottom w:val="0"/>
          <w:divBdr>
            <w:top w:val="none" w:sz="0" w:space="0" w:color="auto"/>
            <w:left w:val="none" w:sz="0" w:space="0" w:color="auto"/>
            <w:bottom w:val="none" w:sz="0" w:space="0" w:color="auto"/>
            <w:right w:val="none" w:sz="0" w:space="0" w:color="auto"/>
          </w:divBdr>
        </w:div>
        <w:div w:id="109201993">
          <w:marLeft w:val="0"/>
          <w:marRight w:val="0"/>
          <w:marTop w:val="0"/>
          <w:marBottom w:val="0"/>
          <w:divBdr>
            <w:top w:val="none" w:sz="0" w:space="0" w:color="auto"/>
            <w:left w:val="none" w:sz="0" w:space="0" w:color="auto"/>
            <w:bottom w:val="none" w:sz="0" w:space="0" w:color="auto"/>
            <w:right w:val="none" w:sz="0" w:space="0" w:color="auto"/>
          </w:divBdr>
        </w:div>
        <w:div w:id="2143231794">
          <w:marLeft w:val="0"/>
          <w:marRight w:val="0"/>
          <w:marTop w:val="0"/>
          <w:marBottom w:val="0"/>
          <w:divBdr>
            <w:top w:val="none" w:sz="0" w:space="0" w:color="auto"/>
            <w:left w:val="none" w:sz="0" w:space="0" w:color="auto"/>
            <w:bottom w:val="none" w:sz="0" w:space="0" w:color="auto"/>
            <w:right w:val="none" w:sz="0" w:space="0" w:color="auto"/>
          </w:divBdr>
        </w:div>
        <w:div w:id="1368945450">
          <w:marLeft w:val="0"/>
          <w:marRight w:val="0"/>
          <w:marTop w:val="0"/>
          <w:marBottom w:val="0"/>
          <w:divBdr>
            <w:top w:val="none" w:sz="0" w:space="0" w:color="auto"/>
            <w:left w:val="none" w:sz="0" w:space="0" w:color="auto"/>
            <w:bottom w:val="none" w:sz="0" w:space="0" w:color="auto"/>
            <w:right w:val="none" w:sz="0" w:space="0" w:color="auto"/>
          </w:divBdr>
        </w:div>
        <w:div w:id="1229347141">
          <w:marLeft w:val="0"/>
          <w:marRight w:val="0"/>
          <w:marTop w:val="0"/>
          <w:marBottom w:val="0"/>
          <w:divBdr>
            <w:top w:val="none" w:sz="0" w:space="0" w:color="auto"/>
            <w:left w:val="none" w:sz="0" w:space="0" w:color="auto"/>
            <w:bottom w:val="none" w:sz="0" w:space="0" w:color="auto"/>
            <w:right w:val="none" w:sz="0" w:space="0" w:color="auto"/>
          </w:divBdr>
        </w:div>
        <w:div w:id="1207722683">
          <w:marLeft w:val="0"/>
          <w:marRight w:val="0"/>
          <w:marTop w:val="0"/>
          <w:marBottom w:val="0"/>
          <w:divBdr>
            <w:top w:val="none" w:sz="0" w:space="0" w:color="auto"/>
            <w:left w:val="none" w:sz="0" w:space="0" w:color="auto"/>
            <w:bottom w:val="none" w:sz="0" w:space="0" w:color="auto"/>
            <w:right w:val="none" w:sz="0" w:space="0" w:color="auto"/>
          </w:divBdr>
        </w:div>
        <w:div w:id="1309016417">
          <w:marLeft w:val="0"/>
          <w:marRight w:val="0"/>
          <w:marTop w:val="0"/>
          <w:marBottom w:val="0"/>
          <w:divBdr>
            <w:top w:val="none" w:sz="0" w:space="0" w:color="auto"/>
            <w:left w:val="none" w:sz="0" w:space="0" w:color="auto"/>
            <w:bottom w:val="none" w:sz="0" w:space="0" w:color="auto"/>
            <w:right w:val="none" w:sz="0" w:space="0" w:color="auto"/>
          </w:divBdr>
        </w:div>
        <w:div w:id="1905484412">
          <w:marLeft w:val="0"/>
          <w:marRight w:val="0"/>
          <w:marTop w:val="0"/>
          <w:marBottom w:val="0"/>
          <w:divBdr>
            <w:top w:val="none" w:sz="0" w:space="0" w:color="auto"/>
            <w:left w:val="none" w:sz="0" w:space="0" w:color="auto"/>
            <w:bottom w:val="none" w:sz="0" w:space="0" w:color="auto"/>
            <w:right w:val="none" w:sz="0" w:space="0" w:color="auto"/>
          </w:divBdr>
        </w:div>
        <w:div w:id="1321039218">
          <w:marLeft w:val="0"/>
          <w:marRight w:val="0"/>
          <w:marTop w:val="0"/>
          <w:marBottom w:val="0"/>
          <w:divBdr>
            <w:top w:val="none" w:sz="0" w:space="0" w:color="auto"/>
            <w:left w:val="none" w:sz="0" w:space="0" w:color="auto"/>
            <w:bottom w:val="none" w:sz="0" w:space="0" w:color="auto"/>
            <w:right w:val="none" w:sz="0" w:space="0" w:color="auto"/>
          </w:divBdr>
        </w:div>
        <w:div w:id="1082676949">
          <w:marLeft w:val="0"/>
          <w:marRight w:val="0"/>
          <w:marTop w:val="0"/>
          <w:marBottom w:val="0"/>
          <w:divBdr>
            <w:top w:val="none" w:sz="0" w:space="0" w:color="auto"/>
            <w:left w:val="none" w:sz="0" w:space="0" w:color="auto"/>
            <w:bottom w:val="none" w:sz="0" w:space="0" w:color="auto"/>
            <w:right w:val="none" w:sz="0" w:space="0" w:color="auto"/>
          </w:divBdr>
        </w:div>
        <w:div w:id="1477843663">
          <w:marLeft w:val="0"/>
          <w:marRight w:val="0"/>
          <w:marTop w:val="0"/>
          <w:marBottom w:val="0"/>
          <w:divBdr>
            <w:top w:val="none" w:sz="0" w:space="0" w:color="auto"/>
            <w:left w:val="none" w:sz="0" w:space="0" w:color="auto"/>
            <w:bottom w:val="none" w:sz="0" w:space="0" w:color="auto"/>
            <w:right w:val="none" w:sz="0" w:space="0" w:color="auto"/>
          </w:divBdr>
        </w:div>
        <w:div w:id="364477955">
          <w:marLeft w:val="0"/>
          <w:marRight w:val="0"/>
          <w:marTop w:val="0"/>
          <w:marBottom w:val="0"/>
          <w:divBdr>
            <w:top w:val="none" w:sz="0" w:space="0" w:color="auto"/>
            <w:left w:val="none" w:sz="0" w:space="0" w:color="auto"/>
            <w:bottom w:val="none" w:sz="0" w:space="0" w:color="auto"/>
            <w:right w:val="none" w:sz="0" w:space="0" w:color="auto"/>
          </w:divBdr>
        </w:div>
        <w:div w:id="2012754390">
          <w:marLeft w:val="0"/>
          <w:marRight w:val="0"/>
          <w:marTop w:val="0"/>
          <w:marBottom w:val="0"/>
          <w:divBdr>
            <w:top w:val="none" w:sz="0" w:space="0" w:color="auto"/>
            <w:left w:val="none" w:sz="0" w:space="0" w:color="auto"/>
            <w:bottom w:val="none" w:sz="0" w:space="0" w:color="auto"/>
            <w:right w:val="none" w:sz="0" w:space="0" w:color="auto"/>
          </w:divBdr>
        </w:div>
        <w:div w:id="1672100530">
          <w:marLeft w:val="0"/>
          <w:marRight w:val="0"/>
          <w:marTop w:val="0"/>
          <w:marBottom w:val="0"/>
          <w:divBdr>
            <w:top w:val="none" w:sz="0" w:space="0" w:color="auto"/>
            <w:left w:val="none" w:sz="0" w:space="0" w:color="auto"/>
            <w:bottom w:val="none" w:sz="0" w:space="0" w:color="auto"/>
            <w:right w:val="none" w:sz="0" w:space="0" w:color="auto"/>
          </w:divBdr>
        </w:div>
        <w:div w:id="1355110319">
          <w:marLeft w:val="0"/>
          <w:marRight w:val="0"/>
          <w:marTop w:val="0"/>
          <w:marBottom w:val="0"/>
          <w:divBdr>
            <w:top w:val="none" w:sz="0" w:space="0" w:color="auto"/>
            <w:left w:val="none" w:sz="0" w:space="0" w:color="auto"/>
            <w:bottom w:val="none" w:sz="0" w:space="0" w:color="auto"/>
            <w:right w:val="none" w:sz="0" w:space="0" w:color="auto"/>
          </w:divBdr>
        </w:div>
        <w:div w:id="133570253">
          <w:marLeft w:val="0"/>
          <w:marRight w:val="0"/>
          <w:marTop w:val="0"/>
          <w:marBottom w:val="0"/>
          <w:divBdr>
            <w:top w:val="none" w:sz="0" w:space="0" w:color="auto"/>
            <w:left w:val="none" w:sz="0" w:space="0" w:color="auto"/>
            <w:bottom w:val="none" w:sz="0" w:space="0" w:color="auto"/>
            <w:right w:val="none" w:sz="0" w:space="0" w:color="auto"/>
          </w:divBdr>
        </w:div>
        <w:div w:id="598297494">
          <w:marLeft w:val="0"/>
          <w:marRight w:val="0"/>
          <w:marTop w:val="0"/>
          <w:marBottom w:val="0"/>
          <w:divBdr>
            <w:top w:val="none" w:sz="0" w:space="0" w:color="auto"/>
            <w:left w:val="none" w:sz="0" w:space="0" w:color="auto"/>
            <w:bottom w:val="none" w:sz="0" w:space="0" w:color="auto"/>
            <w:right w:val="none" w:sz="0" w:space="0" w:color="auto"/>
          </w:divBdr>
        </w:div>
        <w:div w:id="1445808413">
          <w:marLeft w:val="0"/>
          <w:marRight w:val="0"/>
          <w:marTop w:val="0"/>
          <w:marBottom w:val="0"/>
          <w:divBdr>
            <w:top w:val="none" w:sz="0" w:space="0" w:color="auto"/>
            <w:left w:val="none" w:sz="0" w:space="0" w:color="auto"/>
            <w:bottom w:val="none" w:sz="0" w:space="0" w:color="auto"/>
            <w:right w:val="none" w:sz="0" w:space="0" w:color="auto"/>
          </w:divBdr>
        </w:div>
        <w:div w:id="139538820">
          <w:marLeft w:val="0"/>
          <w:marRight w:val="0"/>
          <w:marTop w:val="0"/>
          <w:marBottom w:val="0"/>
          <w:divBdr>
            <w:top w:val="none" w:sz="0" w:space="0" w:color="auto"/>
            <w:left w:val="none" w:sz="0" w:space="0" w:color="auto"/>
            <w:bottom w:val="none" w:sz="0" w:space="0" w:color="auto"/>
            <w:right w:val="none" w:sz="0" w:space="0" w:color="auto"/>
          </w:divBdr>
        </w:div>
        <w:div w:id="665716551">
          <w:marLeft w:val="0"/>
          <w:marRight w:val="0"/>
          <w:marTop w:val="0"/>
          <w:marBottom w:val="0"/>
          <w:divBdr>
            <w:top w:val="none" w:sz="0" w:space="0" w:color="auto"/>
            <w:left w:val="none" w:sz="0" w:space="0" w:color="auto"/>
            <w:bottom w:val="none" w:sz="0" w:space="0" w:color="auto"/>
            <w:right w:val="none" w:sz="0" w:space="0" w:color="auto"/>
          </w:divBdr>
        </w:div>
        <w:div w:id="1006321577">
          <w:marLeft w:val="0"/>
          <w:marRight w:val="0"/>
          <w:marTop w:val="0"/>
          <w:marBottom w:val="0"/>
          <w:divBdr>
            <w:top w:val="none" w:sz="0" w:space="0" w:color="auto"/>
            <w:left w:val="none" w:sz="0" w:space="0" w:color="auto"/>
            <w:bottom w:val="none" w:sz="0" w:space="0" w:color="auto"/>
            <w:right w:val="none" w:sz="0" w:space="0" w:color="auto"/>
          </w:divBdr>
        </w:div>
        <w:div w:id="1251423935">
          <w:marLeft w:val="0"/>
          <w:marRight w:val="0"/>
          <w:marTop w:val="0"/>
          <w:marBottom w:val="0"/>
          <w:divBdr>
            <w:top w:val="none" w:sz="0" w:space="0" w:color="auto"/>
            <w:left w:val="none" w:sz="0" w:space="0" w:color="auto"/>
            <w:bottom w:val="none" w:sz="0" w:space="0" w:color="auto"/>
            <w:right w:val="none" w:sz="0" w:space="0" w:color="auto"/>
          </w:divBdr>
        </w:div>
        <w:div w:id="1559047907">
          <w:marLeft w:val="0"/>
          <w:marRight w:val="0"/>
          <w:marTop w:val="0"/>
          <w:marBottom w:val="0"/>
          <w:divBdr>
            <w:top w:val="none" w:sz="0" w:space="0" w:color="auto"/>
            <w:left w:val="none" w:sz="0" w:space="0" w:color="auto"/>
            <w:bottom w:val="none" w:sz="0" w:space="0" w:color="auto"/>
            <w:right w:val="none" w:sz="0" w:space="0" w:color="auto"/>
          </w:divBdr>
        </w:div>
        <w:div w:id="1490247688">
          <w:marLeft w:val="0"/>
          <w:marRight w:val="0"/>
          <w:marTop w:val="0"/>
          <w:marBottom w:val="0"/>
          <w:divBdr>
            <w:top w:val="none" w:sz="0" w:space="0" w:color="auto"/>
            <w:left w:val="none" w:sz="0" w:space="0" w:color="auto"/>
            <w:bottom w:val="none" w:sz="0" w:space="0" w:color="auto"/>
            <w:right w:val="none" w:sz="0" w:space="0" w:color="auto"/>
          </w:divBdr>
        </w:div>
        <w:div w:id="1163856466">
          <w:marLeft w:val="0"/>
          <w:marRight w:val="0"/>
          <w:marTop w:val="0"/>
          <w:marBottom w:val="0"/>
          <w:divBdr>
            <w:top w:val="none" w:sz="0" w:space="0" w:color="auto"/>
            <w:left w:val="none" w:sz="0" w:space="0" w:color="auto"/>
            <w:bottom w:val="none" w:sz="0" w:space="0" w:color="auto"/>
            <w:right w:val="none" w:sz="0" w:space="0" w:color="auto"/>
          </w:divBdr>
        </w:div>
        <w:div w:id="1765492772">
          <w:marLeft w:val="0"/>
          <w:marRight w:val="0"/>
          <w:marTop w:val="0"/>
          <w:marBottom w:val="0"/>
          <w:divBdr>
            <w:top w:val="none" w:sz="0" w:space="0" w:color="auto"/>
            <w:left w:val="none" w:sz="0" w:space="0" w:color="auto"/>
            <w:bottom w:val="none" w:sz="0" w:space="0" w:color="auto"/>
            <w:right w:val="none" w:sz="0" w:space="0" w:color="auto"/>
          </w:divBdr>
        </w:div>
        <w:div w:id="652833329">
          <w:marLeft w:val="0"/>
          <w:marRight w:val="0"/>
          <w:marTop w:val="0"/>
          <w:marBottom w:val="0"/>
          <w:divBdr>
            <w:top w:val="none" w:sz="0" w:space="0" w:color="auto"/>
            <w:left w:val="none" w:sz="0" w:space="0" w:color="auto"/>
            <w:bottom w:val="none" w:sz="0" w:space="0" w:color="auto"/>
            <w:right w:val="none" w:sz="0" w:space="0" w:color="auto"/>
          </w:divBdr>
        </w:div>
        <w:div w:id="1558592902">
          <w:marLeft w:val="0"/>
          <w:marRight w:val="0"/>
          <w:marTop w:val="0"/>
          <w:marBottom w:val="0"/>
          <w:divBdr>
            <w:top w:val="none" w:sz="0" w:space="0" w:color="auto"/>
            <w:left w:val="none" w:sz="0" w:space="0" w:color="auto"/>
            <w:bottom w:val="none" w:sz="0" w:space="0" w:color="auto"/>
            <w:right w:val="none" w:sz="0" w:space="0" w:color="auto"/>
          </w:divBdr>
        </w:div>
        <w:div w:id="1533958945">
          <w:marLeft w:val="0"/>
          <w:marRight w:val="0"/>
          <w:marTop w:val="0"/>
          <w:marBottom w:val="0"/>
          <w:divBdr>
            <w:top w:val="none" w:sz="0" w:space="0" w:color="auto"/>
            <w:left w:val="none" w:sz="0" w:space="0" w:color="auto"/>
            <w:bottom w:val="none" w:sz="0" w:space="0" w:color="auto"/>
            <w:right w:val="none" w:sz="0" w:space="0" w:color="auto"/>
          </w:divBdr>
        </w:div>
        <w:div w:id="911425552">
          <w:marLeft w:val="0"/>
          <w:marRight w:val="0"/>
          <w:marTop w:val="0"/>
          <w:marBottom w:val="0"/>
          <w:divBdr>
            <w:top w:val="none" w:sz="0" w:space="0" w:color="auto"/>
            <w:left w:val="none" w:sz="0" w:space="0" w:color="auto"/>
            <w:bottom w:val="none" w:sz="0" w:space="0" w:color="auto"/>
            <w:right w:val="none" w:sz="0" w:space="0" w:color="auto"/>
          </w:divBdr>
        </w:div>
        <w:div w:id="1240671333">
          <w:marLeft w:val="0"/>
          <w:marRight w:val="0"/>
          <w:marTop w:val="0"/>
          <w:marBottom w:val="0"/>
          <w:divBdr>
            <w:top w:val="none" w:sz="0" w:space="0" w:color="auto"/>
            <w:left w:val="none" w:sz="0" w:space="0" w:color="auto"/>
            <w:bottom w:val="none" w:sz="0" w:space="0" w:color="auto"/>
            <w:right w:val="none" w:sz="0" w:space="0" w:color="auto"/>
          </w:divBdr>
        </w:div>
        <w:div w:id="985279621">
          <w:marLeft w:val="0"/>
          <w:marRight w:val="0"/>
          <w:marTop w:val="0"/>
          <w:marBottom w:val="0"/>
          <w:divBdr>
            <w:top w:val="none" w:sz="0" w:space="0" w:color="auto"/>
            <w:left w:val="none" w:sz="0" w:space="0" w:color="auto"/>
            <w:bottom w:val="none" w:sz="0" w:space="0" w:color="auto"/>
            <w:right w:val="none" w:sz="0" w:space="0" w:color="auto"/>
          </w:divBdr>
        </w:div>
        <w:div w:id="165439637">
          <w:marLeft w:val="0"/>
          <w:marRight w:val="0"/>
          <w:marTop w:val="0"/>
          <w:marBottom w:val="0"/>
          <w:divBdr>
            <w:top w:val="none" w:sz="0" w:space="0" w:color="auto"/>
            <w:left w:val="none" w:sz="0" w:space="0" w:color="auto"/>
            <w:bottom w:val="none" w:sz="0" w:space="0" w:color="auto"/>
            <w:right w:val="none" w:sz="0" w:space="0" w:color="auto"/>
          </w:divBdr>
        </w:div>
        <w:div w:id="987513427">
          <w:marLeft w:val="0"/>
          <w:marRight w:val="0"/>
          <w:marTop w:val="0"/>
          <w:marBottom w:val="0"/>
          <w:divBdr>
            <w:top w:val="none" w:sz="0" w:space="0" w:color="auto"/>
            <w:left w:val="none" w:sz="0" w:space="0" w:color="auto"/>
            <w:bottom w:val="none" w:sz="0" w:space="0" w:color="auto"/>
            <w:right w:val="none" w:sz="0" w:space="0" w:color="auto"/>
          </w:divBdr>
        </w:div>
        <w:div w:id="267280109">
          <w:marLeft w:val="0"/>
          <w:marRight w:val="0"/>
          <w:marTop w:val="0"/>
          <w:marBottom w:val="0"/>
          <w:divBdr>
            <w:top w:val="none" w:sz="0" w:space="0" w:color="auto"/>
            <w:left w:val="none" w:sz="0" w:space="0" w:color="auto"/>
            <w:bottom w:val="none" w:sz="0" w:space="0" w:color="auto"/>
            <w:right w:val="none" w:sz="0" w:space="0" w:color="auto"/>
          </w:divBdr>
        </w:div>
        <w:div w:id="1112747406">
          <w:marLeft w:val="0"/>
          <w:marRight w:val="0"/>
          <w:marTop w:val="0"/>
          <w:marBottom w:val="0"/>
          <w:divBdr>
            <w:top w:val="none" w:sz="0" w:space="0" w:color="auto"/>
            <w:left w:val="none" w:sz="0" w:space="0" w:color="auto"/>
            <w:bottom w:val="none" w:sz="0" w:space="0" w:color="auto"/>
            <w:right w:val="none" w:sz="0" w:space="0" w:color="auto"/>
          </w:divBdr>
        </w:div>
        <w:div w:id="1043604522">
          <w:marLeft w:val="0"/>
          <w:marRight w:val="0"/>
          <w:marTop w:val="0"/>
          <w:marBottom w:val="0"/>
          <w:divBdr>
            <w:top w:val="none" w:sz="0" w:space="0" w:color="auto"/>
            <w:left w:val="none" w:sz="0" w:space="0" w:color="auto"/>
            <w:bottom w:val="none" w:sz="0" w:space="0" w:color="auto"/>
            <w:right w:val="none" w:sz="0" w:space="0" w:color="auto"/>
          </w:divBdr>
        </w:div>
        <w:div w:id="52194437">
          <w:marLeft w:val="0"/>
          <w:marRight w:val="0"/>
          <w:marTop w:val="0"/>
          <w:marBottom w:val="0"/>
          <w:divBdr>
            <w:top w:val="none" w:sz="0" w:space="0" w:color="auto"/>
            <w:left w:val="none" w:sz="0" w:space="0" w:color="auto"/>
            <w:bottom w:val="none" w:sz="0" w:space="0" w:color="auto"/>
            <w:right w:val="none" w:sz="0" w:space="0" w:color="auto"/>
          </w:divBdr>
        </w:div>
        <w:div w:id="1451507901">
          <w:marLeft w:val="0"/>
          <w:marRight w:val="0"/>
          <w:marTop w:val="0"/>
          <w:marBottom w:val="0"/>
          <w:divBdr>
            <w:top w:val="none" w:sz="0" w:space="0" w:color="auto"/>
            <w:left w:val="none" w:sz="0" w:space="0" w:color="auto"/>
            <w:bottom w:val="none" w:sz="0" w:space="0" w:color="auto"/>
            <w:right w:val="none" w:sz="0" w:space="0" w:color="auto"/>
          </w:divBdr>
        </w:div>
        <w:div w:id="625821228">
          <w:marLeft w:val="0"/>
          <w:marRight w:val="0"/>
          <w:marTop w:val="0"/>
          <w:marBottom w:val="0"/>
          <w:divBdr>
            <w:top w:val="none" w:sz="0" w:space="0" w:color="auto"/>
            <w:left w:val="none" w:sz="0" w:space="0" w:color="auto"/>
            <w:bottom w:val="none" w:sz="0" w:space="0" w:color="auto"/>
            <w:right w:val="none" w:sz="0" w:space="0" w:color="auto"/>
          </w:divBdr>
        </w:div>
        <w:div w:id="804860221">
          <w:marLeft w:val="0"/>
          <w:marRight w:val="0"/>
          <w:marTop w:val="0"/>
          <w:marBottom w:val="0"/>
          <w:divBdr>
            <w:top w:val="none" w:sz="0" w:space="0" w:color="auto"/>
            <w:left w:val="none" w:sz="0" w:space="0" w:color="auto"/>
            <w:bottom w:val="none" w:sz="0" w:space="0" w:color="auto"/>
            <w:right w:val="none" w:sz="0" w:space="0" w:color="auto"/>
          </w:divBdr>
        </w:div>
        <w:div w:id="43601387">
          <w:marLeft w:val="0"/>
          <w:marRight w:val="0"/>
          <w:marTop w:val="0"/>
          <w:marBottom w:val="0"/>
          <w:divBdr>
            <w:top w:val="none" w:sz="0" w:space="0" w:color="auto"/>
            <w:left w:val="none" w:sz="0" w:space="0" w:color="auto"/>
            <w:bottom w:val="none" w:sz="0" w:space="0" w:color="auto"/>
            <w:right w:val="none" w:sz="0" w:space="0" w:color="auto"/>
          </w:divBdr>
        </w:div>
        <w:div w:id="1364792791">
          <w:marLeft w:val="0"/>
          <w:marRight w:val="0"/>
          <w:marTop w:val="0"/>
          <w:marBottom w:val="0"/>
          <w:divBdr>
            <w:top w:val="none" w:sz="0" w:space="0" w:color="auto"/>
            <w:left w:val="none" w:sz="0" w:space="0" w:color="auto"/>
            <w:bottom w:val="none" w:sz="0" w:space="0" w:color="auto"/>
            <w:right w:val="none" w:sz="0" w:space="0" w:color="auto"/>
          </w:divBdr>
        </w:div>
        <w:div w:id="1947272745">
          <w:marLeft w:val="0"/>
          <w:marRight w:val="0"/>
          <w:marTop w:val="0"/>
          <w:marBottom w:val="0"/>
          <w:divBdr>
            <w:top w:val="none" w:sz="0" w:space="0" w:color="auto"/>
            <w:left w:val="none" w:sz="0" w:space="0" w:color="auto"/>
            <w:bottom w:val="none" w:sz="0" w:space="0" w:color="auto"/>
            <w:right w:val="none" w:sz="0" w:space="0" w:color="auto"/>
          </w:divBdr>
        </w:div>
        <w:div w:id="1625237664">
          <w:marLeft w:val="0"/>
          <w:marRight w:val="0"/>
          <w:marTop w:val="0"/>
          <w:marBottom w:val="0"/>
          <w:divBdr>
            <w:top w:val="none" w:sz="0" w:space="0" w:color="auto"/>
            <w:left w:val="none" w:sz="0" w:space="0" w:color="auto"/>
            <w:bottom w:val="none" w:sz="0" w:space="0" w:color="auto"/>
            <w:right w:val="none" w:sz="0" w:space="0" w:color="auto"/>
          </w:divBdr>
        </w:div>
        <w:div w:id="505247180">
          <w:marLeft w:val="0"/>
          <w:marRight w:val="0"/>
          <w:marTop w:val="0"/>
          <w:marBottom w:val="0"/>
          <w:divBdr>
            <w:top w:val="none" w:sz="0" w:space="0" w:color="auto"/>
            <w:left w:val="none" w:sz="0" w:space="0" w:color="auto"/>
            <w:bottom w:val="none" w:sz="0" w:space="0" w:color="auto"/>
            <w:right w:val="none" w:sz="0" w:space="0" w:color="auto"/>
          </w:divBdr>
        </w:div>
        <w:div w:id="1002702220">
          <w:marLeft w:val="0"/>
          <w:marRight w:val="0"/>
          <w:marTop w:val="0"/>
          <w:marBottom w:val="0"/>
          <w:divBdr>
            <w:top w:val="none" w:sz="0" w:space="0" w:color="auto"/>
            <w:left w:val="none" w:sz="0" w:space="0" w:color="auto"/>
            <w:bottom w:val="none" w:sz="0" w:space="0" w:color="auto"/>
            <w:right w:val="none" w:sz="0" w:space="0" w:color="auto"/>
          </w:divBdr>
        </w:div>
        <w:div w:id="1532496368">
          <w:marLeft w:val="0"/>
          <w:marRight w:val="0"/>
          <w:marTop w:val="0"/>
          <w:marBottom w:val="0"/>
          <w:divBdr>
            <w:top w:val="none" w:sz="0" w:space="0" w:color="auto"/>
            <w:left w:val="none" w:sz="0" w:space="0" w:color="auto"/>
            <w:bottom w:val="none" w:sz="0" w:space="0" w:color="auto"/>
            <w:right w:val="none" w:sz="0" w:space="0" w:color="auto"/>
          </w:divBdr>
        </w:div>
        <w:div w:id="983587727">
          <w:marLeft w:val="0"/>
          <w:marRight w:val="0"/>
          <w:marTop w:val="0"/>
          <w:marBottom w:val="0"/>
          <w:divBdr>
            <w:top w:val="none" w:sz="0" w:space="0" w:color="auto"/>
            <w:left w:val="none" w:sz="0" w:space="0" w:color="auto"/>
            <w:bottom w:val="none" w:sz="0" w:space="0" w:color="auto"/>
            <w:right w:val="none" w:sz="0" w:space="0" w:color="auto"/>
          </w:divBdr>
        </w:div>
        <w:div w:id="432750505">
          <w:marLeft w:val="0"/>
          <w:marRight w:val="0"/>
          <w:marTop w:val="0"/>
          <w:marBottom w:val="0"/>
          <w:divBdr>
            <w:top w:val="none" w:sz="0" w:space="0" w:color="auto"/>
            <w:left w:val="none" w:sz="0" w:space="0" w:color="auto"/>
            <w:bottom w:val="none" w:sz="0" w:space="0" w:color="auto"/>
            <w:right w:val="none" w:sz="0" w:space="0" w:color="auto"/>
          </w:divBdr>
        </w:div>
        <w:div w:id="1618949613">
          <w:marLeft w:val="0"/>
          <w:marRight w:val="0"/>
          <w:marTop w:val="0"/>
          <w:marBottom w:val="0"/>
          <w:divBdr>
            <w:top w:val="none" w:sz="0" w:space="0" w:color="auto"/>
            <w:left w:val="none" w:sz="0" w:space="0" w:color="auto"/>
            <w:bottom w:val="none" w:sz="0" w:space="0" w:color="auto"/>
            <w:right w:val="none" w:sz="0" w:space="0" w:color="auto"/>
          </w:divBdr>
        </w:div>
        <w:div w:id="1256015410">
          <w:marLeft w:val="0"/>
          <w:marRight w:val="0"/>
          <w:marTop w:val="0"/>
          <w:marBottom w:val="0"/>
          <w:divBdr>
            <w:top w:val="none" w:sz="0" w:space="0" w:color="auto"/>
            <w:left w:val="none" w:sz="0" w:space="0" w:color="auto"/>
            <w:bottom w:val="none" w:sz="0" w:space="0" w:color="auto"/>
            <w:right w:val="none" w:sz="0" w:space="0" w:color="auto"/>
          </w:divBdr>
        </w:div>
        <w:div w:id="2112777775">
          <w:marLeft w:val="0"/>
          <w:marRight w:val="0"/>
          <w:marTop w:val="0"/>
          <w:marBottom w:val="0"/>
          <w:divBdr>
            <w:top w:val="none" w:sz="0" w:space="0" w:color="auto"/>
            <w:left w:val="none" w:sz="0" w:space="0" w:color="auto"/>
            <w:bottom w:val="none" w:sz="0" w:space="0" w:color="auto"/>
            <w:right w:val="none" w:sz="0" w:space="0" w:color="auto"/>
          </w:divBdr>
        </w:div>
        <w:div w:id="673990749">
          <w:marLeft w:val="0"/>
          <w:marRight w:val="0"/>
          <w:marTop w:val="0"/>
          <w:marBottom w:val="0"/>
          <w:divBdr>
            <w:top w:val="none" w:sz="0" w:space="0" w:color="auto"/>
            <w:left w:val="none" w:sz="0" w:space="0" w:color="auto"/>
            <w:bottom w:val="none" w:sz="0" w:space="0" w:color="auto"/>
            <w:right w:val="none" w:sz="0" w:space="0" w:color="auto"/>
          </w:divBdr>
        </w:div>
        <w:div w:id="1202933570">
          <w:marLeft w:val="0"/>
          <w:marRight w:val="0"/>
          <w:marTop w:val="0"/>
          <w:marBottom w:val="0"/>
          <w:divBdr>
            <w:top w:val="none" w:sz="0" w:space="0" w:color="auto"/>
            <w:left w:val="none" w:sz="0" w:space="0" w:color="auto"/>
            <w:bottom w:val="none" w:sz="0" w:space="0" w:color="auto"/>
            <w:right w:val="none" w:sz="0" w:space="0" w:color="auto"/>
          </w:divBdr>
        </w:div>
        <w:div w:id="645624282">
          <w:marLeft w:val="0"/>
          <w:marRight w:val="0"/>
          <w:marTop w:val="0"/>
          <w:marBottom w:val="0"/>
          <w:divBdr>
            <w:top w:val="none" w:sz="0" w:space="0" w:color="auto"/>
            <w:left w:val="none" w:sz="0" w:space="0" w:color="auto"/>
            <w:bottom w:val="none" w:sz="0" w:space="0" w:color="auto"/>
            <w:right w:val="none" w:sz="0" w:space="0" w:color="auto"/>
          </w:divBdr>
        </w:div>
        <w:div w:id="1946769141">
          <w:marLeft w:val="0"/>
          <w:marRight w:val="0"/>
          <w:marTop w:val="0"/>
          <w:marBottom w:val="0"/>
          <w:divBdr>
            <w:top w:val="none" w:sz="0" w:space="0" w:color="auto"/>
            <w:left w:val="none" w:sz="0" w:space="0" w:color="auto"/>
            <w:bottom w:val="none" w:sz="0" w:space="0" w:color="auto"/>
            <w:right w:val="none" w:sz="0" w:space="0" w:color="auto"/>
          </w:divBdr>
        </w:div>
        <w:div w:id="215121816">
          <w:marLeft w:val="0"/>
          <w:marRight w:val="0"/>
          <w:marTop w:val="0"/>
          <w:marBottom w:val="0"/>
          <w:divBdr>
            <w:top w:val="none" w:sz="0" w:space="0" w:color="auto"/>
            <w:left w:val="none" w:sz="0" w:space="0" w:color="auto"/>
            <w:bottom w:val="none" w:sz="0" w:space="0" w:color="auto"/>
            <w:right w:val="none" w:sz="0" w:space="0" w:color="auto"/>
          </w:divBdr>
        </w:div>
        <w:div w:id="413823774">
          <w:marLeft w:val="0"/>
          <w:marRight w:val="0"/>
          <w:marTop w:val="0"/>
          <w:marBottom w:val="0"/>
          <w:divBdr>
            <w:top w:val="none" w:sz="0" w:space="0" w:color="auto"/>
            <w:left w:val="none" w:sz="0" w:space="0" w:color="auto"/>
            <w:bottom w:val="none" w:sz="0" w:space="0" w:color="auto"/>
            <w:right w:val="none" w:sz="0" w:space="0" w:color="auto"/>
          </w:divBdr>
        </w:div>
        <w:div w:id="1995139950">
          <w:marLeft w:val="0"/>
          <w:marRight w:val="0"/>
          <w:marTop w:val="0"/>
          <w:marBottom w:val="0"/>
          <w:divBdr>
            <w:top w:val="none" w:sz="0" w:space="0" w:color="auto"/>
            <w:left w:val="none" w:sz="0" w:space="0" w:color="auto"/>
            <w:bottom w:val="none" w:sz="0" w:space="0" w:color="auto"/>
            <w:right w:val="none" w:sz="0" w:space="0" w:color="auto"/>
          </w:divBdr>
        </w:div>
        <w:div w:id="48267091">
          <w:marLeft w:val="0"/>
          <w:marRight w:val="0"/>
          <w:marTop w:val="0"/>
          <w:marBottom w:val="0"/>
          <w:divBdr>
            <w:top w:val="none" w:sz="0" w:space="0" w:color="auto"/>
            <w:left w:val="none" w:sz="0" w:space="0" w:color="auto"/>
            <w:bottom w:val="none" w:sz="0" w:space="0" w:color="auto"/>
            <w:right w:val="none" w:sz="0" w:space="0" w:color="auto"/>
          </w:divBdr>
        </w:div>
        <w:div w:id="1283731236">
          <w:marLeft w:val="0"/>
          <w:marRight w:val="0"/>
          <w:marTop w:val="0"/>
          <w:marBottom w:val="0"/>
          <w:divBdr>
            <w:top w:val="none" w:sz="0" w:space="0" w:color="auto"/>
            <w:left w:val="none" w:sz="0" w:space="0" w:color="auto"/>
            <w:bottom w:val="none" w:sz="0" w:space="0" w:color="auto"/>
            <w:right w:val="none" w:sz="0" w:space="0" w:color="auto"/>
          </w:divBdr>
        </w:div>
        <w:div w:id="281427567">
          <w:marLeft w:val="0"/>
          <w:marRight w:val="0"/>
          <w:marTop w:val="0"/>
          <w:marBottom w:val="0"/>
          <w:divBdr>
            <w:top w:val="none" w:sz="0" w:space="0" w:color="auto"/>
            <w:left w:val="none" w:sz="0" w:space="0" w:color="auto"/>
            <w:bottom w:val="none" w:sz="0" w:space="0" w:color="auto"/>
            <w:right w:val="none" w:sz="0" w:space="0" w:color="auto"/>
          </w:divBdr>
        </w:div>
        <w:div w:id="1122647127">
          <w:marLeft w:val="0"/>
          <w:marRight w:val="0"/>
          <w:marTop w:val="0"/>
          <w:marBottom w:val="0"/>
          <w:divBdr>
            <w:top w:val="none" w:sz="0" w:space="0" w:color="auto"/>
            <w:left w:val="none" w:sz="0" w:space="0" w:color="auto"/>
            <w:bottom w:val="none" w:sz="0" w:space="0" w:color="auto"/>
            <w:right w:val="none" w:sz="0" w:space="0" w:color="auto"/>
          </w:divBdr>
        </w:div>
        <w:div w:id="1855664">
          <w:marLeft w:val="0"/>
          <w:marRight w:val="0"/>
          <w:marTop w:val="0"/>
          <w:marBottom w:val="0"/>
          <w:divBdr>
            <w:top w:val="none" w:sz="0" w:space="0" w:color="auto"/>
            <w:left w:val="none" w:sz="0" w:space="0" w:color="auto"/>
            <w:bottom w:val="none" w:sz="0" w:space="0" w:color="auto"/>
            <w:right w:val="none" w:sz="0" w:space="0" w:color="auto"/>
          </w:divBdr>
        </w:div>
        <w:div w:id="373821236">
          <w:marLeft w:val="0"/>
          <w:marRight w:val="0"/>
          <w:marTop w:val="0"/>
          <w:marBottom w:val="0"/>
          <w:divBdr>
            <w:top w:val="none" w:sz="0" w:space="0" w:color="auto"/>
            <w:left w:val="none" w:sz="0" w:space="0" w:color="auto"/>
            <w:bottom w:val="none" w:sz="0" w:space="0" w:color="auto"/>
            <w:right w:val="none" w:sz="0" w:space="0" w:color="auto"/>
          </w:divBdr>
        </w:div>
        <w:div w:id="1146051501">
          <w:marLeft w:val="0"/>
          <w:marRight w:val="0"/>
          <w:marTop w:val="0"/>
          <w:marBottom w:val="0"/>
          <w:divBdr>
            <w:top w:val="none" w:sz="0" w:space="0" w:color="auto"/>
            <w:left w:val="none" w:sz="0" w:space="0" w:color="auto"/>
            <w:bottom w:val="none" w:sz="0" w:space="0" w:color="auto"/>
            <w:right w:val="none" w:sz="0" w:space="0" w:color="auto"/>
          </w:divBdr>
        </w:div>
        <w:div w:id="557277415">
          <w:marLeft w:val="0"/>
          <w:marRight w:val="0"/>
          <w:marTop w:val="0"/>
          <w:marBottom w:val="0"/>
          <w:divBdr>
            <w:top w:val="none" w:sz="0" w:space="0" w:color="auto"/>
            <w:left w:val="none" w:sz="0" w:space="0" w:color="auto"/>
            <w:bottom w:val="none" w:sz="0" w:space="0" w:color="auto"/>
            <w:right w:val="none" w:sz="0" w:space="0" w:color="auto"/>
          </w:divBdr>
        </w:div>
        <w:div w:id="351418864">
          <w:marLeft w:val="0"/>
          <w:marRight w:val="0"/>
          <w:marTop w:val="0"/>
          <w:marBottom w:val="0"/>
          <w:divBdr>
            <w:top w:val="none" w:sz="0" w:space="0" w:color="auto"/>
            <w:left w:val="none" w:sz="0" w:space="0" w:color="auto"/>
            <w:bottom w:val="none" w:sz="0" w:space="0" w:color="auto"/>
            <w:right w:val="none" w:sz="0" w:space="0" w:color="auto"/>
          </w:divBdr>
        </w:div>
        <w:div w:id="1342849836">
          <w:marLeft w:val="0"/>
          <w:marRight w:val="0"/>
          <w:marTop w:val="0"/>
          <w:marBottom w:val="0"/>
          <w:divBdr>
            <w:top w:val="none" w:sz="0" w:space="0" w:color="auto"/>
            <w:left w:val="none" w:sz="0" w:space="0" w:color="auto"/>
            <w:bottom w:val="none" w:sz="0" w:space="0" w:color="auto"/>
            <w:right w:val="none" w:sz="0" w:space="0" w:color="auto"/>
          </w:divBdr>
        </w:div>
        <w:div w:id="469976382">
          <w:marLeft w:val="0"/>
          <w:marRight w:val="0"/>
          <w:marTop w:val="0"/>
          <w:marBottom w:val="0"/>
          <w:divBdr>
            <w:top w:val="none" w:sz="0" w:space="0" w:color="auto"/>
            <w:left w:val="none" w:sz="0" w:space="0" w:color="auto"/>
            <w:bottom w:val="none" w:sz="0" w:space="0" w:color="auto"/>
            <w:right w:val="none" w:sz="0" w:space="0" w:color="auto"/>
          </w:divBdr>
        </w:div>
        <w:div w:id="136538576">
          <w:marLeft w:val="0"/>
          <w:marRight w:val="0"/>
          <w:marTop w:val="0"/>
          <w:marBottom w:val="0"/>
          <w:divBdr>
            <w:top w:val="none" w:sz="0" w:space="0" w:color="auto"/>
            <w:left w:val="none" w:sz="0" w:space="0" w:color="auto"/>
            <w:bottom w:val="none" w:sz="0" w:space="0" w:color="auto"/>
            <w:right w:val="none" w:sz="0" w:space="0" w:color="auto"/>
          </w:divBdr>
        </w:div>
        <w:div w:id="1716078476">
          <w:marLeft w:val="0"/>
          <w:marRight w:val="0"/>
          <w:marTop w:val="0"/>
          <w:marBottom w:val="0"/>
          <w:divBdr>
            <w:top w:val="none" w:sz="0" w:space="0" w:color="auto"/>
            <w:left w:val="none" w:sz="0" w:space="0" w:color="auto"/>
            <w:bottom w:val="none" w:sz="0" w:space="0" w:color="auto"/>
            <w:right w:val="none" w:sz="0" w:space="0" w:color="auto"/>
          </w:divBdr>
        </w:div>
        <w:div w:id="1417942336">
          <w:marLeft w:val="0"/>
          <w:marRight w:val="0"/>
          <w:marTop w:val="0"/>
          <w:marBottom w:val="0"/>
          <w:divBdr>
            <w:top w:val="none" w:sz="0" w:space="0" w:color="auto"/>
            <w:left w:val="none" w:sz="0" w:space="0" w:color="auto"/>
            <w:bottom w:val="none" w:sz="0" w:space="0" w:color="auto"/>
            <w:right w:val="none" w:sz="0" w:space="0" w:color="auto"/>
          </w:divBdr>
        </w:div>
        <w:div w:id="1230456453">
          <w:marLeft w:val="0"/>
          <w:marRight w:val="0"/>
          <w:marTop w:val="0"/>
          <w:marBottom w:val="0"/>
          <w:divBdr>
            <w:top w:val="none" w:sz="0" w:space="0" w:color="auto"/>
            <w:left w:val="none" w:sz="0" w:space="0" w:color="auto"/>
            <w:bottom w:val="none" w:sz="0" w:space="0" w:color="auto"/>
            <w:right w:val="none" w:sz="0" w:space="0" w:color="auto"/>
          </w:divBdr>
        </w:div>
      </w:divsChild>
    </w:div>
    <w:div w:id="2073231405">
      <w:bodyDiv w:val="1"/>
      <w:marLeft w:val="0"/>
      <w:marRight w:val="0"/>
      <w:marTop w:val="0"/>
      <w:marBottom w:val="0"/>
      <w:divBdr>
        <w:top w:val="none" w:sz="0" w:space="0" w:color="auto"/>
        <w:left w:val="none" w:sz="0" w:space="0" w:color="auto"/>
        <w:bottom w:val="none" w:sz="0" w:space="0" w:color="auto"/>
        <w:right w:val="none" w:sz="0" w:space="0" w:color="auto"/>
      </w:divBdr>
      <w:divsChild>
        <w:div w:id="1674528113">
          <w:marLeft w:val="0"/>
          <w:marRight w:val="0"/>
          <w:marTop w:val="0"/>
          <w:marBottom w:val="0"/>
          <w:divBdr>
            <w:top w:val="none" w:sz="0" w:space="0" w:color="auto"/>
            <w:left w:val="none" w:sz="0" w:space="0" w:color="auto"/>
            <w:bottom w:val="none" w:sz="0" w:space="0" w:color="auto"/>
            <w:right w:val="none" w:sz="0" w:space="0" w:color="auto"/>
          </w:divBdr>
        </w:div>
        <w:div w:id="628710301">
          <w:marLeft w:val="0"/>
          <w:marRight w:val="0"/>
          <w:marTop w:val="0"/>
          <w:marBottom w:val="0"/>
          <w:divBdr>
            <w:top w:val="none" w:sz="0" w:space="0" w:color="auto"/>
            <w:left w:val="none" w:sz="0" w:space="0" w:color="auto"/>
            <w:bottom w:val="none" w:sz="0" w:space="0" w:color="auto"/>
            <w:right w:val="none" w:sz="0" w:space="0" w:color="auto"/>
          </w:divBdr>
        </w:div>
        <w:div w:id="1092748783">
          <w:marLeft w:val="0"/>
          <w:marRight w:val="0"/>
          <w:marTop w:val="0"/>
          <w:marBottom w:val="0"/>
          <w:divBdr>
            <w:top w:val="none" w:sz="0" w:space="0" w:color="auto"/>
            <w:left w:val="none" w:sz="0" w:space="0" w:color="auto"/>
            <w:bottom w:val="none" w:sz="0" w:space="0" w:color="auto"/>
            <w:right w:val="none" w:sz="0" w:space="0" w:color="auto"/>
          </w:divBdr>
        </w:div>
        <w:div w:id="983121442">
          <w:marLeft w:val="0"/>
          <w:marRight w:val="0"/>
          <w:marTop w:val="0"/>
          <w:marBottom w:val="0"/>
          <w:divBdr>
            <w:top w:val="none" w:sz="0" w:space="0" w:color="auto"/>
            <w:left w:val="none" w:sz="0" w:space="0" w:color="auto"/>
            <w:bottom w:val="none" w:sz="0" w:space="0" w:color="auto"/>
            <w:right w:val="none" w:sz="0" w:space="0" w:color="auto"/>
          </w:divBdr>
        </w:div>
        <w:div w:id="1056969172">
          <w:marLeft w:val="0"/>
          <w:marRight w:val="0"/>
          <w:marTop w:val="0"/>
          <w:marBottom w:val="0"/>
          <w:divBdr>
            <w:top w:val="none" w:sz="0" w:space="0" w:color="auto"/>
            <w:left w:val="none" w:sz="0" w:space="0" w:color="auto"/>
            <w:bottom w:val="none" w:sz="0" w:space="0" w:color="auto"/>
            <w:right w:val="none" w:sz="0" w:space="0" w:color="auto"/>
          </w:divBdr>
        </w:div>
        <w:div w:id="217132466">
          <w:marLeft w:val="0"/>
          <w:marRight w:val="0"/>
          <w:marTop w:val="0"/>
          <w:marBottom w:val="0"/>
          <w:divBdr>
            <w:top w:val="none" w:sz="0" w:space="0" w:color="auto"/>
            <w:left w:val="none" w:sz="0" w:space="0" w:color="auto"/>
            <w:bottom w:val="none" w:sz="0" w:space="0" w:color="auto"/>
            <w:right w:val="none" w:sz="0" w:space="0" w:color="auto"/>
          </w:divBdr>
        </w:div>
        <w:div w:id="607204210">
          <w:marLeft w:val="0"/>
          <w:marRight w:val="0"/>
          <w:marTop w:val="0"/>
          <w:marBottom w:val="0"/>
          <w:divBdr>
            <w:top w:val="none" w:sz="0" w:space="0" w:color="auto"/>
            <w:left w:val="none" w:sz="0" w:space="0" w:color="auto"/>
            <w:bottom w:val="none" w:sz="0" w:space="0" w:color="auto"/>
            <w:right w:val="none" w:sz="0" w:space="0" w:color="auto"/>
          </w:divBdr>
        </w:div>
        <w:div w:id="670372863">
          <w:marLeft w:val="0"/>
          <w:marRight w:val="0"/>
          <w:marTop w:val="0"/>
          <w:marBottom w:val="0"/>
          <w:divBdr>
            <w:top w:val="none" w:sz="0" w:space="0" w:color="auto"/>
            <w:left w:val="none" w:sz="0" w:space="0" w:color="auto"/>
            <w:bottom w:val="none" w:sz="0" w:space="0" w:color="auto"/>
            <w:right w:val="none" w:sz="0" w:space="0" w:color="auto"/>
          </w:divBdr>
        </w:div>
        <w:div w:id="730419833">
          <w:marLeft w:val="0"/>
          <w:marRight w:val="0"/>
          <w:marTop w:val="0"/>
          <w:marBottom w:val="0"/>
          <w:divBdr>
            <w:top w:val="none" w:sz="0" w:space="0" w:color="auto"/>
            <w:left w:val="none" w:sz="0" w:space="0" w:color="auto"/>
            <w:bottom w:val="none" w:sz="0" w:space="0" w:color="auto"/>
            <w:right w:val="none" w:sz="0" w:space="0" w:color="auto"/>
          </w:divBdr>
        </w:div>
        <w:div w:id="62800326">
          <w:marLeft w:val="0"/>
          <w:marRight w:val="0"/>
          <w:marTop w:val="0"/>
          <w:marBottom w:val="0"/>
          <w:divBdr>
            <w:top w:val="none" w:sz="0" w:space="0" w:color="auto"/>
            <w:left w:val="none" w:sz="0" w:space="0" w:color="auto"/>
            <w:bottom w:val="none" w:sz="0" w:space="0" w:color="auto"/>
            <w:right w:val="none" w:sz="0" w:space="0" w:color="auto"/>
          </w:divBdr>
        </w:div>
        <w:div w:id="1612130319">
          <w:marLeft w:val="0"/>
          <w:marRight w:val="0"/>
          <w:marTop w:val="0"/>
          <w:marBottom w:val="0"/>
          <w:divBdr>
            <w:top w:val="none" w:sz="0" w:space="0" w:color="auto"/>
            <w:left w:val="none" w:sz="0" w:space="0" w:color="auto"/>
            <w:bottom w:val="none" w:sz="0" w:space="0" w:color="auto"/>
            <w:right w:val="none" w:sz="0" w:space="0" w:color="auto"/>
          </w:divBdr>
        </w:div>
        <w:div w:id="1774982129">
          <w:marLeft w:val="0"/>
          <w:marRight w:val="0"/>
          <w:marTop w:val="0"/>
          <w:marBottom w:val="0"/>
          <w:divBdr>
            <w:top w:val="none" w:sz="0" w:space="0" w:color="auto"/>
            <w:left w:val="none" w:sz="0" w:space="0" w:color="auto"/>
            <w:bottom w:val="none" w:sz="0" w:space="0" w:color="auto"/>
            <w:right w:val="none" w:sz="0" w:space="0" w:color="auto"/>
          </w:divBdr>
        </w:div>
        <w:div w:id="124130096">
          <w:marLeft w:val="0"/>
          <w:marRight w:val="0"/>
          <w:marTop w:val="0"/>
          <w:marBottom w:val="0"/>
          <w:divBdr>
            <w:top w:val="none" w:sz="0" w:space="0" w:color="auto"/>
            <w:left w:val="none" w:sz="0" w:space="0" w:color="auto"/>
            <w:bottom w:val="none" w:sz="0" w:space="0" w:color="auto"/>
            <w:right w:val="none" w:sz="0" w:space="0" w:color="auto"/>
          </w:divBdr>
        </w:div>
        <w:div w:id="787547047">
          <w:marLeft w:val="0"/>
          <w:marRight w:val="0"/>
          <w:marTop w:val="0"/>
          <w:marBottom w:val="0"/>
          <w:divBdr>
            <w:top w:val="none" w:sz="0" w:space="0" w:color="auto"/>
            <w:left w:val="none" w:sz="0" w:space="0" w:color="auto"/>
            <w:bottom w:val="none" w:sz="0" w:space="0" w:color="auto"/>
            <w:right w:val="none" w:sz="0" w:space="0" w:color="auto"/>
          </w:divBdr>
        </w:div>
        <w:div w:id="371997623">
          <w:marLeft w:val="0"/>
          <w:marRight w:val="0"/>
          <w:marTop w:val="0"/>
          <w:marBottom w:val="0"/>
          <w:divBdr>
            <w:top w:val="none" w:sz="0" w:space="0" w:color="auto"/>
            <w:left w:val="none" w:sz="0" w:space="0" w:color="auto"/>
            <w:bottom w:val="none" w:sz="0" w:space="0" w:color="auto"/>
            <w:right w:val="none" w:sz="0" w:space="0" w:color="auto"/>
          </w:divBdr>
        </w:div>
        <w:div w:id="1962833924">
          <w:marLeft w:val="0"/>
          <w:marRight w:val="0"/>
          <w:marTop w:val="0"/>
          <w:marBottom w:val="0"/>
          <w:divBdr>
            <w:top w:val="none" w:sz="0" w:space="0" w:color="auto"/>
            <w:left w:val="none" w:sz="0" w:space="0" w:color="auto"/>
            <w:bottom w:val="none" w:sz="0" w:space="0" w:color="auto"/>
            <w:right w:val="none" w:sz="0" w:space="0" w:color="auto"/>
          </w:divBdr>
        </w:div>
        <w:div w:id="1733431697">
          <w:marLeft w:val="0"/>
          <w:marRight w:val="0"/>
          <w:marTop w:val="0"/>
          <w:marBottom w:val="0"/>
          <w:divBdr>
            <w:top w:val="none" w:sz="0" w:space="0" w:color="auto"/>
            <w:left w:val="none" w:sz="0" w:space="0" w:color="auto"/>
            <w:bottom w:val="none" w:sz="0" w:space="0" w:color="auto"/>
            <w:right w:val="none" w:sz="0" w:space="0" w:color="auto"/>
          </w:divBdr>
        </w:div>
        <w:div w:id="1677226451">
          <w:marLeft w:val="0"/>
          <w:marRight w:val="0"/>
          <w:marTop w:val="0"/>
          <w:marBottom w:val="0"/>
          <w:divBdr>
            <w:top w:val="none" w:sz="0" w:space="0" w:color="auto"/>
            <w:left w:val="none" w:sz="0" w:space="0" w:color="auto"/>
            <w:bottom w:val="none" w:sz="0" w:space="0" w:color="auto"/>
            <w:right w:val="none" w:sz="0" w:space="0" w:color="auto"/>
          </w:divBdr>
        </w:div>
        <w:div w:id="1385565593">
          <w:marLeft w:val="0"/>
          <w:marRight w:val="0"/>
          <w:marTop w:val="0"/>
          <w:marBottom w:val="0"/>
          <w:divBdr>
            <w:top w:val="none" w:sz="0" w:space="0" w:color="auto"/>
            <w:left w:val="none" w:sz="0" w:space="0" w:color="auto"/>
            <w:bottom w:val="none" w:sz="0" w:space="0" w:color="auto"/>
            <w:right w:val="none" w:sz="0" w:space="0" w:color="auto"/>
          </w:divBdr>
        </w:div>
        <w:div w:id="739519808">
          <w:marLeft w:val="0"/>
          <w:marRight w:val="0"/>
          <w:marTop w:val="0"/>
          <w:marBottom w:val="0"/>
          <w:divBdr>
            <w:top w:val="none" w:sz="0" w:space="0" w:color="auto"/>
            <w:left w:val="none" w:sz="0" w:space="0" w:color="auto"/>
            <w:bottom w:val="none" w:sz="0" w:space="0" w:color="auto"/>
            <w:right w:val="none" w:sz="0" w:space="0" w:color="auto"/>
          </w:divBdr>
        </w:div>
        <w:div w:id="27537710">
          <w:marLeft w:val="0"/>
          <w:marRight w:val="0"/>
          <w:marTop w:val="0"/>
          <w:marBottom w:val="0"/>
          <w:divBdr>
            <w:top w:val="none" w:sz="0" w:space="0" w:color="auto"/>
            <w:left w:val="none" w:sz="0" w:space="0" w:color="auto"/>
            <w:bottom w:val="none" w:sz="0" w:space="0" w:color="auto"/>
            <w:right w:val="none" w:sz="0" w:space="0" w:color="auto"/>
          </w:divBdr>
        </w:div>
        <w:div w:id="1406761162">
          <w:marLeft w:val="0"/>
          <w:marRight w:val="0"/>
          <w:marTop w:val="0"/>
          <w:marBottom w:val="0"/>
          <w:divBdr>
            <w:top w:val="none" w:sz="0" w:space="0" w:color="auto"/>
            <w:left w:val="none" w:sz="0" w:space="0" w:color="auto"/>
            <w:bottom w:val="none" w:sz="0" w:space="0" w:color="auto"/>
            <w:right w:val="none" w:sz="0" w:space="0" w:color="auto"/>
          </w:divBdr>
        </w:div>
      </w:divsChild>
    </w:div>
    <w:div w:id="2123839314">
      <w:bodyDiv w:val="1"/>
      <w:marLeft w:val="0"/>
      <w:marRight w:val="0"/>
      <w:marTop w:val="0"/>
      <w:marBottom w:val="0"/>
      <w:divBdr>
        <w:top w:val="none" w:sz="0" w:space="0" w:color="auto"/>
        <w:left w:val="none" w:sz="0" w:space="0" w:color="auto"/>
        <w:bottom w:val="none" w:sz="0" w:space="0" w:color="auto"/>
        <w:right w:val="none" w:sz="0" w:space="0" w:color="auto"/>
      </w:divBdr>
      <w:divsChild>
        <w:div w:id="913932027">
          <w:marLeft w:val="0"/>
          <w:marRight w:val="0"/>
          <w:marTop w:val="0"/>
          <w:marBottom w:val="0"/>
          <w:divBdr>
            <w:top w:val="none" w:sz="0" w:space="0" w:color="auto"/>
            <w:left w:val="none" w:sz="0" w:space="0" w:color="auto"/>
            <w:bottom w:val="none" w:sz="0" w:space="0" w:color="auto"/>
            <w:right w:val="none" w:sz="0" w:space="0" w:color="auto"/>
          </w:divBdr>
        </w:div>
        <w:div w:id="265770171">
          <w:marLeft w:val="0"/>
          <w:marRight w:val="0"/>
          <w:marTop w:val="0"/>
          <w:marBottom w:val="0"/>
          <w:divBdr>
            <w:top w:val="none" w:sz="0" w:space="0" w:color="auto"/>
            <w:left w:val="none" w:sz="0" w:space="0" w:color="auto"/>
            <w:bottom w:val="none" w:sz="0" w:space="0" w:color="auto"/>
            <w:right w:val="none" w:sz="0" w:space="0" w:color="auto"/>
          </w:divBdr>
        </w:div>
        <w:div w:id="473328360">
          <w:marLeft w:val="0"/>
          <w:marRight w:val="0"/>
          <w:marTop w:val="0"/>
          <w:marBottom w:val="0"/>
          <w:divBdr>
            <w:top w:val="none" w:sz="0" w:space="0" w:color="auto"/>
            <w:left w:val="none" w:sz="0" w:space="0" w:color="auto"/>
            <w:bottom w:val="none" w:sz="0" w:space="0" w:color="auto"/>
            <w:right w:val="none" w:sz="0" w:space="0" w:color="auto"/>
          </w:divBdr>
        </w:div>
        <w:div w:id="1808429870">
          <w:marLeft w:val="0"/>
          <w:marRight w:val="0"/>
          <w:marTop w:val="0"/>
          <w:marBottom w:val="0"/>
          <w:divBdr>
            <w:top w:val="none" w:sz="0" w:space="0" w:color="auto"/>
            <w:left w:val="none" w:sz="0" w:space="0" w:color="auto"/>
            <w:bottom w:val="none" w:sz="0" w:space="0" w:color="auto"/>
            <w:right w:val="none" w:sz="0" w:space="0" w:color="auto"/>
          </w:divBdr>
        </w:div>
        <w:div w:id="1296721600">
          <w:marLeft w:val="0"/>
          <w:marRight w:val="0"/>
          <w:marTop w:val="0"/>
          <w:marBottom w:val="0"/>
          <w:divBdr>
            <w:top w:val="none" w:sz="0" w:space="0" w:color="auto"/>
            <w:left w:val="none" w:sz="0" w:space="0" w:color="auto"/>
            <w:bottom w:val="none" w:sz="0" w:space="0" w:color="auto"/>
            <w:right w:val="none" w:sz="0" w:space="0" w:color="auto"/>
          </w:divBdr>
        </w:div>
        <w:div w:id="215821344">
          <w:marLeft w:val="0"/>
          <w:marRight w:val="0"/>
          <w:marTop w:val="0"/>
          <w:marBottom w:val="0"/>
          <w:divBdr>
            <w:top w:val="none" w:sz="0" w:space="0" w:color="auto"/>
            <w:left w:val="none" w:sz="0" w:space="0" w:color="auto"/>
            <w:bottom w:val="none" w:sz="0" w:space="0" w:color="auto"/>
            <w:right w:val="none" w:sz="0" w:space="0" w:color="auto"/>
          </w:divBdr>
        </w:div>
        <w:div w:id="1303196856">
          <w:marLeft w:val="0"/>
          <w:marRight w:val="0"/>
          <w:marTop w:val="0"/>
          <w:marBottom w:val="0"/>
          <w:divBdr>
            <w:top w:val="none" w:sz="0" w:space="0" w:color="auto"/>
            <w:left w:val="none" w:sz="0" w:space="0" w:color="auto"/>
            <w:bottom w:val="none" w:sz="0" w:space="0" w:color="auto"/>
            <w:right w:val="none" w:sz="0" w:space="0" w:color="auto"/>
          </w:divBdr>
        </w:div>
        <w:div w:id="369259551">
          <w:marLeft w:val="0"/>
          <w:marRight w:val="0"/>
          <w:marTop w:val="0"/>
          <w:marBottom w:val="0"/>
          <w:divBdr>
            <w:top w:val="none" w:sz="0" w:space="0" w:color="auto"/>
            <w:left w:val="none" w:sz="0" w:space="0" w:color="auto"/>
            <w:bottom w:val="none" w:sz="0" w:space="0" w:color="auto"/>
            <w:right w:val="none" w:sz="0" w:space="0" w:color="auto"/>
          </w:divBdr>
        </w:div>
        <w:div w:id="1759789011">
          <w:marLeft w:val="0"/>
          <w:marRight w:val="0"/>
          <w:marTop w:val="0"/>
          <w:marBottom w:val="0"/>
          <w:divBdr>
            <w:top w:val="none" w:sz="0" w:space="0" w:color="auto"/>
            <w:left w:val="none" w:sz="0" w:space="0" w:color="auto"/>
            <w:bottom w:val="none" w:sz="0" w:space="0" w:color="auto"/>
            <w:right w:val="none" w:sz="0" w:space="0" w:color="auto"/>
          </w:divBdr>
        </w:div>
        <w:div w:id="400640692">
          <w:marLeft w:val="0"/>
          <w:marRight w:val="0"/>
          <w:marTop w:val="0"/>
          <w:marBottom w:val="0"/>
          <w:divBdr>
            <w:top w:val="none" w:sz="0" w:space="0" w:color="auto"/>
            <w:left w:val="none" w:sz="0" w:space="0" w:color="auto"/>
            <w:bottom w:val="none" w:sz="0" w:space="0" w:color="auto"/>
            <w:right w:val="none" w:sz="0" w:space="0" w:color="auto"/>
          </w:divBdr>
        </w:div>
        <w:div w:id="2013599808">
          <w:marLeft w:val="0"/>
          <w:marRight w:val="0"/>
          <w:marTop w:val="0"/>
          <w:marBottom w:val="0"/>
          <w:divBdr>
            <w:top w:val="none" w:sz="0" w:space="0" w:color="auto"/>
            <w:left w:val="none" w:sz="0" w:space="0" w:color="auto"/>
            <w:bottom w:val="none" w:sz="0" w:space="0" w:color="auto"/>
            <w:right w:val="none" w:sz="0" w:space="0" w:color="auto"/>
          </w:divBdr>
        </w:div>
        <w:div w:id="1464149951">
          <w:marLeft w:val="0"/>
          <w:marRight w:val="0"/>
          <w:marTop w:val="0"/>
          <w:marBottom w:val="0"/>
          <w:divBdr>
            <w:top w:val="none" w:sz="0" w:space="0" w:color="auto"/>
            <w:left w:val="none" w:sz="0" w:space="0" w:color="auto"/>
            <w:bottom w:val="none" w:sz="0" w:space="0" w:color="auto"/>
            <w:right w:val="none" w:sz="0" w:space="0" w:color="auto"/>
          </w:divBdr>
        </w:div>
        <w:div w:id="1678582427">
          <w:marLeft w:val="0"/>
          <w:marRight w:val="0"/>
          <w:marTop w:val="0"/>
          <w:marBottom w:val="0"/>
          <w:divBdr>
            <w:top w:val="none" w:sz="0" w:space="0" w:color="auto"/>
            <w:left w:val="none" w:sz="0" w:space="0" w:color="auto"/>
            <w:bottom w:val="none" w:sz="0" w:space="0" w:color="auto"/>
            <w:right w:val="none" w:sz="0" w:space="0" w:color="auto"/>
          </w:divBdr>
        </w:div>
        <w:div w:id="584996036">
          <w:marLeft w:val="0"/>
          <w:marRight w:val="0"/>
          <w:marTop w:val="0"/>
          <w:marBottom w:val="0"/>
          <w:divBdr>
            <w:top w:val="none" w:sz="0" w:space="0" w:color="auto"/>
            <w:left w:val="none" w:sz="0" w:space="0" w:color="auto"/>
            <w:bottom w:val="none" w:sz="0" w:space="0" w:color="auto"/>
            <w:right w:val="none" w:sz="0" w:space="0" w:color="auto"/>
          </w:divBdr>
        </w:div>
        <w:div w:id="53164673">
          <w:marLeft w:val="0"/>
          <w:marRight w:val="0"/>
          <w:marTop w:val="0"/>
          <w:marBottom w:val="0"/>
          <w:divBdr>
            <w:top w:val="none" w:sz="0" w:space="0" w:color="auto"/>
            <w:left w:val="none" w:sz="0" w:space="0" w:color="auto"/>
            <w:bottom w:val="none" w:sz="0" w:space="0" w:color="auto"/>
            <w:right w:val="none" w:sz="0" w:space="0" w:color="auto"/>
          </w:divBdr>
        </w:div>
        <w:div w:id="53700934">
          <w:marLeft w:val="0"/>
          <w:marRight w:val="0"/>
          <w:marTop w:val="0"/>
          <w:marBottom w:val="0"/>
          <w:divBdr>
            <w:top w:val="none" w:sz="0" w:space="0" w:color="auto"/>
            <w:left w:val="none" w:sz="0" w:space="0" w:color="auto"/>
            <w:bottom w:val="none" w:sz="0" w:space="0" w:color="auto"/>
            <w:right w:val="none" w:sz="0" w:space="0" w:color="auto"/>
          </w:divBdr>
        </w:div>
        <w:div w:id="1359115821">
          <w:marLeft w:val="0"/>
          <w:marRight w:val="0"/>
          <w:marTop w:val="0"/>
          <w:marBottom w:val="0"/>
          <w:divBdr>
            <w:top w:val="none" w:sz="0" w:space="0" w:color="auto"/>
            <w:left w:val="none" w:sz="0" w:space="0" w:color="auto"/>
            <w:bottom w:val="none" w:sz="0" w:space="0" w:color="auto"/>
            <w:right w:val="none" w:sz="0" w:space="0" w:color="auto"/>
          </w:divBdr>
        </w:div>
        <w:div w:id="1138258875">
          <w:marLeft w:val="0"/>
          <w:marRight w:val="0"/>
          <w:marTop w:val="0"/>
          <w:marBottom w:val="0"/>
          <w:divBdr>
            <w:top w:val="none" w:sz="0" w:space="0" w:color="auto"/>
            <w:left w:val="none" w:sz="0" w:space="0" w:color="auto"/>
            <w:bottom w:val="none" w:sz="0" w:space="0" w:color="auto"/>
            <w:right w:val="none" w:sz="0" w:space="0" w:color="auto"/>
          </w:divBdr>
        </w:div>
        <w:div w:id="1910462454">
          <w:marLeft w:val="0"/>
          <w:marRight w:val="0"/>
          <w:marTop w:val="0"/>
          <w:marBottom w:val="0"/>
          <w:divBdr>
            <w:top w:val="none" w:sz="0" w:space="0" w:color="auto"/>
            <w:left w:val="none" w:sz="0" w:space="0" w:color="auto"/>
            <w:bottom w:val="none" w:sz="0" w:space="0" w:color="auto"/>
            <w:right w:val="none" w:sz="0" w:space="0" w:color="auto"/>
          </w:divBdr>
        </w:div>
        <w:div w:id="579288237">
          <w:marLeft w:val="0"/>
          <w:marRight w:val="0"/>
          <w:marTop w:val="0"/>
          <w:marBottom w:val="0"/>
          <w:divBdr>
            <w:top w:val="none" w:sz="0" w:space="0" w:color="auto"/>
            <w:left w:val="none" w:sz="0" w:space="0" w:color="auto"/>
            <w:bottom w:val="none" w:sz="0" w:space="0" w:color="auto"/>
            <w:right w:val="none" w:sz="0" w:space="0" w:color="auto"/>
          </w:divBdr>
        </w:div>
        <w:div w:id="1341198690">
          <w:marLeft w:val="0"/>
          <w:marRight w:val="0"/>
          <w:marTop w:val="0"/>
          <w:marBottom w:val="0"/>
          <w:divBdr>
            <w:top w:val="none" w:sz="0" w:space="0" w:color="auto"/>
            <w:left w:val="none" w:sz="0" w:space="0" w:color="auto"/>
            <w:bottom w:val="none" w:sz="0" w:space="0" w:color="auto"/>
            <w:right w:val="none" w:sz="0" w:space="0" w:color="auto"/>
          </w:divBdr>
        </w:div>
        <w:div w:id="2069372977">
          <w:marLeft w:val="0"/>
          <w:marRight w:val="0"/>
          <w:marTop w:val="0"/>
          <w:marBottom w:val="0"/>
          <w:divBdr>
            <w:top w:val="none" w:sz="0" w:space="0" w:color="auto"/>
            <w:left w:val="none" w:sz="0" w:space="0" w:color="auto"/>
            <w:bottom w:val="none" w:sz="0" w:space="0" w:color="auto"/>
            <w:right w:val="none" w:sz="0" w:space="0" w:color="auto"/>
          </w:divBdr>
        </w:div>
        <w:div w:id="2032489429">
          <w:marLeft w:val="0"/>
          <w:marRight w:val="0"/>
          <w:marTop w:val="0"/>
          <w:marBottom w:val="0"/>
          <w:divBdr>
            <w:top w:val="none" w:sz="0" w:space="0" w:color="auto"/>
            <w:left w:val="none" w:sz="0" w:space="0" w:color="auto"/>
            <w:bottom w:val="none" w:sz="0" w:space="0" w:color="auto"/>
            <w:right w:val="none" w:sz="0" w:space="0" w:color="auto"/>
          </w:divBdr>
        </w:div>
        <w:div w:id="667750456">
          <w:marLeft w:val="0"/>
          <w:marRight w:val="0"/>
          <w:marTop w:val="0"/>
          <w:marBottom w:val="0"/>
          <w:divBdr>
            <w:top w:val="none" w:sz="0" w:space="0" w:color="auto"/>
            <w:left w:val="none" w:sz="0" w:space="0" w:color="auto"/>
            <w:bottom w:val="none" w:sz="0" w:space="0" w:color="auto"/>
            <w:right w:val="none" w:sz="0" w:space="0" w:color="auto"/>
          </w:divBdr>
        </w:div>
        <w:div w:id="994797871">
          <w:marLeft w:val="0"/>
          <w:marRight w:val="0"/>
          <w:marTop w:val="0"/>
          <w:marBottom w:val="0"/>
          <w:divBdr>
            <w:top w:val="none" w:sz="0" w:space="0" w:color="auto"/>
            <w:left w:val="none" w:sz="0" w:space="0" w:color="auto"/>
            <w:bottom w:val="none" w:sz="0" w:space="0" w:color="auto"/>
            <w:right w:val="none" w:sz="0" w:space="0" w:color="auto"/>
          </w:divBdr>
        </w:div>
        <w:div w:id="1459952142">
          <w:marLeft w:val="0"/>
          <w:marRight w:val="0"/>
          <w:marTop w:val="0"/>
          <w:marBottom w:val="0"/>
          <w:divBdr>
            <w:top w:val="none" w:sz="0" w:space="0" w:color="auto"/>
            <w:left w:val="none" w:sz="0" w:space="0" w:color="auto"/>
            <w:bottom w:val="none" w:sz="0" w:space="0" w:color="auto"/>
            <w:right w:val="none" w:sz="0" w:space="0" w:color="auto"/>
          </w:divBdr>
        </w:div>
        <w:div w:id="208035287">
          <w:marLeft w:val="0"/>
          <w:marRight w:val="0"/>
          <w:marTop w:val="0"/>
          <w:marBottom w:val="0"/>
          <w:divBdr>
            <w:top w:val="none" w:sz="0" w:space="0" w:color="auto"/>
            <w:left w:val="none" w:sz="0" w:space="0" w:color="auto"/>
            <w:bottom w:val="none" w:sz="0" w:space="0" w:color="auto"/>
            <w:right w:val="none" w:sz="0" w:space="0" w:color="auto"/>
          </w:divBdr>
        </w:div>
        <w:div w:id="863785085">
          <w:marLeft w:val="0"/>
          <w:marRight w:val="0"/>
          <w:marTop w:val="0"/>
          <w:marBottom w:val="0"/>
          <w:divBdr>
            <w:top w:val="none" w:sz="0" w:space="0" w:color="auto"/>
            <w:left w:val="none" w:sz="0" w:space="0" w:color="auto"/>
            <w:bottom w:val="none" w:sz="0" w:space="0" w:color="auto"/>
            <w:right w:val="none" w:sz="0" w:space="0" w:color="auto"/>
          </w:divBdr>
        </w:div>
        <w:div w:id="1929072757">
          <w:marLeft w:val="0"/>
          <w:marRight w:val="0"/>
          <w:marTop w:val="0"/>
          <w:marBottom w:val="0"/>
          <w:divBdr>
            <w:top w:val="none" w:sz="0" w:space="0" w:color="auto"/>
            <w:left w:val="none" w:sz="0" w:space="0" w:color="auto"/>
            <w:bottom w:val="none" w:sz="0" w:space="0" w:color="auto"/>
            <w:right w:val="none" w:sz="0" w:space="0" w:color="auto"/>
          </w:divBdr>
        </w:div>
        <w:div w:id="844515461">
          <w:marLeft w:val="0"/>
          <w:marRight w:val="0"/>
          <w:marTop w:val="0"/>
          <w:marBottom w:val="0"/>
          <w:divBdr>
            <w:top w:val="none" w:sz="0" w:space="0" w:color="auto"/>
            <w:left w:val="none" w:sz="0" w:space="0" w:color="auto"/>
            <w:bottom w:val="none" w:sz="0" w:space="0" w:color="auto"/>
            <w:right w:val="none" w:sz="0" w:space="0" w:color="auto"/>
          </w:divBdr>
        </w:div>
        <w:div w:id="618142352">
          <w:marLeft w:val="0"/>
          <w:marRight w:val="0"/>
          <w:marTop w:val="0"/>
          <w:marBottom w:val="0"/>
          <w:divBdr>
            <w:top w:val="none" w:sz="0" w:space="0" w:color="auto"/>
            <w:left w:val="none" w:sz="0" w:space="0" w:color="auto"/>
            <w:bottom w:val="none" w:sz="0" w:space="0" w:color="auto"/>
            <w:right w:val="none" w:sz="0" w:space="0" w:color="auto"/>
          </w:divBdr>
        </w:div>
        <w:div w:id="120265289">
          <w:marLeft w:val="0"/>
          <w:marRight w:val="0"/>
          <w:marTop w:val="0"/>
          <w:marBottom w:val="0"/>
          <w:divBdr>
            <w:top w:val="none" w:sz="0" w:space="0" w:color="auto"/>
            <w:left w:val="none" w:sz="0" w:space="0" w:color="auto"/>
            <w:bottom w:val="none" w:sz="0" w:space="0" w:color="auto"/>
            <w:right w:val="none" w:sz="0" w:space="0" w:color="auto"/>
          </w:divBdr>
        </w:div>
        <w:div w:id="1797747662">
          <w:marLeft w:val="0"/>
          <w:marRight w:val="0"/>
          <w:marTop w:val="0"/>
          <w:marBottom w:val="0"/>
          <w:divBdr>
            <w:top w:val="none" w:sz="0" w:space="0" w:color="auto"/>
            <w:left w:val="none" w:sz="0" w:space="0" w:color="auto"/>
            <w:bottom w:val="none" w:sz="0" w:space="0" w:color="auto"/>
            <w:right w:val="none" w:sz="0" w:space="0" w:color="auto"/>
          </w:divBdr>
        </w:div>
        <w:div w:id="1358694338">
          <w:marLeft w:val="0"/>
          <w:marRight w:val="0"/>
          <w:marTop w:val="0"/>
          <w:marBottom w:val="0"/>
          <w:divBdr>
            <w:top w:val="none" w:sz="0" w:space="0" w:color="auto"/>
            <w:left w:val="none" w:sz="0" w:space="0" w:color="auto"/>
            <w:bottom w:val="none" w:sz="0" w:space="0" w:color="auto"/>
            <w:right w:val="none" w:sz="0" w:space="0" w:color="auto"/>
          </w:divBdr>
        </w:div>
        <w:div w:id="726027641">
          <w:marLeft w:val="0"/>
          <w:marRight w:val="0"/>
          <w:marTop w:val="0"/>
          <w:marBottom w:val="0"/>
          <w:divBdr>
            <w:top w:val="none" w:sz="0" w:space="0" w:color="auto"/>
            <w:left w:val="none" w:sz="0" w:space="0" w:color="auto"/>
            <w:bottom w:val="none" w:sz="0" w:space="0" w:color="auto"/>
            <w:right w:val="none" w:sz="0" w:space="0" w:color="auto"/>
          </w:divBdr>
        </w:div>
        <w:div w:id="938568231">
          <w:marLeft w:val="0"/>
          <w:marRight w:val="0"/>
          <w:marTop w:val="0"/>
          <w:marBottom w:val="0"/>
          <w:divBdr>
            <w:top w:val="none" w:sz="0" w:space="0" w:color="auto"/>
            <w:left w:val="none" w:sz="0" w:space="0" w:color="auto"/>
            <w:bottom w:val="none" w:sz="0" w:space="0" w:color="auto"/>
            <w:right w:val="none" w:sz="0" w:space="0" w:color="auto"/>
          </w:divBdr>
        </w:div>
        <w:div w:id="247621518">
          <w:marLeft w:val="0"/>
          <w:marRight w:val="0"/>
          <w:marTop w:val="0"/>
          <w:marBottom w:val="0"/>
          <w:divBdr>
            <w:top w:val="none" w:sz="0" w:space="0" w:color="auto"/>
            <w:left w:val="none" w:sz="0" w:space="0" w:color="auto"/>
            <w:bottom w:val="none" w:sz="0" w:space="0" w:color="auto"/>
            <w:right w:val="none" w:sz="0" w:space="0" w:color="auto"/>
          </w:divBdr>
        </w:div>
        <w:div w:id="1340816213">
          <w:marLeft w:val="0"/>
          <w:marRight w:val="0"/>
          <w:marTop w:val="0"/>
          <w:marBottom w:val="0"/>
          <w:divBdr>
            <w:top w:val="none" w:sz="0" w:space="0" w:color="auto"/>
            <w:left w:val="none" w:sz="0" w:space="0" w:color="auto"/>
            <w:bottom w:val="none" w:sz="0" w:space="0" w:color="auto"/>
            <w:right w:val="none" w:sz="0" w:space="0" w:color="auto"/>
          </w:divBdr>
        </w:div>
        <w:div w:id="920413618">
          <w:marLeft w:val="0"/>
          <w:marRight w:val="0"/>
          <w:marTop w:val="0"/>
          <w:marBottom w:val="0"/>
          <w:divBdr>
            <w:top w:val="none" w:sz="0" w:space="0" w:color="auto"/>
            <w:left w:val="none" w:sz="0" w:space="0" w:color="auto"/>
            <w:bottom w:val="none" w:sz="0" w:space="0" w:color="auto"/>
            <w:right w:val="none" w:sz="0" w:space="0" w:color="auto"/>
          </w:divBdr>
        </w:div>
        <w:div w:id="2096323258">
          <w:marLeft w:val="0"/>
          <w:marRight w:val="0"/>
          <w:marTop w:val="0"/>
          <w:marBottom w:val="0"/>
          <w:divBdr>
            <w:top w:val="none" w:sz="0" w:space="0" w:color="auto"/>
            <w:left w:val="none" w:sz="0" w:space="0" w:color="auto"/>
            <w:bottom w:val="none" w:sz="0" w:space="0" w:color="auto"/>
            <w:right w:val="none" w:sz="0" w:space="0" w:color="auto"/>
          </w:divBdr>
        </w:div>
        <w:div w:id="881596614">
          <w:marLeft w:val="0"/>
          <w:marRight w:val="0"/>
          <w:marTop w:val="0"/>
          <w:marBottom w:val="0"/>
          <w:divBdr>
            <w:top w:val="none" w:sz="0" w:space="0" w:color="auto"/>
            <w:left w:val="none" w:sz="0" w:space="0" w:color="auto"/>
            <w:bottom w:val="none" w:sz="0" w:space="0" w:color="auto"/>
            <w:right w:val="none" w:sz="0" w:space="0" w:color="auto"/>
          </w:divBdr>
        </w:div>
        <w:div w:id="19242925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6994B3-3F2B-4746-AA14-2B5CDEF8F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5793</Words>
  <Characters>34758</Characters>
  <Application>Microsoft Office Word</Application>
  <DocSecurity>0</DocSecurity>
  <Lines>289</Lines>
  <Paragraphs>80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40471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 Pliszka-Marczak</dc:creator>
  <cp:lastModifiedBy>Anna Grzyb</cp:lastModifiedBy>
  <cp:revision>4</cp:revision>
  <cp:lastPrinted>2020-11-03T13:57:00Z</cp:lastPrinted>
  <dcterms:created xsi:type="dcterms:W3CDTF">2020-11-03T13:56:00Z</dcterms:created>
  <dcterms:modified xsi:type="dcterms:W3CDTF">2020-11-03T14:08:00Z</dcterms:modified>
</cp:coreProperties>
</file>