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B7FAA" w:rsidP="0038608B">
      <w:pPr>
        <w:tabs>
          <w:tab w:val="left" w:pos="7088"/>
        </w:tabs>
        <w:spacing w:before="120" w:after="120" w:line="360" w:lineRule="auto"/>
        <w:ind w:left="510" w:firstLine="227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.....................................</w:t>
      </w:r>
      <w:r>
        <w:rPr>
          <w:color w:val="000000"/>
          <w:u w:color="000000"/>
        </w:rPr>
        <w:tab/>
        <w:t>.....................................</w:t>
      </w:r>
    </w:p>
    <w:p w:rsidR="00A77B3E" w:rsidRDefault="008B7FAA" w:rsidP="0038608B">
      <w:pPr>
        <w:tabs>
          <w:tab w:val="left" w:pos="7230"/>
        </w:tabs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Oferenta)</w:t>
      </w:r>
      <w:r>
        <w:rPr>
          <w:color w:val="000000"/>
          <w:u w:color="000000"/>
        </w:rPr>
        <w:tab/>
        <w:t>(miejscowość, data)</w:t>
      </w:r>
    </w:p>
    <w:p w:rsidR="00A77B3E" w:rsidRDefault="0038608B">
      <w:pPr>
        <w:spacing w:before="120" w:after="120" w:line="360" w:lineRule="auto"/>
        <w:ind w:left="510" w:firstLine="227"/>
        <w:jc w:val="right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Załącznik Nr </w:t>
      </w:r>
      <w:r w:rsidR="008B7FAA">
        <w:rPr>
          <w:b/>
          <w:color w:val="000000"/>
          <w:u w:val="single" w:color="000000"/>
        </w:rPr>
        <w:t xml:space="preserve">1 do Formularza oferty </w:t>
      </w:r>
    </w:p>
    <w:p w:rsidR="00A77B3E" w:rsidRDefault="0038608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i </w:t>
      </w:r>
      <w:r w:rsidR="008B7FAA">
        <w:rPr>
          <w:b/>
          <w:color w:val="000000"/>
          <w:u w:color="000000"/>
        </w:rPr>
        <w:t>ceny jednostko</w:t>
      </w:r>
      <w:r>
        <w:rPr>
          <w:b/>
          <w:color w:val="000000"/>
          <w:u w:color="000000"/>
        </w:rPr>
        <w:t xml:space="preserve">we zabiegów rehabilitacyjnych w </w:t>
      </w:r>
      <w:r w:rsidR="008B7FAA">
        <w:rPr>
          <w:b/>
          <w:color w:val="000000"/>
          <w:u w:color="000000"/>
        </w:rPr>
        <w:t>2021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670"/>
        <w:gridCol w:w="2628"/>
      </w:tblGrid>
      <w:tr w:rsidR="00566745">
        <w:trPr>
          <w:trHeight w:hRule="exact" w:val="28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B7FA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Rodzaj zabiegu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Cena jednostkowa zabiegu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Fizykoterapia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każdy zabieg …......….,00 zł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naświetlanie promieniowaniem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widzialnym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podczerwonym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ultrafioletowym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galwanizacja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jonoforeza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elektrostymulacja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prądy diadynamiczne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prądy interferencyjne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prądy </w:t>
            </w:r>
            <w:proofErr w:type="spellStart"/>
            <w:r>
              <w:rPr>
                <w:sz w:val="18"/>
              </w:rPr>
              <w:t>tens</w:t>
            </w:r>
            <w:proofErr w:type="spellEnd"/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prądy </w:t>
            </w:r>
            <w:proofErr w:type="spellStart"/>
            <w:r>
              <w:rPr>
                <w:sz w:val="18"/>
              </w:rPr>
              <w:t>treberta</w:t>
            </w:r>
            <w:proofErr w:type="spellEnd"/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prądy </w:t>
            </w:r>
            <w:proofErr w:type="spellStart"/>
            <w:r>
              <w:rPr>
                <w:sz w:val="18"/>
              </w:rPr>
              <w:t>kotza</w:t>
            </w:r>
            <w:proofErr w:type="spellEnd"/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ultradźwięki miejscowo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ultrafonoforeza</w:t>
            </w:r>
            <w:proofErr w:type="spellEnd"/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impulsowe pole magnetyczne wysokiej częstotliwości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impulsowe pole magnetyczne niskiej częstotliwości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laseroterapia - skaner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laseroterapia punktowa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krioterapia miejscowa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diatermia krótkofalowa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Hydroterapia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każdy zabieg …......….,00 zł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masaż podwodny całkowity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natrysk biczowy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stały płaszczowy (ciepły)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szkocki (naprzemienny)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kąpiel wirowa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kończyn górnych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kończyn dolnych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Kinezyterapia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każdy zabieg …......….,00 zł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w obciążeniu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w ob</w:t>
            </w:r>
            <w:r w:rsidR="001C76D4">
              <w:rPr>
                <w:sz w:val="18"/>
              </w:rPr>
              <w:t>c</w:t>
            </w:r>
            <w:r>
              <w:rPr>
                <w:sz w:val="18"/>
              </w:rPr>
              <w:t>iążeniu z oporem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wolne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z oporem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izometryczne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wspomagane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ogólnousprawniające na przyrządach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atlas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lastRenderedPageBreak/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rotor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Masaż suchy częściowy - każda część anatomiczna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…......….,00 zł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Masaż limfatyczny ręczny - każda część anatomiczna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…......….,00 zł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8608B" w:rsidRDefault="008B7FAA" w:rsidP="0038608B">
            <w:pPr>
              <w:tabs>
                <w:tab w:val="left" w:pos="5705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Badanie lekarza uprawionego do badań profilaktycznych wraz </w:t>
            </w:r>
          </w:p>
          <w:p w:rsidR="00566745" w:rsidRDefault="0038608B" w:rsidP="0038608B">
            <w:pPr>
              <w:tabs>
                <w:tab w:val="left" w:pos="5705"/>
              </w:tabs>
            </w:pPr>
            <w:r>
              <w:rPr>
                <w:b/>
                <w:sz w:val="18"/>
              </w:rPr>
              <w:t xml:space="preserve">z </w:t>
            </w:r>
            <w:r w:rsidR="008B7FAA">
              <w:rPr>
                <w:b/>
                <w:sz w:val="18"/>
              </w:rPr>
              <w:t>konieczną diagnostyką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66745" w:rsidRDefault="008B7FAA">
            <w:pPr>
              <w:jc w:val="center"/>
            </w:pPr>
            <w:r>
              <w:rPr>
                <w:b/>
                <w:sz w:val="18"/>
              </w:rPr>
              <w:t>…......….,00 zł</w:t>
            </w:r>
          </w:p>
        </w:tc>
      </w:tr>
      <w:tr w:rsidR="00566745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Badanie lekarza rehabilitanta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8B7F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…......….,00 zł</w:t>
            </w:r>
          </w:p>
        </w:tc>
      </w:tr>
    </w:tbl>
    <w:p w:rsidR="00A77B3E" w:rsidRDefault="008B7FAA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>/ zaznaczyć właściwe określenie</w:t>
      </w:r>
    </w:p>
    <w:p w:rsidR="002352F5" w:rsidRDefault="002352F5" w:rsidP="002352F5">
      <w:pPr>
        <w:spacing w:before="120" w:after="120" w:line="1200" w:lineRule="auto"/>
        <w:ind w:left="284" w:firstLine="227"/>
        <w:rPr>
          <w:color w:val="000000"/>
          <w:u w:color="000000"/>
        </w:rPr>
      </w:pPr>
    </w:p>
    <w:p w:rsidR="002352F5" w:rsidRDefault="002352F5" w:rsidP="002352F5">
      <w:pPr>
        <w:jc w:val="right"/>
        <w:rPr>
          <w:color w:val="000000"/>
          <w:u w:color="000000"/>
        </w:rPr>
      </w:pPr>
      <w:r>
        <w:rPr>
          <w:sz w:val="18"/>
        </w:rPr>
        <w:t>...........................................................................................</w:t>
      </w:r>
    </w:p>
    <w:p w:rsidR="002352F5" w:rsidRDefault="002352F5" w:rsidP="002352F5">
      <w:pPr>
        <w:tabs>
          <w:tab w:val="left" w:pos="5103"/>
        </w:tabs>
        <w:jc w:val="center"/>
      </w:pPr>
      <w:r>
        <w:rPr>
          <w:sz w:val="18"/>
        </w:rPr>
        <w:tab/>
        <w:t>(podpis i pieczątka osoby/osób upoważnionej/</w:t>
      </w:r>
      <w:proofErr w:type="spellStart"/>
      <w:r>
        <w:rPr>
          <w:sz w:val="18"/>
        </w:rPr>
        <w:t>ych</w:t>
      </w:r>
      <w:proofErr w:type="spellEnd"/>
      <w:r>
        <w:rPr>
          <w:sz w:val="18"/>
        </w:rPr>
        <w:t xml:space="preserve"> </w:t>
      </w:r>
    </w:p>
    <w:p w:rsidR="00566745" w:rsidRDefault="002352F5" w:rsidP="002352F5">
      <w:pPr>
        <w:tabs>
          <w:tab w:val="left" w:pos="5387"/>
        </w:tabs>
        <w:rPr>
          <w:rFonts w:eastAsia="Times New Roman" w:cs="Times New Roman"/>
          <w:szCs w:val="20"/>
          <w:lang w:val="x-none" w:eastAsia="en-US" w:bidi="ar-SA"/>
        </w:rPr>
      </w:pPr>
      <w:r>
        <w:rPr>
          <w:sz w:val="18"/>
        </w:rPr>
        <w:tab/>
        <w:t>do reprezentacji oferenta i składania oświadczeń woli)</w:t>
      </w:r>
    </w:p>
    <w:sectPr w:rsidR="00566745" w:rsidSect="00950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72" w:rsidRDefault="00B44C72">
      <w:r>
        <w:separator/>
      </w:r>
    </w:p>
  </w:endnote>
  <w:endnote w:type="continuationSeparator" w:id="0">
    <w:p w:rsidR="00B44C72" w:rsidRDefault="00B4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E" w:rsidRDefault="00FD3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674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745" w:rsidRDefault="00566745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745" w:rsidRDefault="008B7F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34B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66745" w:rsidRDefault="0056674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E" w:rsidRDefault="00FD3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72" w:rsidRDefault="00B44C72">
      <w:r>
        <w:separator/>
      </w:r>
    </w:p>
  </w:footnote>
  <w:footnote w:type="continuationSeparator" w:id="0">
    <w:p w:rsidR="00B44C72" w:rsidRDefault="00B4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E" w:rsidRDefault="00FD3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E" w:rsidRDefault="00FD34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E" w:rsidRDefault="00FD34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4487"/>
    <w:rsid w:val="00171DC2"/>
    <w:rsid w:val="001C76D4"/>
    <w:rsid w:val="001D7411"/>
    <w:rsid w:val="0020249E"/>
    <w:rsid w:val="002352F5"/>
    <w:rsid w:val="002D09F0"/>
    <w:rsid w:val="002F3E77"/>
    <w:rsid w:val="00343C7D"/>
    <w:rsid w:val="0038608B"/>
    <w:rsid w:val="00432046"/>
    <w:rsid w:val="0044735F"/>
    <w:rsid w:val="00467148"/>
    <w:rsid w:val="00566745"/>
    <w:rsid w:val="00632EC8"/>
    <w:rsid w:val="00757B9B"/>
    <w:rsid w:val="00796526"/>
    <w:rsid w:val="008108B1"/>
    <w:rsid w:val="008A52C4"/>
    <w:rsid w:val="008B7FAA"/>
    <w:rsid w:val="00932DA0"/>
    <w:rsid w:val="00950678"/>
    <w:rsid w:val="00951118"/>
    <w:rsid w:val="00A77B3E"/>
    <w:rsid w:val="00A96CDE"/>
    <w:rsid w:val="00B44C72"/>
    <w:rsid w:val="00C91E74"/>
    <w:rsid w:val="00CA2A55"/>
    <w:rsid w:val="00D3669D"/>
    <w:rsid w:val="00EE372A"/>
    <w:rsid w:val="00FA03FF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32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32DA0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D3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34BE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FD3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34BE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2021-04-29T12:57:00Z</dcterms:created>
  <dcterms:modified xsi:type="dcterms:W3CDTF">2021-04-29T12:58:00Z</dcterms:modified>
  <cp:category/>
</cp:coreProperties>
</file>