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3A" w:rsidRDefault="00876D03">
      <w:pPr>
        <w:spacing w:before="120" w:after="120" w:line="360" w:lineRule="auto"/>
        <w:ind w:left="737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bookmarkStart w:id="0" w:name="_GoBack"/>
      <w:bookmarkEnd w:id="0"/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…………………….……..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  <w:t xml:space="preserve">                             …………………………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(pieczęć Oferenta)                                                                   (miejscowość i data)</w:t>
      </w:r>
    </w:p>
    <w:p w:rsidR="00FF743A" w:rsidRDefault="00876D03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FORMULARZ OFERTY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>na realizację zadania pn. „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TAŃCE, HULAŃCE, GIMNASTYKA BUZI I JĘZYKA. ZAJĘCIA LOGORYTMICZNE DLA DZIECI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” w ramach Budżetu O</w:t>
      </w:r>
      <w:r w:rsidR="00AB040F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bywatelskiego „ŁÓDZKIE NA PLUS"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- </w:t>
      </w:r>
      <w:r w:rsidR="00550AC3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czwarty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konkurs</w:t>
      </w:r>
    </w:p>
    <w:p w:rsidR="00FF743A" w:rsidRDefault="00FF743A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contextualSpacing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I. Dane oferenta: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 ...............................................................................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Nr tel.: …………………………….………..………....….. nr fax:..............................................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email…………………………………………….………..http://…………...............…………......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NIP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………………………………………………………………………………...………......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Koordynator Programu – osoba do kontaktu w sprawach dotyczących realizacji działania   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 xml:space="preserve"> (nazwisko i imię, numer telefonu, adres e-mail):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Szczegółowy sposób realizacji zadania: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……..……………………………………………………….………………………………….........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..……………………………………………………….………………………………….................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…..……………………………………………………….…………………………………..............</w:t>
      </w:r>
    </w:p>
    <w:p w:rsidR="00FF2D4B" w:rsidRDefault="00FF2D4B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2D4B" w:rsidRDefault="00FF2D4B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Termin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zaznaczyć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FF743A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od daty podpisania umowy do 30 listopada 2021 r. </w:t>
            </w:r>
          </w:p>
        </w:tc>
      </w:tr>
    </w:tbl>
    <w:p w:rsidR="00FF743A" w:rsidRDefault="00FF743A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Miejsce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zaznaczyć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FF743A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miasto Opoczno</w:t>
            </w:r>
          </w:p>
        </w:tc>
      </w:tr>
    </w:tbl>
    <w:p w:rsidR="00FF743A" w:rsidRDefault="00FF743A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Harmonogram realizacji 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wszystkich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działań w ramach zadania od daty podpisania umowy do dnia 30 listopada 2021 r. 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(proszę nie wpisywać dni i miesięcy realizacji poszczególnych etapów działania)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05"/>
      </w:tblGrid>
      <w:tr w:rsidR="00FF743A">
        <w:trPr>
          <w:trHeight w:val="64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L.p.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Etap wykonania działania od daty podpisania umowy do dnia 30 listopada 2021 r.</w:t>
            </w: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2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3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4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5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555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6</w:t>
            </w:r>
          </w:p>
        </w:tc>
        <w:tc>
          <w:tcPr>
            <w:tcW w:w="94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(Szczegółowy harmonogram działań zostanie przedstawiony przez Realizatora po podpisaniu umowy).</w:t>
      </w: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Wcześniejsza działalność Oferenta w zakresie objętym konkursem (opisowo - doświadczenie). Oferent może fakultatywnie załączyć dokumenty potwierdzające doświadczenie (np. list referencyjny, zaświadczenie, certyfikat).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VII.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zadania, każdej z wymienionych osób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(wszystkie kolumny muszą być wypełnione).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995"/>
        <w:gridCol w:w="2025"/>
        <w:gridCol w:w="1770"/>
        <w:gridCol w:w="1995"/>
      </w:tblGrid>
      <w:tr w:rsidR="00FF743A">
        <w:trPr>
          <w:trHeight w:val="126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Imię i nazwisko</w:t>
            </w:r>
            <w:r w:rsidR="00550AC3"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 xml:space="preserve">Doświadczenie zawodowe, w tym </w:t>
            </w:r>
            <w:r>
              <w:rPr>
                <w:rFonts w:eastAsia="Times New Roman" w:cs="Times New Roman"/>
                <w:b/>
                <w:color w:val="000000"/>
                <w:szCs w:val="20"/>
                <w:u w:val="single"/>
                <w:shd w:val="clear" w:color="auto" w:fill="FFFFFF"/>
              </w:rPr>
              <w:t xml:space="preserve">liczba lat doświadczenia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</w:rPr>
              <w:t>Zakres obowiązków wynikający z realizacji działania</w:t>
            </w: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40"/>
        </w:trPr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43A" w:rsidRDefault="00FF743A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FF743A" w:rsidRDefault="00FF743A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Wnioskowana kwota środków na zadanie (brutto):…………………………..….zł </w:t>
      </w:r>
    </w:p>
    <w:p w:rsidR="00550AC3" w:rsidRDefault="00550AC3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IX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Kosztorys wykonania zadania</w:t>
      </w:r>
    </w:p>
    <w:p w:rsidR="00FF743A" w:rsidRDefault="00876D03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(Należy wypełnić wszystkie kolumny w poniższej tabeli).</w:t>
      </w:r>
    </w:p>
    <w:p w:rsidR="00FF743A" w:rsidRDefault="00FF743A">
      <w:pPr>
        <w:rPr>
          <w:rFonts w:eastAsia="Times New Roman" w:cs="Times New Roman"/>
          <w:color w:val="000000"/>
          <w:szCs w:val="20"/>
          <w:highlight w:val="cyan"/>
          <w:shd w:val="clear" w:color="auto" w:fill="FFFFFF"/>
          <w:lang w:val="x-none" w:eastAsia="en-US" w:bidi="ar-SA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680"/>
        <w:gridCol w:w="1500"/>
        <w:gridCol w:w="1770"/>
        <w:gridCol w:w="1635"/>
      </w:tblGrid>
      <w:tr w:rsidR="00FF743A"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Wyszczególnienie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Liczba jednostek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Koszt jednostkowy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Koszt całkowity brutto</w:t>
            </w:r>
          </w:p>
        </w:tc>
      </w:tr>
      <w:tr w:rsidR="00FF743A">
        <w:trPr>
          <w:trHeight w:val="99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spacing w:before="120" w:after="120"/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przeprowadzenie 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br/>
              <w:t xml:space="preserve">45 minutowych zajęć logopedycznych z elementami rytmiki dla grupy dzieci 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zajęcie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84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wynajem sali do prowadzenia zajęć logopedycznych z elementami rytmiki dla dzieci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FF743A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F743A">
        <w:trPr>
          <w:trHeight w:val="1350"/>
        </w:trPr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43A" w:rsidRDefault="00876D0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Całkowity koszt realizacji zadania (kwota brutto)</w:t>
            </w:r>
          </w:p>
        </w:tc>
        <w:tc>
          <w:tcPr>
            <w:tcW w:w="6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3A" w:rsidRDefault="00FF743A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FF743A" w:rsidRDefault="00876D0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X.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Zasoby rzeczowe (w tym sprzętowe), którymi dysponuje Oferent, konieczne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>do realizacji zadania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FF743A" w:rsidRDefault="00FF743A">
      <w:pPr>
        <w:spacing w:before="120" w:after="120" w:line="360" w:lineRule="auto"/>
        <w:ind w:left="288" w:hanging="288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Proszę o wpisanie rodzaju dokumentu księgowego, jaki Oferent będzie wystawiał za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</w:t>
      </w:r>
    </w:p>
    <w:p w:rsidR="00FF743A" w:rsidRDefault="00FF743A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Oświadczenie o wpisach do rejestrów, ewidencji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proszę zaznaczyć „X”):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podmiotem leczniczym, wpisanym do rejestru podmiotów wykonujących działalność leczniczą, prowadzonego przez …………………………………………………......,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praktyką zawodową, wpisaną do rejestru podmiotów wykonujących działalność leczniczą, prowadzonego przez ..…………………………………………………,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⁭Krajowego Rejestru Sądowego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⁭nie dotyczy...............................................................................................................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Centralnej Ewidencji i Informacji o Działalności Gospodarczej....................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nie dotyczy............................................................................................................</w:t>
      </w:r>
    </w:p>
    <w:p w:rsidR="00FF743A" w:rsidRDefault="00876D03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br w:type="page"/>
      </w: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4. 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przypadku wpisu do innego rejestru, czy też ewidencji należy złożyć poniżej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 xml:space="preserve">     stosowne oświadczenie: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……………………………………...............................................................................................................................................................................................................…………………..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XIII.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Informacja o warunkach przetwarzania danych osobowych.</w:t>
      </w:r>
    </w:p>
    <w:p w:rsidR="00FF743A" w:rsidRDefault="00876D0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Zgodnie z art. 13 Rozporządzenia Parlamentu Europejskiego i Rady (UE) 2016/679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br/>
        <w:t>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Administratorem Pana/Pani danych jest Zarząd Województwa Łódzkiego z siedzibą w Łodzi 90-051, al. Piłsudskiego 8.</w:t>
      </w:r>
    </w:p>
    <w:p w:rsidR="00FF743A" w:rsidRDefault="00876D03">
      <w:pPr>
        <w:numPr>
          <w:ilvl w:val="0"/>
          <w:numId w:val="1"/>
        </w:numPr>
        <w:spacing w:line="360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Pana/Pani dane osobowe przetwarzane będą w celu przeprowadzenia procedury konkursowej na zadanie pn.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„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TAŃCE, HULAŃCE, GIMNASTYKA BUZI I JĘZYKA. ZAJĘCIA LOGORYTMICZNE DLA DZIECI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”</w:t>
      </w:r>
      <w:r>
        <w:rPr>
          <w:rFonts w:eastAsia="Times New Roman" w:cs="Times New Roman"/>
          <w:color w:val="000000"/>
          <w:szCs w:val="20"/>
          <w:u w:color="000000"/>
        </w:rPr>
        <w:t xml:space="preserve"> w ramach Budżetu Obywatelskiego „ŁÓDZKIE NA PLUS" na podstawie art. 6 ust. 1 lit. e) RODO w związku z ustawą z dnia 15 września z 2015 r. o zdrowiu publicznym oraz </w:t>
      </w:r>
      <w:r>
        <w:rPr>
          <w:rFonts w:eastAsia="Times New Roman" w:cs="Times New Roman"/>
          <w:color w:val="000000"/>
          <w:szCs w:val="20"/>
        </w:rPr>
        <w:t>na etapie zawierania umowy</w:t>
      </w:r>
      <w:r>
        <w:rPr>
          <w:rFonts w:eastAsia="Times New Roman" w:cs="Times New Roman"/>
          <w:color w:val="000000"/>
          <w:szCs w:val="20"/>
          <w:u w:color="000000"/>
        </w:rPr>
        <w:t xml:space="preserve"> na podstawie art. 6 ust. 1 lit. b) w celu realizacji umowy.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7" w:history="1">
        <w:r>
          <w:rPr>
            <w:rFonts w:eastAsia="Times New Roman" w:cs="Times New Roman"/>
            <w:color w:val="000000"/>
            <w:szCs w:val="20"/>
            <w:u w:color="000000"/>
          </w:rPr>
          <w:t>www.zdrowie.lodzkie.pl</w:t>
        </w:r>
      </w:hyperlink>
      <w:r>
        <w:rPr>
          <w:rFonts w:eastAsia="Times New Roman" w:cs="Times New Roman"/>
          <w:color w:val="000000"/>
          <w:szCs w:val="20"/>
          <w:u w:color="000000"/>
        </w:rPr>
        <w:t>, wnioskujący o udzielenie informacji publicznej</w:t>
      </w:r>
      <w:r>
        <w:rPr>
          <w:rFonts w:eastAsia="Times New Roman" w:cs="Times New Roman"/>
          <w:szCs w:val="20"/>
        </w:rPr>
        <w:t>, dostawcy systemów informatycznych i usług IT.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Dane będą przechowywane przez okres realizacji umowy, a następnie zgodnie</w:t>
      </w:r>
      <w:r>
        <w:rPr>
          <w:rFonts w:eastAsia="Times New Roman" w:cs="Times New Roman"/>
          <w:color w:val="000000"/>
          <w:szCs w:val="20"/>
          <w:u w:color="000000"/>
        </w:rPr>
        <w:br/>
        <w:t xml:space="preserve">z przepisami </w:t>
      </w:r>
      <w:r>
        <w:rPr>
          <w:rFonts w:eastAsia="Times New Roman" w:cs="Times New Roman"/>
          <w:szCs w:val="20"/>
        </w:rPr>
        <w:t xml:space="preserve">ustawy z dnia 14 lipca 1983 r. o narodowym zasobie archiwalnym </w:t>
      </w:r>
      <w:r>
        <w:rPr>
          <w:rFonts w:eastAsia="Times New Roman" w:cs="Times New Roman"/>
          <w:szCs w:val="20"/>
        </w:rPr>
        <w:br/>
        <w:t xml:space="preserve">i archiwach przez okres wskazany w Instrukcji Kancelaryjnej, stanowiącej załącznik do Rozporządzenia Prezesa Rady Ministrów z dnia 18 stycznia 2011 r. </w:t>
      </w:r>
      <w:r>
        <w:rPr>
          <w:rFonts w:eastAsia="Times New Roman" w:cs="Times New Roman"/>
          <w:szCs w:val="20"/>
        </w:rPr>
        <w:br/>
        <w:t>w sprawie instrukcji kancelaryjnej, jednolitych rzeczowych wykazów akt oraz instrukcji w sprawie organizacji i zakresu działania archiwów zakładowych</w:t>
      </w:r>
      <w:r>
        <w:rPr>
          <w:rFonts w:eastAsia="Times New Roman" w:cs="Times New Roman"/>
          <w:color w:val="000000"/>
          <w:szCs w:val="20"/>
          <w:u w:color="000000"/>
        </w:rPr>
        <w:t xml:space="preserve"> (kategoria BE10</w:t>
      </w:r>
      <w:r>
        <w:rPr>
          <w:rFonts w:eastAsia="Times New Roman" w:cs="Times New Roman"/>
          <w:szCs w:val="20"/>
          <w:u w:color="000000"/>
        </w:rPr>
        <w:t>)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lastRenderedPageBreak/>
        <w:t>Posiada Pan/Pani prawo do żądania dostępu do swoich danych osobowych, prawo ich sprostowania, oraz usunięcia lub ograniczenia przetwarzania na zasadach określonych w art. 17 i 18 RODO.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szCs w:val="20"/>
        </w:rPr>
        <w:t xml:space="preserve">W zakresie danych zbieranych na podstawie art. </w:t>
      </w:r>
      <w:r>
        <w:rPr>
          <w:rFonts w:eastAsia="Times New Roman" w:cs="Times New Roman"/>
          <w:color w:val="000000"/>
          <w:szCs w:val="20"/>
          <w:u w:color="000000"/>
        </w:rPr>
        <w:t xml:space="preserve">6 ust. 1 lit. e) RODO 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posiada Pani/Pan prawo do wniesienia sprzeciwu wobec przetwarzania danych osobowych na podstawie art. 21 RODO.</w:t>
      </w:r>
    </w:p>
    <w:p w:rsidR="00FF743A" w:rsidRDefault="00876D03">
      <w:pPr>
        <w:numPr>
          <w:ilvl w:val="0"/>
          <w:numId w:val="1"/>
        </w:numPr>
        <w:spacing w:line="360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FF743A" w:rsidRDefault="00876D03">
      <w:pPr>
        <w:numPr>
          <w:ilvl w:val="0"/>
          <w:numId w:val="1"/>
        </w:numPr>
        <w:spacing w:before="120" w:after="120"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FF743A" w:rsidRDefault="00876D03">
      <w:pPr>
        <w:spacing w:before="120" w:after="120" w:line="360" w:lineRule="auto"/>
        <w:ind w:firstLine="346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 </w:t>
      </w:r>
    </w:p>
    <w:p w:rsidR="00FF743A" w:rsidRDefault="00876D03">
      <w:pPr>
        <w:spacing w:before="120" w:after="120" w:line="360" w:lineRule="auto"/>
        <w:ind w:left="850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                                   ..........................................................................</w:t>
      </w:r>
    </w:p>
    <w:p w:rsidR="00FF743A" w:rsidRDefault="00876D03">
      <w:pPr>
        <w:spacing w:before="120" w:after="120" w:line="360" w:lineRule="auto"/>
        <w:ind w:left="850" w:firstLine="227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podpis/-y i pieczęć/-</w:t>
      </w:r>
      <w:proofErr w:type="spellStart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cie</w:t>
      </w:r>
      <w:proofErr w:type="spellEnd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osoby/osób upoważnionej/-</w:t>
      </w:r>
      <w:proofErr w:type="spellStart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do reprezentacji Oferenta i składania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oświadczeń woli w jego imieniu</w:t>
      </w:r>
    </w:p>
    <w:p w:rsidR="00FF743A" w:rsidRDefault="00FF743A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val="single"/>
          <w:shd w:val="clear" w:color="auto" w:fill="FFFFFF"/>
        </w:rPr>
      </w:pP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 </w:t>
      </w:r>
      <w:r w:rsidR="00550AC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czwartym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konkursie ofert na realizację zadania pn. „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TAŃCE, HULAŃCE, GIMNASTYKA BUZI I JĘZYKA. ZAJĘCIA LOGORYTMICZNE DLA DZIECI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 w ramach Budżetu Obywatelskiego „ŁÓDZKIE NA PLUS".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działania zgodnie z ofertą i że w tym zakresie działanie nie będzie finansowane z innych źródeł.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1.7.Oświadczenie Oferenta, że działanie będzie realizowane, zgodnie z obowiązującymi przepisami prawa w tym zakresie, w szczególności przepisów o ochronie danych osobowych.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1.8. Oświadczenie Oferenta, że osoby wykazane w ofercie, jako realizujące przedmiot konkursu w ramach zadania wyraziły pisemną zgodę na realizację projektu (zgody znajdują się w dyspozycji Oferenta).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1.9. Oświadczenie Oferenta, że pozyska pisemne zgody od rodziców/opiekunów dzieci na udział w zadaniu.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1.10. Oświadczenie Oferenta, że zagwarantuje uczestnikom bezpieczny udział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br/>
        <w:t>w zadaniu.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 do Formularza oferty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FF743A" w:rsidRDefault="00876D0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8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FF743A" w:rsidRDefault="00876D0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FF743A" w:rsidRDefault="00876D03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3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kserokopie dokumentów potwierdzających kwalifikacje personelu, który będzie prowadził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zajęcia logopedyczne z elementami rytmiki dla grupy dzieci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(pkt VI ogłoszenia).</w:t>
      </w:r>
    </w:p>
    <w:p w:rsidR="00FF743A" w:rsidRDefault="00876D03">
      <w:pPr>
        <w:spacing w:before="120" w:after="120" w:line="360" w:lineRule="auto"/>
        <w:jc w:val="right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FF743A" w:rsidRDefault="00876D03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Oświadczenie Oferenta</w:t>
      </w:r>
    </w:p>
    <w:p w:rsidR="00FF743A" w:rsidRDefault="00FF743A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Oferent oświadcza, że: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Zapoznał się z treścią Ogłoszenia o </w:t>
      </w:r>
      <w:r w:rsidR="00550AC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czwartym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konkursie ofert na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pn. „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TAŃCE, HULAŃCE, GIMNASTYKA BUZI I JĘZYKA. ZAJĘCIA LOGORYTMICZNE DLA DZIECI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 w ramach Budżetu Obywatelskiego „ŁÓDZKIE NA PLUS".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W stosunku do podmiotu składającego ofertę nie stwierdzono niezgodnego z przeznaczeniem wykorzystania środków publicznych.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1.4. Podmiot składający ofertę jest jedynym posiadaczem rachunku,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na który zostaną przekazane środki i zobowiązuje się go utrzymywać do chwili zaakceptowania rozliczenia tych środków pod względem finansowym i rzeczowym.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Kwota środków przeznaczona zostanie na realizację działania zgodnie z ofertą i że w tym zakresie działanie nie będzie finansowane z innych źródeł.</w:t>
      </w:r>
    </w:p>
    <w:p w:rsidR="00FF743A" w:rsidRDefault="00876D03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1.6. Nie byłem/nie byłam karany/a zakazem pełnienia funkcji związanych z dysponowaniem środkami publicznymi oraz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nie byłem karany/nie byłam karana za umyślne przestępstwo lub umyślne przestępstwo skarbowe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Działanie będzie realizowane, zgodnie z obowiązującymi przepisami prawa w tym zakresie, w szczególności przepisami o ochronie danych osobowych.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1.8. Osoby wykazane w ofercie, jako realizujące przedmiot konkursu w ramach zadania wyraziły pisemną zgodę na realizację projektu (zgody znajdują się w dyspozycji Oferenta).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1.9. Pozyska pisemne zgody od rodziców/opiekunów dzieci na udział w zadaniu.</w:t>
      </w: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1.10. Zagwarantuje uczestnikom bezpieczny udział w zadaniu.</w:t>
      </w:r>
    </w:p>
    <w:p w:rsidR="00FF743A" w:rsidRDefault="00FF743A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FF743A" w:rsidRDefault="00FF743A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FF743A" w:rsidRDefault="00876D03">
      <w:pPr>
        <w:spacing w:before="120" w:after="120" w:line="360" w:lineRule="auto"/>
        <w:jc w:val="righ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FF743A" w:rsidRDefault="00876D03">
      <w:pPr>
        <w:spacing w:before="120" w:after="120" w:line="360" w:lineRule="auto"/>
        <w:ind w:left="850" w:firstLine="227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podpis/-y i pieczęć/-</w:t>
      </w:r>
      <w:proofErr w:type="spellStart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cie</w:t>
      </w:r>
      <w:proofErr w:type="spellEnd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osoby/osób upoważnionej/-</w:t>
      </w:r>
      <w:proofErr w:type="spellStart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do reprezentacji Oferenta i składania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 xml:space="preserve">                                  oświadczeń woli w jego imieniu</w:t>
      </w:r>
    </w:p>
    <w:sectPr w:rsidR="00FF743A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C3" w:rsidRDefault="00876D03">
      <w:r>
        <w:separator/>
      </w:r>
    </w:p>
  </w:endnote>
  <w:endnote w:type="continuationSeparator" w:id="0">
    <w:p w:rsidR="00215BC3" w:rsidRDefault="0087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F743A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F743A" w:rsidRDefault="00FF743A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F743A" w:rsidRDefault="00876D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63F62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FF743A" w:rsidRDefault="00FF743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C3" w:rsidRDefault="00876D03">
      <w:r>
        <w:separator/>
      </w:r>
    </w:p>
  </w:footnote>
  <w:footnote w:type="continuationSeparator" w:id="0">
    <w:p w:rsidR="00215BC3" w:rsidRDefault="0087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AA5"/>
    <w:multiLevelType w:val="hybridMultilevel"/>
    <w:tmpl w:val="00000000"/>
    <w:lvl w:ilvl="0" w:tplc="D71CD78E">
      <w:start w:val="5"/>
      <w:numFmt w:val="decimal"/>
      <w:lvlText w:val="%1."/>
      <w:lvlJc w:val="left"/>
      <w:pPr>
        <w:ind w:left="720" w:hanging="360"/>
      </w:pPr>
    </w:lvl>
    <w:lvl w:ilvl="1" w:tplc="DD20D3B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796AA34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1A8CCD6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B276FD7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D31A1884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C56A162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B74AB96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3ABCD14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161672BA"/>
    <w:multiLevelType w:val="hybridMultilevel"/>
    <w:tmpl w:val="00000000"/>
    <w:lvl w:ilvl="0" w:tplc="88E4FD2E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55506676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1D6C1678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6B424C50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FF449218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365232B8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274AB5E0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D92CF684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DCF65A4C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2" w15:restartNumberingAfterBreak="0">
    <w:nsid w:val="402341CC"/>
    <w:multiLevelType w:val="hybridMultilevel"/>
    <w:tmpl w:val="00000000"/>
    <w:lvl w:ilvl="0" w:tplc="A3B84998">
      <w:start w:val="1"/>
      <w:numFmt w:val="decimal"/>
      <w:lvlText w:val="%1)"/>
      <w:lvlJc w:val="left"/>
      <w:pPr>
        <w:ind w:left="700" w:hanging="360"/>
      </w:pPr>
    </w:lvl>
    <w:lvl w:ilvl="1" w:tplc="9D16D244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3732CDBE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7CF41D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4F18AD3E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CD34B7D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1DACD056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29C84F3E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53348BA6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3" w15:restartNumberingAfterBreak="0">
    <w:nsid w:val="51BB36C4"/>
    <w:multiLevelType w:val="hybridMultilevel"/>
    <w:tmpl w:val="00000000"/>
    <w:lvl w:ilvl="0" w:tplc="2836ECB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CFE40582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9578BF0A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5ADE5BB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2BCC74C0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7564E656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10AC078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6922A254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9C63C8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1D5D"/>
    <w:rsid w:val="00215BC3"/>
    <w:rsid w:val="002D75C2"/>
    <w:rsid w:val="003753F6"/>
    <w:rsid w:val="003F5D7A"/>
    <w:rsid w:val="0044113E"/>
    <w:rsid w:val="00550AC3"/>
    <w:rsid w:val="005B35FA"/>
    <w:rsid w:val="006073B5"/>
    <w:rsid w:val="006441B0"/>
    <w:rsid w:val="00717952"/>
    <w:rsid w:val="007E307F"/>
    <w:rsid w:val="00832B29"/>
    <w:rsid w:val="00876D03"/>
    <w:rsid w:val="00980F71"/>
    <w:rsid w:val="00A77B3E"/>
    <w:rsid w:val="00AB02E8"/>
    <w:rsid w:val="00AB040F"/>
    <w:rsid w:val="00B63F62"/>
    <w:rsid w:val="00BB4F6B"/>
    <w:rsid w:val="00C64157"/>
    <w:rsid w:val="00C72208"/>
    <w:rsid w:val="00CA2A55"/>
    <w:rsid w:val="00CE7910"/>
    <w:rsid w:val="00E43EE1"/>
    <w:rsid w:val="00EA2646"/>
    <w:rsid w:val="00F36D72"/>
    <w:rsid w:val="00FA10F7"/>
    <w:rsid w:val="00FF2D4B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1BBA92-E2C8-434F-85C7-31852C47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0A1D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A1D5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1477</Words>
  <Characters>12306</Characters>
  <Application>Microsoft Office Word</Application>
  <DocSecurity>0</DocSecurity>
  <Lines>102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trzeciego konkursu ofert na realizację zadania pn. „TAŃCE, HULAŃCE, GIMNASTYKA BUZI I^JĘZYKA. ZAJĘCIA LOGORYTMICZNE DLA DZIECI” w^ramach Budżetu Obywatelskiego „ŁÓDZKIE NA PLUS" na rok 2020</dc:subject>
  <dc:creator>magdalena.chojecka</dc:creator>
  <cp:lastModifiedBy>Magdalena Chojecka</cp:lastModifiedBy>
  <cp:revision>21</cp:revision>
  <cp:lastPrinted>2021-04-28T07:07:00Z</cp:lastPrinted>
  <dcterms:created xsi:type="dcterms:W3CDTF">2021-02-02T11:11:00Z</dcterms:created>
  <dcterms:modified xsi:type="dcterms:W3CDTF">2021-05-14T08:11:00Z</dcterms:modified>
  <cp:category>Akt prawny</cp:category>
</cp:coreProperties>
</file>