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985"/>
        <w:gridCol w:w="2835"/>
        <w:gridCol w:w="2268"/>
        <w:gridCol w:w="1984"/>
        <w:gridCol w:w="1701"/>
        <w:gridCol w:w="1701"/>
      </w:tblGrid>
      <w:tr w:rsidR="005F282D" w:rsidRPr="00221EB0" w:rsidTr="00E157D7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282D" w:rsidRDefault="00065AA2" w:rsidP="00E157D7">
            <w:pPr>
              <w:pStyle w:val="Normal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-494030</wp:posOffset>
                  </wp:positionV>
                  <wp:extent cx="6413500" cy="712470"/>
                  <wp:effectExtent l="0" t="0" r="0" b="0"/>
                  <wp:wrapNone/>
                  <wp:docPr id="2" name="Obraz 2" descr="logo funduszy europejskich, flaga rzeczypospolitej polskiej, herb województwa łódzkiego, flaga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ag-feprreg-rrp-wl-ueefr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065AA2">
              <w:rPr>
                <w:sz w:val="16"/>
                <w:szCs w:val="16"/>
              </w:rPr>
              <w:t xml:space="preserve">Załącznik 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  <w:r w:rsidR="004E115B">
              <w:rPr>
                <w:sz w:val="16"/>
                <w:szCs w:val="16"/>
              </w:rPr>
              <w:t xml:space="preserve"> 590/21</w:t>
            </w:r>
          </w:p>
          <w:p w:rsidR="005F282D" w:rsidRPr="00740CE7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Województwa Łódzkiego</w:t>
            </w:r>
          </w:p>
          <w:p w:rsidR="005F282D" w:rsidRPr="00D9375F" w:rsidRDefault="005F282D" w:rsidP="00E157D7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  <w:r w:rsidR="004E115B">
              <w:rPr>
                <w:sz w:val="16"/>
                <w:szCs w:val="16"/>
              </w:rPr>
              <w:t xml:space="preserve"> 15 czerwca 2021 r.</w:t>
            </w:r>
          </w:p>
          <w:p w:rsidR="005F282D" w:rsidRPr="00221EB0" w:rsidRDefault="005F282D" w:rsidP="00E157D7">
            <w:pPr>
              <w:pStyle w:val="Normal0"/>
              <w:tabs>
                <w:tab w:val="left" w:pos="1212"/>
              </w:tabs>
            </w:pPr>
          </w:p>
        </w:tc>
      </w:tr>
      <w:tr w:rsidR="005F282D" w:rsidRPr="00221EB0" w:rsidTr="00E157D7">
        <w:trPr>
          <w:trHeight w:val="1413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2D" w:rsidRDefault="005F282D" w:rsidP="00514873">
            <w:pPr>
              <w:spacing w:line="276" w:lineRule="auto"/>
            </w:pPr>
            <w:r w:rsidRPr="00221EB0">
              <w:t>Lista</w:t>
            </w:r>
            <w:r w:rsidR="00E646CA">
              <w:t xml:space="preserve"> </w:t>
            </w:r>
            <w:r w:rsidR="00BF04FC">
              <w:t xml:space="preserve">ocenionych i wybranych do dofinansowania projektów </w:t>
            </w:r>
            <w:r w:rsidRPr="00221EB0">
              <w:t xml:space="preserve">w ramach Konkursu zamkniętego dla naboru Nr </w:t>
            </w:r>
            <w:r w:rsidR="00B00B12" w:rsidRPr="00B00B12">
              <w:t>RPLD.03.04.00-IZ.00-10-001/20</w:t>
            </w:r>
          </w:p>
          <w:p w:rsidR="005F282D" w:rsidRPr="00221EB0" w:rsidRDefault="005F282D" w:rsidP="00514873">
            <w:pPr>
              <w:spacing w:line="276" w:lineRule="auto"/>
            </w:pPr>
            <w:r>
              <w:t xml:space="preserve">w ramach </w:t>
            </w:r>
            <w:r w:rsidR="00E865A4" w:rsidRPr="00E865A4">
              <w:t xml:space="preserve">Osi Priorytetowej III Transport, </w:t>
            </w:r>
            <w:r w:rsidR="00B00B12" w:rsidRPr="00B00B12">
              <w:t xml:space="preserve">Działanie III.4 Transport kolejowy </w:t>
            </w:r>
            <w:r w:rsidRPr="00A606E2">
              <w:t>w ramach Regionalnego Programu Operacyjnego Województwa Łódzkiego na lata 2014-2020.</w:t>
            </w:r>
          </w:p>
        </w:tc>
      </w:tr>
      <w:tr w:rsidR="005F282D" w:rsidRPr="00221EB0" w:rsidTr="00B00B12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Numer wniosku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Beneficjent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Wartość ogółem (PLN)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 xml:space="preserve">Wnioskowane dofinansowanie </w:t>
            </w:r>
            <w:r w:rsidRPr="00514873">
              <w:rPr>
                <w:rFonts w:cs="Arial"/>
                <w:b/>
                <w:bCs/>
                <w:sz w:val="22"/>
                <w:szCs w:val="22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514873" w:rsidRDefault="00065AA2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Wnioskowane dofinansowanie z Budżetu Państwa (PLN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514873" w:rsidRDefault="005F282D" w:rsidP="00514873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14873">
              <w:rPr>
                <w:rFonts w:cs="Arial"/>
                <w:b/>
                <w:bCs/>
                <w:sz w:val="22"/>
                <w:szCs w:val="22"/>
              </w:rPr>
              <w:t>Wynik oceny merytorycznej</w:t>
            </w:r>
          </w:p>
        </w:tc>
      </w:tr>
      <w:tr w:rsidR="00E865A4" w:rsidRPr="00221EB0" w:rsidTr="00B00B12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A4" w:rsidRPr="00221EB0" w:rsidRDefault="00E865A4" w:rsidP="00E865A4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EC5D56" w:rsidRDefault="00B00B12" w:rsidP="00E865A4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WND-</w:t>
            </w: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 xml:space="preserve"> RPLD.03.04.00-10-0001/21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EC5D56" w:rsidRDefault="00B00B12" w:rsidP="00B00B12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ŁÓDZKA KOLEJ AGLOMERACYJNA SP. Z O.O.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EC5D56" w:rsidRDefault="00B00B12" w:rsidP="00B00B12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BUDOWA ŁÓDZKIEJ KOLEI AGLOMERACYJNEJ ETAP IV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790BC3" w:rsidRDefault="00B00B12" w:rsidP="00E865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74 517 900,00 zł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790BC3" w:rsidRDefault="00B00B12" w:rsidP="00E865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51 609 237,50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5A4" w:rsidRPr="00790BC3" w:rsidRDefault="00B00B12" w:rsidP="00065AA2">
            <w:pPr>
              <w:jc w:val="center"/>
              <w:rPr>
                <w:bCs/>
                <w:sz w:val="20"/>
                <w:szCs w:val="20"/>
              </w:rPr>
            </w:pPr>
            <w:r w:rsidRPr="00B00B12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5A4" w:rsidRPr="00EC5D56" w:rsidRDefault="00B00B12" w:rsidP="00B00B12">
            <w:pPr>
              <w:jc w:val="center"/>
              <w:rPr>
                <w:sz w:val="20"/>
              </w:rPr>
            </w:pPr>
            <w:r w:rsidRPr="00B00B12">
              <w:rPr>
                <w:bCs/>
                <w:sz w:val="20"/>
                <w:szCs w:val="20"/>
              </w:rPr>
              <w:t>74,67%</w:t>
            </w:r>
          </w:p>
        </w:tc>
      </w:tr>
      <w:tr w:rsidR="00065AA2" w:rsidRPr="00221EB0" w:rsidTr="00B00B12">
        <w:trPr>
          <w:trHeight w:val="92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EC5D56" w:rsidRDefault="00065AA2" w:rsidP="00E865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5D56">
              <w:rPr>
                <w:rFonts w:eastAsia="Times New Roman"/>
                <w:sz w:val="20"/>
                <w:szCs w:val="20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790BC3" w:rsidRDefault="00542199" w:rsidP="00E865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74 517 900,00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5AA2" w:rsidRPr="00790BC3" w:rsidRDefault="00542199" w:rsidP="00E865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51 609 237,50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AA2" w:rsidRPr="00221EB0" w:rsidRDefault="00542199" w:rsidP="00065AA2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B00B12">
              <w:rPr>
                <w:rFonts w:ascii="DejaVuSerifCondensed" w:eastAsiaTheme="minorHAnsi" w:hAnsi="DejaVuSerifCondensed" w:cs="DejaVuSerifCondensed"/>
                <w:sz w:val="18"/>
                <w:szCs w:val="18"/>
                <w:lang w:eastAsia="en-US"/>
              </w:rPr>
              <w:t>0,00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5AA2" w:rsidRPr="00221EB0" w:rsidRDefault="00065AA2" w:rsidP="00E865A4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</w:p>
        </w:tc>
      </w:tr>
    </w:tbl>
    <w:p w:rsidR="00FF4AE1" w:rsidRDefault="00FF4AE1">
      <w:bookmarkStart w:id="0" w:name="_GoBack"/>
      <w:bookmarkEnd w:id="0"/>
    </w:p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65AA2"/>
    <w:rsid w:val="003E3A40"/>
    <w:rsid w:val="004E115B"/>
    <w:rsid w:val="00514873"/>
    <w:rsid w:val="00542199"/>
    <w:rsid w:val="005F282D"/>
    <w:rsid w:val="00B00B12"/>
    <w:rsid w:val="00BF04FC"/>
    <w:rsid w:val="00E646CA"/>
    <w:rsid w:val="00E70801"/>
    <w:rsid w:val="00E865A4"/>
    <w:rsid w:val="00FB7E62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7C78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Materak</cp:lastModifiedBy>
  <cp:revision>12</cp:revision>
  <dcterms:created xsi:type="dcterms:W3CDTF">2021-01-20T08:07:00Z</dcterms:created>
  <dcterms:modified xsi:type="dcterms:W3CDTF">2021-06-16T09:55:00Z</dcterms:modified>
</cp:coreProperties>
</file>