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3D9" w:rsidRPr="008E09A5" w:rsidRDefault="001773D9" w:rsidP="0091433F">
      <w:pPr>
        <w:jc w:val="right"/>
        <w:rPr>
          <w:rFonts w:ascii="Arial Narrow" w:eastAsia="Times New Roman" w:hAnsi="Arial Narrow" w:cs="Arial"/>
          <w:sz w:val="18"/>
          <w:szCs w:val="18"/>
        </w:rPr>
      </w:pPr>
      <w:r w:rsidRPr="008E09A5">
        <w:rPr>
          <w:rFonts w:ascii="Arial Narrow" w:eastAsia="Times New Roman" w:hAnsi="Arial Narrow" w:cs="Arial"/>
          <w:sz w:val="18"/>
          <w:szCs w:val="18"/>
        </w:rPr>
        <w:t xml:space="preserve">Załącznik </w:t>
      </w:r>
      <w:r w:rsidRPr="008E09A5">
        <w:rPr>
          <w:rFonts w:ascii="Arial Narrow" w:eastAsia="Times New Roman" w:hAnsi="Arial Narrow" w:cs="Courier New"/>
          <w:sz w:val="18"/>
          <w:szCs w:val="18"/>
        </w:rPr>
        <w:t xml:space="preserve">nr </w:t>
      </w:r>
      <w:r w:rsidR="00E82444">
        <w:rPr>
          <w:rFonts w:ascii="Arial Narrow" w:eastAsia="Times New Roman" w:hAnsi="Arial Narrow" w:cs="Courier New"/>
          <w:sz w:val="18"/>
          <w:szCs w:val="18"/>
        </w:rPr>
        <w:t>2</w:t>
      </w:r>
      <w:r w:rsidRPr="008E09A5">
        <w:rPr>
          <w:rFonts w:ascii="Arial Narrow" w:eastAsia="Times New Roman" w:hAnsi="Arial Narrow" w:cs="Courier New"/>
          <w:sz w:val="18"/>
          <w:szCs w:val="18"/>
        </w:rPr>
        <w:t xml:space="preserve"> do</w:t>
      </w:r>
      <w:r w:rsidR="0091433F">
        <w:rPr>
          <w:rFonts w:ascii="Arial Narrow" w:eastAsia="Times New Roman" w:hAnsi="Arial Narrow" w:cs="Courier New"/>
          <w:sz w:val="18"/>
          <w:szCs w:val="18"/>
        </w:rPr>
        <w:t xml:space="preserve"> </w:t>
      </w:r>
      <w:r w:rsidRPr="008E09A5">
        <w:rPr>
          <w:rFonts w:ascii="Arial Narrow" w:eastAsia="Times New Roman" w:hAnsi="Arial Narrow" w:cs="Arial"/>
          <w:sz w:val="18"/>
          <w:szCs w:val="18"/>
        </w:rPr>
        <w:t xml:space="preserve">Uchwały </w:t>
      </w:r>
      <w:r w:rsidR="0091433F">
        <w:rPr>
          <w:rFonts w:ascii="Arial Narrow" w:eastAsia="Times New Roman" w:hAnsi="Arial Narrow" w:cs="Arial"/>
          <w:sz w:val="18"/>
          <w:szCs w:val="18"/>
        </w:rPr>
        <w:t>n</w:t>
      </w:r>
      <w:r w:rsidRPr="008E09A5">
        <w:rPr>
          <w:rFonts w:ascii="Arial Narrow" w:eastAsia="Times New Roman" w:hAnsi="Arial Narrow" w:cs="Arial"/>
          <w:sz w:val="18"/>
          <w:szCs w:val="18"/>
        </w:rPr>
        <w:t>r</w:t>
      </w:r>
      <w:r w:rsidR="00A63043">
        <w:rPr>
          <w:rFonts w:ascii="Arial Narrow" w:eastAsia="Times New Roman" w:hAnsi="Arial Narrow" w:cs="Arial"/>
          <w:sz w:val="18"/>
          <w:szCs w:val="18"/>
        </w:rPr>
        <w:t xml:space="preserve"> 691</w:t>
      </w:r>
      <w:r w:rsidRPr="008E09A5">
        <w:rPr>
          <w:rFonts w:ascii="Arial Narrow" w:eastAsia="Times New Roman" w:hAnsi="Arial Narrow" w:cs="Arial"/>
          <w:sz w:val="18"/>
          <w:szCs w:val="18"/>
        </w:rPr>
        <w:t>/2</w:t>
      </w:r>
      <w:r w:rsidR="00C8602F">
        <w:rPr>
          <w:rFonts w:ascii="Arial Narrow" w:eastAsia="Times New Roman" w:hAnsi="Arial Narrow" w:cs="Arial"/>
          <w:sz w:val="18"/>
          <w:szCs w:val="18"/>
        </w:rPr>
        <w:t>1</w:t>
      </w:r>
    </w:p>
    <w:p w:rsidR="001773D9" w:rsidRPr="008E09A5" w:rsidRDefault="001773D9" w:rsidP="001773D9">
      <w:pPr>
        <w:ind w:left="4248" w:firstLine="708"/>
        <w:jc w:val="right"/>
        <w:rPr>
          <w:rFonts w:ascii="Arial Narrow" w:eastAsia="Times New Roman" w:hAnsi="Arial Narrow" w:cs="Arial"/>
          <w:sz w:val="18"/>
          <w:szCs w:val="18"/>
        </w:rPr>
      </w:pPr>
      <w:r w:rsidRPr="008E09A5">
        <w:rPr>
          <w:rFonts w:ascii="Arial Narrow" w:eastAsia="Times New Roman" w:hAnsi="Arial Narrow" w:cs="Arial"/>
          <w:sz w:val="18"/>
          <w:szCs w:val="18"/>
        </w:rPr>
        <w:t>Zarządu Województwa Łódzkiego</w:t>
      </w:r>
    </w:p>
    <w:p w:rsidR="001773D9" w:rsidRPr="008E09A5" w:rsidRDefault="001773D9" w:rsidP="001773D9">
      <w:pPr>
        <w:jc w:val="right"/>
        <w:rPr>
          <w:rFonts w:ascii="Arial Narrow" w:eastAsia="Times New Roman" w:hAnsi="Arial Narrow" w:cs="Arial"/>
          <w:sz w:val="18"/>
          <w:szCs w:val="18"/>
        </w:rPr>
      </w:pPr>
      <w:r w:rsidRPr="008E09A5">
        <w:rPr>
          <w:rFonts w:ascii="Arial Narrow" w:eastAsia="Times New Roman" w:hAnsi="Arial Narrow" w:cs="Courier New"/>
          <w:sz w:val="18"/>
          <w:szCs w:val="18"/>
        </w:rPr>
        <w:t>z dnia</w:t>
      </w:r>
      <w:r w:rsidR="00A63043">
        <w:rPr>
          <w:rFonts w:ascii="Arial Narrow" w:eastAsia="Times New Roman" w:hAnsi="Arial Narrow" w:cs="Courier New"/>
          <w:sz w:val="18"/>
          <w:szCs w:val="18"/>
        </w:rPr>
        <w:t xml:space="preserve"> 22 lipca </w:t>
      </w:r>
      <w:bookmarkStart w:id="0" w:name="_GoBack"/>
      <w:bookmarkEnd w:id="0"/>
      <w:r w:rsidR="00C8602F">
        <w:rPr>
          <w:rFonts w:ascii="Arial Narrow" w:eastAsia="Times New Roman" w:hAnsi="Arial Narrow" w:cs="Courier New"/>
          <w:sz w:val="18"/>
          <w:szCs w:val="18"/>
        </w:rPr>
        <w:t>2021</w:t>
      </w:r>
      <w:r w:rsidRPr="008E09A5">
        <w:rPr>
          <w:rFonts w:ascii="Arial Narrow" w:eastAsia="Times New Roman" w:hAnsi="Arial Narrow" w:cs="Courier New"/>
          <w:sz w:val="18"/>
          <w:szCs w:val="18"/>
        </w:rPr>
        <w:t xml:space="preserve"> r.</w:t>
      </w:r>
      <w:r w:rsidRPr="008E09A5">
        <w:rPr>
          <w:rFonts w:ascii="Arial Narrow" w:eastAsia="Times New Roman" w:hAnsi="Arial Narrow" w:cs="Arial"/>
          <w:sz w:val="18"/>
          <w:szCs w:val="18"/>
        </w:rPr>
        <w:t xml:space="preserve"> </w:t>
      </w:r>
    </w:p>
    <w:p w:rsidR="00E906F5" w:rsidRDefault="00E906F5" w:rsidP="00774E8D">
      <w:pPr>
        <w:rPr>
          <w:rFonts w:ascii="Arial Narrow" w:hAnsi="Arial Narrow"/>
          <w:sz w:val="18"/>
          <w:szCs w:val="18"/>
        </w:rPr>
      </w:pPr>
    </w:p>
    <w:tbl>
      <w:tblPr>
        <w:tblW w:w="14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701"/>
        <w:gridCol w:w="1701"/>
        <w:gridCol w:w="3827"/>
        <w:gridCol w:w="1585"/>
        <w:gridCol w:w="1418"/>
        <w:gridCol w:w="1559"/>
        <w:gridCol w:w="1417"/>
        <w:gridCol w:w="815"/>
      </w:tblGrid>
      <w:tr w:rsidR="00E906F5" w:rsidRPr="00E906F5" w:rsidTr="00631FE7">
        <w:trPr>
          <w:trHeight w:val="1179"/>
          <w:jc w:val="center"/>
        </w:trPr>
        <w:tc>
          <w:tcPr>
            <w:tcW w:w="14444" w:type="dxa"/>
            <w:gridSpan w:val="9"/>
            <w:shd w:val="clear" w:color="auto" w:fill="auto"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906F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Lista rezerwowa projektów wybranych do dofinansowania w ramach naboru nr RPLD.07.04.03-IZ.00-10-001/19</w:t>
            </w:r>
            <w:r w:rsidRPr="00E906F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br/>
              <w:t xml:space="preserve">w ramach Osi priorytetowej VII </w:t>
            </w:r>
            <w:r w:rsidRPr="00E906F5"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</w:rPr>
              <w:t>Infrastruktura dla usług społecznych</w:t>
            </w:r>
            <w:r w:rsidRPr="00E906F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, Działania VII.4 </w:t>
            </w:r>
            <w:r w:rsidRPr="00E906F5"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</w:rPr>
              <w:t>Edukacja</w:t>
            </w:r>
            <w:r w:rsidRPr="00E906F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, Poddziałania VII.4.3 </w:t>
            </w:r>
            <w:r w:rsidRPr="00E906F5"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</w:rPr>
              <w:t>Edukacja ogólna</w:t>
            </w:r>
          </w:p>
        </w:tc>
      </w:tr>
      <w:tr w:rsidR="00631FE7" w:rsidRPr="00E906F5" w:rsidTr="00631FE7">
        <w:trPr>
          <w:trHeight w:val="765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highlight w:val="white"/>
              </w:rPr>
              <w:t>Numer wniosku</w:t>
            </w:r>
            <w:r w:rsidRPr="00E906F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highlight w:val="white"/>
              </w:rPr>
              <w:br/>
              <w:t>o dofinansowanie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highlight w:val="white"/>
              </w:rPr>
              <w:t>Nazwa wnioskodawcy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highlight w:val="white"/>
              </w:rPr>
              <w:t>Tytuł projektu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highlight w:val="white"/>
              </w:rPr>
              <w:t>Całkowita wartość projektu [PLN]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highlight w:val="white"/>
              </w:rPr>
              <w:t>Dofinansowanie [PLN]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31FE7" w:rsidRDefault="00631FE7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highlight w:val="white"/>
              </w:rPr>
              <w:t>Kwota dofinansowania</w:t>
            </w:r>
          </w:p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highlight w:val="white"/>
              </w:rPr>
              <w:t>z EFRR [PLN]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31FE7" w:rsidRDefault="00631FE7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highlight w:val="white"/>
              </w:rPr>
              <w:t>Dofinansowanie</w:t>
            </w:r>
          </w:p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highlight w:val="white"/>
              </w:rPr>
              <w:t>z EFRR narastająco [PLN]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highlight w:val="white"/>
              </w:rPr>
              <w:t>Procent przyzna</w:t>
            </w:r>
            <w:r w:rsidR="00631FE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highlight w:val="white"/>
              </w:rPr>
              <w:t>-</w:t>
            </w:r>
            <w:proofErr w:type="spellStart"/>
            <w:r w:rsidRPr="00E906F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highlight w:val="white"/>
              </w:rPr>
              <w:t>nych</w:t>
            </w:r>
            <w:proofErr w:type="spellEnd"/>
            <w:r w:rsidRPr="00E906F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highlight w:val="white"/>
              </w:rPr>
              <w:t xml:space="preserve"> punktów</w:t>
            </w:r>
          </w:p>
        </w:tc>
      </w:tr>
      <w:tr w:rsidR="00631FE7" w:rsidRPr="00E906F5" w:rsidTr="00631FE7">
        <w:trPr>
          <w:trHeight w:val="765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</w:rPr>
              <w:t>RPLD.07.04.03-10-0038/19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Gmina Żarnów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Doposażenie i rozbudowa infrastruktury w Szkole Podstawowej w Żarnowie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1 161 553,50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897 040,39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472 081,79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472 081,79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77,89%</w:t>
            </w:r>
          </w:p>
        </w:tc>
      </w:tr>
      <w:tr w:rsidR="00631FE7" w:rsidRPr="00E906F5" w:rsidTr="00631FE7">
        <w:trPr>
          <w:trHeight w:val="765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RPLD.07.04.03-10-0044/19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Gmina Poddębice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B875E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Poprawa jakości kształcenia w Szkole Podstaw</w:t>
            </w:r>
            <w:r w:rsidR="00B875E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owej Nr 1 im. Lotników Polskich</w:t>
            </w:r>
          </w:p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 Poddębicach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3 752 928,54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2 912 415,64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1 532 850,33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2 004 932,12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77,89%</w:t>
            </w:r>
          </w:p>
        </w:tc>
      </w:tr>
      <w:tr w:rsidR="00631FE7" w:rsidRPr="00E906F5" w:rsidTr="00631FE7">
        <w:trPr>
          <w:trHeight w:val="765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</w:rPr>
              <w:t>RPLD.07.04.03-10-0021/19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Gmina Pajęczno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B875E5" w:rsidRDefault="00E906F5" w:rsidP="00B875E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</w:rPr>
              <w:t>Rozwój kompetencji kluczowych w Szkole Podstawowej nr 2 im. Polskich Noblistów</w:t>
            </w:r>
          </w:p>
          <w:p w:rsidR="00E906F5" w:rsidRPr="00E906F5" w:rsidRDefault="00E906F5" w:rsidP="00B875E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</w:rPr>
              <w:t>w Pajęcznie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1 672 201,93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1 291 538,08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679 756,88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2 684 689,00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76,84%</w:t>
            </w:r>
          </w:p>
        </w:tc>
      </w:tr>
      <w:tr w:rsidR="00631FE7" w:rsidRPr="00E906F5" w:rsidTr="00631FE7">
        <w:trPr>
          <w:trHeight w:val="510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RPLD.07.04.03-10-0035/19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Gmina Konstantynów Łódzki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Fun </w:t>
            </w:r>
            <w:proofErr w:type="spellStart"/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Laboratory</w:t>
            </w:r>
            <w:proofErr w:type="spellEnd"/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- Konstantynów Łódzki myśli kreatywnie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4 271 186,46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3 351 668,66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1 764 036,14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4 448 725,14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76,84%</w:t>
            </w:r>
          </w:p>
        </w:tc>
      </w:tr>
      <w:tr w:rsidR="00631FE7" w:rsidRPr="00E906F5" w:rsidTr="00B875E5">
        <w:trPr>
          <w:trHeight w:val="767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RPLD.07.04.03-10-0020/19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Gmina Rzeczyca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B875E5" w:rsidRDefault="00E906F5" w:rsidP="00B875E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  <w:r w:rsidR="00B875E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oprawa jakości kształcenia ogólnego w Szkole Podstawowej im. Narcyzy Żmichowskiej</w:t>
            </w:r>
          </w:p>
          <w:p w:rsidR="00E906F5" w:rsidRPr="00E906F5" w:rsidRDefault="00B875E5" w:rsidP="00B875E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w Rzeczycy - filia w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Sadykierzu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1 498 821,81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1 161 162,51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611 138,16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5 059 863,30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74,74%</w:t>
            </w:r>
          </w:p>
        </w:tc>
      </w:tr>
      <w:tr w:rsidR="00631FE7" w:rsidRPr="00E906F5" w:rsidTr="00631FE7">
        <w:trPr>
          <w:trHeight w:val="510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RPLD.07.04.03-10-0029/19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Gmina Rawa Mazowiecka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4259F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Wprowadze</w:t>
            </w:r>
            <w:r w:rsidR="00D4259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nie innowacyjnych form edukacji</w:t>
            </w:r>
          </w:p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 Gminie Rawa Mazowiecka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2 762 937,35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1 878 744,40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988 812,84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6 048 676,14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74,74%</w:t>
            </w:r>
          </w:p>
        </w:tc>
      </w:tr>
      <w:tr w:rsidR="00631FE7" w:rsidRPr="00E906F5" w:rsidTr="00631FE7">
        <w:trPr>
          <w:trHeight w:val="765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RPLD.07.04.03-10-0014/19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Gmina Rzeczyca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4259F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Poprawa jakości kształcenia ogólnego w Szkole Podst</w:t>
            </w:r>
            <w:r w:rsidR="00D4259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awowej im. Narcyzy Żmichowskiej</w:t>
            </w:r>
          </w:p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 Rzeczycy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1 344 160,82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1 042 607,92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548 741,01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6 597 417,15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74,21%</w:t>
            </w:r>
          </w:p>
        </w:tc>
      </w:tr>
      <w:tr w:rsidR="00631FE7" w:rsidRPr="00E906F5" w:rsidTr="007F435B">
        <w:trPr>
          <w:trHeight w:val="683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RPLD.07.04.03-10-0007/19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Gmina Andrespol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Rozwój kompetencji kluczowych i nauczania eksperymentalnego w Gminie Andrespol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1 119 956,53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644 570,11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457 791,27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7 055 208,42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73,68%</w:t>
            </w:r>
          </w:p>
        </w:tc>
      </w:tr>
      <w:tr w:rsidR="00631FE7" w:rsidRPr="00E906F5" w:rsidTr="00631FE7">
        <w:trPr>
          <w:trHeight w:val="510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RPLD.07.04.03-10-0011/19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Gmina Brójce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Poprawa jakości kształcenia w Zespole </w:t>
            </w:r>
            <w:proofErr w:type="spellStart"/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Szkolno</w:t>
            </w:r>
            <w:proofErr w:type="spellEnd"/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- Przedszkolnym w Bukowcu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491 190,24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379 374,57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199 670,83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7 254 879,25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71,58%</w:t>
            </w:r>
          </w:p>
        </w:tc>
      </w:tr>
      <w:tr w:rsidR="00631FE7" w:rsidRPr="00E906F5" w:rsidTr="00D4259F">
        <w:trPr>
          <w:trHeight w:val="600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RPLD.07.04.03-10-0023/19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Gmina Biała Rawska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4259F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Poprawa </w:t>
            </w:r>
            <w:r w:rsidR="00D4259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warunków kształcenia w szkołach</w:t>
            </w:r>
          </w:p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na terenie Gminy Biała Rawska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7 304 721,64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5 640 575,46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2 968 755,17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10 223 634,42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71,58%</w:t>
            </w:r>
          </w:p>
        </w:tc>
      </w:tr>
      <w:tr w:rsidR="00631FE7" w:rsidRPr="00E906F5" w:rsidTr="00D4259F">
        <w:trPr>
          <w:trHeight w:val="694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RPLD.07.04.03-10-0027/19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Gmina Nieborów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Rozwój kreatywności uczniów z terenu Gminy Nieborów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973 095,83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751 578,10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395 567,42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10 619 201,84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70,53%</w:t>
            </w:r>
          </w:p>
        </w:tc>
      </w:tr>
      <w:tr w:rsidR="00631FE7" w:rsidRPr="00E906F5" w:rsidTr="00D4259F">
        <w:trPr>
          <w:trHeight w:val="703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RPLD.07.04.03-10-0048/19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Miasto Radomsko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Poprawa jakości edukacji ogólnej w Publicznej Szkole Podstawowej nr 6 w Radomsku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4 632 780,09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3 577 410,03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1 882 867,21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12 502 069,05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67,37%</w:t>
            </w:r>
          </w:p>
        </w:tc>
      </w:tr>
      <w:tr w:rsidR="00631FE7" w:rsidRPr="00E906F5" w:rsidTr="00631FE7">
        <w:trPr>
          <w:trHeight w:val="765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RPLD.07.04.03-10-0006/19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Archidiecezja Łódzka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Infrastruktura sportowa i wyposażenie Szkoły Podstawowej w Tomaszowie Mazowieckim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668 624,27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519 245,12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273 286,92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12 775 355,97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65,26%</w:t>
            </w:r>
          </w:p>
        </w:tc>
      </w:tr>
      <w:tr w:rsidR="00631FE7" w:rsidRPr="00E906F5" w:rsidTr="00D4259F">
        <w:trPr>
          <w:trHeight w:val="909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RPLD.07.04.03-10-0053/19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Gmina Miasto Zgierz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Zgierskie szkoły inkubatorem kompetencji kluczowych niezbędnych w wykonywaniu zawodów przyszłości w Szkole Podstawowej nr 6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551 121,95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427 994,30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225 260,16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13 000 616,13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64,21%</w:t>
            </w:r>
          </w:p>
        </w:tc>
      </w:tr>
      <w:tr w:rsidR="00631FE7" w:rsidRPr="00E906F5" w:rsidTr="00E82444">
        <w:trPr>
          <w:trHeight w:val="1262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RPLD.07.04.03-10-0052/19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Gmina Miasto Zgierz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Zgierskie szkoły inkubatorem kompetencji kluczowych niezbędnych w wykonywaniu zawodów przyszłości w Szkole Podstawowej nr 1, Szkole Podstawowej nr 4 i Samorządowym Liceum Ogólnokształcącym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1 371 858,76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1 009 802,96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531 475,24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13 532 091,37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63,16%</w:t>
            </w:r>
          </w:p>
        </w:tc>
      </w:tr>
      <w:tr w:rsidR="00631FE7" w:rsidRPr="00E906F5" w:rsidTr="00E82444">
        <w:trPr>
          <w:trHeight w:val="982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RPLD.07.04.03-10-0002/19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Gmina Pabianice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Rozbudowa budynku Szkoły Podstawowej im Marii Skłodowskiej-Curie w Pawlikowicach o sale gimnastyczną wraz z doposażeniem klasopracowni językowej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5 657 292,09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3 854 246,87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2 028 550,99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15 560 642,36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62,11%</w:t>
            </w:r>
          </w:p>
        </w:tc>
      </w:tr>
      <w:tr w:rsidR="00631FE7" w:rsidRPr="00E906F5" w:rsidTr="00631FE7">
        <w:trPr>
          <w:trHeight w:val="1028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RPLD.07.04.03-10-0013/19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Gmina Ręczno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Przebudowa wraz z modernizacją i adaptacją pomieszczeń Szkoły Podstawowej w Ręcznie na potrzeby działalności edukacyjnej wraz z budową dodatkowych elementów infrastruktury sportowej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983 800,52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906F5" w:rsidRPr="00E906F5" w:rsidRDefault="00631FE7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        </w:t>
            </w:r>
            <w:r w:rsidR="00E906F5"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759 845,93   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906F5" w:rsidRPr="00E906F5" w:rsidRDefault="00631FE7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        </w:t>
            </w:r>
            <w:r w:rsidR="00E906F5"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399 918,91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15 960 561,27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E906F5" w:rsidRPr="00E906F5" w:rsidRDefault="00E906F5" w:rsidP="00E906F5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61,05%</w:t>
            </w:r>
          </w:p>
        </w:tc>
      </w:tr>
      <w:tr w:rsidR="00631FE7" w:rsidRPr="00E906F5" w:rsidTr="00E82444">
        <w:trPr>
          <w:trHeight w:val="483"/>
          <w:jc w:val="center"/>
        </w:trPr>
        <w:tc>
          <w:tcPr>
            <w:tcW w:w="7650" w:type="dxa"/>
            <w:gridSpan w:val="4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>40 218 232,33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 xml:space="preserve">     30 099 821,05   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906F5" w:rsidRPr="00E906F5" w:rsidRDefault="00E906F5" w:rsidP="00631FE7">
            <w:pPr>
              <w:keepNext w:val="0"/>
              <w:widowControl/>
              <w:shd w:val="clear" w:color="auto" w:fill="auto"/>
              <w:suppressAutoHyphens w:val="0"/>
              <w:jc w:val="right"/>
              <w:textAlignment w:val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  <w:r w:rsidRPr="00E906F5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 xml:space="preserve"> 15 960 561,27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82444" w:rsidRPr="00E906F5" w:rsidRDefault="00E82444" w:rsidP="00E82444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E906F5" w:rsidRPr="00E906F5" w:rsidRDefault="00E82444" w:rsidP="00E82444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774E8D" w:rsidRDefault="00774E8D" w:rsidP="00774E8D">
      <w:pPr>
        <w:rPr>
          <w:rFonts w:ascii="Arial Narrow" w:hAnsi="Arial Narrow"/>
          <w:sz w:val="18"/>
          <w:szCs w:val="18"/>
        </w:rPr>
      </w:pPr>
    </w:p>
    <w:p w:rsidR="00774E8D" w:rsidRPr="008E09A5" w:rsidRDefault="00774E8D" w:rsidP="00774E8D">
      <w:pPr>
        <w:rPr>
          <w:rFonts w:ascii="Arial Narrow" w:hAnsi="Arial Narrow"/>
          <w:sz w:val="18"/>
          <w:szCs w:val="18"/>
        </w:rPr>
      </w:pPr>
    </w:p>
    <w:p w:rsidR="00FD497C" w:rsidRPr="00250F6E" w:rsidRDefault="00FD497C" w:rsidP="00F506BF">
      <w:pPr>
        <w:pStyle w:val="Zawartotabeli"/>
        <w:rPr>
          <w:rFonts w:ascii="Arial Narrow" w:hAnsi="Arial Narrow"/>
          <w:bCs/>
          <w:sz w:val="20"/>
          <w:szCs w:val="20"/>
          <w:highlight w:val="white"/>
        </w:rPr>
      </w:pPr>
    </w:p>
    <w:sectPr w:rsidR="00FD497C" w:rsidRPr="00250F6E">
      <w:headerReference w:type="default" r:id="rId6"/>
      <w:pgSz w:w="16837" w:h="11905" w:orient="landscape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058" w:rsidRDefault="00EA2058" w:rsidP="00EA2058">
      <w:r>
        <w:separator/>
      </w:r>
    </w:p>
  </w:endnote>
  <w:endnote w:type="continuationSeparator" w:id="0">
    <w:p w:rsidR="00EA2058" w:rsidRDefault="00EA2058" w:rsidP="00EA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058" w:rsidRDefault="00EA2058" w:rsidP="00EA2058">
      <w:r>
        <w:separator/>
      </w:r>
    </w:p>
  </w:footnote>
  <w:footnote w:type="continuationSeparator" w:id="0">
    <w:p w:rsidR="00EA2058" w:rsidRDefault="00EA2058" w:rsidP="00EA2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058" w:rsidRDefault="0091433F" w:rsidP="00EA2058">
    <w:pPr>
      <w:pStyle w:val="Nagwek"/>
      <w:jc w:val="center"/>
    </w:pPr>
    <w:r>
      <w:rPr>
        <w:noProof/>
      </w:rPr>
      <w:drawing>
        <wp:inline distT="0" distB="0" distL="0" distR="0">
          <wp:extent cx="5695950" cy="561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44" t="67160" r="8516" b="18111"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85"/>
    <w:rsid w:val="00123C19"/>
    <w:rsid w:val="00140639"/>
    <w:rsid w:val="0014789E"/>
    <w:rsid w:val="001773D9"/>
    <w:rsid w:val="00250F6E"/>
    <w:rsid w:val="0031011E"/>
    <w:rsid w:val="00385C10"/>
    <w:rsid w:val="003C7918"/>
    <w:rsid w:val="005D0D7E"/>
    <w:rsid w:val="005F7BE2"/>
    <w:rsid w:val="00623324"/>
    <w:rsid w:val="00631FE7"/>
    <w:rsid w:val="006C4936"/>
    <w:rsid w:val="006C4BA0"/>
    <w:rsid w:val="00710FE2"/>
    <w:rsid w:val="00774E8D"/>
    <w:rsid w:val="007F435B"/>
    <w:rsid w:val="0088281A"/>
    <w:rsid w:val="008D218A"/>
    <w:rsid w:val="008E09A5"/>
    <w:rsid w:val="0091433F"/>
    <w:rsid w:val="00934CB0"/>
    <w:rsid w:val="0093508E"/>
    <w:rsid w:val="00966262"/>
    <w:rsid w:val="00A020DA"/>
    <w:rsid w:val="00A44CAF"/>
    <w:rsid w:val="00A63043"/>
    <w:rsid w:val="00A80271"/>
    <w:rsid w:val="00A9715A"/>
    <w:rsid w:val="00AB6209"/>
    <w:rsid w:val="00AE2EAE"/>
    <w:rsid w:val="00B875E5"/>
    <w:rsid w:val="00B974F9"/>
    <w:rsid w:val="00BB319D"/>
    <w:rsid w:val="00BB5755"/>
    <w:rsid w:val="00C2534A"/>
    <w:rsid w:val="00C50383"/>
    <w:rsid w:val="00C8602F"/>
    <w:rsid w:val="00D4259F"/>
    <w:rsid w:val="00D91585"/>
    <w:rsid w:val="00DA6E57"/>
    <w:rsid w:val="00E82444"/>
    <w:rsid w:val="00E84EF4"/>
    <w:rsid w:val="00E906F5"/>
    <w:rsid w:val="00EA2058"/>
    <w:rsid w:val="00F20C51"/>
    <w:rsid w:val="00F506BF"/>
    <w:rsid w:val="00FD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8C19"/>
  <w15:docId w15:val="{EDBB8584-9FB3-4207-91C9-19253BC2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sz w:val="24"/>
        <w:szCs w:val="24"/>
        <w:lang w:val="pl-PL" w:eastAsia="pl-PL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keepNext/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Tahoma" w:hAnsi="Tahoma"/>
      <w:sz w:val="16"/>
      <w:szCs w:val="16"/>
    </w:rPr>
  </w:style>
  <w:style w:type="paragraph" w:styleId="Nagwek">
    <w:name w:val="header"/>
    <w:basedOn w:val="Normalny"/>
    <w:next w:val="Tekstpodstawowy"/>
    <w:pPr>
      <w:spacing w:before="240" w:after="120"/>
    </w:pPr>
    <w:rPr>
      <w:rFonts w:ascii="Arial" w:eastAsia="MS Gothic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qFormat/>
    <w:rPr>
      <w:rFonts w:ascii="Tahoma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A20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2058"/>
    <w:rPr>
      <w:shd w:val="clear" w:color="auto" w:fill="FFFFFF"/>
    </w:rPr>
  </w:style>
  <w:style w:type="table" w:styleId="Tabela-Siatka">
    <w:name w:val="Table Grid"/>
    <w:basedOn w:val="Standardowy"/>
    <w:uiPriority w:val="39"/>
    <w:rsid w:val="00FD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Bania</dc:creator>
  <dc:description/>
  <cp:lastModifiedBy>Agnieszka Kowalow</cp:lastModifiedBy>
  <cp:revision>8</cp:revision>
  <cp:lastPrinted>2018-04-18T10:03:00Z</cp:lastPrinted>
  <dcterms:created xsi:type="dcterms:W3CDTF">2021-07-02T05:51:00Z</dcterms:created>
  <dcterms:modified xsi:type="dcterms:W3CDTF">2021-07-23T08:21:00Z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