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D9" w:rsidRPr="008E09A5" w:rsidRDefault="001773D9" w:rsidP="0091433F">
      <w:pPr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Arial"/>
          <w:sz w:val="18"/>
          <w:szCs w:val="18"/>
        </w:rPr>
        <w:t xml:space="preserve">Załącznik </w:t>
      </w:r>
      <w:r w:rsidRPr="008E09A5">
        <w:rPr>
          <w:rFonts w:ascii="Arial Narrow" w:eastAsia="Times New Roman" w:hAnsi="Arial Narrow" w:cs="Courier New"/>
          <w:sz w:val="18"/>
          <w:szCs w:val="18"/>
        </w:rPr>
        <w:t xml:space="preserve">nr </w:t>
      </w:r>
      <w:r w:rsidR="00E82444">
        <w:rPr>
          <w:rFonts w:ascii="Arial Narrow" w:eastAsia="Times New Roman" w:hAnsi="Arial Narrow" w:cs="Courier New"/>
          <w:sz w:val="18"/>
          <w:szCs w:val="18"/>
        </w:rPr>
        <w:t>2</w:t>
      </w:r>
      <w:r w:rsidRPr="008E09A5">
        <w:rPr>
          <w:rFonts w:ascii="Arial Narrow" w:eastAsia="Times New Roman" w:hAnsi="Arial Narrow" w:cs="Courier New"/>
          <w:sz w:val="18"/>
          <w:szCs w:val="18"/>
        </w:rPr>
        <w:t xml:space="preserve"> do</w:t>
      </w:r>
      <w:r w:rsidR="0091433F">
        <w:rPr>
          <w:rFonts w:ascii="Arial Narrow" w:eastAsia="Times New Roman" w:hAnsi="Arial Narrow" w:cs="Courier New"/>
          <w:sz w:val="18"/>
          <w:szCs w:val="18"/>
        </w:rPr>
        <w:t xml:space="preserve"> </w:t>
      </w:r>
      <w:r w:rsidRPr="008E09A5">
        <w:rPr>
          <w:rFonts w:ascii="Arial Narrow" w:eastAsia="Times New Roman" w:hAnsi="Arial Narrow" w:cs="Arial"/>
          <w:sz w:val="18"/>
          <w:szCs w:val="18"/>
        </w:rPr>
        <w:t xml:space="preserve">Uchwały </w:t>
      </w:r>
      <w:r w:rsidR="0091433F">
        <w:rPr>
          <w:rFonts w:ascii="Arial Narrow" w:eastAsia="Times New Roman" w:hAnsi="Arial Narrow" w:cs="Arial"/>
          <w:sz w:val="18"/>
          <w:szCs w:val="18"/>
        </w:rPr>
        <w:t>n</w:t>
      </w:r>
      <w:r w:rsidRPr="008E09A5">
        <w:rPr>
          <w:rFonts w:ascii="Arial Narrow" w:eastAsia="Times New Roman" w:hAnsi="Arial Narrow" w:cs="Arial"/>
          <w:sz w:val="18"/>
          <w:szCs w:val="18"/>
        </w:rPr>
        <w:t>r</w:t>
      </w:r>
      <w:r w:rsidR="00A63043">
        <w:rPr>
          <w:rFonts w:ascii="Arial Narrow" w:eastAsia="Times New Roman" w:hAnsi="Arial Narrow" w:cs="Arial"/>
          <w:sz w:val="18"/>
          <w:szCs w:val="18"/>
        </w:rPr>
        <w:t xml:space="preserve"> 691</w:t>
      </w:r>
      <w:r w:rsidRPr="008E09A5">
        <w:rPr>
          <w:rFonts w:ascii="Arial Narrow" w:eastAsia="Times New Roman" w:hAnsi="Arial Narrow" w:cs="Arial"/>
          <w:sz w:val="18"/>
          <w:szCs w:val="18"/>
        </w:rPr>
        <w:t>/2</w:t>
      </w:r>
      <w:r w:rsidR="00C8602F">
        <w:rPr>
          <w:rFonts w:ascii="Arial Narrow" w:eastAsia="Times New Roman" w:hAnsi="Arial Narrow" w:cs="Arial"/>
          <w:sz w:val="18"/>
          <w:szCs w:val="18"/>
        </w:rPr>
        <w:t>1</w:t>
      </w:r>
    </w:p>
    <w:p w:rsidR="001773D9" w:rsidRPr="008E09A5" w:rsidRDefault="001773D9" w:rsidP="001773D9">
      <w:pPr>
        <w:ind w:left="4248" w:firstLine="708"/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Arial"/>
          <w:sz w:val="18"/>
          <w:szCs w:val="18"/>
        </w:rPr>
        <w:t>Zarządu Województwa Łódzkiego</w:t>
      </w:r>
    </w:p>
    <w:p w:rsidR="001773D9" w:rsidRPr="008E09A5" w:rsidRDefault="001773D9" w:rsidP="001773D9">
      <w:pPr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Courier New"/>
          <w:sz w:val="18"/>
          <w:szCs w:val="18"/>
        </w:rPr>
        <w:t>z dnia</w:t>
      </w:r>
      <w:r w:rsidR="00A63043">
        <w:rPr>
          <w:rFonts w:ascii="Arial Narrow" w:eastAsia="Times New Roman" w:hAnsi="Arial Narrow" w:cs="Courier New"/>
          <w:sz w:val="18"/>
          <w:szCs w:val="18"/>
        </w:rPr>
        <w:t xml:space="preserve"> 22 lipca </w:t>
      </w:r>
      <w:bookmarkStart w:id="0" w:name="_GoBack"/>
      <w:bookmarkEnd w:id="0"/>
      <w:r w:rsidR="00C8602F">
        <w:rPr>
          <w:rFonts w:ascii="Arial Narrow" w:eastAsia="Times New Roman" w:hAnsi="Arial Narrow" w:cs="Courier New"/>
          <w:sz w:val="18"/>
          <w:szCs w:val="18"/>
        </w:rPr>
        <w:t>2021</w:t>
      </w:r>
      <w:r w:rsidRPr="008E09A5">
        <w:rPr>
          <w:rFonts w:ascii="Arial Narrow" w:eastAsia="Times New Roman" w:hAnsi="Arial Narrow" w:cs="Courier New"/>
          <w:sz w:val="18"/>
          <w:szCs w:val="18"/>
        </w:rPr>
        <w:t xml:space="preserve"> r.</w:t>
      </w:r>
      <w:r w:rsidRPr="008E09A5">
        <w:rPr>
          <w:rFonts w:ascii="Arial Narrow" w:eastAsia="Times New Roman" w:hAnsi="Arial Narrow" w:cs="Arial"/>
          <w:sz w:val="18"/>
          <w:szCs w:val="18"/>
        </w:rPr>
        <w:t xml:space="preserve"> </w:t>
      </w:r>
    </w:p>
    <w:p w:rsidR="00E906F5" w:rsidRDefault="00E906F5" w:rsidP="00774E8D">
      <w:pPr>
        <w:rPr>
          <w:rFonts w:ascii="Arial Narrow" w:hAnsi="Arial Narrow"/>
          <w:sz w:val="18"/>
          <w:szCs w:val="18"/>
        </w:rPr>
      </w:pPr>
    </w:p>
    <w:tbl>
      <w:tblPr>
        <w:tblW w:w="14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3827"/>
        <w:gridCol w:w="1585"/>
        <w:gridCol w:w="1418"/>
        <w:gridCol w:w="1559"/>
        <w:gridCol w:w="1417"/>
        <w:gridCol w:w="815"/>
      </w:tblGrid>
      <w:tr w:rsidR="00E906F5" w:rsidRPr="00E906F5" w:rsidTr="00631FE7">
        <w:trPr>
          <w:trHeight w:val="1179"/>
          <w:jc w:val="center"/>
        </w:trPr>
        <w:tc>
          <w:tcPr>
            <w:tcW w:w="14444" w:type="dxa"/>
            <w:gridSpan w:val="9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906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Lista rezerwowa projektów wybranych do dofinansowania w ramach naboru nr RPLD.07.04.03-IZ.00-10-001/19</w:t>
            </w:r>
            <w:r w:rsidRPr="00E906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w ramach Osi priorytetowej VII </w:t>
            </w:r>
            <w:r w:rsidRPr="00E906F5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Infrastruktura dla usług społecznych</w:t>
            </w:r>
            <w:r w:rsidRPr="00E906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Działania VII.4 </w:t>
            </w:r>
            <w:r w:rsidRPr="00E906F5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Edukacja</w:t>
            </w:r>
            <w:r w:rsidRPr="00E906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Poddziałania VII.4.3 </w:t>
            </w:r>
            <w:r w:rsidRPr="00E906F5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Edukacja ogólna</w:t>
            </w:r>
          </w:p>
        </w:tc>
      </w:tr>
      <w:tr w:rsidR="00631FE7" w:rsidRPr="00E906F5" w:rsidTr="00631FE7">
        <w:trPr>
          <w:trHeight w:val="76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Numer wniosku</w:t>
            </w:r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br/>
              <w:t>o dofinansowanie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Całkowita wartość projektu [PLN]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Dofinansowanie [PLN]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FE7" w:rsidRDefault="00631FE7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Kwota dofinansowania</w:t>
            </w:r>
          </w:p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z EFRR [PLN]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1FE7" w:rsidRDefault="00631FE7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Dofinansowanie</w:t>
            </w:r>
          </w:p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z EFRR narastająco [PLN]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Procent przyzna</w:t>
            </w:r>
            <w:r w:rsidR="00631FE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-</w:t>
            </w:r>
            <w:proofErr w:type="spellStart"/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>nych</w:t>
            </w:r>
            <w:proofErr w:type="spellEnd"/>
            <w:r w:rsidRPr="00E906F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highlight w:val="white"/>
              </w:rPr>
              <w:t xml:space="preserve"> punktów</w:t>
            </w:r>
          </w:p>
        </w:tc>
      </w:tr>
      <w:tr w:rsidR="00631FE7" w:rsidRPr="00E906F5" w:rsidTr="00631FE7">
        <w:trPr>
          <w:trHeight w:val="76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RPLD.07.04.03-10-0038/19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Żarnów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Doposażenie i rozbudowa infrastruktury w Szkole Podstawowej w Żarnowie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1 161 553,50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897 040,39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472 081,79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472 081,79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77,89%</w:t>
            </w:r>
          </w:p>
        </w:tc>
      </w:tr>
      <w:tr w:rsidR="00631FE7" w:rsidRPr="00E906F5" w:rsidTr="00631FE7">
        <w:trPr>
          <w:trHeight w:val="76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RPLD.07.04.03-10-0044/19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Poddębice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875E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Poprawa jakości kształcenia w Szkole Podstaw</w:t>
            </w:r>
            <w:r w:rsidR="00B875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owej Nr 1 im. Lotników Polskich</w:t>
            </w:r>
          </w:p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 Poddębicach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3 752 928,54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2 912 415,64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1 532 850,33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2 004 932,12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77,89%</w:t>
            </w:r>
          </w:p>
        </w:tc>
      </w:tr>
      <w:tr w:rsidR="00631FE7" w:rsidRPr="00E906F5" w:rsidTr="00631FE7">
        <w:trPr>
          <w:trHeight w:val="76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RPLD.07.04.03-10-0021/19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Pajęczno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875E5" w:rsidRDefault="00E906F5" w:rsidP="00B875E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Rozwój kompetencji kluczowych w Szkole Podstawowej nr 2 im. Polskich Noblistów</w:t>
            </w:r>
          </w:p>
          <w:p w:rsidR="00E906F5" w:rsidRPr="00E906F5" w:rsidRDefault="00E906F5" w:rsidP="00B875E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w Pajęcznie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1 672 201,93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1 291 538,08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679 756,88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2 684 689,00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76,84%</w:t>
            </w:r>
          </w:p>
        </w:tc>
      </w:tr>
      <w:tr w:rsidR="00631FE7" w:rsidRPr="00E906F5" w:rsidTr="00631FE7">
        <w:trPr>
          <w:trHeight w:val="51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RPLD.07.04.03-10-0035/19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Konstantynów Łódzki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Fun </w:t>
            </w:r>
            <w:proofErr w:type="spellStart"/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Laboratory</w:t>
            </w:r>
            <w:proofErr w:type="spellEnd"/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- Konstantynów Łódzki myśli kreatywnie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4 271 186,46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3 351 668,66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1 764 036,14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4 448 725,14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76,84%</w:t>
            </w:r>
          </w:p>
        </w:tc>
      </w:tr>
      <w:tr w:rsidR="00631FE7" w:rsidRPr="00E906F5" w:rsidTr="00B875E5">
        <w:trPr>
          <w:trHeight w:val="767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RPLD.07.04.03-10-0020/19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Rzeczyca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875E5" w:rsidRDefault="00E906F5" w:rsidP="00B875E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</w:t>
            </w:r>
            <w:r w:rsidR="00B875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oprawa jakości kształcenia ogólnego w Szkole Podstawowej im. Narcyzy Żmichowskiej</w:t>
            </w:r>
          </w:p>
          <w:p w:rsidR="00E906F5" w:rsidRPr="00E906F5" w:rsidRDefault="00B875E5" w:rsidP="00B875E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 Rzeczycy - filia w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Sadykierzu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1 498 821,81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1 161 162,51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611 138,16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5 059 863,30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74,74%</w:t>
            </w:r>
          </w:p>
        </w:tc>
      </w:tr>
      <w:tr w:rsidR="00631FE7" w:rsidRPr="00E906F5" w:rsidTr="00631FE7">
        <w:trPr>
          <w:trHeight w:val="51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RPLD.07.04.03-10-0029/19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Rawa Mazowiecka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259F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Wprowadze</w:t>
            </w:r>
            <w:r w:rsidR="00D4259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nie innowacyjnych form edukacji</w:t>
            </w:r>
          </w:p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 Gminie Rawa Mazowiecka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2 762 937,35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1 878 744,40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988 812,84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6 048 676,14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74,74%</w:t>
            </w:r>
          </w:p>
        </w:tc>
      </w:tr>
      <w:tr w:rsidR="00631FE7" w:rsidRPr="00E906F5" w:rsidTr="00631FE7">
        <w:trPr>
          <w:trHeight w:val="76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RPLD.07.04.03-10-0014/19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Rzeczyca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259F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Poprawa jakości kształcenia ogólnego w Szkole Podst</w:t>
            </w:r>
            <w:r w:rsidR="00D4259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awowej im. Narcyzy Żmichowskiej</w:t>
            </w:r>
          </w:p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 Rzeczycy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1 344 160,82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1 042 607,92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548 741,01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6 597 417,15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74,21%</w:t>
            </w:r>
          </w:p>
        </w:tc>
      </w:tr>
      <w:tr w:rsidR="00631FE7" w:rsidRPr="00E906F5" w:rsidTr="007F435B">
        <w:trPr>
          <w:trHeight w:val="68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RPLD.07.04.03-10-0007/19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Andrespol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Rozwój kompetencji kluczowych i nauczania eksperymentalnego w Gminie Andrespol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1 119 956,53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644 570,11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457 791,27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7 055 208,42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73,68%</w:t>
            </w:r>
          </w:p>
        </w:tc>
      </w:tr>
      <w:tr w:rsidR="00631FE7" w:rsidRPr="00E906F5" w:rsidTr="00631FE7">
        <w:trPr>
          <w:trHeight w:val="51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RPLD.07.04.03-10-0011/19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Brójce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Poprawa jakości kształcenia w Zespole </w:t>
            </w:r>
            <w:proofErr w:type="spellStart"/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Szkolno</w:t>
            </w:r>
            <w:proofErr w:type="spellEnd"/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- Przedszkolnym w Bukowcu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491 190,24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379 374,57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199 670,83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7 254 879,25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71,58%</w:t>
            </w:r>
          </w:p>
        </w:tc>
      </w:tr>
      <w:tr w:rsidR="00631FE7" w:rsidRPr="00E906F5" w:rsidTr="00D4259F">
        <w:trPr>
          <w:trHeight w:val="6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RPLD.07.04.03-10-0023/19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Biała Rawska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4259F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Poprawa </w:t>
            </w:r>
            <w:r w:rsidR="00D4259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warunków kształcenia w szkołach</w:t>
            </w:r>
          </w:p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 terenie Gminy Biała Rawska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7 304 721,64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5 640 575,46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2 968 755,17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10 223 634,42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71,58%</w:t>
            </w:r>
          </w:p>
        </w:tc>
      </w:tr>
      <w:tr w:rsidR="00631FE7" w:rsidRPr="00E906F5" w:rsidTr="00D4259F">
        <w:trPr>
          <w:trHeight w:val="694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RPLD.07.04.03-10-0027/19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Nieborów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Rozwój kreatywności uczniów z terenu Gminy Nieborów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973 095,83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751 578,10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395 567,42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10 619 201,84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70,53%</w:t>
            </w:r>
          </w:p>
        </w:tc>
      </w:tr>
      <w:tr w:rsidR="00631FE7" w:rsidRPr="00E906F5" w:rsidTr="00D4259F">
        <w:trPr>
          <w:trHeight w:val="70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RPLD.07.04.03-10-0048/19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Miasto Radomsko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Poprawa jakości edukacji ogólnej w Publicznej Szkole Podstawowej nr 6 w Radomsku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4 632 780,09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3 577 410,03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1 882 867,21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12 502 069,05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67,37%</w:t>
            </w:r>
          </w:p>
        </w:tc>
      </w:tr>
      <w:tr w:rsidR="00631FE7" w:rsidRPr="00E906F5" w:rsidTr="00631FE7">
        <w:trPr>
          <w:trHeight w:val="76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RPLD.07.04.03-10-0006/19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Archidiecezja Łódzka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Infrastruktura sportowa i wyposażenie Szkoły Podstawowej w Tomaszowie Mazowieckim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668 624,27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519 245,12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273 286,92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12 775 355,97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65,26%</w:t>
            </w:r>
          </w:p>
        </w:tc>
      </w:tr>
      <w:tr w:rsidR="00631FE7" w:rsidRPr="00E906F5" w:rsidTr="00D4259F">
        <w:trPr>
          <w:trHeight w:val="909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RPLD.07.04.03-10-0053/19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Miasto Zgierz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Zgierskie szkoły inkubatorem kompetencji kluczowych niezbędnych w wykonywaniu zawodów przyszłości w Szkole Podstawowej nr 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551 121,95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427 994,30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225 260,16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13 000 616,13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64,21%</w:t>
            </w:r>
          </w:p>
        </w:tc>
      </w:tr>
      <w:tr w:rsidR="00631FE7" w:rsidRPr="00E906F5" w:rsidTr="00E82444">
        <w:trPr>
          <w:trHeight w:val="1262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RPLD.07.04.03-10-0052/19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Miasto Zgierz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Zgierskie szkoły inkubatorem kompetencji kluczowych niezbędnych w wykonywaniu zawodów przyszłości w Szkole Podstawowej nr 1, Szkole Podstawowej nr 4 i Samorządowym Liceum Ogólnokształcącym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1 371 858,76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1 009 802,96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531 475,24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13 532 091,37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63,16%</w:t>
            </w:r>
          </w:p>
        </w:tc>
      </w:tr>
      <w:tr w:rsidR="00631FE7" w:rsidRPr="00E906F5" w:rsidTr="00E82444">
        <w:trPr>
          <w:trHeight w:val="982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RPLD.07.04.03-10-0002/19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Pabianice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Rozbudowa budynku Szkoły Podstawowej im Marii Skłodowskiej-Curie w Pawlikowicach o sale gimnastyczną wraz z doposażeniem klasopracowni językowej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5 657 292,09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3 854 246,87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2 028 550,99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15 560 642,36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62,11%</w:t>
            </w:r>
          </w:p>
        </w:tc>
      </w:tr>
      <w:tr w:rsidR="00631FE7" w:rsidRPr="00E906F5" w:rsidTr="00631FE7">
        <w:trPr>
          <w:trHeight w:val="1028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RPLD.07.04.03-10-0013/19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Gmina Ręczno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Przebudowa wraz z modernizacją i adaptacją pomieszczeń Szkoły Podstawowej w Ręcznie na potrzeby działalności edukacyjnej wraz z budową dodatkowych elementów infrastruktury sportowej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983 800,52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631FE7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</w:t>
            </w:r>
            <w:r w:rsidR="00E906F5"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759 845,93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631FE7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</w:t>
            </w:r>
            <w:r w:rsidR="00E906F5"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399 918,91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15 960 561,27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906F5" w:rsidRPr="00E906F5" w:rsidRDefault="00E906F5" w:rsidP="00E906F5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61,05%</w:t>
            </w:r>
          </w:p>
        </w:tc>
      </w:tr>
      <w:tr w:rsidR="00631FE7" w:rsidRPr="00E906F5" w:rsidTr="00E82444">
        <w:trPr>
          <w:trHeight w:val="483"/>
          <w:jc w:val="center"/>
        </w:trPr>
        <w:tc>
          <w:tcPr>
            <w:tcW w:w="7650" w:type="dxa"/>
            <w:gridSpan w:val="4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40 218 232,33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   30 099 821,05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06F5" w:rsidRPr="00E906F5" w:rsidRDefault="00E906F5" w:rsidP="00631FE7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E906F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15 960 561,27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2444" w:rsidRPr="00E906F5" w:rsidRDefault="00E82444" w:rsidP="00E82444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E906F5" w:rsidRPr="00E906F5" w:rsidRDefault="00E82444" w:rsidP="00E82444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774E8D" w:rsidRDefault="00774E8D" w:rsidP="00774E8D">
      <w:pPr>
        <w:rPr>
          <w:rFonts w:ascii="Arial Narrow" w:hAnsi="Arial Narrow"/>
          <w:sz w:val="18"/>
          <w:szCs w:val="18"/>
        </w:rPr>
      </w:pPr>
    </w:p>
    <w:p w:rsidR="00774E8D" w:rsidRPr="008E09A5" w:rsidRDefault="00774E8D" w:rsidP="00774E8D">
      <w:pPr>
        <w:rPr>
          <w:rFonts w:ascii="Arial Narrow" w:hAnsi="Arial Narrow"/>
          <w:sz w:val="18"/>
          <w:szCs w:val="18"/>
        </w:rPr>
      </w:pPr>
    </w:p>
    <w:p w:rsidR="00FD497C" w:rsidRPr="00250F6E" w:rsidRDefault="00FD497C" w:rsidP="00F506BF">
      <w:pPr>
        <w:pStyle w:val="Zawartotabeli"/>
        <w:rPr>
          <w:rFonts w:ascii="Arial Narrow" w:hAnsi="Arial Narrow"/>
          <w:bCs/>
          <w:sz w:val="20"/>
          <w:szCs w:val="20"/>
          <w:highlight w:val="white"/>
        </w:rPr>
      </w:pPr>
    </w:p>
    <w:sectPr w:rsidR="00FD497C" w:rsidRPr="00250F6E">
      <w:headerReference w:type="default" r:id="rId6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58" w:rsidRDefault="00EA2058" w:rsidP="00EA2058">
      <w:r>
        <w:separator/>
      </w:r>
    </w:p>
  </w:endnote>
  <w:endnote w:type="continuationSeparator" w:id="0">
    <w:p w:rsidR="00EA2058" w:rsidRDefault="00EA2058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58" w:rsidRDefault="00EA2058" w:rsidP="00EA2058">
      <w:r>
        <w:separator/>
      </w:r>
    </w:p>
  </w:footnote>
  <w:footnote w:type="continuationSeparator" w:id="0">
    <w:p w:rsidR="00EA2058" w:rsidRDefault="00EA2058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91433F" w:rsidP="00EA2058">
    <w:pPr>
      <w:pStyle w:val="Nagwek"/>
      <w:jc w:val="center"/>
    </w:pPr>
    <w:r>
      <w:rPr>
        <w:noProof/>
      </w:rPr>
      <w:drawing>
        <wp:inline distT="0" distB="0" distL="0" distR="0">
          <wp:extent cx="569595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67160" r="8516" b="18111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123C19"/>
    <w:rsid w:val="00140639"/>
    <w:rsid w:val="0014789E"/>
    <w:rsid w:val="001773D9"/>
    <w:rsid w:val="00250F6E"/>
    <w:rsid w:val="0031011E"/>
    <w:rsid w:val="00385C10"/>
    <w:rsid w:val="003C7918"/>
    <w:rsid w:val="005D0D7E"/>
    <w:rsid w:val="005F7BE2"/>
    <w:rsid w:val="00623324"/>
    <w:rsid w:val="00631FE7"/>
    <w:rsid w:val="006C4936"/>
    <w:rsid w:val="006C4BA0"/>
    <w:rsid w:val="00710FE2"/>
    <w:rsid w:val="00774E8D"/>
    <w:rsid w:val="007F435B"/>
    <w:rsid w:val="0088281A"/>
    <w:rsid w:val="008D218A"/>
    <w:rsid w:val="008E09A5"/>
    <w:rsid w:val="0091433F"/>
    <w:rsid w:val="00934CB0"/>
    <w:rsid w:val="0093508E"/>
    <w:rsid w:val="00966262"/>
    <w:rsid w:val="00A020DA"/>
    <w:rsid w:val="00A44CAF"/>
    <w:rsid w:val="00A63043"/>
    <w:rsid w:val="00A80271"/>
    <w:rsid w:val="00A9715A"/>
    <w:rsid w:val="00AB6209"/>
    <w:rsid w:val="00AE2EAE"/>
    <w:rsid w:val="00B875E5"/>
    <w:rsid w:val="00B974F9"/>
    <w:rsid w:val="00BB319D"/>
    <w:rsid w:val="00BB5755"/>
    <w:rsid w:val="00C2534A"/>
    <w:rsid w:val="00C50383"/>
    <w:rsid w:val="00C8602F"/>
    <w:rsid w:val="00D4259F"/>
    <w:rsid w:val="00D91585"/>
    <w:rsid w:val="00DA6E57"/>
    <w:rsid w:val="00E82444"/>
    <w:rsid w:val="00E84EF4"/>
    <w:rsid w:val="00E906F5"/>
    <w:rsid w:val="00EA2058"/>
    <w:rsid w:val="00F20C51"/>
    <w:rsid w:val="00F506BF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8C19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  <w:style w:type="table" w:styleId="Tabela-Siatka">
    <w:name w:val="Table Grid"/>
    <w:basedOn w:val="Standardowy"/>
    <w:uiPriority w:val="39"/>
    <w:rsid w:val="00FD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Bania</dc:creator>
  <dc:description/>
  <cp:lastModifiedBy>Agnieszka Kowalow</cp:lastModifiedBy>
  <cp:revision>8</cp:revision>
  <cp:lastPrinted>2018-04-18T10:03:00Z</cp:lastPrinted>
  <dcterms:created xsi:type="dcterms:W3CDTF">2021-07-02T05:51:00Z</dcterms:created>
  <dcterms:modified xsi:type="dcterms:W3CDTF">2021-07-23T08:21:00Z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