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402"/>
        <w:gridCol w:w="1559"/>
        <w:gridCol w:w="1843"/>
        <w:gridCol w:w="2268"/>
        <w:gridCol w:w="1701"/>
      </w:tblGrid>
      <w:tr w:rsidR="005F282D" w:rsidRPr="00221EB0" w:rsidTr="0007168C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E2DFF" w:rsidRDefault="005F282D" w:rsidP="004E2DFF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D7ACA5" wp14:editId="68070B35">
                  <wp:extent cx="6181725" cy="6874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687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282D" w:rsidRPr="005E3B9F" w:rsidRDefault="005F282D" w:rsidP="0007168C">
            <w:pPr>
              <w:pStyle w:val="Normal0"/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Załącznik 1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do Uchwały Nr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Zarządu Województwa Łódzkiego</w:t>
            </w:r>
          </w:p>
          <w:p w:rsidR="005F282D" w:rsidRPr="00221EB0" w:rsidRDefault="005F282D" w:rsidP="005E3B9F">
            <w:pPr>
              <w:pStyle w:val="Normal0"/>
              <w:tabs>
                <w:tab w:val="left" w:pos="1212"/>
              </w:tabs>
              <w:ind w:left="11328"/>
              <w:jc w:val="left"/>
            </w:pPr>
            <w:r w:rsidRPr="005E3B9F">
              <w:rPr>
                <w:sz w:val="20"/>
                <w:szCs w:val="16"/>
              </w:rPr>
              <w:t>z dnia</w:t>
            </w:r>
          </w:p>
        </w:tc>
      </w:tr>
      <w:tr w:rsidR="005F282D" w:rsidRPr="00221EB0" w:rsidTr="0007168C">
        <w:trPr>
          <w:trHeight w:val="1413"/>
        </w:trPr>
        <w:tc>
          <w:tcPr>
            <w:tcW w:w="148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5455" w:rsidRPr="004A5455" w:rsidRDefault="004A5455" w:rsidP="004A5455">
            <w:pPr>
              <w:pStyle w:val="Nagwek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4A5455">
              <w:rPr>
                <w:rFonts w:ascii="Arial" w:hAnsi="Arial" w:cs="Arial"/>
                <w:b/>
                <w:color w:val="auto"/>
                <w:sz w:val="24"/>
              </w:rPr>
              <w:t xml:space="preserve">Lista rezerwowa projektów do dofinansowania w ramach Konkursu zamkniętego dla naboru Nr RPLD.04.04.00-IZ.00-10-001/19 </w:t>
            </w:r>
          </w:p>
          <w:p w:rsidR="005F282D" w:rsidRPr="00221EB0" w:rsidRDefault="004A5455" w:rsidP="004A5455">
            <w:pPr>
              <w:pStyle w:val="Nagwek2"/>
              <w:jc w:val="center"/>
            </w:pPr>
            <w:r w:rsidRPr="004A5455">
              <w:rPr>
                <w:rFonts w:ascii="Arial" w:hAnsi="Arial" w:cs="Arial"/>
                <w:b/>
                <w:color w:val="auto"/>
                <w:sz w:val="24"/>
              </w:rPr>
              <w:t>w ramach Osi priorytetowej IV Gospodarka niskoemisyjna Działania IV.4 Zmniejszenie emisji zanieczyszczeń w ramach Regionalnego Programu Operacyjnego Województwa Łódzkiego na lata 2014-2020.</w:t>
            </w:r>
          </w:p>
        </w:tc>
      </w:tr>
      <w:tr w:rsidR="005F282D" w:rsidRPr="00221EB0" w:rsidTr="0007168C">
        <w:trPr>
          <w:trHeight w:val="12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4A5455" w:rsidRPr="00221EB0" w:rsidTr="00D12663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1EB0" w:rsidRDefault="004A5455" w:rsidP="004A5455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bookmarkStart w:id="0" w:name="_GoBack" w:colFirst="6" w:colLast="6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921068">
              <w:rPr>
                <w:rFonts w:cs="Arial"/>
                <w:sz w:val="20"/>
              </w:rPr>
              <w:t>WND-RPLD.04.04.00-10-0009/20</w:t>
            </w:r>
          </w:p>
          <w:p w:rsidR="004A5455" w:rsidRPr="00921068" w:rsidRDefault="004A5455" w:rsidP="004A545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921068">
              <w:rPr>
                <w:rFonts w:cs="Arial"/>
                <w:sz w:val="20"/>
              </w:rPr>
              <w:t>Gmina Sulmierzyce</w:t>
            </w:r>
          </w:p>
          <w:p w:rsidR="004A5455" w:rsidRPr="00921068" w:rsidRDefault="004A5455" w:rsidP="004A545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921068">
              <w:rPr>
                <w:rFonts w:cs="Arial"/>
                <w:sz w:val="20"/>
              </w:rPr>
              <w:t>Zmniejszenie emisji zanieczyszczeń poprzez wymianę źródeł ciepła w Gminie Sulmierzyce</w:t>
            </w:r>
          </w:p>
          <w:p w:rsidR="004A5455" w:rsidRPr="00921068" w:rsidRDefault="004A5455" w:rsidP="004A545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pStyle w:val="Normal0"/>
              <w:tabs>
                <w:tab w:val="left" w:pos="1212"/>
              </w:tabs>
              <w:ind w:left="-211"/>
              <w:rPr>
                <w:rFonts w:cs="Arial"/>
                <w:sz w:val="20"/>
              </w:rPr>
            </w:pPr>
            <w:r w:rsidRPr="004304AA">
              <w:rPr>
                <w:rFonts w:cs="Arial"/>
                <w:sz w:val="20"/>
              </w:rPr>
              <w:t>3 722 209,93 zł</w:t>
            </w:r>
          </w:p>
          <w:p w:rsidR="004A5455" w:rsidRPr="004304AA" w:rsidRDefault="004A5455" w:rsidP="004A5455">
            <w:pPr>
              <w:pStyle w:val="Normal0"/>
              <w:tabs>
                <w:tab w:val="left" w:pos="1212"/>
              </w:tabs>
              <w:ind w:left="-211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4304AA">
              <w:rPr>
                <w:rFonts w:cs="Arial"/>
                <w:sz w:val="20"/>
              </w:rPr>
              <w:t>2 638 080,95 zł</w:t>
            </w:r>
          </w:p>
          <w:p w:rsidR="004A5455" w:rsidRPr="004304AA" w:rsidRDefault="004A5455" w:rsidP="004A545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ind w:left="75"/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color w:val="000000"/>
                <w:sz w:val="20"/>
                <w:szCs w:val="20"/>
              </w:rPr>
              <w:t>2 638 080,95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4304AA">
              <w:rPr>
                <w:rFonts w:cs="Arial"/>
                <w:sz w:val="20"/>
              </w:rPr>
              <w:t>86,25%</w:t>
            </w:r>
          </w:p>
          <w:p w:rsidR="004A5455" w:rsidRPr="004304AA" w:rsidRDefault="004A5455" w:rsidP="004A545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</w:tr>
      <w:tr w:rsidR="004A5455" w:rsidRPr="00221EB0" w:rsidTr="00D12663">
        <w:trPr>
          <w:trHeight w:val="15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1EB0" w:rsidRDefault="004A5455" w:rsidP="004A5455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3414">
              <w:rPr>
                <w:rFonts w:eastAsia="Times New Roman"/>
                <w:sz w:val="20"/>
                <w:szCs w:val="20"/>
              </w:rPr>
              <w:t>WND-RPLD.04.04.00-10-0001/20</w:t>
            </w:r>
          </w:p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3414">
              <w:rPr>
                <w:rFonts w:eastAsia="Times New Roman"/>
                <w:sz w:val="20"/>
                <w:szCs w:val="20"/>
              </w:rPr>
              <w:t>Gmina Lgota Wielka</w:t>
            </w:r>
          </w:p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3414">
              <w:rPr>
                <w:rFonts w:eastAsia="Times New Roman"/>
                <w:sz w:val="20"/>
                <w:szCs w:val="20"/>
              </w:rPr>
              <w:t>Wymiana źródeł ciepła na terenie Gminy Lgota Wielka</w:t>
            </w:r>
          </w:p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ind w:left="-211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 xml:space="preserve">   2 679 928,20 zł </w:t>
            </w:r>
          </w:p>
          <w:p w:rsidR="004A5455" w:rsidRPr="004304AA" w:rsidRDefault="004A5455" w:rsidP="004A5455">
            <w:pPr>
              <w:ind w:left="-21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2 015 426,50 zł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ind w:left="75"/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color w:val="000000"/>
                <w:sz w:val="20"/>
                <w:szCs w:val="20"/>
              </w:rPr>
              <w:t>4 653 507,45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83,75%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A5455" w:rsidRPr="00221EB0" w:rsidTr="00D12663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1EB0" w:rsidRDefault="004A5455" w:rsidP="004A5455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3414">
              <w:rPr>
                <w:rFonts w:eastAsia="Times New Roman"/>
                <w:sz w:val="20"/>
                <w:szCs w:val="20"/>
              </w:rPr>
              <w:t>WND-RPLD.04.04.00-10-0004/20</w:t>
            </w:r>
          </w:p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3414">
              <w:rPr>
                <w:rFonts w:eastAsia="Times New Roman"/>
                <w:sz w:val="20"/>
                <w:szCs w:val="20"/>
              </w:rPr>
              <w:t xml:space="preserve">Gmina Słupia </w:t>
            </w:r>
          </w:p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3414">
              <w:rPr>
                <w:rFonts w:eastAsia="Times New Roman"/>
                <w:sz w:val="20"/>
                <w:szCs w:val="20"/>
              </w:rPr>
              <w:t>Zmniejszenie emisji zanieczyszczeń poprzez wymianę źródeł ciepła w Gminie Słupia</w:t>
            </w:r>
          </w:p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ind w:left="-211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 xml:space="preserve">   2 689 245,30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2 017 271,00 zł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ind w:left="75"/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color w:val="000000"/>
                <w:sz w:val="20"/>
                <w:szCs w:val="20"/>
              </w:rPr>
              <w:t>6 670 778,45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83,75%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  <w:tr w:rsidR="0007168C" w:rsidRPr="00221EB0" w:rsidTr="0007168C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lastRenderedPageBreak/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4A5455" w:rsidRPr="00221EB0" w:rsidTr="00503B11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1EB0" w:rsidRDefault="004A5455" w:rsidP="004A5455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WND-RPLD.04.04.00-10-0012/20</w:t>
            </w:r>
          </w:p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Gmina Aleksandrów</w:t>
            </w:r>
          </w:p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Zmniejszenie emisji zanieczyszczeń poprzez wymianę </w:t>
            </w:r>
            <w:proofErr w:type="spellStart"/>
            <w:r w:rsidRPr="00921068">
              <w:rPr>
                <w:rFonts w:eastAsia="Times New Roman"/>
                <w:sz w:val="20"/>
                <w:szCs w:val="20"/>
              </w:rPr>
              <w:t>niskosprawnych</w:t>
            </w:r>
            <w:proofErr w:type="spellEnd"/>
            <w:r w:rsidRPr="00921068">
              <w:rPr>
                <w:rFonts w:eastAsia="Times New Roman"/>
                <w:sz w:val="20"/>
                <w:szCs w:val="20"/>
              </w:rPr>
              <w:t xml:space="preserve"> i </w:t>
            </w:r>
            <w:proofErr w:type="spellStart"/>
            <w:r w:rsidRPr="00921068">
              <w:rPr>
                <w:rFonts w:eastAsia="Times New Roman"/>
                <w:sz w:val="20"/>
                <w:szCs w:val="20"/>
              </w:rPr>
              <w:t>nieekologicznych</w:t>
            </w:r>
            <w:proofErr w:type="spellEnd"/>
            <w:r w:rsidRPr="00921068">
              <w:rPr>
                <w:rFonts w:eastAsia="Times New Roman"/>
                <w:sz w:val="20"/>
                <w:szCs w:val="20"/>
              </w:rPr>
              <w:t xml:space="preserve"> kotłów i pieców na nowe źródła ciepła na terenie Gminy Aleksandrów </w:t>
            </w:r>
          </w:p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A5455" w:rsidRPr="004304AA" w:rsidRDefault="004A5455" w:rsidP="004A5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04AA">
              <w:rPr>
                <w:color w:val="000000"/>
                <w:sz w:val="20"/>
                <w:szCs w:val="20"/>
              </w:rPr>
              <w:t xml:space="preserve">978 868,55 </w:t>
            </w:r>
            <w:r w:rsidRPr="004304AA">
              <w:rPr>
                <w:rFonts w:eastAsia="Times New Roman"/>
                <w:sz w:val="20"/>
                <w:szCs w:val="20"/>
              </w:rPr>
              <w:t>zł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 xml:space="preserve">                                  767 393,14 zł 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color w:val="000000"/>
                <w:sz w:val="20"/>
                <w:szCs w:val="20"/>
              </w:rPr>
              <w:t>7 438 171,59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83,75%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A5455" w:rsidRPr="00221EB0" w:rsidTr="00503B11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1EB0" w:rsidRDefault="004A5455" w:rsidP="004A5455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WND-RPLD.04.04.00-10-0013/20</w:t>
            </w:r>
          </w:p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Gmina Bełchatów</w:t>
            </w:r>
          </w:p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Niskoemisyjna Gmina Bełchatów </w:t>
            </w:r>
          </w:p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2 178 588,30 zł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 xml:space="preserve">  1 654 278,50 zł 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color w:val="000000"/>
                <w:sz w:val="20"/>
                <w:szCs w:val="20"/>
              </w:rPr>
              <w:t>9 092 450,09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83,75%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A5455" w:rsidRPr="00221EB0" w:rsidTr="00503B11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1EB0" w:rsidRDefault="004A5455" w:rsidP="004A5455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WND-RPLD.04.04.00-10-0014/20</w:t>
            </w:r>
          </w:p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Gmina Szadek</w:t>
            </w:r>
          </w:p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Ograniczenie niskiej emisji na terenie Gminy i Miasta Szadek poprzez wymianę źródeł ciepła i termomodernizację w ramach RPO Województwa Łódzkiego na lata 2014 - 2020</w:t>
            </w:r>
          </w:p>
          <w:p w:rsidR="004A5455" w:rsidRPr="00921068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3 437 330,40 zł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 xml:space="preserve">  2 548 239,62 zł 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color w:val="000000"/>
                <w:sz w:val="20"/>
                <w:szCs w:val="20"/>
              </w:rPr>
              <w:t>11 640 689,71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82,50%</w:t>
            </w:r>
          </w:p>
        </w:tc>
      </w:tr>
      <w:tr w:rsidR="004A5455" w:rsidRPr="00221EB0" w:rsidTr="00503B11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1EB0" w:rsidRDefault="004A5455" w:rsidP="004A5455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3414">
              <w:rPr>
                <w:rFonts w:eastAsia="Times New Roman"/>
                <w:sz w:val="20"/>
                <w:szCs w:val="20"/>
              </w:rPr>
              <w:t>WND-RPLD.04.04.00-10-0010/20</w:t>
            </w:r>
          </w:p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3414">
              <w:rPr>
                <w:rFonts w:eastAsia="Times New Roman"/>
                <w:sz w:val="20"/>
                <w:szCs w:val="20"/>
              </w:rPr>
              <w:t>Gmina Mniszków</w:t>
            </w:r>
          </w:p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3414">
              <w:rPr>
                <w:rFonts w:eastAsia="Times New Roman"/>
                <w:sz w:val="20"/>
                <w:szCs w:val="20"/>
              </w:rPr>
              <w:t>Zmniejszenie emisji zanieczyszczeń poprzez wymianę źródeł ciepła w Gminie Mniszków</w:t>
            </w:r>
          </w:p>
          <w:p w:rsidR="004A5455" w:rsidRPr="00223414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1 478 395,00 zł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 xml:space="preserve">  1 028 585,00 zł 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color w:val="000000"/>
                <w:sz w:val="20"/>
                <w:szCs w:val="20"/>
              </w:rPr>
              <w:t>12 669 274,71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04AA">
              <w:rPr>
                <w:rFonts w:eastAsia="Times New Roman"/>
                <w:sz w:val="20"/>
                <w:szCs w:val="20"/>
              </w:rPr>
              <w:t>81,25%</w:t>
            </w:r>
          </w:p>
          <w:p w:rsidR="004A5455" w:rsidRPr="004304AA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A5455" w:rsidRPr="00221EB0" w:rsidTr="009A0D70">
        <w:trPr>
          <w:gridAfter w:val="2"/>
          <w:wAfter w:w="3969" w:type="dxa"/>
          <w:trHeight w:val="92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5455" w:rsidRPr="0007168C" w:rsidRDefault="004A5455" w:rsidP="004A5455">
            <w:pPr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7168C">
              <w:rPr>
                <w:rFonts w:eastAsia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5455" w:rsidRPr="007A2115" w:rsidRDefault="004A5455" w:rsidP="004A5455">
            <w:pPr>
              <w:ind w:left="-69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17 164 565,68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5455" w:rsidRPr="007A2115" w:rsidRDefault="004A5455" w:rsidP="004A5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12 669 274,71 zł</w:t>
            </w:r>
          </w:p>
        </w:tc>
      </w:tr>
    </w:tbl>
    <w:p w:rsidR="00FF4AE1" w:rsidRDefault="00FF4AE1"/>
    <w:sectPr w:rsidR="00FF4AE1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5FD1"/>
    <w:multiLevelType w:val="hybridMultilevel"/>
    <w:tmpl w:val="4DE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7168C"/>
    <w:rsid w:val="004A5455"/>
    <w:rsid w:val="004E2DFF"/>
    <w:rsid w:val="005E3B9F"/>
    <w:rsid w:val="005F282D"/>
    <w:rsid w:val="00703875"/>
    <w:rsid w:val="00D144AC"/>
    <w:rsid w:val="00E07E29"/>
    <w:rsid w:val="00E70801"/>
    <w:rsid w:val="00EA7B4A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C5E2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6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Anna Grzyb</cp:lastModifiedBy>
  <cp:revision>3</cp:revision>
  <dcterms:created xsi:type="dcterms:W3CDTF">2021-08-09T10:52:00Z</dcterms:created>
  <dcterms:modified xsi:type="dcterms:W3CDTF">2021-08-09T10:56:00Z</dcterms:modified>
</cp:coreProperties>
</file>