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D60" w:rsidRPr="00E82CC9" w:rsidRDefault="00BE6D60" w:rsidP="00B801CA">
      <w:pPr>
        <w:spacing w:line="360" w:lineRule="auto"/>
        <w:rPr>
          <w:sz w:val="16"/>
          <w:szCs w:val="16"/>
        </w:rPr>
      </w:pPr>
    </w:p>
    <w:p w:rsidR="00956ED6" w:rsidRPr="00E82CC9" w:rsidRDefault="008D5A68" w:rsidP="008D5A68">
      <w:pPr>
        <w:spacing w:line="360" w:lineRule="auto"/>
        <w:rPr>
          <w:rFonts w:ascii="Arial" w:hAnsi="Arial" w:cs="Arial"/>
          <w:sz w:val="16"/>
          <w:szCs w:val="16"/>
        </w:rPr>
      </w:pPr>
      <w:r>
        <w:rPr>
          <w:rFonts w:ascii="Arial" w:hAnsi="Arial" w:cs="Arial"/>
          <w:sz w:val="16"/>
          <w:szCs w:val="16"/>
        </w:rPr>
        <w:t xml:space="preserve">                                                                                                                                                              </w:t>
      </w:r>
      <w:r w:rsidR="0059324E" w:rsidRPr="00E82CC9">
        <w:rPr>
          <w:rFonts w:ascii="Arial" w:hAnsi="Arial" w:cs="Arial"/>
          <w:sz w:val="16"/>
          <w:szCs w:val="16"/>
        </w:rPr>
        <w:t>Załącznik</w:t>
      </w:r>
    </w:p>
    <w:p w:rsidR="007B3589" w:rsidRPr="00E82CC9" w:rsidRDefault="008D5A68" w:rsidP="008D5A68">
      <w:pPr>
        <w:spacing w:line="360" w:lineRule="auto"/>
        <w:rPr>
          <w:rFonts w:ascii="Arial" w:hAnsi="Arial" w:cs="Arial"/>
          <w:sz w:val="16"/>
          <w:szCs w:val="16"/>
        </w:rPr>
      </w:pPr>
      <w:r>
        <w:rPr>
          <w:rFonts w:ascii="Arial" w:hAnsi="Arial" w:cs="Arial"/>
          <w:sz w:val="16"/>
          <w:szCs w:val="16"/>
        </w:rPr>
        <w:t xml:space="preserve">                                                                                                                                                              </w:t>
      </w:r>
      <w:r w:rsidR="00C5149E" w:rsidRPr="00E82CC9">
        <w:rPr>
          <w:rFonts w:ascii="Arial" w:hAnsi="Arial" w:cs="Arial"/>
          <w:sz w:val="16"/>
          <w:szCs w:val="16"/>
        </w:rPr>
        <w:t>do Uchwały Nr</w:t>
      </w:r>
      <w:r w:rsidR="004E2995" w:rsidRPr="00E82CC9">
        <w:rPr>
          <w:rFonts w:ascii="Arial" w:hAnsi="Arial" w:cs="Arial"/>
          <w:sz w:val="16"/>
          <w:szCs w:val="16"/>
        </w:rPr>
        <w:t xml:space="preserve"> </w:t>
      </w:r>
      <w:r>
        <w:rPr>
          <w:rFonts w:ascii="Arial" w:hAnsi="Arial" w:cs="Arial"/>
          <w:sz w:val="16"/>
          <w:szCs w:val="16"/>
        </w:rPr>
        <w:t>250/22</w:t>
      </w:r>
    </w:p>
    <w:p w:rsidR="00E779D6" w:rsidRDefault="008D5A68" w:rsidP="008D5A68">
      <w:pPr>
        <w:spacing w:line="360" w:lineRule="auto"/>
        <w:rPr>
          <w:rFonts w:ascii="Arial" w:hAnsi="Arial" w:cs="Arial"/>
          <w:sz w:val="16"/>
          <w:szCs w:val="16"/>
        </w:rPr>
      </w:pPr>
      <w:r>
        <w:rPr>
          <w:rFonts w:ascii="Arial" w:hAnsi="Arial" w:cs="Arial"/>
          <w:sz w:val="16"/>
          <w:szCs w:val="16"/>
        </w:rPr>
        <w:t xml:space="preserve">                                                                                                                                                              </w:t>
      </w:r>
      <w:r w:rsidR="00C5149E" w:rsidRPr="00E82CC9">
        <w:rPr>
          <w:rFonts w:ascii="Arial" w:hAnsi="Arial" w:cs="Arial"/>
          <w:sz w:val="16"/>
          <w:szCs w:val="16"/>
        </w:rPr>
        <w:t xml:space="preserve">Zarządu Województwa </w:t>
      </w:r>
      <w:r w:rsidR="00E82CC9">
        <w:rPr>
          <w:rFonts w:ascii="Arial" w:hAnsi="Arial" w:cs="Arial"/>
          <w:sz w:val="16"/>
          <w:szCs w:val="16"/>
        </w:rPr>
        <w:t xml:space="preserve">      </w:t>
      </w:r>
    </w:p>
    <w:p w:rsidR="0063310C" w:rsidRPr="00E61C55" w:rsidRDefault="008D5A68" w:rsidP="00D61266">
      <w:pPr>
        <w:spacing w:line="360" w:lineRule="auto"/>
        <w:rPr>
          <w:rFonts w:ascii="Arial" w:hAnsi="Arial" w:cs="Arial"/>
        </w:rPr>
      </w:pPr>
      <w:r>
        <w:rPr>
          <w:rFonts w:ascii="Arial" w:hAnsi="Arial" w:cs="Arial"/>
          <w:sz w:val="16"/>
          <w:szCs w:val="16"/>
        </w:rPr>
        <w:t xml:space="preserve">                                                                                                                                                              </w:t>
      </w:r>
      <w:r w:rsidR="00C609D0">
        <w:rPr>
          <w:rFonts w:ascii="Arial" w:hAnsi="Arial" w:cs="Arial"/>
          <w:sz w:val="16"/>
          <w:szCs w:val="16"/>
        </w:rPr>
        <w:t>Łódzkiego z dnia</w:t>
      </w:r>
      <w:r w:rsidR="0063310C">
        <w:rPr>
          <w:rFonts w:ascii="Arial" w:hAnsi="Arial" w:cs="Arial"/>
          <w:sz w:val="16"/>
          <w:szCs w:val="16"/>
        </w:rPr>
        <w:t xml:space="preserve"> </w:t>
      </w:r>
      <w:r>
        <w:rPr>
          <w:rFonts w:ascii="Arial" w:hAnsi="Arial" w:cs="Arial"/>
          <w:sz w:val="16"/>
          <w:szCs w:val="16"/>
        </w:rPr>
        <w:t xml:space="preserve">31 marca 2022 </w:t>
      </w:r>
    </w:p>
    <w:p w:rsidR="00E779D6" w:rsidRPr="00E61C55" w:rsidRDefault="00E779D6" w:rsidP="00D61266">
      <w:pPr>
        <w:spacing w:line="360" w:lineRule="auto"/>
        <w:rPr>
          <w:rFonts w:ascii="Arial" w:hAnsi="Arial" w:cs="Arial"/>
          <w:b/>
        </w:rPr>
      </w:pPr>
      <w:r w:rsidRPr="00E61C55">
        <w:rPr>
          <w:rFonts w:ascii="Arial" w:hAnsi="Arial" w:cs="Arial"/>
          <w:b/>
        </w:rPr>
        <w:t xml:space="preserve">Regulamin Konkursu </w:t>
      </w:r>
    </w:p>
    <w:p w:rsidR="00003135" w:rsidRPr="00E61C55" w:rsidRDefault="00E779D6" w:rsidP="00D61266">
      <w:pPr>
        <w:spacing w:line="360" w:lineRule="auto"/>
        <w:rPr>
          <w:rFonts w:ascii="Arial" w:hAnsi="Arial" w:cs="Arial"/>
          <w:b/>
        </w:rPr>
      </w:pPr>
      <w:r w:rsidRPr="00E61C55">
        <w:rPr>
          <w:rFonts w:ascii="Arial" w:hAnsi="Arial" w:cs="Arial"/>
          <w:b/>
        </w:rPr>
        <w:t>dla</w:t>
      </w:r>
      <w:r w:rsidR="00D2474C" w:rsidRPr="00E61C55">
        <w:rPr>
          <w:rFonts w:ascii="Arial" w:hAnsi="Arial" w:cs="Arial"/>
          <w:b/>
        </w:rPr>
        <w:t xml:space="preserve"> </w:t>
      </w:r>
      <w:r w:rsidRPr="00E61C55">
        <w:rPr>
          <w:rFonts w:ascii="Arial" w:hAnsi="Arial" w:cs="Arial"/>
          <w:b/>
        </w:rPr>
        <w:t xml:space="preserve">naboru </w:t>
      </w:r>
      <w:r w:rsidR="006026CC" w:rsidRPr="00E61C55">
        <w:rPr>
          <w:rFonts w:ascii="Arial" w:hAnsi="Arial" w:cs="Arial"/>
          <w:b/>
        </w:rPr>
        <w:t xml:space="preserve">nr </w:t>
      </w:r>
      <w:r w:rsidR="00F666A9" w:rsidRPr="00E61C55">
        <w:rPr>
          <w:rFonts w:ascii="Arial" w:hAnsi="Arial" w:cs="Arial"/>
          <w:b/>
        </w:rPr>
        <w:t>RPLD.</w:t>
      </w:r>
      <w:r w:rsidR="00B1506B" w:rsidRPr="00E61C55">
        <w:rPr>
          <w:rFonts w:ascii="Arial" w:hAnsi="Arial" w:cs="Arial"/>
          <w:b/>
        </w:rPr>
        <w:t>03</w:t>
      </w:r>
      <w:r w:rsidR="00BB6759" w:rsidRPr="00E61C55">
        <w:rPr>
          <w:rFonts w:ascii="Arial" w:hAnsi="Arial" w:cs="Arial"/>
          <w:b/>
        </w:rPr>
        <w:t>.0</w:t>
      </w:r>
      <w:r w:rsidR="00B1506B" w:rsidRPr="00E61C55">
        <w:rPr>
          <w:rFonts w:ascii="Arial" w:hAnsi="Arial" w:cs="Arial"/>
          <w:b/>
        </w:rPr>
        <w:t>4</w:t>
      </w:r>
      <w:r w:rsidR="002778A7" w:rsidRPr="00E61C55">
        <w:rPr>
          <w:rFonts w:ascii="Arial" w:hAnsi="Arial" w:cs="Arial"/>
          <w:b/>
        </w:rPr>
        <w:t>.0</w:t>
      </w:r>
      <w:r w:rsidR="00B14A8A" w:rsidRPr="00E61C55">
        <w:rPr>
          <w:rFonts w:ascii="Arial" w:hAnsi="Arial" w:cs="Arial"/>
          <w:b/>
        </w:rPr>
        <w:t>0</w:t>
      </w:r>
      <w:r w:rsidR="00F666A9" w:rsidRPr="00E61C55">
        <w:rPr>
          <w:rFonts w:ascii="Arial" w:hAnsi="Arial" w:cs="Arial"/>
          <w:b/>
        </w:rPr>
        <w:t>-IZ.00-10-00</w:t>
      </w:r>
      <w:r w:rsidR="00744F92" w:rsidRPr="00E61C55">
        <w:rPr>
          <w:rFonts w:ascii="Arial" w:hAnsi="Arial" w:cs="Arial"/>
          <w:b/>
        </w:rPr>
        <w:t>1</w:t>
      </w:r>
      <w:r w:rsidR="008447A5" w:rsidRPr="00E61C55">
        <w:rPr>
          <w:rFonts w:ascii="Arial" w:hAnsi="Arial" w:cs="Arial"/>
          <w:b/>
        </w:rPr>
        <w:t>/</w:t>
      </w:r>
      <w:r w:rsidR="00AD21B9" w:rsidRPr="00E61C55">
        <w:rPr>
          <w:rFonts w:ascii="Arial" w:hAnsi="Arial" w:cs="Arial"/>
          <w:b/>
        </w:rPr>
        <w:t>21</w:t>
      </w:r>
    </w:p>
    <w:p w:rsidR="00003135" w:rsidRPr="00E61C55" w:rsidRDefault="00E779D6" w:rsidP="00D61266">
      <w:pPr>
        <w:spacing w:line="360" w:lineRule="auto"/>
        <w:rPr>
          <w:rFonts w:ascii="Arial" w:hAnsi="Arial" w:cs="Arial"/>
          <w:b/>
        </w:rPr>
      </w:pPr>
      <w:r w:rsidRPr="00E61C55">
        <w:rPr>
          <w:rFonts w:ascii="Arial" w:hAnsi="Arial" w:cs="Arial"/>
          <w:b/>
        </w:rPr>
        <w:t>wniosków o dofinansowanie projektów</w:t>
      </w:r>
      <w:r w:rsidR="00E40B16" w:rsidRPr="00E61C55">
        <w:rPr>
          <w:rFonts w:ascii="Arial" w:hAnsi="Arial" w:cs="Arial"/>
          <w:b/>
        </w:rPr>
        <w:t xml:space="preserve"> </w:t>
      </w:r>
      <w:r w:rsidR="00F245CA" w:rsidRPr="00E61C55">
        <w:rPr>
          <w:rFonts w:ascii="Arial" w:hAnsi="Arial" w:cs="Arial"/>
          <w:b/>
        </w:rPr>
        <w:t xml:space="preserve">w ramach </w:t>
      </w:r>
    </w:p>
    <w:p w:rsidR="00A92F1B" w:rsidRPr="00E61C55" w:rsidRDefault="00D72EC5" w:rsidP="00D61266">
      <w:pPr>
        <w:spacing w:line="360" w:lineRule="auto"/>
        <w:rPr>
          <w:rFonts w:ascii="Arial" w:hAnsi="Arial" w:cs="Arial"/>
          <w:b/>
        </w:rPr>
      </w:pPr>
      <w:r w:rsidRPr="00E61C55">
        <w:rPr>
          <w:rFonts w:ascii="Arial" w:hAnsi="Arial" w:cs="Arial"/>
          <w:b/>
        </w:rPr>
        <w:t xml:space="preserve">Osi Priorytetowej </w:t>
      </w:r>
      <w:r w:rsidR="00B1506B" w:rsidRPr="00E61C55">
        <w:rPr>
          <w:rFonts w:ascii="Arial" w:hAnsi="Arial" w:cs="Arial"/>
          <w:b/>
        </w:rPr>
        <w:t>III</w:t>
      </w:r>
      <w:r w:rsidR="00B14A8A" w:rsidRPr="00E61C55">
        <w:rPr>
          <w:rFonts w:ascii="Arial" w:hAnsi="Arial" w:cs="Arial"/>
          <w:b/>
        </w:rPr>
        <w:t xml:space="preserve"> </w:t>
      </w:r>
      <w:r w:rsidR="00B1506B" w:rsidRPr="00E61C55">
        <w:rPr>
          <w:rFonts w:ascii="Arial" w:hAnsi="Arial" w:cs="Arial"/>
          <w:b/>
        </w:rPr>
        <w:t>Transport</w:t>
      </w:r>
    </w:p>
    <w:p w:rsidR="00A92F1B" w:rsidRPr="00E61C55" w:rsidRDefault="002778A7" w:rsidP="00D61266">
      <w:pPr>
        <w:tabs>
          <w:tab w:val="center" w:pos="4678"/>
          <w:tab w:val="left" w:pos="6248"/>
        </w:tabs>
        <w:spacing w:line="360" w:lineRule="auto"/>
        <w:rPr>
          <w:rFonts w:ascii="Arial" w:hAnsi="Arial" w:cs="Arial"/>
          <w:b/>
        </w:rPr>
      </w:pPr>
      <w:r w:rsidRPr="00E61C55">
        <w:rPr>
          <w:rFonts w:ascii="Arial" w:hAnsi="Arial" w:cs="Arial"/>
          <w:b/>
        </w:rPr>
        <w:t xml:space="preserve">Działanie </w:t>
      </w:r>
      <w:r w:rsidR="00B1506B" w:rsidRPr="00E61C55">
        <w:rPr>
          <w:rFonts w:ascii="Arial" w:hAnsi="Arial" w:cs="Arial"/>
          <w:b/>
        </w:rPr>
        <w:t>III.4</w:t>
      </w:r>
      <w:r w:rsidR="00B14A8A" w:rsidRPr="00E61C55">
        <w:rPr>
          <w:rFonts w:ascii="Arial" w:hAnsi="Arial" w:cs="Arial"/>
          <w:b/>
        </w:rPr>
        <w:t xml:space="preserve"> </w:t>
      </w:r>
      <w:r w:rsidR="00B1506B" w:rsidRPr="00E61C55">
        <w:rPr>
          <w:rFonts w:ascii="Arial" w:hAnsi="Arial" w:cs="Arial"/>
          <w:b/>
        </w:rPr>
        <w:t>Transport kolejowy</w:t>
      </w:r>
    </w:p>
    <w:p w:rsidR="00E779D6" w:rsidRPr="00E61C55" w:rsidRDefault="00E779D6" w:rsidP="00D61266">
      <w:pPr>
        <w:spacing w:line="360" w:lineRule="auto"/>
        <w:rPr>
          <w:rFonts w:ascii="Arial" w:hAnsi="Arial" w:cs="Arial"/>
          <w:b/>
        </w:rPr>
      </w:pPr>
      <w:r w:rsidRPr="00E61C55">
        <w:rPr>
          <w:rFonts w:ascii="Arial" w:hAnsi="Arial" w:cs="Arial"/>
          <w:b/>
        </w:rPr>
        <w:t>Regionalnego Programu Operacyjnego Województwa Łódzkiego</w:t>
      </w:r>
    </w:p>
    <w:p w:rsidR="00617AA1" w:rsidRPr="00E61C55" w:rsidRDefault="00E779D6" w:rsidP="00D61266">
      <w:pPr>
        <w:spacing w:line="360" w:lineRule="auto"/>
        <w:rPr>
          <w:rFonts w:ascii="Arial" w:hAnsi="Arial" w:cs="Arial"/>
          <w:b/>
        </w:rPr>
      </w:pPr>
      <w:r w:rsidRPr="00E61C55">
        <w:rPr>
          <w:rFonts w:ascii="Arial" w:hAnsi="Arial" w:cs="Arial"/>
          <w:b/>
        </w:rPr>
        <w:t>na lata 2014-2020</w:t>
      </w:r>
    </w:p>
    <w:p w:rsidR="00617AA1" w:rsidRPr="00E61C55" w:rsidRDefault="00617AA1" w:rsidP="00D61266">
      <w:pPr>
        <w:spacing w:line="360" w:lineRule="auto"/>
        <w:rPr>
          <w:rFonts w:ascii="Arial" w:hAnsi="Arial" w:cs="Arial"/>
          <w:b/>
        </w:rPr>
      </w:pPr>
    </w:p>
    <w:p w:rsidR="00D9661E" w:rsidRPr="00E61C55" w:rsidRDefault="00D9661E" w:rsidP="00D61266">
      <w:pPr>
        <w:spacing w:line="360" w:lineRule="auto"/>
        <w:rPr>
          <w:rFonts w:ascii="Arial" w:hAnsi="Arial" w:cs="Arial"/>
          <w:b/>
        </w:rPr>
      </w:pPr>
      <w:r w:rsidRPr="00E61C55">
        <w:rPr>
          <w:rFonts w:ascii="Arial" w:hAnsi="Arial" w:cs="Arial"/>
          <w:b/>
        </w:rPr>
        <w:t>§ 1</w:t>
      </w:r>
    </w:p>
    <w:p w:rsidR="00D9661E" w:rsidRPr="00E61C55" w:rsidRDefault="00D9661E" w:rsidP="00D61266">
      <w:pPr>
        <w:spacing w:line="360" w:lineRule="auto"/>
        <w:rPr>
          <w:rFonts w:ascii="Arial" w:hAnsi="Arial" w:cs="Arial"/>
          <w:b/>
        </w:rPr>
      </w:pPr>
      <w:r w:rsidRPr="00E61C55">
        <w:rPr>
          <w:rFonts w:ascii="Arial" w:hAnsi="Arial" w:cs="Arial"/>
          <w:b/>
        </w:rPr>
        <w:t>Podstawy prawne</w:t>
      </w:r>
    </w:p>
    <w:p w:rsidR="00D9661E" w:rsidRPr="00E61C55" w:rsidRDefault="00D9661E" w:rsidP="00D61266">
      <w:pPr>
        <w:pStyle w:val="Kolorowalistaakcent11"/>
        <w:numPr>
          <w:ilvl w:val="0"/>
          <w:numId w:val="6"/>
        </w:numPr>
        <w:spacing w:after="60" w:line="360" w:lineRule="auto"/>
        <w:ind w:left="0" w:hanging="284"/>
        <w:rPr>
          <w:rFonts w:ascii="Arial" w:hAnsi="Arial" w:cs="Arial"/>
          <w:sz w:val="24"/>
          <w:szCs w:val="24"/>
        </w:rPr>
      </w:pPr>
      <w:r w:rsidRPr="00E61C55">
        <w:rPr>
          <w:rFonts w:ascii="Arial" w:hAnsi="Arial" w:cs="Arial"/>
          <w:sz w:val="24"/>
          <w:szCs w:val="24"/>
        </w:rPr>
        <w:t>Konkurs jest organizowany w szczególności, w oparciu o następujące akty prawne:</w:t>
      </w:r>
    </w:p>
    <w:p w:rsidR="00B1506B" w:rsidRPr="00E61C55" w:rsidRDefault="00B1506B" w:rsidP="00D61266">
      <w:pPr>
        <w:numPr>
          <w:ilvl w:val="1"/>
          <w:numId w:val="6"/>
        </w:numPr>
        <w:autoSpaceDE w:val="0"/>
        <w:autoSpaceDN w:val="0"/>
        <w:adjustRightInd w:val="0"/>
        <w:spacing w:afterLines="20" w:after="48" w:line="360" w:lineRule="auto"/>
        <w:rPr>
          <w:rFonts w:ascii="Arial" w:eastAsia="Calibri" w:hAnsi="Arial" w:cs="Arial"/>
          <w:color w:val="000000"/>
        </w:rPr>
      </w:pPr>
      <w:r w:rsidRPr="00E61C55">
        <w:rPr>
          <w:rFonts w:ascii="Arial" w:eastAsia="Calibri" w:hAnsi="Arial" w:cs="Arial"/>
          <w:color w:val="00000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rsidR="00B1506B" w:rsidRPr="00E61C55" w:rsidRDefault="00B1506B" w:rsidP="00D61266">
      <w:pPr>
        <w:numPr>
          <w:ilvl w:val="1"/>
          <w:numId w:val="6"/>
        </w:numPr>
        <w:autoSpaceDE w:val="0"/>
        <w:autoSpaceDN w:val="0"/>
        <w:adjustRightInd w:val="0"/>
        <w:spacing w:afterLines="20" w:after="48" w:line="360" w:lineRule="auto"/>
        <w:rPr>
          <w:rFonts w:ascii="Arial" w:eastAsia="Calibri" w:hAnsi="Arial" w:cs="Arial"/>
          <w:color w:val="000000"/>
        </w:rPr>
      </w:pPr>
      <w:r w:rsidRPr="00E61C55">
        <w:rPr>
          <w:rFonts w:ascii="Arial" w:eastAsia="Calibri" w:hAnsi="Arial" w:cs="Arial"/>
          <w:color w:val="000000"/>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p w:rsidR="00B1506B" w:rsidRPr="00E61C55" w:rsidRDefault="00B1506B" w:rsidP="00D61266">
      <w:pPr>
        <w:numPr>
          <w:ilvl w:val="1"/>
          <w:numId w:val="6"/>
        </w:numPr>
        <w:autoSpaceDE w:val="0"/>
        <w:autoSpaceDN w:val="0"/>
        <w:adjustRightInd w:val="0"/>
        <w:spacing w:afterLines="20" w:after="48" w:line="360" w:lineRule="auto"/>
        <w:rPr>
          <w:rFonts w:ascii="Arial" w:eastAsia="Calibri" w:hAnsi="Arial" w:cs="Arial"/>
          <w:color w:val="000000"/>
        </w:rPr>
      </w:pPr>
      <w:r w:rsidRPr="00E61C55">
        <w:rPr>
          <w:rFonts w:ascii="Arial" w:eastAsia="Calibri" w:hAnsi="Arial" w:cs="Arial"/>
          <w:color w:val="000000"/>
        </w:rPr>
        <w:t xml:space="preserve"> Rozporządzenie Wykonawcze Komisji (UE) Nr 215/2014 z dnia 7 marca 2014 r. ustanawiającego zasady wykonania rozporządzenia Parlamentu Europejskiego i Rady (UE) nr 1303/2013 ustanawiającego wspólne przepisy dotyczące Europejskiego Funduszu Rozwoju Regionalnego, Europejskiego Funduszu </w:t>
      </w:r>
      <w:r w:rsidRPr="00E61C55">
        <w:rPr>
          <w:rFonts w:ascii="Arial" w:eastAsia="Calibri" w:hAnsi="Arial" w:cs="Arial"/>
          <w:color w:val="000000"/>
        </w:rPr>
        <w:lastRenderedPageBreak/>
        <w:t>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B1506B" w:rsidRPr="00E61C55" w:rsidRDefault="00B1506B" w:rsidP="00D61266">
      <w:pPr>
        <w:numPr>
          <w:ilvl w:val="1"/>
          <w:numId w:val="6"/>
        </w:numPr>
        <w:autoSpaceDE w:val="0"/>
        <w:autoSpaceDN w:val="0"/>
        <w:adjustRightInd w:val="0"/>
        <w:spacing w:afterLines="20" w:after="48" w:line="360" w:lineRule="auto"/>
        <w:rPr>
          <w:rFonts w:ascii="Arial" w:eastAsia="Calibri" w:hAnsi="Arial" w:cs="Arial"/>
          <w:color w:val="000000"/>
        </w:rPr>
      </w:pPr>
      <w:r w:rsidRPr="00E61C55">
        <w:rPr>
          <w:rFonts w:ascii="Arial" w:eastAsia="Calibri" w:hAnsi="Arial" w:cs="Arial"/>
          <w:color w:val="000000"/>
        </w:rPr>
        <w:t>Ustawę z dnia 11 lipca 2014 r. o zasadach realizacji programów w zakresie polityki spójności finansowanych w perspektywie finansowej 2014-2020 dalej: ustawa wdrożeniowa;</w:t>
      </w:r>
    </w:p>
    <w:p w:rsidR="00B1506B" w:rsidRPr="00E61C55" w:rsidRDefault="00B1506B" w:rsidP="00D61266">
      <w:pPr>
        <w:numPr>
          <w:ilvl w:val="1"/>
          <w:numId w:val="6"/>
        </w:numPr>
        <w:autoSpaceDE w:val="0"/>
        <w:autoSpaceDN w:val="0"/>
        <w:adjustRightInd w:val="0"/>
        <w:spacing w:afterLines="20" w:after="48" w:line="360" w:lineRule="auto"/>
        <w:rPr>
          <w:rFonts w:ascii="Arial" w:eastAsia="Calibri" w:hAnsi="Arial" w:cs="Arial"/>
          <w:color w:val="000000"/>
        </w:rPr>
      </w:pPr>
      <w:r w:rsidRPr="00E61C55">
        <w:rPr>
          <w:rFonts w:ascii="Arial" w:eastAsia="Calibri" w:hAnsi="Arial" w:cs="Arial"/>
          <w:color w:val="000000"/>
        </w:rPr>
        <w:t>Ustawę z dnia 10 maja 2018 r. o ochronie danych osobowych;</w:t>
      </w:r>
    </w:p>
    <w:p w:rsidR="00B1506B" w:rsidRPr="00E61C55" w:rsidRDefault="00B1506B" w:rsidP="00D61266">
      <w:pPr>
        <w:numPr>
          <w:ilvl w:val="1"/>
          <w:numId w:val="6"/>
        </w:numPr>
        <w:autoSpaceDE w:val="0"/>
        <w:autoSpaceDN w:val="0"/>
        <w:adjustRightInd w:val="0"/>
        <w:spacing w:afterLines="20" w:after="48" w:line="360" w:lineRule="auto"/>
        <w:rPr>
          <w:rFonts w:ascii="Arial" w:eastAsia="Calibri" w:hAnsi="Arial" w:cs="Arial"/>
          <w:color w:val="000000"/>
        </w:rPr>
      </w:pPr>
      <w:r w:rsidRPr="00E61C55">
        <w:rPr>
          <w:rFonts w:ascii="Arial" w:eastAsia="Calibri" w:hAnsi="Arial" w:cs="Arial"/>
          <w:color w:val="000000"/>
        </w:rPr>
        <w:t>Ustawę z dnia 3 kwietnia 2020 r. o szczególnych rozwiązaniach wspierających realizację programów operacyjnych w związku z wystąpieniem COVID-19 w 2020 r.;</w:t>
      </w:r>
    </w:p>
    <w:p w:rsidR="00B1506B" w:rsidRPr="00E61C55" w:rsidRDefault="00B1506B" w:rsidP="00D61266">
      <w:pPr>
        <w:numPr>
          <w:ilvl w:val="1"/>
          <w:numId w:val="6"/>
        </w:numPr>
        <w:autoSpaceDE w:val="0"/>
        <w:autoSpaceDN w:val="0"/>
        <w:adjustRightInd w:val="0"/>
        <w:spacing w:afterLines="20" w:after="48" w:line="360" w:lineRule="auto"/>
        <w:rPr>
          <w:rFonts w:ascii="Arial" w:eastAsia="Calibri" w:hAnsi="Arial" w:cs="Arial"/>
          <w:color w:val="000000"/>
        </w:rPr>
      </w:pPr>
      <w:r w:rsidRPr="00E61C55">
        <w:rPr>
          <w:rFonts w:ascii="Arial" w:eastAsia="Calibri" w:hAnsi="Arial" w:cs="Arial"/>
          <w:color w:val="000000"/>
        </w:rPr>
        <w:t>Regionalny Program Operacyjny Województwa Łódzkiego na lata 2014-2020;</w:t>
      </w:r>
    </w:p>
    <w:p w:rsidR="00B1506B" w:rsidRPr="00E61C55" w:rsidRDefault="00B1506B" w:rsidP="00D61266">
      <w:pPr>
        <w:numPr>
          <w:ilvl w:val="1"/>
          <w:numId w:val="6"/>
        </w:numPr>
        <w:autoSpaceDE w:val="0"/>
        <w:autoSpaceDN w:val="0"/>
        <w:adjustRightInd w:val="0"/>
        <w:spacing w:afterLines="20" w:after="48" w:line="360" w:lineRule="auto"/>
        <w:rPr>
          <w:rFonts w:ascii="Arial" w:eastAsia="Calibri" w:hAnsi="Arial" w:cs="Arial"/>
          <w:color w:val="000000"/>
        </w:rPr>
      </w:pPr>
      <w:r w:rsidRPr="00E61C55">
        <w:rPr>
          <w:rFonts w:ascii="Arial" w:eastAsia="Calibri" w:hAnsi="Arial" w:cs="Arial"/>
          <w:color w:val="000000"/>
        </w:rPr>
        <w:t xml:space="preserve">Szczegółowy opis osi priorytetowych Regionalnego Programu Operacyjnego Województwa Łódzkiego na lata 2014-2020, dalej: SZOOP; </w:t>
      </w:r>
    </w:p>
    <w:p w:rsidR="00B1506B" w:rsidRPr="00E61C55" w:rsidRDefault="00B1506B" w:rsidP="00D61266">
      <w:pPr>
        <w:numPr>
          <w:ilvl w:val="1"/>
          <w:numId w:val="6"/>
        </w:numPr>
        <w:autoSpaceDE w:val="0"/>
        <w:autoSpaceDN w:val="0"/>
        <w:adjustRightInd w:val="0"/>
        <w:spacing w:afterLines="20" w:after="48" w:line="360" w:lineRule="auto"/>
        <w:rPr>
          <w:rFonts w:ascii="Arial" w:eastAsia="Calibri" w:hAnsi="Arial" w:cs="Arial"/>
          <w:color w:val="000000"/>
        </w:rPr>
      </w:pPr>
      <w:r w:rsidRPr="00E61C55">
        <w:rPr>
          <w:rFonts w:ascii="Arial" w:eastAsia="Calibri" w:hAnsi="Arial" w:cs="Arial"/>
          <w:color w:val="000000"/>
        </w:rPr>
        <w:t xml:space="preserve">Wytyczne Ministra Inwestycji i Rozwoju w zakresie trybów wyboru projektów na lata 2014-2020 </w:t>
      </w:r>
      <w:r w:rsidR="008603C6" w:rsidRPr="00E61C55">
        <w:rPr>
          <w:rFonts w:ascii="Arial" w:eastAsia="Calibri" w:hAnsi="Arial" w:cs="Arial"/>
          <w:color w:val="000000"/>
        </w:rPr>
        <w:t>z dnia 7 marca 2018 r</w:t>
      </w:r>
      <w:r w:rsidRPr="00E61C55">
        <w:rPr>
          <w:rFonts w:ascii="Arial" w:eastAsia="Calibri" w:hAnsi="Arial" w:cs="Arial"/>
          <w:color w:val="000000"/>
        </w:rPr>
        <w:t>.;</w:t>
      </w:r>
    </w:p>
    <w:p w:rsidR="00B1506B" w:rsidRPr="00E61C55" w:rsidRDefault="00B1506B" w:rsidP="00D61266">
      <w:pPr>
        <w:numPr>
          <w:ilvl w:val="1"/>
          <w:numId w:val="6"/>
        </w:numPr>
        <w:autoSpaceDE w:val="0"/>
        <w:autoSpaceDN w:val="0"/>
        <w:adjustRightInd w:val="0"/>
        <w:spacing w:afterLines="20" w:after="48" w:line="360" w:lineRule="auto"/>
        <w:rPr>
          <w:rFonts w:ascii="Arial" w:eastAsia="Calibri" w:hAnsi="Arial" w:cs="Arial"/>
          <w:color w:val="000000"/>
        </w:rPr>
      </w:pPr>
      <w:r w:rsidRPr="00E61C55">
        <w:rPr>
          <w:rFonts w:ascii="Arial" w:eastAsia="Calibri" w:hAnsi="Arial" w:cs="Arial"/>
          <w:color w:val="000000"/>
        </w:rPr>
        <w:t xml:space="preserve">Wytyczne Ministra </w:t>
      </w:r>
      <w:r w:rsidR="00F87CEE" w:rsidRPr="00E61C55">
        <w:rPr>
          <w:rFonts w:ascii="Arial" w:eastAsia="Calibri" w:hAnsi="Arial" w:cs="Arial"/>
          <w:color w:val="000000"/>
        </w:rPr>
        <w:t>Finansów, Funduszy i Polityki Regionalnej</w:t>
      </w:r>
      <w:r w:rsidRPr="00E61C55">
        <w:rPr>
          <w:rFonts w:ascii="Arial" w:eastAsia="Calibri" w:hAnsi="Arial" w:cs="Arial"/>
          <w:color w:val="000000"/>
        </w:rPr>
        <w:t xml:space="preserve"> w zakresie kwalifikowalności wydatków w ramach Europejskiego Funduszu Rozwoju Regionalnego, Europejskiego Funduszu Społecznego oraz Funduszu Spójności na lata 2014-2020, z dnia </w:t>
      </w:r>
      <w:r w:rsidR="00F87CEE" w:rsidRPr="00E61C55">
        <w:rPr>
          <w:rFonts w:ascii="Arial" w:eastAsia="Calibri" w:hAnsi="Arial" w:cs="Arial"/>
          <w:color w:val="000000"/>
        </w:rPr>
        <w:t>21 grudnia 2020</w:t>
      </w:r>
      <w:r w:rsidRPr="00E61C55">
        <w:rPr>
          <w:rFonts w:ascii="Arial" w:eastAsia="Calibri" w:hAnsi="Arial" w:cs="Arial"/>
          <w:color w:val="000000"/>
        </w:rPr>
        <w:t xml:space="preserve"> r.;</w:t>
      </w:r>
    </w:p>
    <w:p w:rsidR="00B1506B" w:rsidRPr="00E61C55" w:rsidRDefault="00B1506B" w:rsidP="00D61266">
      <w:pPr>
        <w:numPr>
          <w:ilvl w:val="1"/>
          <w:numId w:val="6"/>
        </w:numPr>
        <w:autoSpaceDE w:val="0"/>
        <w:autoSpaceDN w:val="0"/>
        <w:adjustRightInd w:val="0"/>
        <w:spacing w:afterLines="20" w:after="48" w:line="360" w:lineRule="auto"/>
        <w:rPr>
          <w:rFonts w:ascii="Arial" w:eastAsia="Calibri" w:hAnsi="Arial" w:cs="Arial"/>
          <w:color w:val="000000"/>
        </w:rPr>
      </w:pPr>
      <w:r w:rsidRPr="00E61C55">
        <w:rPr>
          <w:rFonts w:ascii="Arial" w:eastAsia="Calibri" w:hAnsi="Arial" w:cs="Arial"/>
          <w:color w:val="000000"/>
        </w:rPr>
        <w:t xml:space="preserve">Wytyczne Ministra Inwestycji i Rozwoju w zakresie realizacji zasady równości szans </w:t>
      </w:r>
    </w:p>
    <w:p w:rsidR="00B1506B" w:rsidRPr="00E61C55" w:rsidRDefault="00B1506B" w:rsidP="00D61266">
      <w:pPr>
        <w:autoSpaceDE w:val="0"/>
        <w:autoSpaceDN w:val="0"/>
        <w:adjustRightInd w:val="0"/>
        <w:spacing w:afterLines="20" w:after="48" w:line="360" w:lineRule="auto"/>
        <w:ind w:left="680"/>
        <w:rPr>
          <w:rFonts w:ascii="Arial" w:eastAsia="Calibri" w:hAnsi="Arial" w:cs="Arial"/>
          <w:color w:val="000000"/>
        </w:rPr>
      </w:pPr>
      <w:r w:rsidRPr="00E61C55">
        <w:rPr>
          <w:rFonts w:ascii="Arial" w:eastAsia="Calibri" w:hAnsi="Arial" w:cs="Arial"/>
          <w:color w:val="000000"/>
        </w:rPr>
        <w:t xml:space="preserve">i niedyskryminacji, w tym dostępności dla osób z niepełnosprawnościami oraz zasady </w:t>
      </w:r>
    </w:p>
    <w:p w:rsidR="00B1506B" w:rsidRPr="00E61C55" w:rsidRDefault="00B1506B" w:rsidP="00D61266">
      <w:pPr>
        <w:autoSpaceDE w:val="0"/>
        <w:autoSpaceDN w:val="0"/>
        <w:adjustRightInd w:val="0"/>
        <w:spacing w:afterLines="20" w:after="48" w:line="360" w:lineRule="auto"/>
        <w:ind w:left="680"/>
        <w:rPr>
          <w:rFonts w:ascii="Arial" w:eastAsia="Calibri" w:hAnsi="Arial" w:cs="Arial"/>
          <w:color w:val="000000"/>
        </w:rPr>
      </w:pPr>
      <w:r w:rsidRPr="00E61C55">
        <w:rPr>
          <w:rFonts w:ascii="Arial" w:eastAsia="Calibri" w:hAnsi="Arial" w:cs="Arial"/>
          <w:color w:val="000000"/>
        </w:rPr>
        <w:t xml:space="preserve">równości szans kobiet i mężczyzn w ramach funduszy unijnych na lata 2014-2020, z dnia </w:t>
      </w:r>
    </w:p>
    <w:p w:rsidR="00B1506B" w:rsidRPr="00E61C55" w:rsidRDefault="00B1506B" w:rsidP="00D61266">
      <w:pPr>
        <w:autoSpaceDE w:val="0"/>
        <w:autoSpaceDN w:val="0"/>
        <w:adjustRightInd w:val="0"/>
        <w:spacing w:afterLines="20" w:after="48" w:line="360" w:lineRule="auto"/>
        <w:ind w:left="680"/>
        <w:rPr>
          <w:rFonts w:ascii="Arial" w:eastAsia="Calibri" w:hAnsi="Arial" w:cs="Arial"/>
          <w:color w:val="000000"/>
        </w:rPr>
      </w:pPr>
      <w:r w:rsidRPr="00E61C55">
        <w:rPr>
          <w:rFonts w:ascii="Arial" w:eastAsia="Calibri" w:hAnsi="Arial" w:cs="Arial"/>
          <w:color w:val="000000"/>
        </w:rPr>
        <w:t>5 kwietnia 2018 r.;</w:t>
      </w:r>
    </w:p>
    <w:p w:rsidR="00B1506B" w:rsidRPr="00E61C55" w:rsidRDefault="00B1506B" w:rsidP="00D61266">
      <w:pPr>
        <w:numPr>
          <w:ilvl w:val="1"/>
          <w:numId w:val="6"/>
        </w:numPr>
        <w:autoSpaceDE w:val="0"/>
        <w:autoSpaceDN w:val="0"/>
        <w:adjustRightInd w:val="0"/>
        <w:spacing w:afterLines="20" w:after="48" w:line="360" w:lineRule="auto"/>
        <w:rPr>
          <w:rFonts w:ascii="Arial" w:eastAsia="Calibri" w:hAnsi="Arial" w:cs="Arial"/>
          <w:color w:val="000000"/>
        </w:rPr>
      </w:pPr>
      <w:r w:rsidRPr="00E61C55">
        <w:rPr>
          <w:rFonts w:ascii="Arial" w:eastAsia="Calibri" w:hAnsi="Arial" w:cs="Arial"/>
          <w:color w:val="000000"/>
        </w:rPr>
        <w:lastRenderedPageBreak/>
        <w:t>Wytyczne Ministra Inwestycji i Rozwoju w zakresie korzystania z usług ekspertów w ramach programów operacyjnych na lata 2014-2020 z dnia 22 marca 2018 r.;</w:t>
      </w:r>
    </w:p>
    <w:p w:rsidR="00B1506B" w:rsidRPr="00E61C55" w:rsidRDefault="00B1506B" w:rsidP="00D61266">
      <w:pPr>
        <w:numPr>
          <w:ilvl w:val="1"/>
          <w:numId w:val="6"/>
        </w:numPr>
        <w:autoSpaceDE w:val="0"/>
        <w:autoSpaceDN w:val="0"/>
        <w:adjustRightInd w:val="0"/>
        <w:spacing w:afterLines="20" w:after="48" w:line="360" w:lineRule="auto"/>
        <w:rPr>
          <w:rFonts w:ascii="Arial" w:eastAsia="Calibri" w:hAnsi="Arial" w:cs="Arial"/>
          <w:color w:val="000000"/>
        </w:rPr>
      </w:pPr>
      <w:r w:rsidRPr="00E61C55">
        <w:rPr>
          <w:rFonts w:ascii="Arial" w:eastAsia="Calibri" w:hAnsi="Arial" w:cs="Arial"/>
          <w:color w:val="000000"/>
        </w:rPr>
        <w:t xml:space="preserve">Wytycznych Ministra Funduszy i Polityki Regionalnej w zakresie monitorowania postępu rzeczowego realizacji programów operacyjnych na lata 2014-2020, obowiązujących od dnia 18.08.2020 r. </w:t>
      </w:r>
    </w:p>
    <w:p w:rsidR="00B1506B" w:rsidRPr="00E61C55" w:rsidRDefault="00B1506B" w:rsidP="00D61266">
      <w:pPr>
        <w:numPr>
          <w:ilvl w:val="1"/>
          <w:numId w:val="6"/>
        </w:numPr>
        <w:autoSpaceDE w:val="0"/>
        <w:autoSpaceDN w:val="0"/>
        <w:adjustRightInd w:val="0"/>
        <w:spacing w:afterLines="20" w:after="48" w:line="360" w:lineRule="auto"/>
        <w:rPr>
          <w:rFonts w:ascii="Arial" w:eastAsia="Calibri" w:hAnsi="Arial" w:cs="Arial"/>
          <w:color w:val="000000"/>
        </w:rPr>
      </w:pPr>
      <w:r w:rsidRPr="00E61C55">
        <w:rPr>
          <w:rFonts w:ascii="Arial" w:eastAsia="Calibri" w:hAnsi="Arial" w:cs="Arial"/>
          <w:color w:val="000000"/>
        </w:rPr>
        <w:t xml:space="preserve">Wytyczne Ministra Inwestycji i Rozwoju w zakresie zagadnień związanych z przygotowaniem projektów inwestycyjnych, w tym projektów generujących dochód i projektów hybrydowych na lata 2014-2020, z dnia 10 stycznia 2019 r.; </w:t>
      </w:r>
    </w:p>
    <w:p w:rsidR="00B1506B" w:rsidRPr="00E61C55" w:rsidRDefault="00B1506B" w:rsidP="00D61266">
      <w:pPr>
        <w:numPr>
          <w:ilvl w:val="1"/>
          <w:numId w:val="6"/>
        </w:numPr>
        <w:autoSpaceDE w:val="0"/>
        <w:autoSpaceDN w:val="0"/>
        <w:adjustRightInd w:val="0"/>
        <w:spacing w:afterLines="20" w:after="48" w:line="360" w:lineRule="auto"/>
        <w:rPr>
          <w:rFonts w:ascii="Arial" w:eastAsia="Calibri" w:hAnsi="Arial" w:cs="Arial"/>
          <w:color w:val="000000"/>
        </w:rPr>
      </w:pPr>
      <w:r w:rsidRPr="00E61C55">
        <w:rPr>
          <w:rFonts w:ascii="Arial" w:eastAsia="Calibri" w:hAnsi="Arial" w:cs="Arial"/>
          <w:color w:val="000000"/>
        </w:rPr>
        <w:t>Wytyczne Ministra Rozwoju w zakresie rewitalizacji w programach operacyjnych na lata 2014-2020 z dnia 2 sierpnia 2016 r.</w:t>
      </w:r>
    </w:p>
    <w:p w:rsidR="00B1506B" w:rsidRPr="00E61C55" w:rsidRDefault="00B1506B" w:rsidP="00D61266">
      <w:pPr>
        <w:numPr>
          <w:ilvl w:val="1"/>
          <w:numId w:val="6"/>
        </w:numPr>
        <w:autoSpaceDE w:val="0"/>
        <w:autoSpaceDN w:val="0"/>
        <w:adjustRightInd w:val="0"/>
        <w:spacing w:afterLines="20" w:after="48" w:line="360" w:lineRule="auto"/>
        <w:rPr>
          <w:rFonts w:ascii="Arial" w:eastAsia="Calibri" w:hAnsi="Arial" w:cs="Arial"/>
          <w:color w:val="000000"/>
        </w:rPr>
      </w:pPr>
      <w:r w:rsidRPr="00E61C55">
        <w:rPr>
          <w:rFonts w:ascii="Arial" w:eastAsia="Calibri" w:hAnsi="Arial" w:cs="Arial"/>
          <w:color w:val="000000"/>
        </w:rPr>
        <w:t>Wytyczne Ministra Infrastruktury i Rozwoju w zakresie dofinansowania z programów operacyjnych podmiotów realizujących obowiązek świadczenia usług publicznych w transporcie zbiorowym z dnia 19 października 2015 r.;</w:t>
      </w:r>
    </w:p>
    <w:p w:rsidR="00B1506B" w:rsidRPr="00E61C55" w:rsidRDefault="00B1506B" w:rsidP="00D61266">
      <w:pPr>
        <w:numPr>
          <w:ilvl w:val="1"/>
          <w:numId w:val="6"/>
        </w:numPr>
        <w:autoSpaceDE w:val="0"/>
        <w:autoSpaceDN w:val="0"/>
        <w:adjustRightInd w:val="0"/>
        <w:spacing w:afterLines="20" w:after="48" w:line="360" w:lineRule="auto"/>
        <w:rPr>
          <w:rFonts w:ascii="Arial" w:eastAsia="Calibri" w:hAnsi="Arial" w:cs="Arial"/>
          <w:color w:val="000000"/>
        </w:rPr>
      </w:pPr>
      <w:r w:rsidRPr="00E61C55">
        <w:rPr>
          <w:rFonts w:ascii="Arial" w:eastAsia="Calibri" w:hAnsi="Arial" w:cs="Arial"/>
          <w:color w:val="000000"/>
        </w:rPr>
        <w:t>Rozporządzenia Ministra Infrastruktury i Rozwoju z dnia 19 marca 2015 r. w sprawie udzielania pomocy de minimis w ramach regionalnych programów operacyjnych na lata 2014-2020;</w:t>
      </w:r>
    </w:p>
    <w:p w:rsidR="00B1506B" w:rsidRPr="00E61C55" w:rsidRDefault="00B1506B" w:rsidP="00D61266">
      <w:pPr>
        <w:numPr>
          <w:ilvl w:val="1"/>
          <w:numId w:val="6"/>
        </w:numPr>
        <w:autoSpaceDE w:val="0"/>
        <w:autoSpaceDN w:val="0"/>
        <w:adjustRightInd w:val="0"/>
        <w:spacing w:afterLines="20" w:after="48" w:line="360" w:lineRule="auto"/>
        <w:rPr>
          <w:rFonts w:ascii="Arial" w:eastAsia="Calibri" w:hAnsi="Arial" w:cs="Arial"/>
          <w:color w:val="000000"/>
        </w:rPr>
      </w:pPr>
      <w:r w:rsidRPr="00E61C55">
        <w:rPr>
          <w:rFonts w:ascii="Arial" w:eastAsia="Calibri" w:hAnsi="Arial" w:cs="Arial"/>
          <w:color w:val="000000"/>
        </w:rPr>
        <w:t>Ustawę z dnia 14 czerwca 1960 roku Kodeks postępowania administracyjnego;</w:t>
      </w:r>
    </w:p>
    <w:p w:rsidR="00B1506B" w:rsidRPr="00E61C55" w:rsidRDefault="00B1506B" w:rsidP="00D61266">
      <w:pPr>
        <w:numPr>
          <w:ilvl w:val="1"/>
          <w:numId w:val="6"/>
        </w:numPr>
        <w:autoSpaceDE w:val="0"/>
        <w:autoSpaceDN w:val="0"/>
        <w:adjustRightInd w:val="0"/>
        <w:spacing w:afterLines="20" w:after="48" w:line="360" w:lineRule="auto"/>
        <w:rPr>
          <w:rFonts w:ascii="Arial" w:eastAsia="Calibri" w:hAnsi="Arial" w:cs="Arial"/>
          <w:color w:val="000000"/>
        </w:rPr>
      </w:pPr>
      <w:r w:rsidRPr="00E61C55">
        <w:rPr>
          <w:rFonts w:ascii="Arial" w:eastAsia="Calibri" w:hAnsi="Arial" w:cs="Arial"/>
          <w:color w:val="000000"/>
        </w:rPr>
        <w:t>Ustawę z dnia 27 sierpnia 2009 r. o finansach publicznych;</w:t>
      </w:r>
    </w:p>
    <w:p w:rsidR="00C7724A" w:rsidRPr="00E61C55" w:rsidRDefault="00B1506B" w:rsidP="00D61266">
      <w:pPr>
        <w:numPr>
          <w:ilvl w:val="1"/>
          <w:numId w:val="6"/>
        </w:numPr>
        <w:autoSpaceDE w:val="0"/>
        <w:autoSpaceDN w:val="0"/>
        <w:adjustRightInd w:val="0"/>
        <w:spacing w:afterLines="20" w:after="48" w:line="360" w:lineRule="auto"/>
        <w:rPr>
          <w:rFonts w:ascii="Arial" w:eastAsia="Calibri" w:hAnsi="Arial" w:cs="Arial"/>
          <w:color w:val="000000"/>
        </w:rPr>
      </w:pPr>
      <w:r w:rsidRPr="00E61C55">
        <w:rPr>
          <w:rFonts w:ascii="Arial" w:eastAsia="Calibri" w:hAnsi="Arial" w:cs="Arial"/>
          <w:color w:val="000000"/>
        </w:rPr>
        <w:t>Rozporządzenie (WE) nr 1370/2007 Parlamentu Europejskiego i Rady z dnia 23 października 2007 r. dotyczące usług publicznych w zakresie kolejowego i drogowego transportu pasażerskiego oraz uchylające rozporządzenia Rady (EWG) nr 1191/69 i (EWG) nr 1107/7</w:t>
      </w:r>
      <w:r w:rsidR="00C7724A" w:rsidRPr="00E61C55">
        <w:rPr>
          <w:rFonts w:ascii="Arial" w:hAnsi="Arial" w:cs="Arial"/>
        </w:rPr>
        <w:t>;</w:t>
      </w:r>
    </w:p>
    <w:p w:rsidR="00C05687" w:rsidRPr="00E61C55" w:rsidRDefault="00D9661E" w:rsidP="00D61266">
      <w:pPr>
        <w:numPr>
          <w:ilvl w:val="0"/>
          <w:numId w:val="6"/>
        </w:numPr>
        <w:autoSpaceDE w:val="0"/>
        <w:autoSpaceDN w:val="0"/>
        <w:adjustRightInd w:val="0"/>
        <w:spacing w:after="60" w:line="360" w:lineRule="auto"/>
        <w:ind w:left="0" w:hanging="284"/>
        <w:rPr>
          <w:rFonts w:ascii="Arial" w:eastAsia="Calibri" w:hAnsi="Arial" w:cs="Arial"/>
        </w:rPr>
      </w:pPr>
      <w:r w:rsidRPr="00E61C55">
        <w:rPr>
          <w:rFonts w:ascii="Arial" w:eastAsia="Calibri" w:hAnsi="Arial" w:cs="Arial"/>
        </w:rPr>
        <w:t>Zgodnie z art. 41 ust. 3-5 Ustawy wdrożeniowej do czasu rozstrzygnięcia konkursu regulamin nie może być zmieniany w sposób skutkujący nierównym traktowaniem Wnioskodawców, chyba, że konieczność jego zmiany wynik</w:t>
      </w:r>
      <w:r w:rsidR="0027568D" w:rsidRPr="00E61C55">
        <w:rPr>
          <w:rFonts w:ascii="Arial" w:eastAsia="Calibri" w:hAnsi="Arial" w:cs="Arial"/>
        </w:rPr>
        <w:t xml:space="preserve">a z przepisów prawa powszechnie </w:t>
      </w:r>
      <w:r w:rsidRPr="00E61C55">
        <w:rPr>
          <w:rFonts w:ascii="Arial" w:eastAsia="Calibri" w:hAnsi="Arial" w:cs="Arial"/>
        </w:rPr>
        <w:t xml:space="preserve">obowiązującego. W przypadku zmiany regulaminu Instytucja Organizująca Konkurs zamieszcza na stronie internetowej </w:t>
      </w:r>
      <w:hyperlink r:id="rId8" w:history="1">
        <w:r w:rsidRPr="00E61C55">
          <w:rPr>
            <w:rFonts w:ascii="Arial" w:eastAsia="Calibri" w:hAnsi="Arial" w:cs="Arial"/>
          </w:rPr>
          <w:t>www.rpo.lodzkie.pl</w:t>
        </w:r>
      </w:hyperlink>
      <w:r w:rsidRPr="00E61C55">
        <w:rPr>
          <w:rFonts w:ascii="Arial" w:eastAsia="Calibri" w:hAnsi="Arial" w:cs="Arial"/>
        </w:rPr>
        <w:t xml:space="preserve"> oraz </w:t>
      </w:r>
      <w:hyperlink r:id="rId9" w:history="1">
        <w:r w:rsidRPr="00E61C55">
          <w:rPr>
            <w:rFonts w:ascii="Arial" w:eastAsia="Calibri" w:hAnsi="Arial" w:cs="Arial"/>
          </w:rPr>
          <w:t>www.bip.lodzkie.pl</w:t>
        </w:r>
      </w:hyperlink>
      <w:r w:rsidRPr="00E61C55">
        <w:rPr>
          <w:rFonts w:ascii="Arial" w:eastAsia="Calibri" w:hAnsi="Arial" w:cs="Arial"/>
        </w:rPr>
        <w:t xml:space="preserve"> (zwanych dalej stronami internetowymi) oraz na portalu </w:t>
      </w:r>
      <w:hyperlink r:id="rId10" w:history="1">
        <w:r w:rsidRPr="00E61C55">
          <w:rPr>
            <w:rFonts w:ascii="Arial" w:eastAsia="Calibri" w:hAnsi="Arial" w:cs="Arial"/>
          </w:rPr>
          <w:t>www.funduszeeuropejskie.gov.pl</w:t>
        </w:r>
      </w:hyperlink>
      <w:r w:rsidRPr="00E61C55">
        <w:rPr>
          <w:rFonts w:ascii="Arial" w:eastAsia="Calibri" w:hAnsi="Arial" w:cs="Arial"/>
        </w:rPr>
        <w:t xml:space="preserve"> (zwanym dalej portalem) informację o zmianie regulaminu, aktualną treść regul</w:t>
      </w:r>
      <w:r w:rsidR="009D010F" w:rsidRPr="00E61C55">
        <w:rPr>
          <w:rFonts w:ascii="Arial" w:eastAsia="Calibri" w:hAnsi="Arial" w:cs="Arial"/>
        </w:rPr>
        <w:t>aminu, uzasadnienie oraz termin</w:t>
      </w:r>
      <w:r w:rsidRPr="00E61C55">
        <w:rPr>
          <w:rFonts w:ascii="Arial" w:eastAsia="Calibri" w:hAnsi="Arial" w:cs="Arial"/>
        </w:rPr>
        <w:t xml:space="preserve"> od którego zmiana obowiązuje.</w:t>
      </w:r>
    </w:p>
    <w:p w:rsidR="0046141D" w:rsidRPr="00E61C55" w:rsidRDefault="0046141D" w:rsidP="00D61266">
      <w:pPr>
        <w:spacing w:before="120" w:line="360" w:lineRule="auto"/>
        <w:rPr>
          <w:rFonts w:ascii="Arial" w:hAnsi="Arial" w:cs="Arial"/>
          <w:b/>
        </w:rPr>
      </w:pPr>
    </w:p>
    <w:p w:rsidR="00D9661E" w:rsidRPr="00E61C55" w:rsidRDefault="00D9661E" w:rsidP="00D61266">
      <w:pPr>
        <w:spacing w:before="120" w:line="360" w:lineRule="auto"/>
        <w:rPr>
          <w:rFonts w:ascii="Arial" w:hAnsi="Arial" w:cs="Arial"/>
          <w:b/>
        </w:rPr>
      </w:pPr>
      <w:r w:rsidRPr="00E61C55">
        <w:rPr>
          <w:rFonts w:ascii="Arial" w:hAnsi="Arial" w:cs="Arial"/>
          <w:b/>
        </w:rPr>
        <w:lastRenderedPageBreak/>
        <w:t>§ 2</w:t>
      </w:r>
    </w:p>
    <w:p w:rsidR="00F944D2" w:rsidRPr="00E61C55" w:rsidRDefault="00D9661E" w:rsidP="00D61266">
      <w:pPr>
        <w:spacing w:line="360" w:lineRule="auto"/>
        <w:rPr>
          <w:rFonts w:ascii="Arial" w:hAnsi="Arial" w:cs="Arial"/>
          <w:b/>
        </w:rPr>
      </w:pPr>
      <w:r w:rsidRPr="00E61C55">
        <w:rPr>
          <w:rFonts w:ascii="Arial" w:hAnsi="Arial" w:cs="Arial"/>
          <w:b/>
        </w:rPr>
        <w:t>Postanowienia ogólne</w:t>
      </w:r>
    </w:p>
    <w:p w:rsidR="00C7724A" w:rsidRPr="00E61C55" w:rsidRDefault="00D9661E" w:rsidP="00D61266">
      <w:pPr>
        <w:numPr>
          <w:ilvl w:val="0"/>
          <w:numId w:val="4"/>
        </w:numPr>
        <w:tabs>
          <w:tab w:val="clear" w:pos="360"/>
        </w:tabs>
        <w:autoSpaceDE w:val="0"/>
        <w:autoSpaceDN w:val="0"/>
        <w:adjustRightInd w:val="0"/>
        <w:spacing w:after="60" w:line="360" w:lineRule="auto"/>
        <w:ind w:left="0" w:hanging="284"/>
        <w:rPr>
          <w:rFonts w:ascii="Arial" w:eastAsia="Calibri" w:hAnsi="Arial" w:cs="Arial"/>
        </w:rPr>
      </w:pPr>
      <w:r w:rsidRPr="00E61C55">
        <w:rPr>
          <w:rFonts w:ascii="Arial" w:eastAsia="Calibri" w:hAnsi="Arial" w:cs="Arial"/>
        </w:rPr>
        <w:t>Instytucją Organizującą Konkurs (IOK) jest Instytucja Zarządzająca Regionalnym Programem Operacyjnym Województwa Łódzkiego na lata 2014-2020 (IZ RPO WŁ), którą stanowi Zarząd Województwa Łódzkiego, obsługiwany przez Departament ds. Regionalnego Programu Operacyjnego (DRPO) Urzędu Marszałkowskiego Województwa Łódzkiego, adres: ul. Traugutta 21/23, 90-113 Łódź.</w:t>
      </w:r>
    </w:p>
    <w:p w:rsidR="00C7724A" w:rsidRPr="00E61C55" w:rsidRDefault="00D9661E" w:rsidP="00D61266">
      <w:pPr>
        <w:numPr>
          <w:ilvl w:val="0"/>
          <w:numId w:val="4"/>
        </w:numPr>
        <w:tabs>
          <w:tab w:val="clear" w:pos="360"/>
        </w:tabs>
        <w:autoSpaceDE w:val="0"/>
        <w:autoSpaceDN w:val="0"/>
        <w:adjustRightInd w:val="0"/>
        <w:spacing w:after="60" w:line="360" w:lineRule="auto"/>
        <w:ind w:left="0" w:hanging="284"/>
        <w:rPr>
          <w:rFonts w:ascii="Arial" w:eastAsia="Calibri" w:hAnsi="Arial" w:cs="Arial"/>
        </w:rPr>
      </w:pPr>
      <w:r w:rsidRPr="00E61C55">
        <w:rPr>
          <w:rFonts w:ascii="Arial" w:eastAsia="Calibri" w:hAnsi="Arial" w:cs="Arial"/>
        </w:rPr>
        <w:t>Konkurs przeprowadzany jest w sposób przejrzysty, rzetelny i bezstronny oraz z zapewnieniem Wnioskodawcom równego dostępu do informacji o warunkach i sposobie wyboru projektów do dofinansowania oraz zapewnieniem równego traktowania Wnioskodawców na każdym etapie konkursu.</w:t>
      </w:r>
    </w:p>
    <w:p w:rsidR="00D9661E" w:rsidRPr="00E61C55" w:rsidRDefault="00D9661E" w:rsidP="00D61266">
      <w:pPr>
        <w:numPr>
          <w:ilvl w:val="0"/>
          <w:numId w:val="4"/>
        </w:numPr>
        <w:tabs>
          <w:tab w:val="clear" w:pos="360"/>
        </w:tabs>
        <w:autoSpaceDE w:val="0"/>
        <w:autoSpaceDN w:val="0"/>
        <w:adjustRightInd w:val="0"/>
        <w:spacing w:after="60" w:line="360" w:lineRule="auto"/>
        <w:ind w:left="0" w:hanging="284"/>
        <w:rPr>
          <w:rFonts w:ascii="Arial" w:eastAsia="Calibri" w:hAnsi="Arial" w:cs="Arial"/>
        </w:rPr>
      </w:pPr>
      <w:r w:rsidRPr="00E61C55">
        <w:rPr>
          <w:rFonts w:ascii="Arial" w:eastAsia="Calibri" w:hAnsi="Arial" w:cs="Arial"/>
        </w:rPr>
        <w:t>W ramach konkursu nastąpi:</w:t>
      </w:r>
    </w:p>
    <w:p w:rsidR="00D9661E" w:rsidRPr="00E61C55" w:rsidRDefault="00D9661E" w:rsidP="00D61266">
      <w:pPr>
        <w:numPr>
          <w:ilvl w:val="0"/>
          <w:numId w:val="16"/>
        </w:numPr>
        <w:autoSpaceDE w:val="0"/>
        <w:autoSpaceDN w:val="0"/>
        <w:adjustRightInd w:val="0"/>
        <w:spacing w:line="360" w:lineRule="auto"/>
        <w:ind w:left="992" w:hanging="357"/>
        <w:rPr>
          <w:rFonts w:ascii="Arial" w:eastAsia="Calibri" w:hAnsi="Arial" w:cs="Arial"/>
        </w:rPr>
      </w:pPr>
      <w:r w:rsidRPr="00E61C55">
        <w:rPr>
          <w:rFonts w:ascii="Arial" w:eastAsia="Calibri" w:hAnsi="Arial" w:cs="Arial"/>
        </w:rPr>
        <w:t xml:space="preserve">weryfikacja warunków formalnych i oczywistych omyłek </w:t>
      </w:r>
    </w:p>
    <w:p w:rsidR="00D9661E" w:rsidRPr="00E61C55" w:rsidRDefault="00D9661E" w:rsidP="00D61266">
      <w:pPr>
        <w:numPr>
          <w:ilvl w:val="0"/>
          <w:numId w:val="16"/>
        </w:numPr>
        <w:autoSpaceDE w:val="0"/>
        <w:autoSpaceDN w:val="0"/>
        <w:adjustRightInd w:val="0"/>
        <w:spacing w:line="360" w:lineRule="auto"/>
        <w:ind w:left="992" w:hanging="357"/>
        <w:rPr>
          <w:rFonts w:ascii="Arial" w:eastAsia="Calibri" w:hAnsi="Arial" w:cs="Arial"/>
        </w:rPr>
      </w:pPr>
      <w:r w:rsidRPr="00E61C55">
        <w:rPr>
          <w:rFonts w:ascii="Arial" w:eastAsia="Calibri" w:hAnsi="Arial" w:cs="Arial"/>
        </w:rPr>
        <w:t>ocena formalna,</w:t>
      </w:r>
    </w:p>
    <w:p w:rsidR="00D9661E" w:rsidRPr="00E61C55" w:rsidRDefault="00D9661E" w:rsidP="00D61266">
      <w:pPr>
        <w:numPr>
          <w:ilvl w:val="0"/>
          <w:numId w:val="16"/>
        </w:numPr>
        <w:autoSpaceDE w:val="0"/>
        <w:autoSpaceDN w:val="0"/>
        <w:adjustRightInd w:val="0"/>
        <w:spacing w:line="360" w:lineRule="auto"/>
        <w:ind w:left="992" w:hanging="357"/>
        <w:rPr>
          <w:rFonts w:ascii="Arial" w:eastAsia="Calibri" w:hAnsi="Arial" w:cs="Arial"/>
        </w:rPr>
      </w:pPr>
      <w:r w:rsidRPr="00E61C55">
        <w:rPr>
          <w:rFonts w:ascii="Arial" w:eastAsia="Calibri" w:hAnsi="Arial" w:cs="Arial"/>
        </w:rPr>
        <w:t>ocena merytoryczna,</w:t>
      </w:r>
    </w:p>
    <w:p w:rsidR="00C7724A" w:rsidRPr="00E61C55" w:rsidRDefault="00D9661E" w:rsidP="00D61266">
      <w:pPr>
        <w:numPr>
          <w:ilvl w:val="0"/>
          <w:numId w:val="16"/>
        </w:numPr>
        <w:autoSpaceDE w:val="0"/>
        <w:autoSpaceDN w:val="0"/>
        <w:adjustRightInd w:val="0"/>
        <w:spacing w:line="360" w:lineRule="auto"/>
        <w:ind w:left="992" w:hanging="357"/>
        <w:rPr>
          <w:rFonts w:ascii="Arial" w:eastAsia="Calibri" w:hAnsi="Arial" w:cs="Arial"/>
        </w:rPr>
      </w:pPr>
      <w:r w:rsidRPr="00E61C55">
        <w:rPr>
          <w:rFonts w:ascii="Arial" w:eastAsia="Calibri" w:hAnsi="Arial" w:cs="Arial"/>
        </w:rPr>
        <w:t>wybór projektów do dofinansowania.</w:t>
      </w:r>
    </w:p>
    <w:p w:rsidR="00C7724A" w:rsidRPr="00E61C55" w:rsidRDefault="00D9661E" w:rsidP="00D61266">
      <w:pPr>
        <w:numPr>
          <w:ilvl w:val="0"/>
          <w:numId w:val="4"/>
        </w:numPr>
        <w:tabs>
          <w:tab w:val="clear" w:pos="360"/>
        </w:tabs>
        <w:autoSpaceDE w:val="0"/>
        <w:autoSpaceDN w:val="0"/>
        <w:adjustRightInd w:val="0"/>
        <w:spacing w:after="60" w:line="360" w:lineRule="auto"/>
        <w:ind w:left="0" w:hanging="284"/>
        <w:rPr>
          <w:rFonts w:ascii="Arial" w:eastAsia="Calibri" w:hAnsi="Arial" w:cs="Arial"/>
        </w:rPr>
      </w:pPr>
      <w:r w:rsidRPr="00E61C55">
        <w:rPr>
          <w:rFonts w:ascii="Arial" w:eastAsia="Calibri" w:hAnsi="Arial" w:cs="Arial"/>
        </w:rPr>
        <w:t xml:space="preserve">Wszelkie terminy realizacji określonych czynności wskazane w Regulaminie Konkursu, jeżeli nie określono inaczej, wyrażone są w dniach kalendarzowych. </w:t>
      </w:r>
      <w:r w:rsidRPr="00E61C55">
        <w:rPr>
          <w:rFonts w:ascii="Arial" w:hAnsi="Arial" w:cs="Arial"/>
        </w:rPr>
        <w:t xml:space="preserve">Zgodnie z art. 50 ustawy wdrożeniowej, do postępowania w zakresie ubiegania się o dofinansowanie oraz udzielania dofinansowania nie stosuje się przepisów ustawy z dnia 14 czerwca 1960 r. - Kodeks postępowania administracyjnego, z wyjątkiem przepisów dotyczących sposobów obliczania terminów oraz wyłączenia pracowników organu, chyba, że ustawa stanowi inaczej. </w:t>
      </w:r>
      <w:r w:rsidR="0005404D" w:rsidRPr="00E61C55">
        <w:rPr>
          <w:rFonts w:ascii="Arial" w:hAnsi="Arial" w:cs="Arial"/>
        </w:rPr>
        <w:br/>
      </w:r>
      <w:r w:rsidRPr="00E61C55">
        <w:rPr>
          <w:rFonts w:ascii="Arial" w:hAnsi="Arial" w:cs="Arial"/>
        </w:rPr>
        <w:t>W związku z tym</w:t>
      </w:r>
      <w:r w:rsidR="0005404D" w:rsidRPr="00E61C55">
        <w:rPr>
          <w:rFonts w:ascii="Arial" w:hAnsi="Arial" w:cs="Arial"/>
        </w:rPr>
        <w:t>,</w:t>
      </w:r>
      <w:r w:rsidRPr="00E61C55">
        <w:rPr>
          <w:rFonts w:ascii="Arial" w:hAnsi="Arial" w:cs="Arial"/>
        </w:rPr>
        <w:t xml:space="preserve"> odpowiednie zastosowanie znajduje art. 57 Kodeksu postępowania administracyjnego. Jeżeli koniec terminu przypada na dzień ustawowo wolny od pracy lub na sobotę, termin upływa następnego dnia, który nie jest dniem wolnym od pracy ani sobotą.</w:t>
      </w:r>
    </w:p>
    <w:p w:rsidR="00C7724A" w:rsidRPr="00E61C55" w:rsidRDefault="00FD0B33" w:rsidP="00D61266">
      <w:pPr>
        <w:numPr>
          <w:ilvl w:val="0"/>
          <w:numId w:val="4"/>
        </w:numPr>
        <w:tabs>
          <w:tab w:val="clear" w:pos="360"/>
        </w:tabs>
        <w:autoSpaceDE w:val="0"/>
        <w:autoSpaceDN w:val="0"/>
        <w:adjustRightInd w:val="0"/>
        <w:spacing w:after="60" w:line="360" w:lineRule="auto"/>
        <w:ind w:left="0" w:hanging="284"/>
        <w:rPr>
          <w:rFonts w:ascii="Arial" w:eastAsia="Calibri" w:hAnsi="Arial" w:cs="Arial"/>
        </w:rPr>
      </w:pPr>
      <w:r w:rsidRPr="00E61C55">
        <w:rPr>
          <w:rFonts w:ascii="Arial" w:eastAsia="Andale Sans UI" w:hAnsi="Arial" w:cs="Arial"/>
          <w:color w:val="000000"/>
          <w:kern w:val="1"/>
          <w:lang w:eastAsia="fa-IR" w:bidi="fa-IR"/>
        </w:rPr>
        <w:t xml:space="preserve">Przedmiotem Konkursu jest wybór projektów do dofinansowania, spośród zgłoszonych do udziału w naborze w ramach </w:t>
      </w:r>
      <w:r w:rsidR="00B14A8A" w:rsidRPr="00E61C55">
        <w:rPr>
          <w:rFonts w:ascii="Arial" w:eastAsia="Andale Sans UI" w:hAnsi="Arial" w:cs="Arial"/>
          <w:color w:val="000000"/>
          <w:kern w:val="1"/>
          <w:lang w:eastAsia="fa-IR" w:bidi="fa-IR"/>
        </w:rPr>
        <w:t xml:space="preserve">Osi priorytetowej </w:t>
      </w:r>
      <w:r w:rsidR="0003694E" w:rsidRPr="00E61C55">
        <w:rPr>
          <w:rFonts w:ascii="Arial" w:eastAsia="Andale Sans UI" w:hAnsi="Arial" w:cs="Arial"/>
          <w:color w:val="000000"/>
          <w:kern w:val="1"/>
          <w:lang w:eastAsia="fa-IR" w:bidi="fa-IR"/>
        </w:rPr>
        <w:t>III</w:t>
      </w:r>
      <w:r w:rsidR="00B14A8A" w:rsidRPr="00E61C55">
        <w:rPr>
          <w:rFonts w:ascii="Arial" w:eastAsia="Andale Sans UI" w:hAnsi="Arial" w:cs="Arial"/>
          <w:color w:val="000000"/>
          <w:kern w:val="1"/>
          <w:lang w:eastAsia="fa-IR" w:bidi="fa-IR"/>
        </w:rPr>
        <w:t xml:space="preserve"> </w:t>
      </w:r>
      <w:r w:rsidR="0003694E" w:rsidRPr="00E61C55">
        <w:rPr>
          <w:rFonts w:ascii="Arial" w:eastAsia="Andale Sans UI" w:hAnsi="Arial" w:cs="Arial"/>
          <w:color w:val="000000"/>
          <w:kern w:val="1"/>
          <w:lang w:eastAsia="fa-IR" w:bidi="fa-IR"/>
        </w:rPr>
        <w:t>Transport</w:t>
      </w:r>
      <w:r w:rsidR="00B14A8A" w:rsidRPr="00E61C55">
        <w:rPr>
          <w:rFonts w:ascii="Arial" w:eastAsia="Andale Sans UI" w:hAnsi="Arial" w:cs="Arial"/>
          <w:color w:val="000000"/>
          <w:kern w:val="1"/>
          <w:lang w:eastAsia="fa-IR" w:bidi="fa-IR"/>
        </w:rPr>
        <w:t xml:space="preserve">, Działanie </w:t>
      </w:r>
      <w:r w:rsidR="0003694E" w:rsidRPr="00E61C55">
        <w:rPr>
          <w:rFonts w:ascii="Arial" w:eastAsia="Andale Sans UI" w:hAnsi="Arial" w:cs="Arial"/>
          <w:color w:val="000000"/>
          <w:kern w:val="1"/>
          <w:lang w:eastAsia="fa-IR" w:bidi="fa-IR"/>
        </w:rPr>
        <w:t>III.4 Transport kolejowy</w:t>
      </w:r>
      <w:r w:rsidR="006D5A3B" w:rsidRPr="00E61C55">
        <w:rPr>
          <w:rFonts w:ascii="Arial" w:eastAsia="Andale Sans UI" w:hAnsi="Arial" w:cs="Arial"/>
          <w:color w:val="000000"/>
          <w:kern w:val="1"/>
          <w:lang w:eastAsia="fa-IR" w:bidi="fa-IR"/>
        </w:rPr>
        <w:t xml:space="preserve"> </w:t>
      </w:r>
      <w:r w:rsidRPr="00E61C55">
        <w:rPr>
          <w:rFonts w:ascii="Arial" w:eastAsia="Andale Sans UI" w:hAnsi="Arial" w:cs="Arial"/>
          <w:color w:val="000000"/>
          <w:kern w:val="1"/>
          <w:lang w:eastAsia="fa-IR" w:bidi="fa-IR"/>
        </w:rPr>
        <w:t xml:space="preserve">Regionalnego Programu Operacyjnego Województwa Łódzkiego na lata 2014-2020. </w:t>
      </w:r>
    </w:p>
    <w:p w:rsidR="00023812" w:rsidRPr="00E61C55" w:rsidRDefault="00FD0B33" w:rsidP="00D61266">
      <w:pPr>
        <w:numPr>
          <w:ilvl w:val="0"/>
          <w:numId w:val="4"/>
        </w:numPr>
        <w:tabs>
          <w:tab w:val="clear" w:pos="360"/>
        </w:tabs>
        <w:autoSpaceDE w:val="0"/>
        <w:autoSpaceDN w:val="0"/>
        <w:adjustRightInd w:val="0"/>
        <w:spacing w:after="60" w:line="360" w:lineRule="auto"/>
        <w:ind w:left="0" w:hanging="284"/>
        <w:rPr>
          <w:rFonts w:ascii="Arial" w:eastAsia="Calibri" w:hAnsi="Arial" w:cs="Arial"/>
        </w:rPr>
      </w:pPr>
      <w:r w:rsidRPr="00E61C55">
        <w:rPr>
          <w:rFonts w:ascii="Arial" w:eastAsia="Andale Sans UI" w:hAnsi="Arial" w:cs="Arial"/>
          <w:color w:val="000000"/>
          <w:kern w:val="1"/>
          <w:lang w:eastAsia="fa-IR" w:bidi="fa-IR"/>
        </w:rPr>
        <w:t>W ramach Konkursu dopuszcza się następujące typy projektów:</w:t>
      </w:r>
    </w:p>
    <w:p w:rsidR="00453E68" w:rsidRPr="00E61C55" w:rsidRDefault="00453E68" w:rsidP="00D61266">
      <w:pPr>
        <w:numPr>
          <w:ilvl w:val="0"/>
          <w:numId w:val="31"/>
        </w:numPr>
        <w:autoSpaceDE w:val="0"/>
        <w:autoSpaceDN w:val="0"/>
        <w:adjustRightInd w:val="0"/>
        <w:spacing w:line="360" w:lineRule="auto"/>
        <w:rPr>
          <w:rFonts w:ascii="Arial" w:eastAsia="Andale Sans UI" w:hAnsi="Arial" w:cs="Arial"/>
          <w:color w:val="000000"/>
          <w:kern w:val="1"/>
          <w:lang w:eastAsia="fa-IR" w:bidi="fa-IR"/>
        </w:rPr>
      </w:pPr>
      <w:r w:rsidRPr="00E61C55">
        <w:rPr>
          <w:rFonts w:ascii="Arial" w:eastAsia="Andale Sans UI" w:hAnsi="Arial" w:cs="Arial"/>
          <w:color w:val="000000"/>
          <w:kern w:val="1"/>
          <w:lang w:eastAsia="fa-IR" w:bidi="fa-IR"/>
        </w:rPr>
        <w:lastRenderedPageBreak/>
        <w:t>zakup  lub  modernizacja  taboru  kolejowego  do  obsługi  połączeń  regionalnych</w:t>
      </w:r>
      <w:r w:rsidRPr="00E61C55">
        <w:rPr>
          <w:rFonts w:ascii="Arial" w:eastAsia="Andale Sans UI" w:hAnsi="Arial" w:cs="Arial"/>
          <w:color w:val="000000"/>
          <w:kern w:val="1"/>
          <w:lang w:eastAsia="fa-IR" w:bidi="fa-IR"/>
        </w:rPr>
        <w:br/>
        <w:t>(w ramach projektu możliwe będzie wsparcie  dla  zaplecza  technicznego służącego do obsługi taboru). Tabor ten powinien być wykorzystywany przede wszystkim do obsługi połączeń w ramach przewozów o charakterze użyteczności publicznej, w obrębie Województwa Łódzkiego. Wybór  do  dofinansowania  projektu  dotyczącego  taboru  kolejowego będzie  uzależniony  od  stanu  technicznego  infrastruktury,  po  której  będzie  się poruszał,  w  celu  zagwarantowania  optymalnego  wykorzystania  parametrów technicznych zakupionego lub zmodernizowanego taboru.</w:t>
      </w:r>
    </w:p>
    <w:p w:rsidR="00453E68" w:rsidRPr="00E61C55" w:rsidRDefault="00453E68" w:rsidP="00D61266">
      <w:pPr>
        <w:autoSpaceDE w:val="0"/>
        <w:autoSpaceDN w:val="0"/>
        <w:adjustRightInd w:val="0"/>
        <w:spacing w:line="360" w:lineRule="auto"/>
        <w:rPr>
          <w:rFonts w:ascii="Arial" w:eastAsia="Andale Sans UI" w:hAnsi="Arial" w:cs="Arial"/>
          <w:color w:val="000000"/>
          <w:kern w:val="1"/>
          <w:lang w:eastAsia="fa-IR" w:bidi="fa-IR"/>
        </w:rPr>
      </w:pPr>
    </w:p>
    <w:p w:rsidR="00F73D8D" w:rsidRPr="00E61C55" w:rsidRDefault="00453E68" w:rsidP="00D61266">
      <w:pPr>
        <w:autoSpaceDE w:val="0"/>
        <w:autoSpaceDN w:val="0"/>
        <w:adjustRightInd w:val="0"/>
        <w:spacing w:line="360" w:lineRule="auto"/>
        <w:rPr>
          <w:rFonts w:ascii="Arial" w:eastAsia="Andale Sans UI" w:hAnsi="Arial" w:cs="Arial"/>
          <w:color w:val="000000"/>
          <w:kern w:val="1"/>
          <w:lang w:eastAsia="fa-IR" w:bidi="fa-IR"/>
        </w:rPr>
      </w:pPr>
      <w:r w:rsidRPr="00E61C55">
        <w:rPr>
          <w:rFonts w:ascii="Arial" w:eastAsia="Andale Sans UI" w:hAnsi="Arial" w:cs="Arial"/>
          <w:color w:val="000000"/>
          <w:kern w:val="1"/>
          <w:lang w:eastAsia="fa-IR" w:bidi="fa-IR"/>
        </w:rPr>
        <w:t>Wszelkie  rozwiązania  infrastrukturalne  w  ramach  realizowanych  projektów  będą uwzględniać  potrzeby  osób  z  niepełnosprawnościami  lub  osób  z  ograniczoną możliwością poruszania się. Realizowane w ramach działania inwestycje nie mogą obejmować prac remontowych i nie będą dotyczyły bieżącego utrzymania infrastruktury.</w:t>
      </w:r>
    </w:p>
    <w:p w:rsidR="00F73D8D" w:rsidRPr="00E61C55" w:rsidRDefault="00F73D8D" w:rsidP="00D61266">
      <w:pPr>
        <w:autoSpaceDE w:val="0"/>
        <w:autoSpaceDN w:val="0"/>
        <w:adjustRightInd w:val="0"/>
        <w:spacing w:line="360" w:lineRule="auto"/>
        <w:rPr>
          <w:rFonts w:ascii="Arial" w:eastAsia="Andale Sans UI" w:hAnsi="Arial" w:cs="Arial"/>
          <w:color w:val="000000"/>
          <w:kern w:val="1"/>
          <w:lang w:eastAsia="fa-IR" w:bidi="fa-IR"/>
        </w:rPr>
      </w:pPr>
    </w:p>
    <w:p w:rsidR="008E4AB8" w:rsidRPr="00E61C55" w:rsidRDefault="003F161D" w:rsidP="00D61266">
      <w:pPr>
        <w:numPr>
          <w:ilvl w:val="0"/>
          <w:numId w:val="4"/>
        </w:numPr>
        <w:autoSpaceDE w:val="0"/>
        <w:autoSpaceDN w:val="0"/>
        <w:adjustRightInd w:val="0"/>
        <w:spacing w:line="360" w:lineRule="auto"/>
        <w:rPr>
          <w:rFonts w:ascii="Arial" w:eastAsia="Andale Sans UI" w:hAnsi="Arial" w:cs="Arial"/>
          <w:color w:val="000000"/>
          <w:kern w:val="1"/>
          <w:lang w:eastAsia="fa-IR" w:bidi="fa-IR"/>
        </w:rPr>
      </w:pPr>
      <w:r w:rsidRPr="00E61C55">
        <w:rPr>
          <w:rFonts w:ascii="Arial" w:eastAsia="Calibri" w:hAnsi="Arial" w:cs="Arial"/>
          <w:u w:val="single"/>
        </w:rPr>
        <w:t>W zakresie realizacji ww. typów projektów obowiązują następujące limity wydatków:</w:t>
      </w:r>
    </w:p>
    <w:p w:rsidR="0008592E" w:rsidRPr="00E61C55" w:rsidRDefault="0008592E" w:rsidP="00D61266">
      <w:pPr>
        <w:numPr>
          <w:ilvl w:val="0"/>
          <w:numId w:val="24"/>
        </w:numPr>
        <w:spacing w:before="120" w:line="360" w:lineRule="auto"/>
        <w:ind w:left="284"/>
        <w:rPr>
          <w:rFonts w:ascii="Arial" w:eastAsia="Calibri" w:hAnsi="Arial" w:cs="Arial"/>
          <w:u w:val="single"/>
        </w:rPr>
      </w:pPr>
      <w:r w:rsidRPr="00E61C55">
        <w:rPr>
          <w:rFonts w:ascii="Arial" w:hAnsi="Arial" w:cs="Arial"/>
        </w:rPr>
        <w:t>wydatki poniesione na przygotowanie projektu będą kwalifikowalne do wysokości 3,5% wydatków kwalifikowalnych;</w:t>
      </w:r>
    </w:p>
    <w:p w:rsidR="0008592E" w:rsidRPr="00E61C55" w:rsidRDefault="0008592E" w:rsidP="00D61266">
      <w:pPr>
        <w:numPr>
          <w:ilvl w:val="0"/>
          <w:numId w:val="24"/>
        </w:numPr>
        <w:spacing w:before="120" w:line="360" w:lineRule="auto"/>
        <w:ind w:left="284"/>
        <w:rPr>
          <w:rFonts w:ascii="Arial" w:eastAsia="Calibri" w:hAnsi="Arial" w:cs="Arial"/>
          <w:u w:val="single"/>
        </w:rPr>
      </w:pPr>
      <w:r w:rsidRPr="00E61C55">
        <w:rPr>
          <w:rFonts w:ascii="Arial" w:hAnsi="Arial" w:cs="Arial"/>
        </w:rPr>
        <w:t>wydatki związane z zakupem nieruchomości niezabudowanej lub zabudowanej będą kwalifikowalne do wysokości 10% wydatków kwalifikowalnych projektu;</w:t>
      </w:r>
    </w:p>
    <w:p w:rsidR="0008592E" w:rsidRPr="00E61C55" w:rsidRDefault="0008592E" w:rsidP="00D61266">
      <w:pPr>
        <w:numPr>
          <w:ilvl w:val="0"/>
          <w:numId w:val="24"/>
        </w:numPr>
        <w:spacing w:before="120" w:line="360" w:lineRule="auto"/>
        <w:ind w:left="284"/>
        <w:rPr>
          <w:rFonts w:ascii="Arial" w:hAnsi="Arial" w:cs="Arial"/>
        </w:rPr>
      </w:pPr>
      <w:r w:rsidRPr="00E61C55">
        <w:rPr>
          <w:rFonts w:ascii="Arial" w:hAnsi="Arial" w:cs="Arial"/>
        </w:rPr>
        <w:t>wniesienie wkładu niepieniężnego do wysokości 10% wydatków kwalifikowalnych;</w:t>
      </w:r>
    </w:p>
    <w:p w:rsidR="0008592E" w:rsidRPr="00E61C55" w:rsidRDefault="0008592E" w:rsidP="00D61266">
      <w:pPr>
        <w:numPr>
          <w:ilvl w:val="0"/>
          <w:numId w:val="24"/>
        </w:numPr>
        <w:spacing w:before="120" w:line="360" w:lineRule="auto"/>
        <w:ind w:left="284"/>
        <w:rPr>
          <w:rFonts w:ascii="Arial" w:hAnsi="Arial" w:cs="Arial"/>
        </w:rPr>
      </w:pPr>
      <w:r w:rsidRPr="00E61C55">
        <w:rPr>
          <w:rFonts w:ascii="Arial" w:hAnsi="Arial" w:cs="Arial"/>
        </w:rPr>
        <w:t>przebudowa infrastruktury technicznej kolidującej z inwestycją w tym linii elektroenergetycznej, teletechnicznej, kanalizacji sanitarnej, sieci gazowej, ciepłowniczej, wodociągowej, urządzeń wodnych melioracji, urządzeń podziemnych specjalnego przeznaczenia (maksymalnie do 10% wydatków kwalifikowalnych)</w:t>
      </w:r>
    </w:p>
    <w:p w:rsidR="003F161D" w:rsidRPr="00E61C55" w:rsidRDefault="003F161D" w:rsidP="00D61266">
      <w:pPr>
        <w:numPr>
          <w:ilvl w:val="0"/>
          <w:numId w:val="4"/>
        </w:numPr>
        <w:tabs>
          <w:tab w:val="clear" w:pos="360"/>
        </w:tabs>
        <w:spacing w:before="120" w:after="60" w:line="360" w:lineRule="auto"/>
        <w:ind w:left="0" w:hanging="284"/>
        <w:rPr>
          <w:rFonts w:ascii="Arial" w:hAnsi="Arial" w:cs="Arial"/>
        </w:rPr>
      </w:pPr>
      <w:r w:rsidRPr="00E61C55">
        <w:rPr>
          <w:rFonts w:ascii="Arial" w:eastAsia="Calibri" w:hAnsi="Arial" w:cs="Arial"/>
        </w:rPr>
        <w:t xml:space="preserve">W zakresie realizacji ww. typów projektów zastosowanie może mieć uproszczona forma rozliczania kosztów pośrednich (szczegółowy katalog kosztów pośrednich wskazano w zał. nr 5 do SZOOP). Koszty te będą rozliczane metodą stawki ryczałtowej w wysokości równej </w:t>
      </w:r>
      <w:r w:rsidR="007C59FD" w:rsidRPr="00E61C55">
        <w:rPr>
          <w:rFonts w:ascii="Arial" w:eastAsia="Calibri" w:hAnsi="Arial" w:cs="Arial"/>
        </w:rPr>
        <w:br/>
      </w:r>
      <w:r w:rsidR="00966D82" w:rsidRPr="00E61C55">
        <w:rPr>
          <w:rFonts w:ascii="Arial" w:eastAsia="Calibri" w:hAnsi="Arial" w:cs="Arial"/>
        </w:rPr>
        <w:t>1</w:t>
      </w:r>
      <w:r w:rsidR="003F2854" w:rsidRPr="00E61C55">
        <w:rPr>
          <w:rFonts w:ascii="Arial" w:eastAsia="Calibri" w:hAnsi="Arial" w:cs="Arial"/>
        </w:rPr>
        <w:t xml:space="preserve"> </w:t>
      </w:r>
      <w:r w:rsidRPr="00E61C55">
        <w:rPr>
          <w:rFonts w:ascii="Arial" w:eastAsia="Calibri" w:hAnsi="Arial" w:cs="Arial"/>
        </w:rPr>
        <w:t>% całkowitych bezpośrednich wydatków kwalifikowalnych projektu.</w:t>
      </w:r>
      <w:r w:rsidR="008621D1" w:rsidRPr="00E61C55">
        <w:rPr>
          <w:rFonts w:ascii="Arial" w:eastAsia="Calibri" w:hAnsi="Arial" w:cs="Arial"/>
        </w:rPr>
        <w:t xml:space="preserve"> </w:t>
      </w:r>
    </w:p>
    <w:p w:rsidR="00416719" w:rsidRPr="00E61C55" w:rsidRDefault="005C269C" w:rsidP="00D61266">
      <w:pPr>
        <w:autoSpaceDE w:val="0"/>
        <w:autoSpaceDN w:val="0"/>
        <w:adjustRightInd w:val="0"/>
        <w:spacing w:after="120" w:line="360" w:lineRule="auto"/>
        <w:rPr>
          <w:rFonts w:ascii="Arial" w:hAnsi="Arial" w:cs="Arial"/>
        </w:rPr>
      </w:pPr>
      <w:r w:rsidRPr="00E61C55">
        <w:rPr>
          <w:rFonts w:ascii="Arial" w:eastAsia="Calibri" w:hAnsi="Arial" w:cs="Arial"/>
        </w:rPr>
        <w:lastRenderedPageBreak/>
        <w:t xml:space="preserve">W przypadku projektów, w których co najmniej 50% wydatków bezpośrednich (zgodnie z szacunkiem Beneficjenta wynikającym ze złożonego do oceny wniosku o dofinansowanie) ponoszone jest w drodze zastosowania Pzp, możliwe będzie rozliczanie kosztów pośrednich na podstawie rzeczywiście poniesionych wydatków (tj. z pełnym udokumentowaniem wydatków), z zachowaniem pełnych postanowień Wytycznych w zakresie kwalifikowalności wydatków </w:t>
      </w:r>
      <w:r w:rsidRPr="00E61C55">
        <w:rPr>
          <w:rFonts w:ascii="Arial" w:hAnsi="Arial" w:cs="Arial"/>
        </w:rPr>
        <w:t xml:space="preserve">w ramach Europejskiego Funduszu Rozwoju Regionalnego, Europejskiego Funduszu Społecznego oraz Funduszu Spójności na lata 2014-2020. </w:t>
      </w:r>
    </w:p>
    <w:p w:rsidR="00E46C5A" w:rsidRPr="00E61C55" w:rsidRDefault="005C269C" w:rsidP="00D61266">
      <w:pPr>
        <w:autoSpaceDE w:val="0"/>
        <w:autoSpaceDN w:val="0"/>
        <w:adjustRightInd w:val="0"/>
        <w:spacing w:after="120" w:line="360" w:lineRule="auto"/>
        <w:rPr>
          <w:rFonts w:ascii="Arial" w:hAnsi="Arial" w:cs="Arial"/>
          <w:b/>
        </w:rPr>
      </w:pPr>
      <w:r w:rsidRPr="00E61C55">
        <w:rPr>
          <w:rFonts w:ascii="Arial" w:hAnsi="Arial" w:cs="Arial"/>
          <w:u w:val="single"/>
        </w:rPr>
        <w:t xml:space="preserve">Wyboru powyższego sposobu rozliczania </w:t>
      </w:r>
      <w:r w:rsidRPr="00E61C55">
        <w:rPr>
          <w:rFonts w:ascii="Arial" w:eastAsia="Calibri" w:hAnsi="Arial" w:cs="Arial"/>
          <w:u w:val="single"/>
        </w:rPr>
        <w:t xml:space="preserve">kosztów pośrednich Wnioskodawca dokonuje na etapie złożenia wniosku o dofinansowanie, przy czym </w:t>
      </w:r>
      <w:r w:rsidR="000B48C4" w:rsidRPr="00E61C55">
        <w:rPr>
          <w:rFonts w:ascii="Arial" w:eastAsia="Calibri" w:hAnsi="Arial" w:cs="Arial"/>
          <w:u w:val="single"/>
        </w:rPr>
        <w:t>od momentu zawarcia umowy o dofinansowanie</w:t>
      </w:r>
      <w:r w:rsidR="000B48C4" w:rsidRPr="00E61C55">
        <w:rPr>
          <w:rFonts w:ascii="Arial" w:eastAsia="Calibri" w:hAnsi="Arial" w:cs="Arial"/>
          <w:b/>
          <w:u w:val="single"/>
        </w:rPr>
        <w:t xml:space="preserve"> </w:t>
      </w:r>
      <w:r w:rsidRPr="00E61C55">
        <w:rPr>
          <w:rFonts w:ascii="Arial" w:eastAsia="Calibri" w:hAnsi="Arial" w:cs="Arial"/>
          <w:u w:val="single"/>
        </w:rPr>
        <w:t>nie ma możliwości zmiany sposobu rozliczania wydatków.</w:t>
      </w:r>
      <w:r w:rsidR="00A25D4E" w:rsidRPr="00E61C55">
        <w:rPr>
          <w:rFonts w:ascii="Arial" w:eastAsia="Calibri" w:hAnsi="Arial" w:cs="Arial"/>
          <w:u w:val="single"/>
        </w:rPr>
        <w:t xml:space="preserve"> </w:t>
      </w:r>
    </w:p>
    <w:p w:rsidR="00984189" w:rsidRPr="00E61C55" w:rsidRDefault="005C269C" w:rsidP="00D61266">
      <w:pPr>
        <w:autoSpaceDE w:val="0"/>
        <w:autoSpaceDN w:val="0"/>
        <w:adjustRightInd w:val="0"/>
        <w:spacing w:after="120" w:line="360" w:lineRule="auto"/>
        <w:rPr>
          <w:rFonts w:ascii="Arial" w:eastAsia="Calibri" w:hAnsi="Arial" w:cs="Arial"/>
        </w:rPr>
      </w:pPr>
      <w:r w:rsidRPr="00E61C55">
        <w:rPr>
          <w:rFonts w:ascii="Arial" w:eastAsia="Calibri" w:hAnsi="Arial" w:cs="Arial"/>
        </w:rPr>
        <w:t xml:space="preserve">Koszty pośrednie, które mogą być rozliczone na podstawie rzeczywiście poniesionych wydatków nie mogą przekroczyć łącznie 5% kwalifikowalnych kosztów bezpośrednich - łącznie miesięcznie nie więcej niż 20 tys. PLN. Kwota ta jest traktowana jako średnia miesięczna z całego okresu realizacji projektu, który liczony jest od dnia złożenia wniosku o dofinansowanie projektu do dnia rzeczowego zakończenia projektu. </w:t>
      </w:r>
    </w:p>
    <w:p w:rsidR="00413C71" w:rsidRPr="00E61C55" w:rsidRDefault="00984189" w:rsidP="00D61266">
      <w:pPr>
        <w:numPr>
          <w:ilvl w:val="0"/>
          <w:numId w:val="4"/>
        </w:numPr>
        <w:tabs>
          <w:tab w:val="clear" w:pos="360"/>
        </w:tabs>
        <w:spacing w:after="60" w:line="360" w:lineRule="auto"/>
        <w:ind w:left="0" w:hanging="284"/>
        <w:rPr>
          <w:rFonts w:ascii="Arial" w:eastAsia="Calibri" w:hAnsi="Arial" w:cs="Arial"/>
          <w:b/>
          <w:color w:val="000000"/>
          <w:u w:val="single"/>
        </w:rPr>
      </w:pPr>
      <w:r w:rsidRPr="00E61C55">
        <w:rPr>
          <w:rFonts w:ascii="Arial" w:eastAsia="Calibri" w:hAnsi="Arial" w:cs="Arial"/>
          <w:b/>
          <w:color w:val="000000"/>
          <w:u w:val="single"/>
        </w:rPr>
        <w:t>W ramach Konkursu podatek od towarów i usług (VAT) uznaje się za niekwalifikowalny.</w:t>
      </w:r>
      <w:r w:rsidR="00413C71" w:rsidRPr="00E61C55">
        <w:rPr>
          <w:rFonts w:ascii="Arial" w:eastAsia="Calibri" w:hAnsi="Arial" w:cs="Arial"/>
          <w:b/>
          <w:color w:val="000000"/>
          <w:u w:val="single"/>
        </w:rPr>
        <w:t xml:space="preserve"> </w:t>
      </w:r>
    </w:p>
    <w:p w:rsidR="00416719" w:rsidRPr="00E61C55" w:rsidRDefault="00F6635F" w:rsidP="00D61266">
      <w:pPr>
        <w:numPr>
          <w:ilvl w:val="0"/>
          <w:numId w:val="4"/>
        </w:numPr>
        <w:tabs>
          <w:tab w:val="clear" w:pos="360"/>
        </w:tabs>
        <w:spacing w:after="60" w:line="360" w:lineRule="auto"/>
        <w:ind w:left="142" w:hanging="426"/>
        <w:rPr>
          <w:rFonts w:ascii="Arial" w:eastAsia="Calibri" w:hAnsi="Arial" w:cs="Arial"/>
          <w:b/>
          <w:color w:val="000000"/>
          <w:u w:val="single"/>
        </w:rPr>
      </w:pPr>
      <w:r w:rsidRPr="00E61C55">
        <w:rPr>
          <w:rFonts w:ascii="Arial" w:eastAsia="Calibri" w:hAnsi="Arial" w:cs="Arial"/>
        </w:rPr>
        <w:t xml:space="preserve">Wydatki uznane za kwalifikowalne i niekwalifikowalne w ramach działania wymieniono </w:t>
      </w:r>
      <w:r w:rsidR="00F66061" w:rsidRPr="00E61C55">
        <w:rPr>
          <w:rFonts w:ascii="Arial" w:eastAsia="Calibri" w:hAnsi="Arial" w:cs="Arial"/>
        </w:rPr>
        <w:br/>
      </w:r>
      <w:r w:rsidRPr="00E61C55">
        <w:rPr>
          <w:rFonts w:ascii="Arial" w:eastAsia="Calibri" w:hAnsi="Arial" w:cs="Arial"/>
        </w:rPr>
        <w:t>w załączniku nr 5 do Szczegółowego Opisu Osi Priorytetowych RPO WŁ (</w:t>
      </w:r>
      <w:r w:rsidRPr="00E61C55">
        <w:rPr>
          <w:rFonts w:ascii="Arial" w:eastAsia="Calibri" w:hAnsi="Arial" w:cs="Arial"/>
          <w:bCs/>
        </w:rPr>
        <w:t>Zasady kwalifikowania wydatków w ramach Regionalnego Programu Operacyjnego Województwa Łódzkiego na lata 2014-2020 (EFRR))</w:t>
      </w:r>
      <w:r w:rsidR="00413C71" w:rsidRPr="00E61C55">
        <w:rPr>
          <w:rFonts w:ascii="Arial" w:eastAsia="Calibri" w:hAnsi="Arial" w:cs="Arial"/>
          <w:bCs/>
        </w:rPr>
        <w:t>.</w:t>
      </w:r>
    </w:p>
    <w:p w:rsidR="00416719" w:rsidRPr="00E61C55" w:rsidRDefault="00416719" w:rsidP="00D61266">
      <w:pPr>
        <w:numPr>
          <w:ilvl w:val="0"/>
          <w:numId w:val="4"/>
        </w:numPr>
        <w:tabs>
          <w:tab w:val="clear" w:pos="360"/>
        </w:tabs>
        <w:spacing w:after="60" w:line="360" w:lineRule="auto"/>
        <w:ind w:left="142" w:hanging="426"/>
        <w:rPr>
          <w:rFonts w:ascii="Arial" w:eastAsia="Andale Sans UI" w:hAnsi="Arial" w:cs="Arial"/>
          <w:color w:val="000000"/>
          <w:kern w:val="1"/>
          <w:lang w:eastAsia="fa-IR" w:bidi="fa-IR"/>
        </w:rPr>
      </w:pPr>
      <w:r w:rsidRPr="00E61C55">
        <w:rPr>
          <w:rFonts w:ascii="Arial" w:eastAsia="Andale Sans UI" w:hAnsi="Arial" w:cs="Arial"/>
          <w:b/>
          <w:color w:val="000000"/>
          <w:kern w:val="1"/>
          <w:lang w:eastAsia="fa-IR" w:bidi="fa-IR"/>
        </w:rPr>
        <w:t>Projekty muszą zostać zrealizowane do 30 czerwca 2023 r. (zgodnie z kryterium formalnym „Realizacja projektu zakończy się do 30.06.2023 r.”).</w:t>
      </w:r>
      <w:r w:rsidRPr="00E61C55">
        <w:rPr>
          <w:rFonts w:ascii="Arial" w:eastAsia="Andale Sans UI" w:hAnsi="Arial" w:cs="Arial"/>
          <w:color w:val="000000"/>
          <w:kern w:val="1"/>
          <w:lang w:eastAsia="fa-IR" w:bidi="fa-IR"/>
        </w:rPr>
        <w:t xml:space="preserve"> W przypadku gdy Wnioskodawca ma obawy, że wskazana data zakończenia realizacji projektu może nie zostać dotrzymana należy przedłożyć załącznik fakultatywny nr 3: „Analiza ryzyka na potrzeby oceny kryterium Realizacja projektu zakończy się do 30.06.2023 r.".</w:t>
      </w:r>
    </w:p>
    <w:p w:rsidR="00413C71" w:rsidRPr="00E61C55" w:rsidRDefault="002B5927" w:rsidP="00D61266">
      <w:pPr>
        <w:numPr>
          <w:ilvl w:val="0"/>
          <w:numId w:val="4"/>
        </w:numPr>
        <w:tabs>
          <w:tab w:val="clear" w:pos="360"/>
        </w:tabs>
        <w:spacing w:after="60" w:line="360" w:lineRule="auto"/>
        <w:ind w:left="142" w:hanging="426"/>
        <w:rPr>
          <w:rFonts w:ascii="Arial" w:eastAsia="Calibri" w:hAnsi="Arial" w:cs="Arial"/>
          <w:b/>
          <w:color w:val="000000"/>
          <w:u w:val="single"/>
        </w:rPr>
      </w:pPr>
      <w:r w:rsidRPr="00E61C55">
        <w:rPr>
          <w:rFonts w:ascii="Arial" w:hAnsi="Arial" w:cs="Arial"/>
        </w:rPr>
        <w:t>Celem Konkursu jest wybór projektów, które w największym stopniu przyczynią się do osiągnięcia</w:t>
      </w:r>
      <w:r w:rsidR="00F53C86" w:rsidRPr="00E61C55">
        <w:rPr>
          <w:rFonts w:ascii="Arial" w:hAnsi="Arial" w:cs="Arial"/>
        </w:rPr>
        <w:t xml:space="preserve"> cel</w:t>
      </w:r>
      <w:r w:rsidR="007A2C54" w:rsidRPr="00E61C55">
        <w:rPr>
          <w:rFonts w:ascii="Arial" w:hAnsi="Arial" w:cs="Arial"/>
        </w:rPr>
        <w:t xml:space="preserve">u szczegółowego, </w:t>
      </w:r>
      <w:r w:rsidR="009D2214" w:rsidRPr="00E61C55">
        <w:rPr>
          <w:rFonts w:ascii="Arial" w:eastAsia="Andale Sans UI" w:hAnsi="Arial" w:cs="Arial"/>
          <w:color w:val="000000"/>
          <w:kern w:val="1"/>
          <w:lang w:eastAsia="fa-IR" w:bidi="fa-IR"/>
        </w:rPr>
        <w:t xml:space="preserve">Działanie </w:t>
      </w:r>
      <w:r w:rsidR="00D84206" w:rsidRPr="00E61C55">
        <w:rPr>
          <w:rFonts w:ascii="Arial" w:eastAsia="Andale Sans UI" w:hAnsi="Arial" w:cs="Arial"/>
          <w:color w:val="000000"/>
          <w:kern w:val="1"/>
          <w:lang w:eastAsia="fa-IR" w:bidi="fa-IR"/>
        </w:rPr>
        <w:t>III.4 Transport kolejowy</w:t>
      </w:r>
      <w:r w:rsidR="009D2214" w:rsidRPr="00E61C55">
        <w:rPr>
          <w:rFonts w:ascii="Arial" w:eastAsia="Andale Sans UI" w:hAnsi="Arial" w:cs="Arial"/>
          <w:color w:val="000000"/>
          <w:kern w:val="1"/>
          <w:lang w:eastAsia="fa-IR" w:bidi="fa-IR"/>
        </w:rPr>
        <w:t xml:space="preserve"> w ramach Regionalnego Programu Operacyjnego Województwa Łódzkiego na lata 2014-2020</w:t>
      </w:r>
      <w:r w:rsidR="002C7A85" w:rsidRPr="00E61C55">
        <w:rPr>
          <w:rFonts w:ascii="Arial" w:eastAsia="Andale Sans UI" w:hAnsi="Arial" w:cs="Arial"/>
          <w:color w:val="000000"/>
          <w:kern w:val="1"/>
          <w:lang w:eastAsia="fa-IR" w:bidi="fa-IR"/>
        </w:rPr>
        <w:t xml:space="preserve">. </w:t>
      </w:r>
      <w:r w:rsidRPr="00E61C55">
        <w:rPr>
          <w:rFonts w:ascii="Arial" w:hAnsi="Arial" w:cs="Arial"/>
        </w:rPr>
        <w:t>W</w:t>
      </w:r>
      <w:r w:rsidR="009D2214" w:rsidRPr="00E61C55">
        <w:rPr>
          <w:rFonts w:ascii="Arial" w:hAnsi="Arial" w:cs="Arial"/>
        </w:rPr>
        <w:t> </w:t>
      </w:r>
      <w:r w:rsidRPr="00E61C55">
        <w:rPr>
          <w:rFonts w:ascii="Arial" w:hAnsi="Arial" w:cs="Arial"/>
        </w:rPr>
        <w:t xml:space="preserve">Konkursie zostaną wybrane do dofinansowania projekty, które spełniły kryteria wyboru projektów i które uzyskały wymaganą liczbę punktów. </w:t>
      </w:r>
    </w:p>
    <w:p w:rsidR="00413C71" w:rsidRPr="00E61C55" w:rsidRDefault="002B5927" w:rsidP="00D61266">
      <w:pPr>
        <w:numPr>
          <w:ilvl w:val="0"/>
          <w:numId w:val="4"/>
        </w:numPr>
        <w:tabs>
          <w:tab w:val="clear" w:pos="360"/>
        </w:tabs>
        <w:spacing w:after="60" w:line="360" w:lineRule="auto"/>
        <w:ind w:left="142" w:hanging="426"/>
        <w:rPr>
          <w:rFonts w:ascii="Arial" w:eastAsia="Calibri" w:hAnsi="Arial" w:cs="Arial"/>
          <w:b/>
          <w:color w:val="000000"/>
          <w:u w:val="single"/>
        </w:rPr>
      </w:pPr>
      <w:r w:rsidRPr="00E61C55">
        <w:rPr>
          <w:rFonts w:ascii="Arial" w:hAnsi="Arial" w:cs="Arial"/>
        </w:rPr>
        <w:lastRenderedPageBreak/>
        <w:t xml:space="preserve">W celu zapewnienia pełnej i rzetelnej informacji na temat efektów wsparcia Wnioskodawca ma obowiązek zastosowania w projekcie wszystkich wskaźników rezultatu bezpośredniego </w:t>
      </w:r>
      <w:r w:rsidR="00F66061" w:rsidRPr="00E61C55">
        <w:rPr>
          <w:rFonts w:ascii="Arial" w:hAnsi="Arial" w:cs="Arial"/>
        </w:rPr>
        <w:br/>
      </w:r>
      <w:r w:rsidRPr="00E61C55">
        <w:rPr>
          <w:rFonts w:ascii="Arial" w:hAnsi="Arial" w:cs="Arial"/>
        </w:rPr>
        <w:t xml:space="preserve">i produktu adekwatnych do zakresu i celu realizowanego projektu oraz monitorowania ich </w:t>
      </w:r>
      <w:r w:rsidR="00F66061" w:rsidRPr="00E61C55">
        <w:rPr>
          <w:rFonts w:ascii="Arial" w:hAnsi="Arial" w:cs="Arial"/>
        </w:rPr>
        <w:br/>
      </w:r>
      <w:r w:rsidRPr="00E61C55">
        <w:rPr>
          <w:rFonts w:ascii="Arial" w:hAnsi="Arial" w:cs="Arial"/>
        </w:rPr>
        <w:t xml:space="preserve">w trakcie realizacji projektu. Lista ww. wskaźników stanowi </w:t>
      </w:r>
      <w:r w:rsidRPr="00E61C55">
        <w:rPr>
          <w:rFonts w:ascii="Arial" w:hAnsi="Arial" w:cs="Arial"/>
          <w:b/>
        </w:rPr>
        <w:t>załącznik nr V</w:t>
      </w:r>
      <w:r w:rsidRPr="00E61C55">
        <w:rPr>
          <w:rFonts w:ascii="Arial" w:hAnsi="Arial" w:cs="Arial"/>
        </w:rPr>
        <w:t xml:space="preserve"> do niniejszego regulaminu. </w:t>
      </w:r>
    </w:p>
    <w:p w:rsidR="00413C71" w:rsidRPr="00E61C55" w:rsidRDefault="002B5927" w:rsidP="00D61266">
      <w:pPr>
        <w:numPr>
          <w:ilvl w:val="0"/>
          <w:numId w:val="4"/>
        </w:numPr>
        <w:tabs>
          <w:tab w:val="clear" w:pos="360"/>
        </w:tabs>
        <w:spacing w:after="60" w:line="360" w:lineRule="auto"/>
        <w:ind w:left="142" w:hanging="426"/>
        <w:rPr>
          <w:rFonts w:ascii="Arial" w:eastAsia="Calibri" w:hAnsi="Arial" w:cs="Arial"/>
          <w:b/>
          <w:color w:val="000000"/>
          <w:u w:val="single"/>
        </w:rPr>
      </w:pPr>
      <w:r w:rsidRPr="00E61C55">
        <w:rPr>
          <w:rFonts w:ascii="Arial" w:hAnsi="Arial" w:cs="Arial"/>
        </w:rPr>
        <w:t>Wnioskodawcy powinni zapewnić, że projek</w:t>
      </w:r>
      <w:r w:rsidR="009C5D3D" w:rsidRPr="00E61C55">
        <w:rPr>
          <w:rFonts w:ascii="Arial" w:hAnsi="Arial" w:cs="Arial"/>
        </w:rPr>
        <w:t>ty złożone w ramach niniejszego</w:t>
      </w:r>
      <w:r w:rsidRPr="00E61C55">
        <w:rPr>
          <w:rFonts w:ascii="Arial" w:hAnsi="Arial" w:cs="Arial"/>
        </w:rPr>
        <w:t xml:space="preserve"> Konkursu będą realizowane zgodnie z zasadami uniwersalnego projektowania</w:t>
      </w:r>
      <w:r w:rsidR="0034240A" w:rsidRPr="00E61C55">
        <w:rPr>
          <w:rFonts w:ascii="Arial" w:hAnsi="Arial" w:cs="Arial"/>
        </w:rPr>
        <w:t xml:space="preserve"> – tj. </w:t>
      </w:r>
      <w:r w:rsidR="00663FA0" w:rsidRPr="00E61C55">
        <w:rPr>
          <w:rFonts w:ascii="Arial" w:eastAsia="Calibri" w:hAnsi="Arial" w:cs="Arial"/>
        </w:rPr>
        <w:t xml:space="preserve">zgodnie </w:t>
      </w:r>
      <w:r w:rsidR="00F66061" w:rsidRPr="00E61C55">
        <w:rPr>
          <w:rFonts w:ascii="Arial" w:eastAsia="Calibri" w:hAnsi="Arial" w:cs="Arial"/>
        </w:rPr>
        <w:br/>
      </w:r>
      <w:r w:rsidR="00663FA0" w:rsidRPr="00E61C55">
        <w:rPr>
          <w:rFonts w:ascii="Arial" w:eastAsia="Calibri" w:hAnsi="Arial" w:cs="Arial"/>
        </w:rPr>
        <w:t xml:space="preserve">z </w:t>
      </w:r>
      <w:r w:rsidR="00663FA0" w:rsidRPr="00E61C55">
        <w:rPr>
          <w:rFonts w:ascii="Arial" w:eastAsia="Calibri" w:hAnsi="Arial" w:cs="Arial"/>
          <w:i/>
        </w:rPr>
        <w:t xml:space="preserve">Wytycznymi w zakresie realizacji zasady równości szans i niedyskryminacji w tym dostępności dla osób z niepełnosprawnościami oraz zasady równości szans kobiet </w:t>
      </w:r>
      <w:r w:rsidR="00F66061" w:rsidRPr="00E61C55">
        <w:rPr>
          <w:rFonts w:ascii="Arial" w:eastAsia="Calibri" w:hAnsi="Arial" w:cs="Arial"/>
          <w:i/>
        </w:rPr>
        <w:br/>
      </w:r>
      <w:r w:rsidR="00663FA0" w:rsidRPr="00E61C55">
        <w:rPr>
          <w:rFonts w:ascii="Arial" w:eastAsia="Calibri" w:hAnsi="Arial" w:cs="Arial"/>
          <w:i/>
        </w:rPr>
        <w:t>i mężczyzn w ramach funduszy unijnych na lata 2014-2020</w:t>
      </w:r>
      <w:r w:rsidR="00663FA0" w:rsidRPr="00E61C55">
        <w:rPr>
          <w:rFonts w:ascii="Arial" w:eastAsia="Calibri" w:hAnsi="Arial" w:cs="Arial"/>
        </w:rPr>
        <w:t>, co oznacza projektowanie produktów, środowiska, programów i usług w taki sposób, by były użyteczne dla wszystkich, w możliwie największym stopniu, bez potrzeby adaptacji lub specjalistycznego projektowania. Uniwersalne projektowanie nie wyklucza możliwości zapewnienia dodatkowych udogodnień dla poszczególnych grup osób z niepełnosprawnościami, jeżeli jest to potrzebne.</w:t>
      </w:r>
    </w:p>
    <w:p w:rsidR="00413C71" w:rsidRPr="00E61C55" w:rsidRDefault="002B5927" w:rsidP="00D61266">
      <w:pPr>
        <w:numPr>
          <w:ilvl w:val="0"/>
          <w:numId w:val="4"/>
        </w:numPr>
        <w:tabs>
          <w:tab w:val="clear" w:pos="360"/>
        </w:tabs>
        <w:spacing w:after="60" w:line="360" w:lineRule="auto"/>
        <w:ind w:left="142" w:hanging="426"/>
        <w:rPr>
          <w:rFonts w:ascii="Arial" w:eastAsia="Calibri" w:hAnsi="Arial" w:cs="Arial"/>
          <w:b/>
          <w:color w:val="000000"/>
          <w:u w:val="single"/>
        </w:rPr>
      </w:pPr>
      <w:r w:rsidRPr="00E61C55">
        <w:rPr>
          <w:rFonts w:ascii="Arial" w:hAnsi="Arial" w:cs="Arial"/>
        </w:rPr>
        <w:t xml:space="preserve">Nabór projektów do dofinansowania następuje w trybie konkursu zamkniętego. </w:t>
      </w:r>
    </w:p>
    <w:p w:rsidR="00413C71" w:rsidRPr="00E61C55" w:rsidRDefault="000A216D" w:rsidP="00D61266">
      <w:pPr>
        <w:numPr>
          <w:ilvl w:val="0"/>
          <w:numId w:val="4"/>
        </w:numPr>
        <w:tabs>
          <w:tab w:val="clear" w:pos="360"/>
        </w:tabs>
        <w:spacing w:after="60" w:line="360" w:lineRule="auto"/>
        <w:ind w:left="142" w:hanging="426"/>
        <w:rPr>
          <w:rFonts w:ascii="Arial" w:eastAsia="Calibri" w:hAnsi="Arial" w:cs="Arial"/>
          <w:b/>
          <w:color w:val="000000"/>
          <w:u w:val="single"/>
        </w:rPr>
      </w:pPr>
      <w:r w:rsidRPr="00E61C55">
        <w:rPr>
          <w:rFonts w:ascii="Arial" w:hAnsi="Arial" w:cs="Arial"/>
        </w:rPr>
        <w:t>P</w:t>
      </w:r>
      <w:r w:rsidR="002B5927" w:rsidRPr="00E61C55">
        <w:rPr>
          <w:rFonts w:ascii="Arial" w:hAnsi="Arial" w:cs="Arial"/>
        </w:rPr>
        <w:t>lanowany termin rozstrzygnięcia Konkursu:</w:t>
      </w:r>
      <w:r w:rsidR="002B5927" w:rsidRPr="00E61C55">
        <w:rPr>
          <w:rFonts w:ascii="Arial" w:hAnsi="Arial" w:cs="Arial"/>
          <w:b/>
          <w:color w:val="FF0000"/>
        </w:rPr>
        <w:t xml:space="preserve"> </w:t>
      </w:r>
      <w:r w:rsidR="00D84206" w:rsidRPr="00E61C55">
        <w:rPr>
          <w:rFonts w:ascii="Arial" w:hAnsi="Arial" w:cs="Arial"/>
          <w:b/>
        </w:rPr>
        <w:t>maj</w:t>
      </w:r>
      <w:r w:rsidR="002C7A85" w:rsidRPr="00E61C55">
        <w:rPr>
          <w:rFonts w:ascii="Arial" w:hAnsi="Arial" w:cs="Arial"/>
          <w:b/>
        </w:rPr>
        <w:t xml:space="preserve"> </w:t>
      </w:r>
      <w:r w:rsidR="006E08FD" w:rsidRPr="00E61C55">
        <w:rPr>
          <w:rFonts w:ascii="Arial" w:hAnsi="Arial" w:cs="Arial"/>
          <w:b/>
        </w:rPr>
        <w:t>202</w:t>
      </w:r>
      <w:r w:rsidR="0000176B" w:rsidRPr="00E61C55">
        <w:rPr>
          <w:rFonts w:ascii="Arial" w:hAnsi="Arial" w:cs="Arial"/>
          <w:b/>
        </w:rPr>
        <w:t>2</w:t>
      </w:r>
      <w:r w:rsidR="008621D1" w:rsidRPr="00E61C55">
        <w:rPr>
          <w:rFonts w:ascii="Arial" w:hAnsi="Arial" w:cs="Arial"/>
          <w:b/>
        </w:rPr>
        <w:t xml:space="preserve"> r. </w:t>
      </w:r>
    </w:p>
    <w:p w:rsidR="007F5D94" w:rsidRPr="00E61C55" w:rsidRDefault="007F5D94" w:rsidP="00D61266">
      <w:pPr>
        <w:numPr>
          <w:ilvl w:val="0"/>
          <w:numId w:val="4"/>
        </w:numPr>
        <w:tabs>
          <w:tab w:val="clear" w:pos="360"/>
        </w:tabs>
        <w:spacing w:after="60" w:line="360" w:lineRule="auto"/>
        <w:ind w:left="142" w:hanging="426"/>
        <w:rPr>
          <w:rFonts w:ascii="Arial" w:eastAsia="Calibri" w:hAnsi="Arial" w:cs="Arial"/>
          <w:b/>
          <w:color w:val="000000"/>
          <w:u w:val="single"/>
        </w:rPr>
      </w:pPr>
      <w:r w:rsidRPr="00E61C55">
        <w:rPr>
          <w:rFonts w:ascii="Arial" w:hAnsi="Arial" w:cs="Arial"/>
        </w:rPr>
        <w:t>Informacji i wyjaśnień dotyczących konkursu drogą telefoniczną oraz za pomocą poczty elektronicznej e-mail udzielają:</w:t>
      </w:r>
    </w:p>
    <w:p w:rsidR="005B1360" w:rsidRPr="00E61C55" w:rsidRDefault="005B1360" w:rsidP="00D61266">
      <w:pPr>
        <w:pStyle w:val="Standard"/>
        <w:numPr>
          <w:ilvl w:val="1"/>
          <w:numId w:val="28"/>
        </w:numPr>
        <w:spacing w:after="0" w:line="360" w:lineRule="auto"/>
        <w:ind w:left="284" w:hanging="284"/>
        <w:rPr>
          <w:rFonts w:ascii="Arial" w:hAnsi="Arial" w:cs="Arial"/>
          <w:sz w:val="24"/>
          <w:szCs w:val="24"/>
        </w:rPr>
      </w:pPr>
      <w:r w:rsidRPr="00E61C55">
        <w:rPr>
          <w:rFonts w:ascii="Arial" w:eastAsia="Times New Roman" w:hAnsi="Arial" w:cs="Arial"/>
          <w:sz w:val="24"/>
          <w:szCs w:val="24"/>
          <w:lang w:eastAsia="pl-PL"/>
        </w:rPr>
        <w:t xml:space="preserve">Główny Punkt Informacyjny w Łodzi, ul. </w:t>
      </w:r>
      <w:r w:rsidRPr="00E61C55">
        <w:rPr>
          <w:rFonts w:ascii="Arial" w:eastAsia="Times New Roman" w:hAnsi="Arial" w:cs="Arial"/>
          <w:sz w:val="24"/>
          <w:szCs w:val="24"/>
          <w:lang w:val="en-US" w:eastAsia="pl-PL"/>
        </w:rPr>
        <w:t>Moniuszki 7/9, 90-101 Łódź</w:t>
      </w:r>
    </w:p>
    <w:p w:rsidR="005B1360" w:rsidRPr="00E61C55" w:rsidRDefault="005B1360" w:rsidP="00D61266">
      <w:pPr>
        <w:pStyle w:val="Standard"/>
        <w:tabs>
          <w:tab w:val="left" w:pos="426"/>
        </w:tabs>
        <w:spacing w:after="0" w:line="360" w:lineRule="auto"/>
        <w:rPr>
          <w:rFonts w:ascii="Arial" w:eastAsia="Times New Roman" w:hAnsi="Arial" w:cs="Arial"/>
          <w:sz w:val="24"/>
          <w:szCs w:val="24"/>
          <w:lang w:val="en-US" w:eastAsia="pl-PL"/>
        </w:rPr>
      </w:pPr>
      <w:r w:rsidRPr="00E61C55">
        <w:rPr>
          <w:rFonts w:ascii="Arial" w:eastAsia="Times New Roman" w:hAnsi="Arial" w:cs="Arial"/>
          <w:sz w:val="24"/>
          <w:szCs w:val="24"/>
          <w:lang w:val="en-US" w:eastAsia="pl-PL"/>
        </w:rPr>
        <w:t>tel. 42 663 31 07, 42 663 34 05, 42 291 97 60;</w:t>
      </w:r>
    </w:p>
    <w:p w:rsidR="005B1360" w:rsidRPr="00E61C55" w:rsidRDefault="005B1360" w:rsidP="00D61266">
      <w:pPr>
        <w:pStyle w:val="Standard"/>
        <w:tabs>
          <w:tab w:val="left" w:pos="426"/>
        </w:tabs>
        <w:spacing w:after="0" w:line="360" w:lineRule="auto"/>
        <w:rPr>
          <w:rFonts w:ascii="Arial" w:hAnsi="Arial" w:cs="Arial"/>
          <w:sz w:val="24"/>
          <w:szCs w:val="24"/>
        </w:rPr>
      </w:pPr>
      <w:r w:rsidRPr="00E61C55">
        <w:rPr>
          <w:rFonts w:ascii="Arial" w:eastAsia="Times New Roman" w:hAnsi="Arial" w:cs="Arial"/>
          <w:sz w:val="24"/>
          <w:szCs w:val="24"/>
          <w:lang w:val="en-US" w:eastAsia="pl-PL"/>
        </w:rPr>
        <w:t xml:space="preserve">e-mail: </w:t>
      </w:r>
      <w:hyperlink r:id="rId11" w:history="1">
        <w:r w:rsidRPr="00E61C55">
          <w:rPr>
            <w:rFonts w:ascii="Arial" w:eastAsia="Times New Roman" w:hAnsi="Arial" w:cs="Arial"/>
            <w:color w:val="0000FF"/>
            <w:sz w:val="24"/>
            <w:szCs w:val="24"/>
            <w:u w:val="single"/>
            <w:lang w:val="en-US" w:eastAsia="pl-PL"/>
          </w:rPr>
          <w:t>GPILodz@lodzkie.pl</w:t>
        </w:r>
      </w:hyperlink>
    </w:p>
    <w:p w:rsidR="005B1360" w:rsidRPr="00E61C55" w:rsidRDefault="005B1360" w:rsidP="00D61266">
      <w:pPr>
        <w:pStyle w:val="Standard"/>
        <w:numPr>
          <w:ilvl w:val="1"/>
          <w:numId w:val="28"/>
        </w:numPr>
        <w:spacing w:after="0" w:line="360" w:lineRule="auto"/>
        <w:ind w:left="284" w:hanging="284"/>
        <w:rPr>
          <w:rFonts w:ascii="Arial" w:eastAsia="Times New Roman" w:hAnsi="Arial" w:cs="Arial"/>
          <w:sz w:val="24"/>
          <w:szCs w:val="24"/>
          <w:lang w:eastAsia="pl-PL"/>
        </w:rPr>
      </w:pPr>
      <w:r w:rsidRPr="00E61C55">
        <w:rPr>
          <w:rFonts w:ascii="Arial" w:eastAsia="Times New Roman" w:hAnsi="Arial" w:cs="Arial"/>
          <w:sz w:val="24"/>
          <w:szCs w:val="24"/>
          <w:lang w:eastAsia="pl-PL"/>
        </w:rPr>
        <w:t>Lokalny Punkt Informacyjny w Bełchatowie, ul. Kościuszki 17, 97-400 Bełchatów</w:t>
      </w:r>
    </w:p>
    <w:p w:rsidR="005B1360" w:rsidRPr="00E61C55" w:rsidRDefault="005B1360" w:rsidP="00D61266">
      <w:pPr>
        <w:pStyle w:val="Standard"/>
        <w:tabs>
          <w:tab w:val="left" w:pos="426"/>
        </w:tabs>
        <w:spacing w:after="0" w:line="360" w:lineRule="auto"/>
        <w:rPr>
          <w:rFonts w:ascii="Arial" w:eastAsia="Times New Roman" w:hAnsi="Arial" w:cs="Arial"/>
          <w:sz w:val="24"/>
          <w:szCs w:val="24"/>
          <w:lang w:eastAsia="pl-PL"/>
        </w:rPr>
      </w:pPr>
      <w:r w:rsidRPr="00E61C55">
        <w:rPr>
          <w:rFonts w:ascii="Arial" w:eastAsia="Times New Roman" w:hAnsi="Arial" w:cs="Arial"/>
          <w:sz w:val="24"/>
          <w:szCs w:val="24"/>
          <w:lang w:eastAsia="pl-PL"/>
        </w:rPr>
        <w:t>tel. 44 633 34 63, 44 633 05 13;</w:t>
      </w:r>
    </w:p>
    <w:p w:rsidR="005B1360" w:rsidRPr="00E61C55" w:rsidRDefault="005B1360" w:rsidP="00D61266">
      <w:pPr>
        <w:pStyle w:val="Standard"/>
        <w:tabs>
          <w:tab w:val="left" w:pos="426"/>
        </w:tabs>
        <w:spacing w:after="0" w:line="360" w:lineRule="auto"/>
        <w:rPr>
          <w:rFonts w:ascii="Arial" w:hAnsi="Arial" w:cs="Arial"/>
          <w:sz w:val="24"/>
          <w:szCs w:val="24"/>
        </w:rPr>
      </w:pPr>
      <w:r w:rsidRPr="00E61C55">
        <w:rPr>
          <w:rFonts w:ascii="Arial" w:eastAsia="Times New Roman" w:hAnsi="Arial" w:cs="Arial"/>
          <w:sz w:val="24"/>
          <w:szCs w:val="24"/>
          <w:lang w:eastAsia="pl-PL"/>
        </w:rPr>
        <w:t xml:space="preserve">e-mail: </w:t>
      </w:r>
      <w:hyperlink r:id="rId12" w:history="1">
        <w:r w:rsidRPr="00E61C55">
          <w:rPr>
            <w:rFonts w:ascii="Arial" w:eastAsia="Times New Roman" w:hAnsi="Arial" w:cs="Arial"/>
            <w:color w:val="0000FF"/>
            <w:sz w:val="24"/>
            <w:szCs w:val="24"/>
            <w:u w:val="single"/>
            <w:lang w:eastAsia="pl-PL"/>
          </w:rPr>
          <w:t>LPIBelchatow@lodzkie.pl</w:t>
        </w:r>
      </w:hyperlink>
    </w:p>
    <w:p w:rsidR="005B1360" w:rsidRPr="00E61C55" w:rsidRDefault="005B1360" w:rsidP="00D61266">
      <w:pPr>
        <w:pStyle w:val="Standard"/>
        <w:numPr>
          <w:ilvl w:val="1"/>
          <w:numId w:val="28"/>
        </w:numPr>
        <w:spacing w:after="0" w:line="360" w:lineRule="auto"/>
        <w:ind w:left="284" w:hanging="284"/>
        <w:rPr>
          <w:rFonts w:ascii="Arial" w:eastAsia="Times New Roman" w:hAnsi="Arial" w:cs="Arial"/>
          <w:sz w:val="24"/>
          <w:szCs w:val="24"/>
          <w:lang w:eastAsia="pl-PL"/>
        </w:rPr>
      </w:pPr>
      <w:r w:rsidRPr="00E61C55">
        <w:rPr>
          <w:rFonts w:ascii="Arial" w:eastAsia="Times New Roman" w:hAnsi="Arial" w:cs="Arial"/>
          <w:sz w:val="24"/>
          <w:szCs w:val="24"/>
          <w:lang w:eastAsia="pl-PL"/>
        </w:rPr>
        <w:t>Lokalny Punkt Informacyjny w Łowiczu, ul. Świętojańska 1, 99-400 Łowicz</w:t>
      </w:r>
    </w:p>
    <w:p w:rsidR="005B1360" w:rsidRPr="00E61C55" w:rsidRDefault="005B1360" w:rsidP="00D61266">
      <w:pPr>
        <w:pStyle w:val="Standard"/>
        <w:tabs>
          <w:tab w:val="left" w:pos="426"/>
        </w:tabs>
        <w:spacing w:after="0" w:line="360" w:lineRule="auto"/>
        <w:rPr>
          <w:rFonts w:ascii="Arial" w:eastAsia="Times New Roman" w:hAnsi="Arial" w:cs="Arial"/>
          <w:sz w:val="24"/>
          <w:szCs w:val="24"/>
          <w:lang w:eastAsia="pl-PL"/>
        </w:rPr>
      </w:pPr>
      <w:r w:rsidRPr="00E61C55">
        <w:rPr>
          <w:rFonts w:ascii="Arial" w:eastAsia="Times New Roman" w:hAnsi="Arial" w:cs="Arial"/>
          <w:sz w:val="24"/>
          <w:szCs w:val="24"/>
          <w:lang w:eastAsia="pl-PL"/>
        </w:rPr>
        <w:t>tel. 46 837 52 67, 46 837 72 29;</w:t>
      </w:r>
    </w:p>
    <w:p w:rsidR="005B1360" w:rsidRPr="00E61C55" w:rsidRDefault="005B1360" w:rsidP="00D61266">
      <w:pPr>
        <w:pStyle w:val="Standard"/>
        <w:tabs>
          <w:tab w:val="left" w:pos="426"/>
        </w:tabs>
        <w:spacing w:after="0" w:line="360" w:lineRule="auto"/>
        <w:rPr>
          <w:rFonts w:ascii="Arial" w:hAnsi="Arial" w:cs="Arial"/>
          <w:sz w:val="24"/>
          <w:szCs w:val="24"/>
        </w:rPr>
      </w:pPr>
      <w:r w:rsidRPr="00E61C55">
        <w:rPr>
          <w:rFonts w:ascii="Arial" w:eastAsia="Times New Roman" w:hAnsi="Arial" w:cs="Arial"/>
          <w:sz w:val="24"/>
          <w:szCs w:val="24"/>
          <w:lang w:eastAsia="pl-PL"/>
        </w:rPr>
        <w:t xml:space="preserve">e-mail: </w:t>
      </w:r>
      <w:hyperlink r:id="rId13" w:history="1">
        <w:r w:rsidRPr="00E61C55">
          <w:rPr>
            <w:rFonts w:ascii="Arial" w:eastAsia="Times New Roman" w:hAnsi="Arial" w:cs="Arial"/>
            <w:color w:val="0000FF"/>
            <w:sz w:val="24"/>
            <w:szCs w:val="24"/>
            <w:u w:val="single"/>
            <w:lang w:eastAsia="pl-PL"/>
          </w:rPr>
          <w:t>LPILowicz@lodzkie.pl</w:t>
        </w:r>
      </w:hyperlink>
    </w:p>
    <w:p w:rsidR="005B1360" w:rsidRPr="00E61C55" w:rsidRDefault="005B1360" w:rsidP="00D61266">
      <w:pPr>
        <w:pStyle w:val="Standard"/>
        <w:numPr>
          <w:ilvl w:val="1"/>
          <w:numId w:val="28"/>
        </w:numPr>
        <w:spacing w:after="0" w:line="360" w:lineRule="auto"/>
        <w:ind w:left="284" w:hanging="284"/>
        <w:rPr>
          <w:rFonts w:ascii="Arial" w:eastAsia="Times New Roman" w:hAnsi="Arial" w:cs="Arial"/>
          <w:sz w:val="24"/>
          <w:szCs w:val="24"/>
          <w:lang w:eastAsia="pl-PL"/>
        </w:rPr>
      </w:pPr>
      <w:r w:rsidRPr="00E61C55">
        <w:rPr>
          <w:rFonts w:ascii="Arial" w:eastAsia="Times New Roman" w:hAnsi="Arial" w:cs="Arial"/>
          <w:sz w:val="24"/>
          <w:szCs w:val="24"/>
          <w:lang w:eastAsia="pl-PL"/>
        </w:rPr>
        <w:t>Lokalny Punkt Informacyjny w Sieradzu, ul. Kościuszki 6, 98-200 Sieradz</w:t>
      </w:r>
    </w:p>
    <w:p w:rsidR="005B1360" w:rsidRPr="00E61C55" w:rsidRDefault="005B1360" w:rsidP="00D61266">
      <w:pPr>
        <w:pStyle w:val="Standard"/>
        <w:tabs>
          <w:tab w:val="left" w:pos="426"/>
        </w:tabs>
        <w:spacing w:after="0" w:line="360" w:lineRule="auto"/>
        <w:rPr>
          <w:rFonts w:ascii="Arial" w:eastAsia="Times New Roman" w:hAnsi="Arial" w:cs="Arial"/>
          <w:sz w:val="24"/>
          <w:szCs w:val="24"/>
          <w:lang w:eastAsia="pl-PL"/>
        </w:rPr>
      </w:pPr>
      <w:r w:rsidRPr="00E61C55">
        <w:rPr>
          <w:rFonts w:ascii="Arial" w:eastAsia="Times New Roman" w:hAnsi="Arial" w:cs="Arial"/>
          <w:sz w:val="24"/>
          <w:szCs w:val="24"/>
          <w:lang w:eastAsia="pl-PL"/>
        </w:rPr>
        <w:t>tel. 43 678 40 80, 43 822 89 25;</w:t>
      </w:r>
    </w:p>
    <w:p w:rsidR="005B1360" w:rsidRPr="00E61C55" w:rsidRDefault="005B1360" w:rsidP="00D61266">
      <w:pPr>
        <w:pStyle w:val="Standard"/>
        <w:tabs>
          <w:tab w:val="left" w:pos="426"/>
        </w:tabs>
        <w:spacing w:after="0" w:line="360" w:lineRule="auto"/>
        <w:rPr>
          <w:rFonts w:ascii="Arial" w:hAnsi="Arial" w:cs="Arial"/>
          <w:sz w:val="24"/>
          <w:szCs w:val="24"/>
        </w:rPr>
      </w:pPr>
      <w:r w:rsidRPr="00E61C55">
        <w:rPr>
          <w:rFonts w:ascii="Arial" w:eastAsia="Times New Roman" w:hAnsi="Arial" w:cs="Arial"/>
          <w:sz w:val="24"/>
          <w:szCs w:val="24"/>
          <w:lang w:eastAsia="pl-PL"/>
        </w:rPr>
        <w:lastRenderedPageBreak/>
        <w:t xml:space="preserve">e-mail: </w:t>
      </w:r>
      <w:hyperlink r:id="rId14" w:history="1">
        <w:r w:rsidRPr="00E61C55">
          <w:rPr>
            <w:rFonts w:ascii="Arial" w:eastAsia="Times New Roman" w:hAnsi="Arial" w:cs="Arial"/>
            <w:color w:val="0000FF"/>
            <w:sz w:val="24"/>
            <w:szCs w:val="24"/>
            <w:u w:val="single"/>
            <w:lang w:eastAsia="pl-PL"/>
          </w:rPr>
          <w:t>LPISieradz@lodzkie.pl</w:t>
        </w:r>
      </w:hyperlink>
    </w:p>
    <w:p w:rsidR="004D38BE" w:rsidRPr="00E61C55" w:rsidRDefault="004D38BE" w:rsidP="00D61266">
      <w:pPr>
        <w:tabs>
          <w:tab w:val="num" w:pos="426"/>
        </w:tabs>
        <w:spacing w:line="360" w:lineRule="auto"/>
        <w:ind w:left="357"/>
        <w:rPr>
          <w:rFonts w:ascii="Arial" w:hAnsi="Arial" w:cs="Arial"/>
          <w:b/>
        </w:rPr>
      </w:pPr>
    </w:p>
    <w:p w:rsidR="000C44A3" w:rsidRPr="00E61C55" w:rsidRDefault="00607460" w:rsidP="00D61266">
      <w:pPr>
        <w:tabs>
          <w:tab w:val="num" w:pos="426"/>
        </w:tabs>
        <w:spacing w:line="360" w:lineRule="auto"/>
        <w:rPr>
          <w:rFonts w:ascii="Arial" w:hAnsi="Arial" w:cs="Arial"/>
        </w:rPr>
      </w:pPr>
      <w:r w:rsidRPr="00E61C55">
        <w:rPr>
          <w:rFonts w:ascii="Arial" w:hAnsi="Arial" w:cs="Arial"/>
          <w:b/>
        </w:rPr>
        <w:t>Informacje i wyjaśnienia dotyczące</w:t>
      </w:r>
      <w:r w:rsidR="000C44A3" w:rsidRPr="00E61C55">
        <w:rPr>
          <w:rFonts w:ascii="Arial" w:hAnsi="Arial" w:cs="Arial"/>
          <w:b/>
        </w:rPr>
        <w:t xml:space="preserve"> kwestii technicznych działania generatora wniosków:</w:t>
      </w:r>
    </w:p>
    <w:p w:rsidR="007438E8" w:rsidRPr="00E61C55" w:rsidRDefault="009844FE" w:rsidP="00D61266">
      <w:pPr>
        <w:pStyle w:val="Kolorowalistaakcent11"/>
        <w:spacing w:line="360" w:lineRule="auto"/>
        <w:ind w:left="426"/>
        <w:rPr>
          <w:rFonts w:ascii="Arial" w:hAnsi="Arial" w:cs="Arial"/>
          <w:sz w:val="24"/>
          <w:szCs w:val="24"/>
          <w:u w:val="single"/>
        </w:rPr>
      </w:pPr>
      <w:r w:rsidRPr="00E61C55">
        <w:rPr>
          <w:rFonts w:ascii="Arial" w:hAnsi="Arial" w:cs="Arial"/>
          <w:sz w:val="24"/>
          <w:szCs w:val="24"/>
        </w:rPr>
        <w:t>5</w:t>
      </w:r>
      <w:r w:rsidR="007438E8" w:rsidRPr="00E61C55">
        <w:rPr>
          <w:rFonts w:ascii="Arial" w:hAnsi="Arial" w:cs="Arial"/>
          <w:sz w:val="24"/>
          <w:szCs w:val="24"/>
        </w:rPr>
        <w:t xml:space="preserve">.  </w:t>
      </w:r>
      <w:r w:rsidR="007438E8" w:rsidRPr="00E61C55">
        <w:rPr>
          <w:rFonts w:ascii="Arial" w:hAnsi="Arial" w:cs="Arial"/>
          <w:sz w:val="24"/>
          <w:szCs w:val="24"/>
          <w:u w:val="single"/>
        </w:rPr>
        <w:t>Urząd Marszałkowski Województwa Łódzkiego, Departament ds. Regionalnego Programu Operacyjnego, ul. Traugutta 21/23, 90-113 Łódź</w:t>
      </w:r>
    </w:p>
    <w:p w:rsidR="007438E8" w:rsidRPr="00E61C55" w:rsidRDefault="007438E8" w:rsidP="00D61266">
      <w:pPr>
        <w:spacing w:line="360" w:lineRule="auto"/>
        <w:ind w:left="426"/>
        <w:rPr>
          <w:rFonts w:ascii="Arial" w:hAnsi="Arial" w:cs="Arial"/>
          <w:lang w:val="en-US"/>
        </w:rPr>
      </w:pPr>
      <w:r w:rsidRPr="00E61C55">
        <w:rPr>
          <w:rFonts w:ascii="Arial" w:hAnsi="Arial" w:cs="Arial"/>
          <w:lang w:val="en-US"/>
        </w:rPr>
        <w:t xml:space="preserve">tel. 42 663 33 08, </w:t>
      </w:r>
    </w:p>
    <w:p w:rsidR="00413C71" w:rsidRPr="00E61C55" w:rsidRDefault="000C44A3" w:rsidP="00D61266">
      <w:pPr>
        <w:spacing w:line="360" w:lineRule="auto"/>
        <w:ind w:firstLine="360"/>
        <w:rPr>
          <w:rFonts w:ascii="Arial" w:hAnsi="Arial" w:cs="Arial"/>
          <w:lang w:val="en-US"/>
        </w:rPr>
      </w:pPr>
      <w:r w:rsidRPr="00E61C55">
        <w:rPr>
          <w:rFonts w:ascii="Arial" w:hAnsi="Arial" w:cs="Arial"/>
          <w:lang w:val="en-US"/>
        </w:rPr>
        <w:t xml:space="preserve"> </w:t>
      </w:r>
      <w:r w:rsidR="007438E8" w:rsidRPr="00E61C55">
        <w:rPr>
          <w:rFonts w:ascii="Arial" w:hAnsi="Arial" w:cs="Arial"/>
          <w:lang w:val="en-US"/>
        </w:rPr>
        <w:t xml:space="preserve">e-mail: </w:t>
      </w:r>
      <w:hyperlink r:id="rId15" w:history="1">
        <w:r w:rsidR="007438E8" w:rsidRPr="00E61C55">
          <w:rPr>
            <w:rStyle w:val="Hipercze"/>
            <w:rFonts w:ascii="Arial" w:hAnsi="Arial" w:cs="Arial"/>
            <w:lang w:val="en-US"/>
          </w:rPr>
          <w:t>amiz.rpld@lodzkie.pl</w:t>
        </w:r>
      </w:hyperlink>
      <w:r w:rsidR="007438E8" w:rsidRPr="00E61C55">
        <w:rPr>
          <w:rFonts w:ascii="Arial" w:hAnsi="Arial" w:cs="Arial"/>
          <w:lang w:val="en-US"/>
        </w:rPr>
        <w:t xml:space="preserve"> </w:t>
      </w:r>
    </w:p>
    <w:p w:rsidR="00124208" w:rsidRPr="00E61C55" w:rsidRDefault="002B5927" w:rsidP="00D61266">
      <w:pPr>
        <w:numPr>
          <w:ilvl w:val="0"/>
          <w:numId w:val="4"/>
        </w:numPr>
        <w:tabs>
          <w:tab w:val="clear" w:pos="360"/>
        </w:tabs>
        <w:spacing w:after="60" w:line="360" w:lineRule="auto"/>
        <w:ind w:left="141" w:hanging="425"/>
        <w:rPr>
          <w:rFonts w:ascii="Arial" w:hAnsi="Arial" w:cs="Arial"/>
        </w:rPr>
      </w:pPr>
      <w:r w:rsidRPr="00E61C55">
        <w:rPr>
          <w:rFonts w:ascii="Arial" w:hAnsi="Arial" w:cs="Arial"/>
        </w:rPr>
        <w:t xml:space="preserve">Wyjaśnienia i odpowiedzi na kluczowe lub powtarzające się pytania publikowane są na stronie internetowej IOK: </w:t>
      </w:r>
      <w:hyperlink r:id="rId16" w:history="1">
        <w:r w:rsidRPr="00E61C55">
          <w:rPr>
            <w:rStyle w:val="Hipercze"/>
            <w:rFonts w:ascii="Arial" w:hAnsi="Arial" w:cs="Arial"/>
          </w:rPr>
          <w:t>http://www.rpo.lodzkie.pl/czesto-zadawane-pytania</w:t>
        </w:r>
      </w:hyperlink>
      <w:r w:rsidRPr="00E61C55">
        <w:rPr>
          <w:rFonts w:ascii="Arial" w:hAnsi="Arial" w:cs="Arial"/>
        </w:rPr>
        <w:t xml:space="preserve"> .</w:t>
      </w:r>
    </w:p>
    <w:p w:rsidR="00124208" w:rsidRPr="00E61C55" w:rsidRDefault="00124208" w:rsidP="00D61266">
      <w:pPr>
        <w:spacing w:line="360" w:lineRule="auto"/>
        <w:rPr>
          <w:rFonts w:ascii="Arial" w:hAnsi="Arial" w:cs="Arial"/>
          <w:b/>
          <w:highlight w:val="yellow"/>
        </w:rPr>
      </w:pPr>
    </w:p>
    <w:p w:rsidR="00D333C3" w:rsidRPr="00E61C55" w:rsidRDefault="004E5EC7" w:rsidP="00D61266">
      <w:pPr>
        <w:spacing w:line="360" w:lineRule="auto"/>
        <w:rPr>
          <w:rFonts w:ascii="Arial" w:hAnsi="Arial" w:cs="Arial"/>
          <w:b/>
        </w:rPr>
      </w:pPr>
      <w:r w:rsidRPr="00E61C55">
        <w:rPr>
          <w:rFonts w:ascii="Arial" w:hAnsi="Arial" w:cs="Arial"/>
          <w:b/>
        </w:rPr>
        <w:t xml:space="preserve">§ </w:t>
      </w:r>
      <w:r w:rsidR="00C77848" w:rsidRPr="00E61C55">
        <w:rPr>
          <w:rFonts w:ascii="Arial" w:hAnsi="Arial" w:cs="Arial"/>
          <w:b/>
        </w:rPr>
        <w:t>3</w:t>
      </w:r>
    </w:p>
    <w:p w:rsidR="00D333C3" w:rsidRPr="00E61C55" w:rsidRDefault="004F0CD6" w:rsidP="00D61266">
      <w:pPr>
        <w:spacing w:line="360" w:lineRule="auto"/>
        <w:rPr>
          <w:rFonts w:ascii="Arial" w:hAnsi="Arial" w:cs="Arial"/>
          <w:b/>
        </w:rPr>
      </w:pPr>
      <w:r w:rsidRPr="00E61C55">
        <w:rPr>
          <w:rFonts w:ascii="Arial" w:hAnsi="Arial" w:cs="Arial"/>
          <w:b/>
        </w:rPr>
        <w:t>Zasady finansowania</w:t>
      </w:r>
      <w:r w:rsidR="00D333C3" w:rsidRPr="00E61C55">
        <w:rPr>
          <w:rFonts w:ascii="Arial" w:hAnsi="Arial" w:cs="Arial"/>
          <w:b/>
        </w:rPr>
        <w:t xml:space="preserve"> </w:t>
      </w:r>
    </w:p>
    <w:p w:rsidR="0037502A" w:rsidRPr="00E61C55" w:rsidRDefault="00F73DD7" w:rsidP="00D61266">
      <w:pPr>
        <w:widowControl w:val="0"/>
        <w:numPr>
          <w:ilvl w:val="0"/>
          <w:numId w:val="22"/>
        </w:numPr>
        <w:suppressAutoHyphens/>
        <w:autoSpaceDE w:val="0"/>
        <w:autoSpaceDN w:val="0"/>
        <w:adjustRightInd w:val="0"/>
        <w:spacing w:after="60" w:line="360" w:lineRule="auto"/>
        <w:ind w:left="0" w:hanging="284"/>
        <w:textAlignment w:val="baseline"/>
        <w:rPr>
          <w:rFonts w:ascii="Arial" w:eastAsia="Andale Sans UI" w:hAnsi="Arial" w:cs="Arial"/>
          <w:color w:val="000000"/>
          <w:kern w:val="1"/>
          <w:lang w:eastAsia="fa-IR" w:bidi="fa-IR"/>
        </w:rPr>
      </w:pPr>
      <w:r w:rsidRPr="00E61C55">
        <w:rPr>
          <w:rFonts w:ascii="Arial" w:eastAsia="Andale Sans UI" w:hAnsi="Arial" w:cs="Arial"/>
          <w:color w:val="000000"/>
          <w:kern w:val="1"/>
          <w:lang w:eastAsia="fa-IR" w:bidi="fa-IR"/>
        </w:rPr>
        <w:t>Kwota przeznaczona na dofinansowanie projektów w ramach przedmiotowego Konkursu ze środków Europejskiego Funduszu Rozwoju R</w:t>
      </w:r>
      <w:r w:rsidR="00E84EA7" w:rsidRPr="00E61C55">
        <w:rPr>
          <w:rFonts w:ascii="Arial" w:eastAsia="Andale Sans UI" w:hAnsi="Arial" w:cs="Arial"/>
          <w:color w:val="000000"/>
          <w:kern w:val="1"/>
          <w:lang w:eastAsia="fa-IR" w:bidi="fa-IR"/>
        </w:rPr>
        <w:t xml:space="preserve">egionalnego wynosi </w:t>
      </w:r>
      <w:r w:rsidR="00536C2C" w:rsidRPr="00E61C55">
        <w:rPr>
          <w:rFonts w:ascii="Arial" w:eastAsia="Andale Sans UI" w:hAnsi="Arial" w:cs="Arial"/>
          <w:color w:val="000000"/>
          <w:kern w:val="1"/>
          <w:lang w:eastAsia="fa-IR" w:bidi="fa-IR"/>
        </w:rPr>
        <w:t>6 785 559,23</w:t>
      </w:r>
      <w:r w:rsidR="003B2793" w:rsidRPr="00E61C55">
        <w:rPr>
          <w:rFonts w:ascii="Arial" w:eastAsia="Andale Sans UI" w:hAnsi="Arial" w:cs="Arial"/>
          <w:color w:val="000000"/>
          <w:kern w:val="1"/>
          <w:lang w:eastAsia="fa-IR" w:bidi="fa-IR"/>
        </w:rPr>
        <w:t xml:space="preserve"> Euro </w:t>
      </w:r>
      <w:r w:rsidRPr="00E61C55">
        <w:rPr>
          <w:rFonts w:ascii="Arial" w:eastAsia="Andale Sans UI" w:hAnsi="Arial" w:cs="Arial"/>
          <w:color w:val="000000"/>
          <w:kern w:val="1"/>
          <w:lang w:eastAsia="fa-IR" w:bidi="fa-IR"/>
        </w:rPr>
        <w:t xml:space="preserve">(słownie: </w:t>
      </w:r>
      <w:r w:rsidR="00416DB9" w:rsidRPr="00E61C55">
        <w:rPr>
          <w:rFonts w:ascii="Arial" w:eastAsia="Andale Sans UI" w:hAnsi="Arial" w:cs="Arial"/>
          <w:color w:val="000000"/>
          <w:kern w:val="1"/>
          <w:lang w:eastAsia="fa-IR" w:bidi="fa-IR"/>
        </w:rPr>
        <w:t>sześć milionów siedemset osiemdziesiąt pięć</w:t>
      </w:r>
      <w:r w:rsidR="00124056" w:rsidRPr="00E61C55">
        <w:rPr>
          <w:rFonts w:ascii="Arial" w:eastAsia="Andale Sans UI" w:hAnsi="Arial" w:cs="Arial"/>
          <w:color w:val="000000"/>
          <w:kern w:val="1"/>
          <w:lang w:eastAsia="fa-IR" w:bidi="fa-IR"/>
        </w:rPr>
        <w:t xml:space="preserve"> tysięcy</w:t>
      </w:r>
      <w:r w:rsidR="00416DB9" w:rsidRPr="00E61C55">
        <w:rPr>
          <w:rFonts w:ascii="Arial" w:eastAsia="Andale Sans UI" w:hAnsi="Arial" w:cs="Arial"/>
          <w:color w:val="000000"/>
          <w:kern w:val="1"/>
          <w:lang w:eastAsia="fa-IR" w:bidi="fa-IR"/>
        </w:rPr>
        <w:t xml:space="preserve"> pięćset pięćdziesiąt dziewięć Euro dwadzieścia </w:t>
      </w:r>
      <w:r w:rsidR="00536C2C" w:rsidRPr="00E61C55">
        <w:rPr>
          <w:rFonts w:ascii="Arial" w:eastAsia="Andale Sans UI" w:hAnsi="Arial" w:cs="Arial"/>
          <w:color w:val="000000"/>
          <w:kern w:val="1"/>
          <w:lang w:eastAsia="fa-IR" w:bidi="fa-IR"/>
        </w:rPr>
        <w:t>trzy eurocentów</w:t>
      </w:r>
      <w:r w:rsidR="00607460" w:rsidRPr="00E61C55">
        <w:rPr>
          <w:rFonts w:ascii="Arial" w:eastAsia="Andale Sans UI" w:hAnsi="Arial" w:cs="Arial"/>
          <w:color w:val="000000"/>
          <w:kern w:val="1"/>
          <w:lang w:eastAsia="fa-IR" w:bidi="fa-IR"/>
        </w:rPr>
        <w:t xml:space="preserve">), tj. </w:t>
      </w:r>
      <w:r w:rsidR="00536C2C" w:rsidRPr="00E61C55">
        <w:rPr>
          <w:rFonts w:ascii="Arial" w:eastAsia="Andale Sans UI" w:hAnsi="Arial" w:cs="Arial"/>
          <w:color w:val="000000"/>
          <w:kern w:val="1"/>
          <w:lang w:eastAsia="fa-IR" w:bidi="fa-IR"/>
        </w:rPr>
        <w:t>31 463 959,59</w:t>
      </w:r>
      <w:r w:rsidR="00B141A5" w:rsidRPr="00E61C55">
        <w:rPr>
          <w:rFonts w:ascii="Arial" w:eastAsia="Andale Sans UI" w:hAnsi="Arial" w:cs="Arial"/>
          <w:color w:val="000000"/>
          <w:kern w:val="1"/>
          <w:lang w:eastAsia="fa-IR" w:bidi="fa-IR"/>
        </w:rPr>
        <w:t xml:space="preserve"> PLN </w:t>
      </w:r>
      <w:r w:rsidRPr="00E61C55">
        <w:rPr>
          <w:rFonts w:ascii="Arial" w:eastAsia="Andale Sans UI" w:hAnsi="Arial" w:cs="Arial"/>
          <w:color w:val="000000"/>
          <w:kern w:val="1"/>
          <w:lang w:eastAsia="fa-IR" w:bidi="fa-IR"/>
        </w:rPr>
        <w:t>(kur</w:t>
      </w:r>
      <w:r w:rsidR="00192D84" w:rsidRPr="00E61C55">
        <w:rPr>
          <w:rFonts w:ascii="Arial" w:eastAsia="Andale Sans UI" w:hAnsi="Arial" w:cs="Arial"/>
          <w:color w:val="000000"/>
          <w:kern w:val="1"/>
          <w:lang w:eastAsia="fa-IR" w:bidi="fa-IR"/>
        </w:rPr>
        <w:t xml:space="preserve">s Euro </w:t>
      </w:r>
      <w:r w:rsidR="00233EB9" w:rsidRPr="00E61C55">
        <w:rPr>
          <w:rFonts w:ascii="Arial" w:eastAsia="Andale Sans UI" w:hAnsi="Arial" w:cs="Arial"/>
          <w:color w:val="000000"/>
          <w:kern w:val="1"/>
          <w:lang w:eastAsia="fa-IR" w:bidi="fa-IR"/>
        </w:rPr>
        <w:t xml:space="preserve">= </w:t>
      </w:r>
      <w:r w:rsidR="00416DB9" w:rsidRPr="00E61C55">
        <w:rPr>
          <w:rFonts w:ascii="Arial" w:eastAsia="Andale Sans UI" w:hAnsi="Arial" w:cs="Arial"/>
          <w:color w:val="000000"/>
          <w:kern w:val="1"/>
          <w:lang w:eastAsia="fa-IR" w:bidi="fa-IR"/>
        </w:rPr>
        <w:t>4,6369</w:t>
      </w:r>
      <w:r w:rsidR="00E90012" w:rsidRPr="00E61C55">
        <w:rPr>
          <w:rFonts w:ascii="Arial" w:eastAsia="Andale Sans UI" w:hAnsi="Arial" w:cs="Arial"/>
          <w:color w:val="000000"/>
          <w:kern w:val="1"/>
          <w:lang w:eastAsia="fa-IR" w:bidi="fa-IR"/>
        </w:rPr>
        <w:t xml:space="preserve"> </w:t>
      </w:r>
      <w:r w:rsidR="00930FAF" w:rsidRPr="00E61C55">
        <w:rPr>
          <w:rFonts w:ascii="Arial" w:eastAsia="Andale Sans UI" w:hAnsi="Arial" w:cs="Arial"/>
          <w:color w:val="000000"/>
          <w:kern w:val="1"/>
          <w:lang w:eastAsia="fa-IR" w:bidi="fa-IR"/>
        </w:rPr>
        <w:t xml:space="preserve">PLN z dnia </w:t>
      </w:r>
      <w:r w:rsidR="00416DB9" w:rsidRPr="00E61C55">
        <w:rPr>
          <w:rFonts w:ascii="Arial" w:eastAsia="Andale Sans UI" w:hAnsi="Arial" w:cs="Arial"/>
          <w:color w:val="000000"/>
          <w:kern w:val="1"/>
          <w:lang w:eastAsia="fa-IR" w:bidi="fa-IR"/>
        </w:rPr>
        <w:t>25.02.2022</w:t>
      </w:r>
      <w:r w:rsidR="005C1D04" w:rsidRPr="00E61C55">
        <w:rPr>
          <w:rFonts w:ascii="Arial" w:eastAsia="Andale Sans UI" w:hAnsi="Arial" w:cs="Arial"/>
          <w:color w:val="000000"/>
          <w:kern w:val="1"/>
          <w:lang w:eastAsia="fa-IR" w:bidi="fa-IR"/>
        </w:rPr>
        <w:t xml:space="preserve"> </w:t>
      </w:r>
      <w:r w:rsidRPr="00E61C55">
        <w:rPr>
          <w:rFonts w:ascii="Arial" w:eastAsia="Andale Sans UI" w:hAnsi="Arial" w:cs="Arial"/>
          <w:color w:val="000000"/>
          <w:kern w:val="1"/>
          <w:lang w:eastAsia="fa-IR" w:bidi="fa-IR"/>
        </w:rPr>
        <w:t>r</w:t>
      </w:r>
      <w:r w:rsidR="003745D9" w:rsidRPr="00E61C55">
        <w:rPr>
          <w:rFonts w:ascii="Arial" w:eastAsia="Andale Sans UI" w:hAnsi="Arial" w:cs="Arial"/>
          <w:color w:val="000000"/>
          <w:kern w:val="1"/>
          <w:lang w:eastAsia="fa-IR" w:bidi="fa-IR"/>
        </w:rPr>
        <w:t>.</w:t>
      </w:r>
      <w:r w:rsidR="00FB12FC" w:rsidRPr="00E61C55">
        <w:rPr>
          <w:rFonts w:ascii="Arial" w:eastAsia="Andale Sans UI" w:hAnsi="Arial" w:cs="Arial"/>
          <w:color w:val="000000"/>
          <w:kern w:val="1"/>
          <w:lang w:eastAsia="fa-IR" w:bidi="fa-IR"/>
        </w:rPr>
        <w:t>)</w:t>
      </w:r>
      <w:r w:rsidR="00B141A5" w:rsidRPr="00E61C55">
        <w:rPr>
          <w:rFonts w:ascii="Arial" w:eastAsia="Andale Sans UI" w:hAnsi="Arial" w:cs="Arial"/>
          <w:color w:val="000000"/>
          <w:kern w:val="1"/>
          <w:lang w:eastAsia="fa-IR" w:bidi="fa-IR"/>
        </w:rPr>
        <w:t>.</w:t>
      </w:r>
      <w:r w:rsidR="000C3058" w:rsidRPr="00E61C55">
        <w:rPr>
          <w:rFonts w:ascii="Arial" w:eastAsia="Andale Sans UI" w:hAnsi="Arial" w:cs="Arial"/>
          <w:color w:val="000000"/>
          <w:kern w:val="1"/>
          <w:lang w:eastAsia="fa-IR" w:bidi="fa-IR"/>
        </w:rPr>
        <w:t xml:space="preserve"> </w:t>
      </w:r>
    </w:p>
    <w:p w:rsidR="00F73DD7" w:rsidRPr="00E61C55" w:rsidRDefault="00F73DD7" w:rsidP="00D61266">
      <w:pPr>
        <w:widowControl w:val="0"/>
        <w:suppressAutoHyphens/>
        <w:autoSpaceDE w:val="0"/>
        <w:autoSpaceDN w:val="0"/>
        <w:adjustRightInd w:val="0"/>
        <w:spacing w:line="360" w:lineRule="auto"/>
        <w:textAlignment w:val="baseline"/>
        <w:rPr>
          <w:rFonts w:ascii="Arial" w:eastAsia="Andale Sans UI" w:hAnsi="Arial" w:cs="Arial"/>
          <w:color w:val="000000"/>
          <w:kern w:val="1"/>
          <w:lang w:eastAsia="fa-IR" w:bidi="fa-IR"/>
        </w:rPr>
      </w:pPr>
      <w:r w:rsidRPr="00E61C55">
        <w:rPr>
          <w:rFonts w:ascii="Arial" w:eastAsia="Andale Sans UI" w:hAnsi="Arial" w:cs="Arial"/>
          <w:color w:val="000000"/>
          <w:kern w:val="1"/>
          <w:lang w:eastAsia="fa-IR" w:bidi="fa-IR"/>
        </w:rPr>
        <w:t>Warunkiem podpisania z Wnioskodawcą umowy o dofinansowanie projektu jest dostępność środków uzależniona od poniższych zasad.</w:t>
      </w:r>
    </w:p>
    <w:p w:rsidR="0074570A" w:rsidRPr="00E61C55" w:rsidRDefault="00021229" w:rsidP="00D61266">
      <w:pPr>
        <w:autoSpaceDE w:val="0"/>
        <w:autoSpaceDN w:val="0"/>
        <w:adjustRightInd w:val="0"/>
        <w:spacing w:before="120" w:line="360" w:lineRule="auto"/>
        <w:rPr>
          <w:rFonts w:ascii="Arial" w:hAnsi="Arial" w:cs="Arial"/>
        </w:rPr>
      </w:pPr>
      <w:r w:rsidRPr="00E61C55">
        <w:rPr>
          <w:rFonts w:ascii="Arial" w:hAnsi="Arial" w:cs="Arial"/>
        </w:rPr>
        <w:t xml:space="preserve">IOK </w:t>
      </w:r>
      <w:r w:rsidR="006D4BCB" w:rsidRPr="00E61C55">
        <w:rPr>
          <w:rFonts w:ascii="Arial" w:hAnsi="Arial" w:cs="Arial"/>
        </w:rPr>
        <w:t>informuje</w:t>
      </w:r>
      <w:r w:rsidRPr="00E61C55">
        <w:rPr>
          <w:rFonts w:ascii="Arial" w:hAnsi="Arial" w:cs="Arial"/>
        </w:rPr>
        <w:t xml:space="preserve">, iż kwota która może zostać zakontraktowana w ramach zawieranych umów </w:t>
      </w:r>
      <w:r w:rsidR="004A0064" w:rsidRPr="00E61C55">
        <w:rPr>
          <w:rFonts w:ascii="Arial" w:hAnsi="Arial" w:cs="Arial"/>
        </w:rPr>
        <w:t xml:space="preserve">      </w:t>
      </w:r>
      <w:r w:rsidR="007F40E5" w:rsidRPr="00E61C55">
        <w:rPr>
          <w:rFonts w:ascii="Arial" w:hAnsi="Arial" w:cs="Arial"/>
        </w:rPr>
        <w:t xml:space="preserve">            </w:t>
      </w:r>
      <w:r w:rsidRPr="00E61C55">
        <w:rPr>
          <w:rFonts w:ascii="Arial" w:hAnsi="Arial" w:cs="Arial"/>
        </w:rPr>
        <w:t xml:space="preserve">o dofinansowanie projektów w przedmiotowym </w:t>
      </w:r>
      <w:r w:rsidR="00D03BBF" w:rsidRPr="00E61C55">
        <w:rPr>
          <w:rFonts w:ascii="Arial" w:hAnsi="Arial" w:cs="Arial"/>
        </w:rPr>
        <w:t>K</w:t>
      </w:r>
      <w:r w:rsidRPr="00E61C55">
        <w:rPr>
          <w:rFonts w:ascii="Arial" w:hAnsi="Arial" w:cs="Arial"/>
        </w:rPr>
        <w:t xml:space="preserve">onkursie uzależniona jest od aktualnego </w:t>
      </w:r>
      <w:r w:rsidR="007F40E5" w:rsidRPr="00E61C55">
        <w:rPr>
          <w:rFonts w:ascii="Arial" w:hAnsi="Arial" w:cs="Arial"/>
        </w:rPr>
        <w:t xml:space="preserve">                   </w:t>
      </w:r>
      <w:r w:rsidRPr="00E61C55">
        <w:rPr>
          <w:rFonts w:ascii="Arial" w:hAnsi="Arial" w:cs="Arial"/>
        </w:rPr>
        <w:t>w danym miesiącu kursu euro oraz wartości algorytmu wyrażającego w</w:t>
      </w:r>
      <w:r w:rsidR="00F670D2" w:rsidRPr="00E61C55">
        <w:rPr>
          <w:rFonts w:ascii="Arial" w:hAnsi="Arial" w:cs="Arial"/>
        </w:rPr>
        <w:t> </w:t>
      </w:r>
      <w:r w:rsidRPr="00E61C55">
        <w:rPr>
          <w:rFonts w:ascii="Arial" w:hAnsi="Arial" w:cs="Arial"/>
        </w:rPr>
        <w:t xml:space="preserve">PLN miesięczny limit środków wspólnotowych oraz krajowych możliwych do zakontraktowania. </w:t>
      </w:r>
      <w:r w:rsidR="00AF67F7" w:rsidRPr="00E61C55">
        <w:rPr>
          <w:rFonts w:ascii="Arial" w:hAnsi="Arial" w:cs="Arial"/>
        </w:rPr>
        <w:t>Otrzymanie przez Wnioskodawcę informacji o wybraniu do dofinansowania nie jest równoznac</w:t>
      </w:r>
      <w:r w:rsidR="005A55EA" w:rsidRPr="00E61C55">
        <w:rPr>
          <w:rFonts w:ascii="Arial" w:hAnsi="Arial" w:cs="Arial"/>
        </w:rPr>
        <w:t xml:space="preserve">zne z podpisaniem umowy/decyzji </w:t>
      </w:r>
      <w:r w:rsidR="00AF67F7" w:rsidRPr="00E61C55">
        <w:rPr>
          <w:rFonts w:ascii="Arial" w:hAnsi="Arial" w:cs="Arial"/>
        </w:rPr>
        <w:t>o</w:t>
      </w:r>
      <w:r w:rsidR="00F670D2" w:rsidRPr="00E61C55">
        <w:rPr>
          <w:rFonts w:ascii="Arial" w:hAnsi="Arial" w:cs="Arial"/>
        </w:rPr>
        <w:t> </w:t>
      </w:r>
      <w:r w:rsidR="00AF67F7" w:rsidRPr="00E61C55">
        <w:rPr>
          <w:rFonts w:ascii="Arial" w:hAnsi="Arial" w:cs="Arial"/>
        </w:rPr>
        <w:t>dofinansowanie projektu.</w:t>
      </w:r>
    </w:p>
    <w:p w:rsidR="00F85104" w:rsidRPr="00E61C55" w:rsidRDefault="00F85104" w:rsidP="00D61266">
      <w:pPr>
        <w:autoSpaceDE w:val="0"/>
        <w:autoSpaceDN w:val="0"/>
        <w:adjustRightInd w:val="0"/>
        <w:spacing w:before="120" w:after="120" w:line="360" w:lineRule="auto"/>
        <w:rPr>
          <w:rFonts w:ascii="Arial" w:hAnsi="Arial" w:cs="Arial"/>
        </w:rPr>
      </w:pPr>
      <w:r w:rsidRPr="00E61C55">
        <w:rPr>
          <w:rFonts w:ascii="Arial" w:hAnsi="Arial" w:cs="Arial"/>
        </w:rPr>
        <w:t xml:space="preserve">IOK zastrzega sobie możliwość </w:t>
      </w:r>
      <w:r w:rsidR="004437D5" w:rsidRPr="00E61C55">
        <w:rPr>
          <w:rFonts w:ascii="Arial" w:hAnsi="Arial" w:cs="Arial"/>
        </w:rPr>
        <w:t>zwiększenia</w:t>
      </w:r>
      <w:r w:rsidRPr="00E61C55">
        <w:rPr>
          <w:rFonts w:ascii="Arial" w:hAnsi="Arial" w:cs="Arial"/>
        </w:rPr>
        <w:t xml:space="preserve"> kwoty przeznaczonej na dofinansowanie projektów.</w:t>
      </w:r>
    </w:p>
    <w:p w:rsidR="0074418B" w:rsidRPr="00E61C55" w:rsidRDefault="00417674" w:rsidP="00D61266">
      <w:pPr>
        <w:widowControl w:val="0"/>
        <w:numPr>
          <w:ilvl w:val="0"/>
          <w:numId w:val="22"/>
        </w:numPr>
        <w:suppressAutoHyphens/>
        <w:autoSpaceDE w:val="0"/>
        <w:autoSpaceDN w:val="0"/>
        <w:adjustRightInd w:val="0"/>
        <w:spacing w:after="60" w:line="360" w:lineRule="auto"/>
        <w:ind w:left="0" w:hanging="284"/>
        <w:textAlignment w:val="baseline"/>
        <w:rPr>
          <w:rFonts w:ascii="Arial" w:eastAsia="Andale Sans UI" w:hAnsi="Arial" w:cs="Arial"/>
          <w:color w:val="000000"/>
          <w:kern w:val="1"/>
          <w:lang w:eastAsia="fa-IR" w:bidi="fa-IR"/>
        </w:rPr>
      </w:pPr>
      <w:r w:rsidRPr="00E61C55">
        <w:rPr>
          <w:rFonts w:ascii="Arial" w:eastAsia="Andale Sans UI" w:hAnsi="Arial" w:cs="Arial"/>
          <w:color w:val="000000"/>
          <w:kern w:val="1"/>
          <w:lang w:eastAsia="fa-IR" w:bidi="fa-IR"/>
        </w:rPr>
        <w:t>Maksymalny poziom dofinansowania proj</w:t>
      </w:r>
      <w:r w:rsidR="00D11B1F" w:rsidRPr="00E61C55">
        <w:rPr>
          <w:rFonts w:ascii="Arial" w:eastAsia="Andale Sans UI" w:hAnsi="Arial" w:cs="Arial"/>
          <w:color w:val="000000"/>
          <w:kern w:val="1"/>
          <w:lang w:eastAsia="fa-IR" w:bidi="fa-IR"/>
        </w:rPr>
        <w:t xml:space="preserve">ektu w ramach Konkursu wynosi </w:t>
      </w:r>
      <w:r w:rsidR="006F7FCA" w:rsidRPr="00E61C55">
        <w:rPr>
          <w:rFonts w:ascii="Arial" w:eastAsia="Andale Sans UI" w:hAnsi="Arial" w:cs="Arial"/>
          <w:color w:val="000000"/>
          <w:kern w:val="1"/>
          <w:lang w:eastAsia="fa-IR" w:bidi="fa-IR"/>
        </w:rPr>
        <w:t>8</w:t>
      </w:r>
      <w:r w:rsidR="00734221" w:rsidRPr="00E61C55">
        <w:rPr>
          <w:rFonts w:ascii="Arial" w:eastAsia="Andale Sans UI" w:hAnsi="Arial" w:cs="Arial"/>
          <w:color w:val="000000"/>
          <w:kern w:val="1"/>
          <w:lang w:eastAsia="fa-IR" w:bidi="fa-IR"/>
        </w:rPr>
        <w:t>5</w:t>
      </w:r>
      <w:r w:rsidR="0037502A" w:rsidRPr="00E61C55">
        <w:rPr>
          <w:rFonts w:ascii="Arial" w:eastAsia="Andale Sans UI" w:hAnsi="Arial" w:cs="Arial"/>
          <w:color w:val="000000"/>
          <w:kern w:val="1"/>
          <w:lang w:eastAsia="fa-IR" w:bidi="fa-IR"/>
        </w:rPr>
        <w:t>%</w:t>
      </w:r>
      <w:r w:rsidR="00124208" w:rsidRPr="00E61C55">
        <w:rPr>
          <w:rFonts w:ascii="Arial" w:eastAsia="Andale Sans UI" w:hAnsi="Arial" w:cs="Arial"/>
          <w:color w:val="000000"/>
          <w:kern w:val="1"/>
          <w:lang w:eastAsia="fa-IR" w:bidi="fa-IR"/>
        </w:rPr>
        <w:t xml:space="preserve">. </w:t>
      </w:r>
      <w:r w:rsidR="006F7FCA" w:rsidRPr="00E61C55">
        <w:rPr>
          <w:rFonts w:ascii="Arial" w:eastAsia="Andale Sans UI" w:hAnsi="Arial" w:cs="Arial"/>
          <w:color w:val="000000"/>
          <w:kern w:val="1"/>
          <w:lang w:eastAsia="fa-IR" w:bidi="fa-IR"/>
        </w:rPr>
        <w:t xml:space="preserve">W przypadku projektów objętych pomocą publiczną lub pomocą de minimis poziom dofinansowania wynikać będzie z przepisów prawa unijnego i krajowego dotyczącego </w:t>
      </w:r>
      <w:r w:rsidR="006F7FCA" w:rsidRPr="00E61C55">
        <w:rPr>
          <w:rFonts w:ascii="Arial" w:eastAsia="Andale Sans UI" w:hAnsi="Arial" w:cs="Arial"/>
          <w:color w:val="000000"/>
          <w:kern w:val="1"/>
          <w:lang w:eastAsia="fa-IR" w:bidi="fa-IR"/>
        </w:rPr>
        <w:lastRenderedPageBreak/>
        <w:t>udzielania tej pomocy, jednak nie może być wyższy niż 85 %.</w:t>
      </w:r>
    </w:p>
    <w:p w:rsidR="0074418B" w:rsidRPr="00E61C55" w:rsidRDefault="0074418B" w:rsidP="00D61266">
      <w:pPr>
        <w:widowControl w:val="0"/>
        <w:numPr>
          <w:ilvl w:val="0"/>
          <w:numId w:val="22"/>
        </w:numPr>
        <w:suppressAutoHyphens/>
        <w:autoSpaceDE w:val="0"/>
        <w:autoSpaceDN w:val="0"/>
        <w:adjustRightInd w:val="0"/>
        <w:spacing w:after="60" w:line="360" w:lineRule="auto"/>
        <w:ind w:left="0" w:hanging="284"/>
        <w:textAlignment w:val="baseline"/>
        <w:rPr>
          <w:rFonts w:ascii="Arial" w:eastAsia="Andale Sans UI" w:hAnsi="Arial" w:cs="Arial"/>
          <w:color w:val="000000"/>
          <w:kern w:val="1"/>
          <w:lang w:eastAsia="fa-IR" w:bidi="fa-IR"/>
        </w:rPr>
      </w:pPr>
      <w:r w:rsidRPr="00E61C55">
        <w:rPr>
          <w:rFonts w:ascii="Arial" w:eastAsia="Andale Sans UI" w:hAnsi="Arial" w:cs="Arial"/>
          <w:color w:val="000000"/>
          <w:kern w:val="1"/>
          <w:lang w:eastAsia="fa-IR" w:bidi="fa-IR"/>
        </w:rPr>
        <w:t>Minimalny udział wkładu własnego Wnioskodawcy wynosi 15% wydatków kwalifikowalnych projektu oraz 100 % wydatków niekwalifikowanych projektu. W przypadku projektów objętych pomocą publiczną lub pomocą de minimis poziom wkładu własnego beneficjenta wynikać będzie z odrębnych przepisów prawnych i zapisów w pkt. 24 i 25 SZOOP RPO WŁ na lata 2014-2020.</w:t>
      </w:r>
    </w:p>
    <w:p w:rsidR="00D84206" w:rsidRPr="00E61C55" w:rsidRDefault="00D84206" w:rsidP="00D61266">
      <w:pPr>
        <w:widowControl w:val="0"/>
        <w:numPr>
          <w:ilvl w:val="0"/>
          <w:numId w:val="22"/>
        </w:numPr>
        <w:suppressAutoHyphens/>
        <w:autoSpaceDE w:val="0"/>
        <w:autoSpaceDN w:val="0"/>
        <w:adjustRightInd w:val="0"/>
        <w:spacing w:before="120" w:after="60" w:line="360" w:lineRule="auto"/>
        <w:ind w:left="0" w:hanging="284"/>
        <w:textAlignment w:val="baseline"/>
        <w:rPr>
          <w:rFonts w:ascii="Arial" w:eastAsia="Andale Sans UI" w:hAnsi="Arial" w:cs="Arial"/>
          <w:color w:val="000000"/>
          <w:kern w:val="1"/>
          <w:lang w:eastAsia="fa-IR" w:bidi="fa-IR"/>
        </w:rPr>
      </w:pPr>
      <w:r w:rsidRPr="00E61C55">
        <w:rPr>
          <w:rFonts w:ascii="Arial" w:eastAsia="Andale Sans UI" w:hAnsi="Arial" w:cs="Arial"/>
          <w:color w:val="000000"/>
          <w:kern w:val="1"/>
          <w:lang w:eastAsia="fa-IR" w:bidi="fa-IR"/>
        </w:rPr>
        <w:t>W przypadku wystąpienia pomocy publicznej wsparcie udzielane będzie zgodnie z właściwymi przepisami prawa unijnego i krajowego dotyczącymi zasad udzielania tej pomocy, obowiązującymi w momencie udzielania wsparcia, w szczególności:</w:t>
      </w:r>
    </w:p>
    <w:p w:rsidR="00D84206" w:rsidRPr="00E61C55" w:rsidRDefault="00D84206" w:rsidP="00D61266">
      <w:pPr>
        <w:spacing w:before="120" w:after="60" w:line="360" w:lineRule="auto"/>
        <w:ind w:hanging="284"/>
        <w:rPr>
          <w:rFonts w:ascii="Arial" w:eastAsia="Andale Sans UI" w:hAnsi="Arial" w:cs="Arial"/>
          <w:color w:val="000000"/>
          <w:kern w:val="1"/>
          <w:lang w:eastAsia="fa-IR" w:bidi="fa-IR"/>
        </w:rPr>
      </w:pPr>
      <w:r w:rsidRPr="00E61C55">
        <w:rPr>
          <w:rFonts w:ascii="Arial" w:eastAsia="Andale Sans UI" w:hAnsi="Arial" w:cs="Arial"/>
          <w:color w:val="000000"/>
          <w:kern w:val="1"/>
          <w:lang w:eastAsia="fa-IR" w:bidi="fa-IR"/>
        </w:rPr>
        <w:t>−</w:t>
      </w:r>
      <w:r w:rsidRPr="00E61C55">
        <w:rPr>
          <w:rFonts w:ascii="Arial" w:eastAsia="Andale Sans UI" w:hAnsi="Arial" w:cs="Arial"/>
          <w:color w:val="000000"/>
          <w:kern w:val="1"/>
          <w:lang w:eastAsia="fa-IR" w:bidi="fa-IR"/>
        </w:rPr>
        <w:tab/>
        <w:t>pomoc  publiczna w  formie rekompensaty  z tytułu  świadczenia  usług  publicznych udzielana będzie zgodnie z rozporządzeniem Parlamentu Europejskiego i Rady nr 1370/2007 z 23 października 2007 r. dotyczącym usług publicznych w zakresie kolejowego i drogowego transportu pasażerskiego oraz uchylającym  rozporządzenia  Rady  (EWG)  nr  1191/69</w:t>
      </w:r>
      <w:r w:rsidRPr="00E61C55">
        <w:rPr>
          <w:rFonts w:ascii="Arial" w:eastAsia="Andale Sans UI" w:hAnsi="Arial" w:cs="Arial"/>
          <w:color w:val="000000"/>
          <w:kern w:val="1"/>
          <w:lang w:eastAsia="fa-IR" w:bidi="fa-IR"/>
        </w:rPr>
        <w:br/>
        <w:t xml:space="preserve">i (EWG) nr 1107/70 wraz ze sprostowaniem.  </w:t>
      </w:r>
    </w:p>
    <w:p w:rsidR="00D84206" w:rsidRPr="00E61C55" w:rsidRDefault="00D84206" w:rsidP="00D61266">
      <w:pPr>
        <w:spacing w:before="120" w:after="60" w:line="360" w:lineRule="auto"/>
        <w:rPr>
          <w:rFonts w:ascii="Arial" w:eastAsia="Andale Sans UI" w:hAnsi="Arial" w:cs="Arial"/>
          <w:color w:val="000000"/>
          <w:kern w:val="1"/>
          <w:lang w:eastAsia="fa-IR" w:bidi="fa-IR"/>
        </w:rPr>
      </w:pPr>
      <w:r w:rsidRPr="00E61C55">
        <w:rPr>
          <w:rFonts w:ascii="Arial" w:eastAsia="Andale Sans UI" w:hAnsi="Arial" w:cs="Arial"/>
          <w:color w:val="000000"/>
          <w:kern w:val="1"/>
          <w:lang w:eastAsia="fa-IR" w:bidi="fa-IR"/>
        </w:rPr>
        <w:t>Wsparcie będzie udzielane przy uwzględnieniu  postanowień Wytycznych w zakresie dofinansowania z programów operacyjnych podmiotów realizujących obowiązek świadczenia usług publicznych w transporcie zbiorowym.</w:t>
      </w:r>
    </w:p>
    <w:p w:rsidR="00D84206" w:rsidRPr="00E61C55" w:rsidRDefault="00D84206" w:rsidP="00D61266">
      <w:pPr>
        <w:spacing w:before="120" w:after="60" w:line="360" w:lineRule="auto"/>
        <w:rPr>
          <w:rFonts w:ascii="Arial" w:eastAsia="Andale Sans UI" w:hAnsi="Arial" w:cs="Arial"/>
          <w:color w:val="000000"/>
          <w:kern w:val="1"/>
          <w:lang w:eastAsia="fa-IR" w:bidi="fa-IR"/>
        </w:rPr>
      </w:pPr>
      <w:r w:rsidRPr="00E61C55">
        <w:rPr>
          <w:rFonts w:ascii="Arial" w:eastAsia="Andale Sans UI" w:hAnsi="Arial" w:cs="Arial"/>
          <w:color w:val="000000"/>
          <w:kern w:val="1"/>
          <w:lang w:eastAsia="fa-IR" w:bidi="fa-IR"/>
        </w:rPr>
        <w:t>W związku z art. 27 ust. 5 ustawy wdrożeniowej w przypadku projektów objętych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 W przypadku indywidualnej notyfikacji KE oceni zgodność projektu ze wspólnym rynkiem korzystając z zapisów Wytycznych Komisji Europejskiej dotyczących pomocy państwa na rzecz przedsiębiorstw kolejowych.</w:t>
      </w:r>
    </w:p>
    <w:p w:rsidR="003B67A3" w:rsidRPr="00E61C55" w:rsidRDefault="00841E11" w:rsidP="00D61266">
      <w:pPr>
        <w:numPr>
          <w:ilvl w:val="0"/>
          <w:numId w:val="22"/>
        </w:numPr>
        <w:spacing w:before="120" w:after="60" w:line="360" w:lineRule="auto"/>
        <w:ind w:left="142"/>
        <w:rPr>
          <w:rFonts w:ascii="Arial" w:hAnsi="Arial" w:cs="Arial"/>
        </w:rPr>
      </w:pPr>
      <w:r w:rsidRPr="00E61C55">
        <w:rPr>
          <w:rFonts w:ascii="Arial" w:hAnsi="Arial" w:cs="Arial"/>
        </w:rPr>
        <w:t xml:space="preserve">Maksymalną wartość zaliczki określa się do wysokości 90% dofinansowania. </w:t>
      </w:r>
    </w:p>
    <w:p w:rsidR="003B0792" w:rsidRPr="00E61C55" w:rsidRDefault="003B0792" w:rsidP="00D61266">
      <w:pPr>
        <w:spacing w:before="120" w:after="60" w:line="360" w:lineRule="auto"/>
        <w:ind w:hanging="284"/>
        <w:rPr>
          <w:rFonts w:ascii="Arial" w:hAnsi="Arial" w:cs="Arial"/>
        </w:rPr>
      </w:pPr>
    </w:p>
    <w:p w:rsidR="00A16ECF" w:rsidRPr="00E61C55" w:rsidRDefault="00A16ECF" w:rsidP="00D61266">
      <w:pPr>
        <w:spacing w:line="360" w:lineRule="auto"/>
        <w:rPr>
          <w:rFonts w:ascii="Arial" w:hAnsi="Arial" w:cs="Arial"/>
          <w:b/>
          <w:highlight w:val="yellow"/>
        </w:rPr>
      </w:pPr>
    </w:p>
    <w:p w:rsidR="00807063" w:rsidRPr="00E61C55" w:rsidRDefault="00807063" w:rsidP="00D61266">
      <w:pPr>
        <w:spacing w:line="360" w:lineRule="auto"/>
        <w:rPr>
          <w:rFonts w:ascii="Arial" w:hAnsi="Arial" w:cs="Arial"/>
          <w:b/>
        </w:rPr>
      </w:pPr>
      <w:r w:rsidRPr="00E61C55">
        <w:rPr>
          <w:rFonts w:ascii="Arial" w:hAnsi="Arial" w:cs="Arial"/>
          <w:b/>
        </w:rPr>
        <w:t xml:space="preserve">§ </w:t>
      </w:r>
      <w:r w:rsidR="00C77848" w:rsidRPr="00E61C55">
        <w:rPr>
          <w:rFonts w:ascii="Arial" w:hAnsi="Arial" w:cs="Arial"/>
          <w:b/>
        </w:rPr>
        <w:t>4</w:t>
      </w:r>
    </w:p>
    <w:p w:rsidR="00807CB0" w:rsidRPr="00E61C55" w:rsidRDefault="00322F71" w:rsidP="00D61266">
      <w:pPr>
        <w:spacing w:line="360" w:lineRule="auto"/>
        <w:rPr>
          <w:rFonts w:ascii="Arial" w:hAnsi="Arial" w:cs="Arial"/>
          <w:b/>
        </w:rPr>
      </w:pPr>
      <w:r w:rsidRPr="00E61C55">
        <w:rPr>
          <w:rFonts w:ascii="Arial" w:hAnsi="Arial" w:cs="Arial"/>
          <w:b/>
        </w:rPr>
        <w:t>Warunki uczestnictwa w K</w:t>
      </w:r>
      <w:r w:rsidR="00807063" w:rsidRPr="00E61C55">
        <w:rPr>
          <w:rFonts w:ascii="Arial" w:hAnsi="Arial" w:cs="Arial"/>
          <w:b/>
        </w:rPr>
        <w:t>onkursie</w:t>
      </w:r>
    </w:p>
    <w:p w:rsidR="00D84206" w:rsidRPr="00E61C55" w:rsidRDefault="00AC51E3" w:rsidP="00D61266">
      <w:pPr>
        <w:widowControl w:val="0"/>
        <w:numPr>
          <w:ilvl w:val="0"/>
          <w:numId w:val="23"/>
        </w:numPr>
        <w:tabs>
          <w:tab w:val="clear" w:pos="720"/>
          <w:tab w:val="num" w:pos="142"/>
        </w:tabs>
        <w:suppressAutoHyphens/>
        <w:spacing w:after="60" w:line="360" w:lineRule="auto"/>
        <w:ind w:left="143" w:hanging="426"/>
        <w:textAlignment w:val="baseline"/>
        <w:rPr>
          <w:rFonts w:ascii="Arial" w:hAnsi="Arial" w:cs="Arial"/>
        </w:rPr>
      </w:pPr>
      <w:r w:rsidRPr="00E61C55">
        <w:rPr>
          <w:rFonts w:ascii="Arial" w:hAnsi="Arial" w:cs="Arial"/>
        </w:rPr>
        <w:t>Podmiotami, które mogą ubiegać się o dofinansowanie w ramach</w:t>
      </w:r>
      <w:r w:rsidRPr="00E61C55">
        <w:rPr>
          <w:rFonts w:ascii="Arial" w:hAnsi="Arial" w:cs="Arial"/>
          <w:color w:val="FF0000"/>
        </w:rPr>
        <w:t xml:space="preserve"> </w:t>
      </w:r>
      <w:r w:rsidR="003B0792" w:rsidRPr="00E61C55">
        <w:rPr>
          <w:rFonts w:ascii="Arial" w:eastAsia="Andale Sans UI" w:hAnsi="Arial" w:cs="Arial"/>
          <w:color w:val="000000"/>
          <w:kern w:val="1"/>
          <w:lang w:eastAsia="fa-IR" w:bidi="fa-IR"/>
        </w:rPr>
        <w:t xml:space="preserve">Działania </w:t>
      </w:r>
      <w:r w:rsidR="00D84206" w:rsidRPr="00E61C55">
        <w:rPr>
          <w:rFonts w:ascii="Arial" w:eastAsia="Andale Sans UI" w:hAnsi="Arial" w:cs="Arial"/>
          <w:color w:val="000000"/>
          <w:kern w:val="1"/>
          <w:lang w:eastAsia="fa-IR" w:bidi="fa-IR"/>
        </w:rPr>
        <w:t xml:space="preserve">III.4 </w:t>
      </w:r>
      <w:r w:rsidR="00D84206" w:rsidRPr="00E61C55">
        <w:rPr>
          <w:rFonts w:ascii="Arial" w:eastAsia="Andale Sans UI" w:hAnsi="Arial" w:cs="Arial"/>
          <w:color w:val="000000"/>
          <w:kern w:val="1"/>
          <w:lang w:eastAsia="fa-IR" w:bidi="fa-IR"/>
        </w:rPr>
        <w:lastRenderedPageBreak/>
        <w:t>Transport kolejowy</w:t>
      </w:r>
      <w:r w:rsidR="00413C71" w:rsidRPr="00E61C55">
        <w:rPr>
          <w:rFonts w:ascii="Arial" w:hAnsi="Arial" w:cs="Arial"/>
        </w:rPr>
        <w:t xml:space="preserve"> </w:t>
      </w:r>
      <w:r w:rsidRPr="00E61C55">
        <w:rPr>
          <w:rFonts w:ascii="Arial" w:hAnsi="Arial" w:cs="Arial"/>
        </w:rPr>
        <w:t xml:space="preserve">Regionalnego Programu Operacyjnego Województwa Łódzkiego na lata 2014-2020 </w:t>
      </w:r>
      <w:r w:rsidR="00D84206" w:rsidRPr="00E61C55">
        <w:rPr>
          <w:rFonts w:ascii="Arial" w:hAnsi="Arial" w:cs="Arial"/>
        </w:rPr>
        <w:t>są:</w:t>
      </w:r>
    </w:p>
    <w:p w:rsidR="00D84206" w:rsidRPr="00E61C55" w:rsidRDefault="00D84206" w:rsidP="00D61266">
      <w:pPr>
        <w:widowControl w:val="0"/>
        <w:numPr>
          <w:ilvl w:val="0"/>
          <w:numId w:val="32"/>
        </w:numPr>
        <w:suppressAutoHyphens/>
        <w:spacing w:after="60" w:line="360" w:lineRule="auto"/>
        <w:textAlignment w:val="baseline"/>
        <w:rPr>
          <w:rFonts w:ascii="Arial" w:hAnsi="Arial" w:cs="Arial"/>
        </w:rPr>
      </w:pPr>
      <w:r w:rsidRPr="00E61C55">
        <w:rPr>
          <w:rFonts w:ascii="Arial" w:hAnsi="Arial" w:cs="Arial"/>
        </w:rPr>
        <w:t xml:space="preserve"> jednostki samorządu terytorialnego, związki i stowarzyszenia jst; </w:t>
      </w:r>
    </w:p>
    <w:p w:rsidR="00D84206" w:rsidRPr="00E61C55" w:rsidRDefault="00D84206" w:rsidP="00D61266">
      <w:pPr>
        <w:widowControl w:val="0"/>
        <w:numPr>
          <w:ilvl w:val="0"/>
          <w:numId w:val="32"/>
        </w:numPr>
        <w:suppressAutoHyphens/>
        <w:spacing w:after="60" w:line="360" w:lineRule="auto"/>
        <w:textAlignment w:val="baseline"/>
        <w:rPr>
          <w:rFonts w:ascii="Arial" w:hAnsi="Arial" w:cs="Arial"/>
        </w:rPr>
      </w:pPr>
      <w:r w:rsidRPr="00E61C55">
        <w:rPr>
          <w:rFonts w:ascii="Arial" w:hAnsi="Arial" w:cs="Arial"/>
        </w:rPr>
        <w:t xml:space="preserve"> jednostki organizacyjne jednostek samorządu terytorialnego posiadające osobowość prawną;</w:t>
      </w:r>
    </w:p>
    <w:p w:rsidR="00D84206" w:rsidRPr="00E61C55" w:rsidRDefault="00D84206" w:rsidP="00D61266">
      <w:pPr>
        <w:widowControl w:val="0"/>
        <w:numPr>
          <w:ilvl w:val="0"/>
          <w:numId w:val="32"/>
        </w:numPr>
        <w:suppressAutoHyphens/>
        <w:spacing w:after="60" w:line="360" w:lineRule="auto"/>
        <w:textAlignment w:val="baseline"/>
        <w:rPr>
          <w:rFonts w:ascii="Arial" w:hAnsi="Arial" w:cs="Arial"/>
        </w:rPr>
      </w:pPr>
      <w:r w:rsidRPr="00E61C55">
        <w:rPr>
          <w:rFonts w:ascii="Arial" w:hAnsi="Arial" w:cs="Arial"/>
        </w:rPr>
        <w:t xml:space="preserve"> zarządcy infrastruktury kolejowej lub dworcowej</w:t>
      </w:r>
    </w:p>
    <w:p w:rsidR="00D84206" w:rsidRPr="00E61C55" w:rsidRDefault="00D84206" w:rsidP="00D61266">
      <w:pPr>
        <w:widowControl w:val="0"/>
        <w:numPr>
          <w:ilvl w:val="0"/>
          <w:numId w:val="32"/>
        </w:numPr>
        <w:suppressAutoHyphens/>
        <w:spacing w:after="60" w:line="360" w:lineRule="auto"/>
        <w:textAlignment w:val="baseline"/>
        <w:rPr>
          <w:rFonts w:ascii="Arial" w:hAnsi="Arial" w:cs="Arial"/>
        </w:rPr>
      </w:pPr>
      <w:r w:rsidRPr="00E61C55">
        <w:rPr>
          <w:rFonts w:ascii="Arial" w:hAnsi="Arial" w:cs="Arial"/>
        </w:rPr>
        <w:t xml:space="preserve"> przedsiębiorcy.</w:t>
      </w:r>
    </w:p>
    <w:p w:rsidR="00413C71" w:rsidRPr="00E61C55" w:rsidRDefault="00841E11" w:rsidP="00D61266">
      <w:pPr>
        <w:widowControl w:val="0"/>
        <w:numPr>
          <w:ilvl w:val="0"/>
          <w:numId w:val="23"/>
        </w:numPr>
        <w:tabs>
          <w:tab w:val="clear" w:pos="720"/>
        </w:tabs>
        <w:suppressAutoHyphens/>
        <w:spacing w:after="60" w:line="360" w:lineRule="auto"/>
        <w:ind w:left="0" w:hanging="284"/>
        <w:textAlignment w:val="baseline"/>
        <w:rPr>
          <w:rFonts w:ascii="Arial" w:eastAsia="Andale Sans UI" w:hAnsi="Arial" w:cs="Arial"/>
          <w:i/>
          <w:kern w:val="1"/>
          <w:lang w:eastAsia="fa-IR" w:bidi="fa-IR"/>
        </w:rPr>
      </w:pPr>
      <w:r w:rsidRPr="00E61C55">
        <w:rPr>
          <w:rFonts w:ascii="Arial" w:hAnsi="Arial" w:cs="Arial"/>
        </w:rPr>
        <w:t xml:space="preserve">Warunkiem uczestnictwa w Konkursie jest przesłanie we wskazanym w niniejszym regulaminie terminie za pomocą generatora wniosków wypełnionego formularza wniosku </w:t>
      </w:r>
      <w:r w:rsidRPr="00E61C55">
        <w:rPr>
          <w:rFonts w:ascii="Arial" w:hAnsi="Arial" w:cs="Arial"/>
        </w:rPr>
        <w:br/>
        <w:t xml:space="preserve">o dofinansowanie oraz złożenie w terminie wskazanym w § 5 pkt 12 wydruku wypełnionego w generatorze formularza wniosku o dofinansowanie projektu wraz z załącznikami, zgodnie </w:t>
      </w:r>
      <w:r w:rsidRPr="00E61C55">
        <w:rPr>
          <w:rFonts w:ascii="Arial" w:hAnsi="Arial" w:cs="Arial"/>
        </w:rPr>
        <w:br/>
        <w:t xml:space="preserve">z zapisami § 5 niniejszego Regulaminu Konkursu (wzór formularza wniosku </w:t>
      </w:r>
      <w:r w:rsidRPr="00E61C55">
        <w:rPr>
          <w:rFonts w:ascii="Arial" w:hAnsi="Arial" w:cs="Arial"/>
        </w:rPr>
        <w:br/>
        <w:t xml:space="preserve">o dofinansowanie – </w:t>
      </w:r>
      <w:r w:rsidRPr="00E61C55">
        <w:rPr>
          <w:rFonts w:ascii="Arial" w:hAnsi="Arial" w:cs="Arial"/>
          <w:b/>
        </w:rPr>
        <w:t xml:space="preserve">załącznik nr I </w:t>
      </w:r>
      <w:r w:rsidRPr="00E61C55">
        <w:rPr>
          <w:rFonts w:ascii="Arial" w:hAnsi="Arial" w:cs="Arial"/>
        </w:rPr>
        <w:t xml:space="preserve">do Regulaminu Konkursu). </w:t>
      </w:r>
    </w:p>
    <w:p w:rsidR="00992A5B" w:rsidRPr="00E61C55" w:rsidRDefault="00992A5B" w:rsidP="00D61266">
      <w:pPr>
        <w:widowControl w:val="0"/>
        <w:numPr>
          <w:ilvl w:val="0"/>
          <w:numId w:val="23"/>
        </w:numPr>
        <w:tabs>
          <w:tab w:val="clear" w:pos="720"/>
        </w:tabs>
        <w:suppressAutoHyphens/>
        <w:autoSpaceDE w:val="0"/>
        <w:autoSpaceDN w:val="0"/>
        <w:adjustRightInd w:val="0"/>
        <w:spacing w:after="60" w:line="360" w:lineRule="auto"/>
        <w:ind w:left="0" w:hanging="284"/>
        <w:textAlignment w:val="baseline"/>
        <w:rPr>
          <w:rFonts w:ascii="Arial" w:eastAsia="Andale Sans UI" w:hAnsi="Arial" w:cs="Arial"/>
          <w:i/>
          <w:kern w:val="1"/>
          <w:lang w:eastAsia="fa-IR" w:bidi="fa-IR"/>
        </w:rPr>
      </w:pPr>
      <w:r w:rsidRPr="00E61C55">
        <w:rPr>
          <w:rFonts w:ascii="Arial" w:hAnsi="Arial" w:cs="Arial"/>
          <w:b/>
        </w:rPr>
        <w:t>Wniosek należy przygotować za pośrednictwem generatora wniosków, dostępnego na stronie:</w:t>
      </w:r>
      <w:r w:rsidRPr="00E61C55">
        <w:rPr>
          <w:rFonts w:ascii="Arial" w:hAnsi="Arial" w:cs="Arial"/>
        </w:rPr>
        <w:t xml:space="preserve"> </w:t>
      </w:r>
      <w:hyperlink r:id="rId17" w:history="1">
        <w:r w:rsidRPr="00E61C55">
          <w:rPr>
            <w:rStyle w:val="Hipercze"/>
            <w:rFonts w:ascii="Arial" w:hAnsi="Arial" w:cs="Arial"/>
          </w:rPr>
          <w:t>https://rpo-fundusze.l</w:t>
        </w:r>
        <w:r w:rsidRPr="00E61C55">
          <w:rPr>
            <w:rStyle w:val="Hipercze"/>
            <w:rFonts w:ascii="Arial" w:hAnsi="Arial" w:cs="Arial"/>
          </w:rPr>
          <w:t>o</w:t>
        </w:r>
        <w:r w:rsidRPr="00E61C55">
          <w:rPr>
            <w:rStyle w:val="Hipercze"/>
            <w:rFonts w:ascii="Arial" w:hAnsi="Arial" w:cs="Arial"/>
          </w:rPr>
          <w:t>dzkie.pl</w:t>
        </w:r>
      </w:hyperlink>
      <w:r w:rsidRPr="00E61C55">
        <w:rPr>
          <w:rFonts w:ascii="Arial" w:hAnsi="Arial" w:cs="Arial"/>
        </w:rPr>
        <w:t xml:space="preserve">  </w:t>
      </w:r>
    </w:p>
    <w:p w:rsidR="00DE1379" w:rsidRPr="00E61C55" w:rsidRDefault="00992A5B" w:rsidP="00D61266">
      <w:pPr>
        <w:spacing w:line="360" w:lineRule="auto"/>
        <w:rPr>
          <w:rFonts w:ascii="Arial" w:hAnsi="Arial" w:cs="Arial"/>
        </w:rPr>
      </w:pPr>
      <w:r w:rsidRPr="00E61C55">
        <w:rPr>
          <w:rFonts w:ascii="Arial" w:hAnsi="Arial" w:cs="Arial"/>
        </w:rPr>
        <w:t xml:space="preserve">Aby móc korzystać z generatora wniosków należy założyć konto dla wnioskodawcy zgodnie z Instrukcją wypełniania wniosku o dofinansowanie projektu w ramach RPO WŁ na lata 2014-2020, stanowiącą </w:t>
      </w:r>
      <w:r w:rsidRPr="00E61C55">
        <w:rPr>
          <w:rFonts w:ascii="Arial" w:hAnsi="Arial" w:cs="Arial"/>
          <w:b/>
        </w:rPr>
        <w:t>Załącznik nr II</w:t>
      </w:r>
      <w:r w:rsidRPr="00E61C55">
        <w:rPr>
          <w:rFonts w:ascii="Arial" w:hAnsi="Arial" w:cs="Arial"/>
        </w:rPr>
        <w:t xml:space="preserve"> do niniejszego Regulaminu.</w:t>
      </w:r>
    </w:p>
    <w:p w:rsidR="0052490F" w:rsidRPr="00E61C55" w:rsidRDefault="00992A5B" w:rsidP="00D61266">
      <w:pPr>
        <w:spacing w:before="120" w:line="360" w:lineRule="auto"/>
        <w:rPr>
          <w:rFonts w:ascii="Arial" w:hAnsi="Arial" w:cs="Arial"/>
        </w:rPr>
      </w:pPr>
      <w:r w:rsidRPr="00E61C55">
        <w:rPr>
          <w:rFonts w:ascii="Arial" w:hAnsi="Arial" w:cs="Arial"/>
        </w:rPr>
        <w:t xml:space="preserve">Przedmiotowe konto wnioskodawcy będzie wykorzystywane podczas całego trybu wyboru projektów oraz w przypadku wybrania projektu do dofinansowania, również w trakcie jego realizacji. </w:t>
      </w:r>
    </w:p>
    <w:p w:rsidR="00992A5B" w:rsidRPr="00E61C55" w:rsidRDefault="00992A5B" w:rsidP="00D61266">
      <w:pPr>
        <w:spacing w:before="120" w:line="360" w:lineRule="auto"/>
        <w:rPr>
          <w:rFonts w:ascii="Arial" w:hAnsi="Arial" w:cs="Arial"/>
          <w:b/>
        </w:rPr>
      </w:pPr>
      <w:r w:rsidRPr="00E61C55">
        <w:rPr>
          <w:rFonts w:ascii="Arial" w:hAnsi="Arial" w:cs="Arial"/>
          <w:b/>
        </w:rPr>
        <w:t>UWAGA!</w:t>
      </w:r>
    </w:p>
    <w:p w:rsidR="00992A5B" w:rsidRPr="00E61C55" w:rsidRDefault="00992A5B" w:rsidP="00D61266">
      <w:pPr>
        <w:spacing w:line="360" w:lineRule="auto"/>
        <w:rPr>
          <w:rFonts w:ascii="Arial" w:hAnsi="Arial" w:cs="Arial"/>
        </w:rPr>
      </w:pPr>
      <w:r w:rsidRPr="00E61C55">
        <w:rPr>
          <w:rFonts w:ascii="Arial" w:hAnsi="Arial" w:cs="Arial"/>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D63638" w:rsidRPr="00E61C55" w:rsidRDefault="00992A5B" w:rsidP="00D61266">
      <w:pPr>
        <w:spacing w:before="120" w:line="360" w:lineRule="auto"/>
        <w:rPr>
          <w:rFonts w:ascii="Arial" w:hAnsi="Arial" w:cs="Arial"/>
        </w:rPr>
      </w:pPr>
      <w:r w:rsidRPr="00E61C55">
        <w:rPr>
          <w:rFonts w:ascii="Arial" w:hAnsi="Arial" w:cs="Arial"/>
        </w:rPr>
        <w:t xml:space="preserve">Po założeniu konta, wnioskodawca może przystąpić do wypełniania wniosku </w:t>
      </w:r>
      <w:r w:rsidR="009B40BF" w:rsidRPr="00E61C55">
        <w:rPr>
          <w:rFonts w:ascii="Arial" w:hAnsi="Arial" w:cs="Arial"/>
        </w:rPr>
        <w:br/>
      </w:r>
      <w:r w:rsidRPr="00E61C55">
        <w:rPr>
          <w:rFonts w:ascii="Arial" w:hAnsi="Arial" w:cs="Arial"/>
        </w:rPr>
        <w:t>o dofinansowanie zgodnie z Instrukcją wypełniania wniosku o dofinansowanie projektu</w:t>
      </w:r>
      <w:r w:rsidR="00837752" w:rsidRPr="00E61C55">
        <w:rPr>
          <w:rFonts w:ascii="Arial" w:hAnsi="Arial" w:cs="Arial"/>
        </w:rPr>
        <w:t xml:space="preserve"> </w:t>
      </w:r>
      <w:r w:rsidRPr="00E61C55">
        <w:rPr>
          <w:rFonts w:ascii="Arial" w:hAnsi="Arial" w:cs="Arial"/>
        </w:rPr>
        <w:t xml:space="preserve">w ramach RPO WŁ na lata 2014-2020, stanowiącą </w:t>
      </w:r>
      <w:r w:rsidRPr="00E61C55">
        <w:rPr>
          <w:rFonts w:ascii="Arial" w:hAnsi="Arial" w:cs="Arial"/>
          <w:b/>
        </w:rPr>
        <w:t>Załącznik nr II</w:t>
      </w:r>
      <w:r w:rsidRPr="00E61C55">
        <w:rPr>
          <w:rFonts w:ascii="Arial" w:hAnsi="Arial" w:cs="Arial"/>
        </w:rPr>
        <w:t xml:space="preserve"> do niniejszego Regulaminu.</w:t>
      </w:r>
    </w:p>
    <w:p w:rsidR="00B71E0F" w:rsidRPr="00E61C55" w:rsidRDefault="00B71E0F" w:rsidP="00D61266">
      <w:pPr>
        <w:spacing w:before="120" w:line="360" w:lineRule="auto"/>
        <w:rPr>
          <w:rFonts w:ascii="Arial" w:hAnsi="Arial" w:cs="Arial"/>
        </w:rPr>
      </w:pPr>
      <w:r w:rsidRPr="00E61C55">
        <w:rPr>
          <w:rFonts w:ascii="Arial" w:hAnsi="Arial" w:cs="Arial"/>
        </w:rPr>
        <w:lastRenderedPageBreak/>
        <w:t>W przypadku uzasadnionego braku możliwości przesłania we wskazanym terminie za pomocą generatora wniosków o dofinansowanie projektów wypełnionego formularza wniosku o dofinansowanie projektu, warunkiem uczestnictwa w Konkursie jest złożenie przez wnioskodawcę wypełnionego formularza wniosków (w wersji papierowej i edytowalnej elektronicznej – np. CD/DVD) wraz z załącznikami zgodnie z zapisami § 5 niniejszego Regulaminu Konkursu (wzór formularza wniosku o dofinansowanie – załącznik nr I do Regulaminu Konkursu).</w:t>
      </w:r>
    </w:p>
    <w:p w:rsidR="00EB5D2D" w:rsidRPr="00E61C55" w:rsidRDefault="00B71E0F" w:rsidP="00D61266">
      <w:pPr>
        <w:spacing w:before="120" w:after="60" w:line="360" w:lineRule="auto"/>
        <w:rPr>
          <w:rFonts w:ascii="Arial" w:hAnsi="Arial" w:cs="Arial"/>
        </w:rPr>
      </w:pPr>
      <w:r w:rsidRPr="00E61C55">
        <w:rPr>
          <w:rFonts w:ascii="Arial" w:hAnsi="Arial" w:cs="Arial"/>
          <w:u w:val="single"/>
        </w:rPr>
        <w:t>Wnioskodawca jest zobowiązany udokumentować</w:t>
      </w:r>
      <w:r w:rsidRPr="00E61C55">
        <w:rPr>
          <w:rFonts w:ascii="Arial" w:hAnsi="Arial" w:cs="Arial"/>
        </w:rPr>
        <w:t xml:space="preserve"> za pomocą printscreen’ów brak możliwości przesłania we wskazanym terminie za pomocą generatora wniosków wypełnionego formularza wniosku o dofinansowanie projektu.</w:t>
      </w:r>
    </w:p>
    <w:p w:rsidR="00EB5D2D" w:rsidRPr="00E61C55" w:rsidRDefault="00EB5D2D" w:rsidP="00D61266">
      <w:pPr>
        <w:numPr>
          <w:ilvl w:val="0"/>
          <w:numId w:val="23"/>
        </w:numPr>
        <w:tabs>
          <w:tab w:val="clear" w:pos="720"/>
        </w:tabs>
        <w:spacing w:before="120" w:after="60" w:line="360" w:lineRule="auto"/>
        <w:ind w:left="0" w:hanging="284"/>
        <w:rPr>
          <w:rFonts w:ascii="Arial" w:hAnsi="Arial" w:cs="Arial"/>
        </w:rPr>
      </w:pPr>
      <w:r w:rsidRPr="00E61C55">
        <w:rPr>
          <w:rFonts w:ascii="Arial" w:hAnsi="Arial" w:cs="Arial"/>
        </w:rPr>
        <w:t>W przypadku, gdy wnioskodawca rozpoczyna realizację projektu na własne ryzyko, tj. przed podpisaniem umowy o dofinansowanie projektu, zobowiązany jest do upublicznienia zapytania/zapytań ofertowych na stronie internetowej:</w:t>
      </w:r>
      <w:r w:rsidR="0074418B" w:rsidRPr="00E61C55">
        <w:rPr>
          <w:rFonts w:ascii="Arial" w:hAnsi="Arial" w:cs="Arial"/>
        </w:rPr>
        <w:t xml:space="preserve"> </w:t>
      </w:r>
      <w:hyperlink r:id="rId18" w:history="1">
        <w:r w:rsidRPr="00E61C55">
          <w:rPr>
            <w:rStyle w:val="Hipercze"/>
            <w:rFonts w:ascii="Arial" w:hAnsi="Arial" w:cs="Arial"/>
          </w:rPr>
          <w:t>https://bazakonkurencyjnosci.funduszeeuropejskie.gov.pl</w:t>
        </w:r>
      </w:hyperlink>
      <w:r w:rsidR="00D90F73" w:rsidRPr="00E61C55">
        <w:rPr>
          <w:rFonts w:ascii="Arial" w:hAnsi="Arial" w:cs="Arial"/>
        </w:rPr>
        <w:t>.</w:t>
      </w:r>
    </w:p>
    <w:p w:rsidR="00D27FCB" w:rsidRPr="00E61C55" w:rsidRDefault="00F85104" w:rsidP="00D61266">
      <w:pPr>
        <w:numPr>
          <w:ilvl w:val="0"/>
          <w:numId w:val="23"/>
        </w:numPr>
        <w:tabs>
          <w:tab w:val="clear" w:pos="720"/>
        </w:tabs>
        <w:autoSpaceDE w:val="0"/>
        <w:autoSpaceDN w:val="0"/>
        <w:adjustRightInd w:val="0"/>
        <w:spacing w:after="60" w:line="360" w:lineRule="auto"/>
        <w:ind w:left="0" w:hanging="284"/>
        <w:rPr>
          <w:rFonts w:ascii="Arial" w:hAnsi="Arial" w:cs="Arial"/>
        </w:rPr>
      </w:pPr>
      <w:r w:rsidRPr="00E61C55">
        <w:rPr>
          <w:rFonts w:ascii="Arial" w:hAnsi="Arial" w:cs="Arial"/>
        </w:rPr>
        <w:t xml:space="preserve">Za okres kwalifikowalności wydatków dla projektów realizowanych w ramach </w:t>
      </w:r>
      <w:r w:rsidR="001F4CAA" w:rsidRPr="00E61C55">
        <w:rPr>
          <w:rFonts w:ascii="Arial" w:eastAsia="Andale Sans UI" w:hAnsi="Arial" w:cs="Arial"/>
          <w:b/>
          <w:color w:val="000000"/>
          <w:kern w:val="1"/>
          <w:lang w:eastAsia="fa-IR" w:bidi="fa-IR"/>
        </w:rPr>
        <w:t xml:space="preserve">Działania </w:t>
      </w:r>
      <w:r w:rsidR="00FD75D7" w:rsidRPr="00E61C55">
        <w:rPr>
          <w:rFonts w:ascii="Arial" w:eastAsia="Andale Sans UI" w:hAnsi="Arial" w:cs="Arial"/>
          <w:b/>
          <w:color w:val="000000"/>
          <w:kern w:val="1"/>
          <w:lang w:eastAsia="fa-IR" w:bidi="fa-IR"/>
        </w:rPr>
        <w:t>III.4 Transport kolejowy</w:t>
      </w:r>
      <w:r w:rsidR="00DC00AB" w:rsidRPr="00E61C55">
        <w:rPr>
          <w:rFonts w:ascii="Arial" w:eastAsia="Calibri" w:hAnsi="Arial" w:cs="Arial"/>
          <w:b/>
        </w:rPr>
        <w:t xml:space="preserve"> </w:t>
      </w:r>
      <w:r w:rsidR="00992A5B" w:rsidRPr="00E61C55">
        <w:rPr>
          <w:rFonts w:ascii="Arial" w:hAnsi="Arial" w:cs="Arial"/>
        </w:rPr>
        <w:t xml:space="preserve">przyjmuje się, co do zasady, okres od 01.01.2014 r. do 31.12.2023 r., z zastrzeżeniem, iż wydatki poniesione przed podpisaniem umowy/decyzji o dofinansowanie projektu mogą zostać uznane za kwalifikowalne jedynie w przypadku spełnienia przez nie warunków określonych w </w:t>
      </w:r>
      <w:r w:rsidR="00992A5B" w:rsidRPr="00E61C55">
        <w:rPr>
          <w:rFonts w:ascii="Arial" w:hAnsi="Arial" w:cs="Arial"/>
          <w:i/>
        </w:rPr>
        <w:t xml:space="preserve">Wytycznych Ministra </w:t>
      </w:r>
      <w:r w:rsidR="000C3058" w:rsidRPr="00E61C55">
        <w:rPr>
          <w:rFonts w:ascii="Arial" w:hAnsi="Arial" w:cs="Arial"/>
          <w:i/>
        </w:rPr>
        <w:t xml:space="preserve">Inwestycji i Rozwoju </w:t>
      </w:r>
      <w:r w:rsidR="00992A5B" w:rsidRPr="00E61C55">
        <w:rPr>
          <w:rFonts w:ascii="Arial" w:hAnsi="Arial" w:cs="Arial"/>
          <w:i/>
        </w:rPr>
        <w:t>w zakresie kwalifikowalności wydatków w ramach Europejskiego Funduszu Rozwoju Regionalnego, Europejskiego Funduszu Społecznego oraz Funduszu Spójno</w:t>
      </w:r>
      <w:r w:rsidR="000C3058" w:rsidRPr="00E61C55">
        <w:rPr>
          <w:rFonts w:ascii="Arial" w:hAnsi="Arial" w:cs="Arial"/>
          <w:i/>
        </w:rPr>
        <w:t>ści na lata 2014-2020, z dnia 2</w:t>
      </w:r>
      <w:r w:rsidR="00631D83" w:rsidRPr="00E61C55">
        <w:rPr>
          <w:rFonts w:ascii="Arial" w:hAnsi="Arial" w:cs="Arial"/>
          <w:i/>
        </w:rPr>
        <w:t>1</w:t>
      </w:r>
      <w:r w:rsidR="00992A5B" w:rsidRPr="00E61C55">
        <w:rPr>
          <w:rFonts w:ascii="Arial" w:hAnsi="Arial" w:cs="Arial"/>
          <w:i/>
        </w:rPr>
        <w:t xml:space="preserve"> </w:t>
      </w:r>
      <w:r w:rsidR="00631D83" w:rsidRPr="00E61C55">
        <w:rPr>
          <w:rFonts w:ascii="Arial" w:hAnsi="Arial" w:cs="Arial"/>
          <w:i/>
        </w:rPr>
        <w:t>grudnia</w:t>
      </w:r>
      <w:r w:rsidR="000C3058" w:rsidRPr="00E61C55">
        <w:rPr>
          <w:rFonts w:ascii="Arial" w:hAnsi="Arial" w:cs="Arial"/>
          <w:i/>
        </w:rPr>
        <w:t xml:space="preserve"> 20</w:t>
      </w:r>
      <w:r w:rsidR="00631D83" w:rsidRPr="00E61C55">
        <w:rPr>
          <w:rFonts w:ascii="Arial" w:hAnsi="Arial" w:cs="Arial"/>
          <w:i/>
        </w:rPr>
        <w:t>20 r.</w:t>
      </w:r>
      <w:r w:rsidR="00992A5B" w:rsidRPr="00E61C55">
        <w:rPr>
          <w:rFonts w:ascii="Arial" w:hAnsi="Arial" w:cs="Arial"/>
          <w:i/>
        </w:rPr>
        <w:t xml:space="preserve"> </w:t>
      </w:r>
      <w:r w:rsidR="00992A5B" w:rsidRPr="00E61C55">
        <w:rPr>
          <w:rFonts w:ascii="Arial" w:hAnsi="Arial" w:cs="Arial"/>
        </w:rPr>
        <w:t xml:space="preserve">oraz w </w:t>
      </w:r>
      <w:r w:rsidR="00992A5B" w:rsidRPr="00E61C55">
        <w:rPr>
          <w:rFonts w:ascii="Arial" w:hAnsi="Arial" w:cs="Arial"/>
          <w:i/>
        </w:rPr>
        <w:t>Szczegółowym Opisie Osi Priorytetowych Regionalnego Programu Operacyjnego Wojewódz</w:t>
      </w:r>
      <w:r w:rsidR="00D06092" w:rsidRPr="00E61C55">
        <w:rPr>
          <w:rFonts w:ascii="Arial" w:hAnsi="Arial" w:cs="Arial"/>
          <w:i/>
        </w:rPr>
        <w:t>twa Łódzkiego na lata 2014-2020.</w:t>
      </w:r>
    </w:p>
    <w:p w:rsidR="00F85104" w:rsidRPr="00E61C55" w:rsidRDefault="00F85104" w:rsidP="00D61266">
      <w:pPr>
        <w:numPr>
          <w:ilvl w:val="0"/>
          <w:numId w:val="23"/>
        </w:numPr>
        <w:tabs>
          <w:tab w:val="clear" w:pos="720"/>
        </w:tabs>
        <w:autoSpaceDE w:val="0"/>
        <w:autoSpaceDN w:val="0"/>
        <w:adjustRightInd w:val="0"/>
        <w:spacing w:after="60" w:line="360" w:lineRule="auto"/>
        <w:ind w:left="0" w:hanging="284"/>
        <w:rPr>
          <w:rFonts w:ascii="Arial" w:hAnsi="Arial" w:cs="Arial"/>
        </w:rPr>
      </w:pPr>
      <w:r w:rsidRPr="00E61C55">
        <w:rPr>
          <w:rFonts w:ascii="Arial" w:hAnsi="Arial" w:cs="Arial"/>
        </w:rPr>
        <w:t>Do dofinansowania nie może zostać wybrany projekt, m.in.:</w:t>
      </w:r>
    </w:p>
    <w:p w:rsidR="00F85104" w:rsidRPr="00E61C55" w:rsidRDefault="00F85104" w:rsidP="00D61266">
      <w:pPr>
        <w:numPr>
          <w:ilvl w:val="0"/>
          <w:numId w:val="10"/>
        </w:numPr>
        <w:spacing w:before="120" w:line="360" w:lineRule="auto"/>
        <w:ind w:left="284" w:hanging="357"/>
        <w:rPr>
          <w:rFonts w:ascii="Arial" w:hAnsi="Arial" w:cs="Arial"/>
        </w:rPr>
      </w:pPr>
      <w:r w:rsidRPr="00E61C55">
        <w:rPr>
          <w:rFonts w:ascii="Arial" w:hAnsi="Arial" w:cs="Arial"/>
        </w:rPr>
        <w:t>którego wnioskodawca został wykluczony z możliwości otrzymania dofinansowania,</w:t>
      </w:r>
    </w:p>
    <w:p w:rsidR="00F85104" w:rsidRPr="00E61C55" w:rsidRDefault="00F85104" w:rsidP="00D61266">
      <w:pPr>
        <w:numPr>
          <w:ilvl w:val="0"/>
          <w:numId w:val="10"/>
        </w:numPr>
        <w:spacing w:before="120" w:line="360" w:lineRule="auto"/>
        <w:ind w:left="284" w:hanging="357"/>
        <w:rPr>
          <w:rFonts w:ascii="Arial" w:hAnsi="Arial" w:cs="Arial"/>
        </w:rPr>
      </w:pPr>
      <w:r w:rsidRPr="00E61C55">
        <w:rPr>
          <w:rFonts w:ascii="Arial" w:hAnsi="Arial" w:cs="Arial"/>
        </w:rPr>
        <w:t>który został zakończony zgodnie z art. 65 ust. 6 rozporządzenia ogólnego.</w:t>
      </w:r>
    </w:p>
    <w:p w:rsidR="000D6D91" w:rsidRPr="00E61C55" w:rsidRDefault="000D6D91" w:rsidP="00D61266">
      <w:pPr>
        <w:spacing w:line="360" w:lineRule="auto"/>
        <w:ind w:left="720"/>
        <w:rPr>
          <w:rFonts w:ascii="Arial" w:hAnsi="Arial" w:cs="Arial"/>
        </w:rPr>
      </w:pPr>
    </w:p>
    <w:p w:rsidR="00F85104" w:rsidRPr="00E61C55" w:rsidRDefault="00F85104" w:rsidP="00D61266">
      <w:pPr>
        <w:spacing w:line="360" w:lineRule="auto"/>
        <w:rPr>
          <w:rFonts w:ascii="Arial" w:hAnsi="Arial" w:cs="Arial"/>
          <w:b/>
        </w:rPr>
      </w:pPr>
      <w:r w:rsidRPr="00E61C55">
        <w:rPr>
          <w:rFonts w:ascii="Arial" w:hAnsi="Arial" w:cs="Arial"/>
          <w:b/>
        </w:rPr>
        <w:t>§ 5</w:t>
      </w:r>
    </w:p>
    <w:p w:rsidR="006E5373" w:rsidRPr="00E61C55" w:rsidRDefault="00F85104" w:rsidP="00D61266">
      <w:pPr>
        <w:spacing w:line="360" w:lineRule="auto"/>
        <w:rPr>
          <w:rFonts w:ascii="Arial" w:hAnsi="Arial" w:cs="Arial"/>
          <w:b/>
        </w:rPr>
      </w:pPr>
      <w:r w:rsidRPr="00E61C55">
        <w:rPr>
          <w:rFonts w:ascii="Arial" w:hAnsi="Arial" w:cs="Arial"/>
          <w:b/>
        </w:rPr>
        <w:t>Sposób sporządzenia i dostarczenia wniosku o dofinansowanie projektu</w:t>
      </w:r>
    </w:p>
    <w:p w:rsidR="00EB5D2D" w:rsidRPr="00E61C55" w:rsidRDefault="00F85104" w:rsidP="00D61266">
      <w:pPr>
        <w:numPr>
          <w:ilvl w:val="0"/>
          <w:numId w:val="2"/>
        </w:numPr>
        <w:tabs>
          <w:tab w:val="clear" w:pos="644"/>
        </w:tabs>
        <w:spacing w:after="60" w:line="360" w:lineRule="auto"/>
        <w:ind w:left="0" w:hanging="284"/>
        <w:rPr>
          <w:rFonts w:ascii="Arial" w:hAnsi="Arial" w:cs="Arial"/>
        </w:rPr>
      </w:pPr>
      <w:r w:rsidRPr="00E61C55">
        <w:rPr>
          <w:rFonts w:ascii="Arial" w:hAnsi="Arial" w:cs="Arial"/>
        </w:rPr>
        <w:lastRenderedPageBreak/>
        <w:t xml:space="preserve">Pod pojęciem wniosku o dofinansowanie projektu w ramach Regionalnego Programu Operacyjnego Województwa Łódzkiego na lata 2014-2020 należy rozumieć dokument podpisany przez Wnioskodawcę, przygotowany zgodnie ze wzorem i w oparciu o </w:t>
      </w:r>
      <w:r w:rsidRPr="00E61C55">
        <w:rPr>
          <w:rFonts w:ascii="Arial" w:hAnsi="Arial" w:cs="Arial"/>
          <w:i/>
        </w:rPr>
        <w:t>Instrukcję wypełnienia wniosku o dofinansowanie</w:t>
      </w:r>
      <w:r w:rsidRPr="00E61C55">
        <w:rPr>
          <w:rFonts w:ascii="Arial" w:hAnsi="Arial" w:cs="Arial"/>
        </w:rPr>
        <w:t xml:space="preserve"> (</w:t>
      </w:r>
      <w:r w:rsidRPr="00E61C55">
        <w:rPr>
          <w:rFonts w:ascii="Arial" w:hAnsi="Arial" w:cs="Arial"/>
          <w:b/>
        </w:rPr>
        <w:t>załącznik nr II</w:t>
      </w:r>
      <w:r w:rsidRPr="00E61C55">
        <w:rPr>
          <w:rFonts w:ascii="Arial" w:hAnsi="Arial" w:cs="Arial"/>
        </w:rPr>
        <w:t xml:space="preserve"> do Regulaminu Konkursu), w którym zawarty jest opis i inne informacje na temat projektu, na podstawie których dokonuje się oceny spełniania przez ten projekt kryteriów wyboru projektów. Za integralną część wniosku o</w:t>
      </w:r>
      <w:r w:rsidR="001F4CAA" w:rsidRPr="00E61C55">
        <w:rPr>
          <w:rFonts w:ascii="Arial" w:hAnsi="Arial" w:cs="Arial"/>
        </w:rPr>
        <w:t> </w:t>
      </w:r>
      <w:r w:rsidRPr="00E61C55">
        <w:rPr>
          <w:rFonts w:ascii="Arial" w:hAnsi="Arial" w:cs="Arial"/>
        </w:rPr>
        <w:t xml:space="preserve">dofinansowanie uznaje się wszystkie załączniki. </w:t>
      </w:r>
    </w:p>
    <w:p w:rsidR="00EB5D2D" w:rsidRPr="00E61C55" w:rsidRDefault="00DC66D8" w:rsidP="00D61266">
      <w:pPr>
        <w:numPr>
          <w:ilvl w:val="0"/>
          <w:numId w:val="2"/>
        </w:numPr>
        <w:tabs>
          <w:tab w:val="clear" w:pos="644"/>
        </w:tabs>
        <w:spacing w:after="60" w:line="360" w:lineRule="auto"/>
        <w:ind w:left="0" w:hanging="284"/>
        <w:rPr>
          <w:rFonts w:ascii="Arial" w:hAnsi="Arial" w:cs="Arial"/>
        </w:rPr>
      </w:pPr>
      <w:r w:rsidRPr="00E61C55">
        <w:rPr>
          <w:rFonts w:ascii="Arial" w:hAnsi="Arial" w:cs="Arial"/>
        </w:rPr>
        <w:t>Wniosek składany jest w formie dokumentu elektronicznego za pośrednictwem generatora wniosków. Jednocześnie w</w:t>
      </w:r>
      <w:r w:rsidR="00F85104" w:rsidRPr="00E61C55">
        <w:rPr>
          <w:rFonts w:ascii="Arial" w:hAnsi="Arial" w:cs="Arial"/>
        </w:rPr>
        <w:t>ypełniony formularz wniosku o dofinansowanie projektu należy wydrukować w</w:t>
      </w:r>
      <w:r w:rsidR="00DA4695" w:rsidRPr="00E61C55">
        <w:rPr>
          <w:rFonts w:ascii="Arial" w:hAnsi="Arial" w:cs="Arial"/>
        </w:rPr>
        <w:t xml:space="preserve"> </w:t>
      </w:r>
      <w:r w:rsidR="00F85104" w:rsidRPr="00E61C55">
        <w:rPr>
          <w:rFonts w:ascii="Arial" w:hAnsi="Arial" w:cs="Arial"/>
        </w:rPr>
        <w:t>1 egzemplarzu i wraz z załącznikami złożyć w siedzibie IZ RPO</w:t>
      </w:r>
      <w:r w:rsidR="004202CF" w:rsidRPr="00E61C55">
        <w:rPr>
          <w:rFonts w:ascii="Arial" w:hAnsi="Arial" w:cs="Arial"/>
        </w:rPr>
        <w:t xml:space="preserve"> WŁ</w:t>
      </w:r>
      <w:r w:rsidR="00F85104" w:rsidRPr="00E61C55">
        <w:rPr>
          <w:rFonts w:ascii="Arial" w:hAnsi="Arial" w:cs="Arial"/>
        </w:rPr>
        <w:t>, wskazanej w pkt 1</w:t>
      </w:r>
      <w:r w:rsidR="00824A15" w:rsidRPr="00E61C55">
        <w:rPr>
          <w:rFonts w:ascii="Arial" w:hAnsi="Arial" w:cs="Arial"/>
        </w:rPr>
        <w:t>4</w:t>
      </w:r>
      <w:r w:rsidR="00F85104" w:rsidRPr="00E61C55">
        <w:rPr>
          <w:rFonts w:ascii="Arial" w:hAnsi="Arial" w:cs="Arial"/>
        </w:rPr>
        <w:t xml:space="preserve"> niniejszego paragrafu. Do wersji papierowej wniosku o dofinansowanie projektu (tzn. formularza wniosku o dofinansowanie oraz załączników) należy dołączyć (na nośniku elektronicznym</w:t>
      </w:r>
      <w:r w:rsidR="00DA4695" w:rsidRPr="00E61C55">
        <w:rPr>
          <w:rFonts w:ascii="Arial" w:hAnsi="Arial" w:cs="Arial"/>
        </w:rPr>
        <w:t xml:space="preserve"> CD/DVD</w:t>
      </w:r>
      <w:r w:rsidR="00F85104" w:rsidRPr="00E61C55">
        <w:rPr>
          <w:rFonts w:ascii="Arial" w:hAnsi="Arial" w:cs="Arial"/>
        </w:rPr>
        <w:t>) 1 egzemplarz edytowalnej wersji elektronicznej Studium wykonalności wraz z tabelami finansowymi (w formie arkusza kalkulacyjnego</w:t>
      </w:r>
      <w:r w:rsidR="00DA4695" w:rsidRPr="00E61C55">
        <w:rPr>
          <w:rFonts w:ascii="Arial" w:hAnsi="Arial" w:cs="Arial"/>
        </w:rPr>
        <w:t xml:space="preserve"> Excel</w:t>
      </w:r>
      <w:r w:rsidR="00F85104" w:rsidRPr="00E61C55">
        <w:rPr>
          <w:rFonts w:ascii="Arial" w:hAnsi="Arial" w:cs="Arial"/>
        </w:rPr>
        <w:t>, tożsamymi z tabelami zamieszczonymi w rozdziałach „Analiza finansowa” i „Analiza ekonomiczna”</w:t>
      </w:r>
      <w:r w:rsidR="00EB5D2D" w:rsidRPr="00E61C55">
        <w:rPr>
          <w:rFonts w:ascii="Arial" w:hAnsi="Arial" w:cs="Arial"/>
        </w:rPr>
        <w:t xml:space="preserve"> w Studium wykonalności).</w:t>
      </w:r>
      <w:r w:rsidR="00CC2AA7" w:rsidRPr="00E61C55">
        <w:rPr>
          <w:rFonts w:ascii="Arial" w:hAnsi="Arial" w:cs="Arial"/>
        </w:rPr>
        <w:t xml:space="preserve"> </w:t>
      </w:r>
      <w:r w:rsidR="00F85104" w:rsidRPr="00E61C55">
        <w:rPr>
          <w:rFonts w:ascii="Arial" w:hAnsi="Arial" w:cs="Arial"/>
        </w:rPr>
        <w:t xml:space="preserve">Wszelkie przedstawione w nich wyliczenia powinny być poparte odpowiednimi komentarzami objaśniającymi przyjęte założenia kalkulacyjne, wraz z informacjami w zakresie źródeł pośrednich (konieczne jest podanie tytułu źródła, rozdziału, nr strony, nr tabeli). </w:t>
      </w:r>
      <w:r w:rsidR="00F85104" w:rsidRPr="00E61C55">
        <w:rPr>
          <w:rFonts w:ascii="Arial" w:hAnsi="Arial" w:cs="Arial"/>
          <w:b/>
        </w:rPr>
        <w:t>Tabela w wersji elektronicznej musi zawierać jawne (nie ukryte) i działające formuły.</w:t>
      </w:r>
      <w:r w:rsidR="00DA4695" w:rsidRPr="00E61C55">
        <w:rPr>
          <w:rFonts w:ascii="Arial" w:hAnsi="Arial" w:cs="Arial"/>
          <w:b/>
        </w:rPr>
        <w:t xml:space="preserve"> </w:t>
      </w:r>
    </w:p>
    <w:p w:rsidR="00EB5D2D" w:rsidRPr="00E61C55" w:rsidRDefault="00A349A2" w:rsidP="00D61266">
      <w:pPr>
        <w:numPr>
          <w:ilvl w:val="0"/>
          <w:numId w:val="2"/>
        </w:numPr>
        <w:tabs>
          <w:tab w:val="clear" w:pos="644"/>
        </w:tabs>
        <w:spacing w:after="60" w:line="360" w:lineRule="auto"/>
        <w:ind w:left="0" w:hanging="284"/>
        <w:rPr>
          <w:rFonts w:ascii="Arial" w:hAnsi="Arial" w:cs="Arial"/>
        </w:rPr>
      </w:pPr>
      <w:r w:rsidRPr="00E61C55">
        <w:rPr>
          <w:rFonts w:ascii="Arial" w:hAnsi="Arial" w:cs="Arial"/>
        </w:rPr>
        <w:t xml:space="preserve">Na potrzeby przygotowania studium wykonalności, stanowiącego załącznik obligatoryjny do wniosku o dofinansowanie, wskazuje się, że okres odniesienia (horyzont czasowy inwestycji zgodnie z Załącznikiem I do rozporządzenia nr 480/2014) dla projektów składanych </w:t>
      </w:r>
      <w:r w:rsidR="00FC2931" w:rsidRPr="00E61C55">
        <w:rPr>
          <w:rFonts w:ascii="Arial" w:hAnsi="Arial" w:cs="Arial"/>
        </w:rPr>
        <w:br/>
      </w:r>
      <w:r w:rsidRPr="00E61C55">
        <w:rPr>
          <w:rFonts w:ascii="Arial" w:hAnsi="Arial" w:cs="Arial"/>
        </w:rPr>
        <w:t xml:space="preserve">w ramach naboru wynosi </w:t>
      </w:r>
      <w:r w:rsidR="00FD75D7" w:rsidRPr="00E61C55">
        <w:rPr>
          <w:rFonts w:ascii="Arial" w:hAnsi="Arial" w:cs="Arial"/>
        </w:rPr>
        <w:t>30</w:t>
      </w:r>
      <w:r w:rsidR="004202CF" w:rsidRPr="00E61C55">
        <w:rPr>
          <w:rStyle w:val="Odwoanieprzypisudolnego"/>
          <w:rFonts w:ascii="Arial" w:hAnsi="Arial" w:cs="Arial"/>
        </w:rPr>
        <w:footnoteReference w:id="1"/>
      </w:r>
      <w:r w:rsidR="00EF2AE6" w:rsidRPr="00E61C55">
        <w:rPr>
          <w:rFonts w:ascii="Arial" w:hAnsi="Arial" w:cs="Arial"/>
        </w:rPr>
        <w:t xml:space="preserve"> </w:t>
      </w:r>
      <w:r w:rsidR="00CC2AA7" w:rsidRPr="00E61C55">
        <w:rPr>
          <w:rFonts w:ascii="Arial" w:hAnsi="Arial" w:cs="Arial"/>
        </w:rPr>
        <w:t xml:space="preserve">lat. </w:t>
      </w:r>
      <w:r w:rsidRPr="00E61C55">
        <w:rPr>
          <w:rFonts w:ascii="Arial" w:hAnsi="Arial" w:cs="Arial"/>
        </w:rPr>
        <w:t xml:space="preserve">Studium wykonalności należy sporządzić zgodnie z </w:t>
      </w:r>
      <w:r w:rsidRPr="00E61C55">
        <w:rPr>
          <w:rFonts w:ascii="Arial" w:hAnsi="Arial" w:cs="Arial"/>
          <w:i/>
        </w:rPr>
        <w:t>Zasadami Przygotowania Studium Wykonalności dla projektów realizowanych w ramach Regionalnego Programu Operacyjnego Województwa Łódzkiego na lata 2014-</w:t>
      </w:r>
      <w:r w:rsidRPr="00E61C55">
        <w:rPr>
          <w:rFonts w:ascii="Arial" w:hAnsi="Arial" w:cs="Arial"/>
          <w:i/>
        </w:rPr>
        <w:lastRenderedPageBreak/>
        <w:t xml:space="preserve">2020 </w:t>
      </w:r>
      <w:r w:rsidRPr="00E61C55">
        <w:rPr>
          <w:rFonts w:ascii="Arial" w:hAnsi="Arial" w:cs="Arial"/>
        </w:rPr>
        <w:t xml:space="preserve">przyjętymi Uchwałą Zarządu Województwa Łódzkiego Nr </w:t>
      </w:r>
      <w:r w:rsidR="00D1271A" w:rsidRPr="00E61C55">
        <w:rPr>
          <w:rFonts w:ascii="Arial" w:hAnsi="Arial" w:cs="Arial"/>
        </w:rPr>
        <w:t>717/19 z dnia 24 maja 2019</w:t>
      </w:r>
      <w:r w:rsidR="005A16BF" w:rsidRPr="00E61C55">
        <w:rPr>
          <w:rFonts w:ascii="Arial" w:hAnsi="Arial" w:cs="Arial"/>
        </w:rPr>
        <w:t xml:space="preserve"> r.</w:t>
      </w:r>
      <w:r w:rsidRPr="00E61C55">
        <w:rPr>
          <w:rFonts w:ascii="Arial" w:hAnsi="Arial" w:cs="Arial"/>
        </w:rPr>
        <w:t xml:space="preserve"> (</w:t>
      </w:r>
      <w:r w:rsidRPr="00E61C55">
        <w:rPr>
          <w:rFonts w:ascii="Arial" w:hAnsi="Arial" w:cs="Arial"/>
          <w:b/>
        </w:rPr>
        <w:t>załącznik nr VI</w:t>
      </w:r>
      <w:r w:rsidRPr="00E61C55">
        <w:rPr>
          <w:rFonts w:ascii="Arial" w:hAnsi="Arial" w:cs="Arial"/>
        </w:rPr>
        <w:t xml:space="preserve"> do Regulaminu Konkursu).</w:t>
      </w:r>
    </w:p>
    <w:p w:rsidR="00EB5D2D" w:rsidRPr="00E61C55" w:rsidRDefault="00F85104" w:rsidP="00D61266">
      <w:pPr>
        <w:numPr>
          <w:ilvl w:val="0"/>
          <w:numId w:val="2"/>
        </w:numPr>
        <w:tabs>
          <w:tab w:val="clear" w:pos="644"/>
        </w:tabs>
        <w:spacing w:after="60" w:line="360" w:lineRule="auto"/>
        <w:ind w:left="0" w:hanging="284"/>
        <w:rPr>
          <w:rFonts w:ascii="Arial" w:hAnsi="Arial" w:cs="Arial"/>
        </w:rPr>
      </w:pPr>
      <w:r w:rsidRPr="00E61C55">
        <w:rPr>
          <w:rFonts w:ascii="Arial" w:hAnsi="Arial" w:cs="Arial"/>
        </w:rPr>
        <w:t>Wnioskodawca jest zobowiązany wypełnić formularz wniosku o dofinansowanie projektu zgodnie z zasadami wskazanymi w niniejszym paragrafie.</w:t>
      </w:r>
    </w:p>
    <w:p w:rsidR="00EB5D2D" w:rsidRPr="00E61C55" w:rsidRDefault="00F85104" w:rsidP="00D61266">
      <w:pPr>
        <w:numPr>
          <w:ilvl w:val="0"/>
          <w:numId w:val="2"/>
        </w:numPr>
        <w:tabs>
          <w:tab w:val="clear" w:pos="644"/>
        </w:tabs>
        <w:spacing w:after="60" w:line="360" w:lineRule="auto"/>
        <w:ind w:left="0" w:hanging="284"/>
        <w:rPr>
          <w:rFonts w:ascii="Arial" w:hAnsi="Arial" w:cs="Arial"/>
        </w:rPr>
      </w:pPr>
      <w:r w:rsidRPr="00E61C55">
        <w:rPr>
          <w:rFonts w:ascii="Arial" w:hAnsi="Arial" w:cs="Arial"/>
        </w:rPr>
        <w:t>Wniosek o dofinansowanie projektu należy wypełnić w języku polskim.</w:t>
      </w:r>
    </w:p>
    <w:p w:rsidR="00EB5D2D" w:rsidRPr="00E61C55" w:rsidRDefault="00F85104" w:rsidP="00D61266">
      <w:pPr>
        <w:numPr>
          <w:ilvl w:val="0"/>
          <w:numId w:val="2"/>
        </w:numPr>
        <w:tabs>
          <w:tab w:val="clear" w:pos="644"/>
        </w:tabs>
        <w:spacing w:after="60" w:line="360" w:lineRule="auto"/>
        <w:ind w:left="0" w:hanging="284"/>
        <w:rPr>
          <w:rFonts w:ascii="Arial" w:hAnsi="Arial" w:cs="Arial"/>
        </w:rPr>
      </w:pPr>
      <w:r w:rsidRPr="00E61C55">
        <w:rPr>
          <w:rFonts w:ascii="Arial" w:hAnsi="Arial" w:cs="Arial"/>
          <w:iCs/>
        </w:rPr>
        <w:t xml:space="preserve">Formularz wniosku </w:t>
      </w:r>
      <w:r w:rsidRPr="00E61C55">
        <w:rPr>
          <w:rFonts w:ascii="Arial" w:hAnsi="Arial" w:cs="Arial"/>
        </w:rPr>
        <w:t xml:space="preserve">o dofinansowanie projektu </w:t>
      </w:r>
      <w:r w:rsidRPr="00E61C55">
        <w:rPr>
          <w:rFonts w:ascii="Arial" w:hAnsi="Arial" w:cs="Arial"/>
          <w:iCs/>
        </w:rPr>
        <w:t>musi być podpisany na ostatniej stronie przez osobę/osoby upoważnione do jego podpisania oraz powinien być opatrzony imienną pieczątką.</w:t>
      </w:r>
      <w:r w:rsidR="00EB5D2D" w:rsidRPr="00E61C55">
        <w:rPr>
          <w:rFonts w:ascii="Arial" w:hAnsi="Arial" w:cs="Arial"/>
          <w:iCs/>
        </w:rPr>
        <w:t xml:space="preserve"> </w:t>
      </w:r>
      <w:r w:rsidRPr="00E61C55">
        <w:rPr>
          <w:rFonts w:ascii="Arial" w:hAnsi="Arial" w:cs="Arial"/>
          <w:iCs/>
        </w:rPr>
        <w:t>Do wniosku o dofinansowanie należy zał</w:t>
      </w:r>
      <w:r w:rsidR="00FB7613" w:rsidRPr="00E61C55">
        <w:rPr>
          <w:rFonts w:ascii="Arial" w:hAnsi="Arial" w:cs="Arial"/>
          <w:iCs/>
        </w:rPr>
        <w:t>ączyć dokument potwierdzający w</w:t>
      </w:r>
      <w:r w:rsidRPr="00E61C55">
        <w:rPr>
          <w:rFonts w:ascii="Arial" w:hAnsi="Arial" w:cs="Arial"/>
          <w:iCs/>
        </w:rPr>
        <w:t>w</w:t>
      </w:r>
      <w:r w:rsidR="00FB7613" w:rsidRPr="00E61C55">
        <w:rPr>
          <w:rFonts w:ascii="Arial" w:hAnsi="Arial" w:cs="Arial"/>
          <w:iCs/>
        </w:rPr>
        <w:t>.</w:t>
      </w:r>
      <w:r w:rsidRPr="00E61C55">
        <w:rPr>
          <w:rFonts w:ascii="Arial" w:hAnsi="Arial" w:cs="Arial"/>
          <w:iCs/>
        </w:rPr>
        <w:t xml:space="preserve"> upoważnienie (</w:t>
      </w:r>
      <w:r w:rsidRPr="00E61C55">
        <w:rPr>
          <w:rFonts w:ascii="Arial" w:hAnsi="Arial" w:cs="Arial"/>
          <w:b/>
          <w:iCs/>
        </w:rPr>
        <w:t>załącznik nr 9</w:t>
      </w:r>
      <w:r w:rsidRPr="00E61C55">
        <w:rPr>
          <w:rFonts w:ascii="Arial" w:hAnsi="Arial" w:cs="Arial"/>
          <w:iCs/>
        </w:rPr>
        <w:t xml:space="preserve"> do wniosku o dofinansowanie).</w:t>
      </w:r>
    </w:p>
    <w:p w:rsidR="00EB5D2D" w:rsidRPr="00E61C55" w:rsidRDefault="00F85104" w:rsidP="00D61266">
      <w:pPr>
        <w:numPr>
          <w:ilvl w:val="0"/>
          <w:numId w:val="2"/>
        </w:numPr>
        <w:tabs>
          <w:tab w:val="clear" w:pos="644"/>
        </w:tabs>
        <w:spacing w:after="60" w:line="360" w:lineRule="auto"/>
        <w:ind w:left="0" w:hanging="284"/>
        <w:rPr>
          <w:rFonts w:ascii="Arial" w:hAnsi="Arial" w:cs="Arial"/>
        </w:rPr>
      </w:pPr>
      <w:r w:rsidRPr="00E61C55">
        <w:rPr>
          <w:rFonts w:ascii="Arial" w:hAnsi="Arial" w:cs="Arial"/>
        </w:rPr>
        <w:t xml:space="preserve">Wymaga się, aby każda strona formularza wniosku o dofinansowanie projektu została parafowana, przez co najmniej jedną z osób upoważnionych do podpisywania wniosku </w:t>
      </w:r>
      <w:r w:rsidR="00FB7613" w:rsidRPr="00E61C55">
        <w:rPr>
          <w:rFonts w:ascii="Arial" w:hAnsi="Arial" w:cs="Arial"/>
        </w:rPr>
        <w:t xml:space="preserve">                                              </w:t>
      </w:r>
      <w:r w:rsidRPr="00E61C55">
        <w:rPr>
          <w:rFonts w:ascii="Arial" w:hAnsi="Arial" w:cs="Arial"/>
        </w:rPr>
        <w:t>o dofinansowanie projektu.</w:t>
      </w:r>
    </w:p>
    <w:p w:rsidR="00EB5D2D" w:rsidRPr="00E61C55" w:rsidRDefault="00F85104" w:rsidP="00D61266">
      <w:pPr>
        <w:numPr>
          <w:ilvl w:val="0"/>
          <w:numId w:val="2"/>
        </w:numPr>
        <w:tabs>
          <w:tab w:val="clear" w:pos="644"/>
        </w:tabs>
        <w:spacing w:after="60" w:line="360" w:lineRule="auto"/>
        <w:ind w:left="0" w:hanging="284"/>
        <w:rPr>
          <w:rFonts w:ascii="Arial" w:hAnsi="Arial" w:cs="Arial"/>
        </w:rPr>
      </w:pPr>
      <w:r w:rsidRPr="00E61C55">
        <w:rPr>
          <w:rFonts w:ascii="Arial" w:hAnsi="Arial" w:cs="Arial"/>
        </w:rPr>
        <w:t>Załączniki do formularza wniosku o dofinansowanie projektu powinny być ponumerowane</w:t>
      </w:r>
      <w:r w:rsidR="00FB7613" w:rsidRPr="00E61C55">
        <w:rPr>
          <w:rFonts w:ascii="Arial" w:hAnsi="Arial" w:cs="Arial"/>
        </w:rPr>
        <w:t xml:space="preserve">               </w:t>
      </w:r>
      <w:r w:rsidRPr="00E61C55">
        <w:rPr>
          <w:rFonts w:ascii="Arial" w:hAnsi="Arial" w:cs="Arial"/>
        </w:rPr>
        <w:t xml:space="preserve"> i dołączone do wniosku o dofinansowanie projektu, ściśle według podanej w nim numeracji. </w:t>
      </w:r>
    </w:p>
    <w:p w:rsidR="00D22CAE" w:rsidRPr="00E61C55" w:rsidRDefault="00F85104" w:rsidP="00D61266">
      <w:pPr>
        <w:numPr>
          <w:ilvl w:val="0"/>
          <w:numId w:val="2"/>
        </w:numPr>
        <w:tabs>
          <w:tab w:val="clear" w:pos="644"/>
        </w:tabs>
        <w:spacing w:after="60" w:line="360" w:lineRule="auto"/>
        <w:ind w:left="0" w:hanging="284"/>
        <w:rPr>
          <w:rFonts w:ascii="Arial" w:hAnsi="Arial" w:cs="Arial"/>
        </w:rPr>
      </w:pPr>
      <w:r w:rsidRPr="00E61C55">
        <w:rPr>
          <w:rFonts w:ascii="Arial" w:hAnsi="Arial" w:cs="Arial"/>
        </w:rPr>
        <w:t>Wymaga się, aby każdy załącznik do formularza wniosku o dofinansowanie projektu był czytelnie podpisany (lub parafowany oraz opatrzony imienną pieczątką) na pierwszej stronie przez osobę upoważnioną do podpisania wniosku o dofinansowanie projektu. W przypadku, gdy załącznikiem do formularza wniosku o dofinansowanie projektu jest kserokopia dokumentu (np. pozwolenia na budowę), załącznik powinien być poświadczony</w:t>
      </w:r>
      <w:r w:rsidR="00D22CAE" w:rsidRPr="00E61C55">
        <w:rPr>
          <w:rFonts w:ascii="Arial" w:hAnsi="Arial" w:cs="Arial"/>
        </w:rPr>
        <w:t xml:space="preserve"> za zgodność z oryginałem przez </w:t>
      </w:r>
      <w:r w:rsidRPr="00E61C55">
        <w:rPr>
          <w:rFonts w:ascii="Arial" w:hAnsi="Arial" w:cs="Arial"/>
        </w:rPr>
        <w:t xml:space="preserve">osobę określoną w pkt 6 niniejszego paragrafu, wraz z podaniem numerów stron, których potwierdzenie dotyczy. W przypadku, gdy dany załącznik obligatoryjny nie dotyczy projektu/Wnioskodawcy, należy złożyć w miejsce danego załącznika oświadczenie o następującej treści: „Nazwa i numer załącznika – </w:t>
      </w:r>
      <w:r w:rsidRPr="00E61C55">
        <w:rPr>
          <w:rFonts w:ascii="Arial" w:hAnsi="Arial" w:cs="Arial"/>
          <w:u w:val="single"/>
        </w:rPr>
        <w:t>nie dotyczy</w:t>
      </w:r>
      <w:r w:rsidRPr="00E61C55">
        <w:rPr>
          <w:rFonts w:ascii="Arial" w:hAnsi="Arial" w:cs="Arial"/>
        </w:rPr>
        <w:t>” podpisane przez osobę upoważnioną do podpisania wniosku o dofinansowanie projektu.</w:t>
      </w:r>
    </w:p>
    <w:p w:rsidR="00D22CAE" w:rsidRPr="00E61C55" w:rsidRDefault="00742C7C" w:rsidP="00D61266">
      <w:pPr>
        <w:numPr>
          <w:ilvl w:val="0"/>
          <w:numId w:val="2"/>
        </w:numPr>
        <w:tabs>
          <w:tab w:val="clear" w:pos="644"/>
        </w:tabs>
        <w:spacing w:after="60" w:line="360" w:lineRule="auto"/>
        <w:ind w:left="141" w:hanging="425"/>
        <w:rPr>
          <w:rFonts w:ascii="Arial" w:hAnsi="Arial" w:cs="Arial"/>
        </w:rPr>
      </w:pPr>
      <w:r w:rsidRPr="00E61C55">
        <w:rPr>
          <w:rFonts w:ascii="Arial" w:hAnsi="Arial" w:cs="Arial"/>
        </w:rPr>
        <w:t>Oświadczenia we wniosku o dofinansowanie są składane pod rygorem odpowiedzialności karnej za składanie fałszywych zeznań. Złożenie podpisanego przez osobę upoważnioną formularza wniosku i zawartego w n</w:t>
      </w:r>
      <w:r w:rsidR="006139B7" w:rsidRPr="00E61C55">
        <w:rPr>
          <w:rFonts w:ascii="Arial" w:hAnsi="Arial" w:cs="Arial"/>
        </w:rPr>
        <w:t>im oświadczenia z pkt. XIV ppkt.</w:t>
      </w:r>
      <w:r w:rsidRPr="00E61C55">
        <w:rPr>
          <w:rFonts w:ascii="Arial" w:hAnsi="Arial" w:cs="Arial"/>
        </w:rPr>
        <w:t xml:space="preserve"> 1 oznacza potwierdzenie klauzuli: </w:t>
      </w:r>
      <w:r w:rsidRPr="00E61C55">
        <w:rPr>
          <w:rFonts w:ascii="Arial" w:hAnsi="Arial" w:cs="Arial"/>
          <w:u w:val="single"/>
        </w:rPr>
        <w:t>„Jestem świadomy odpowiedzialności karnej za złożenie fałszywych oświadczeń”</w:t>
      </w:r>
      <w:r w:rsidRPr="00E61C55">
        <w:rPr>
          <w:rFonts w:ascii="Arial" w:hAnsi="Arial" w:cs="Arial"/>
        </w:rPr>
        <w:t xml:space="preserve"> w stosunku do oświadczeń zawartych we </w:t>
      </w:r>
      <w:r w:rsidRPr="00E61C55">
        <w:rPr>
          <w:rFonts w:ascii="Arial" w:hAnsi="Arial" w:cs="Arial"/>
        </w:rPr>
        <w:lastRenderedPageBreak/>
        <w:t xml:space="preserve">wniosku o dofinansowanie, </w:t>
      </w:r>
      <w:r w:rsidR="006139B7" w:rsidRPr="00E61C55">
        <w:rPr>
          <w:rFonts w:ascii="Arial" w:hAnsi="Arial" w:cs="Arial"/>
        </w:rPr>
        <w:t xml:space="preserve"> </w:t>
      </w:r>
      <w:r w:rsidRPr="00E61C55">
        <w:rPr>
          <w:rFonts w:ascii="Arial" w:hAnsi="Arial" w:cs="Arial"/>
        </w:rPr>
        <w:t>z wyjątkiem oświadczenia, o którym mowa w pkt. 1</w:t>
      </w:r>
      <w:r w:rsidR="00E21248" w:rsidRPr="00E61C55">
        <w:rPr>
          <w:rFonts w:ascii="Arial" w:hAnsi="Arial" w:cs="Arial"/>
        </w:rPr>
        <w:t>7</w:t>
      </w:r>
      <w:r w:rsidRPr="00E61C55">
        <w:rPr>
          <w:rFonts w:ascii="Arial" w:hAnsi="Arial" w:cs="Arial"/>
        </w:rPr>
        <w:t xml:space="preserve"> niniejszego paragrafu, zgodnie z art. 37 ust. 4 Ustawy wdrożeniowej.</w:t>
      </w:r>
    </w:p>
    <w:p w:rsidR="00D22CAE" w:rsidRPr="00E61C55" w:rsidRDefault="00F85104" w:rsidP="00D61266">
      <w:pPr>
        <w:numPr>
          <w:ilvl w:val="0"/>
          <w:numId w:val="2"/>
        </w:numPr>
        <w:tabs>
          <w:tab w:val="clear" w:pos="644"/>
        </w:tabs>
        <w:spacing w:after="60" w:line="360" w:lineRule="auto"/>
        <w:ind w:left="141" w:hanging="425"/>
        <w:rPr>
          <w:rFonts w:ascii="Arial" w:hAnsi="Arial" w:cs="Arial"/>
        </w:rPr>
      </w:pPr>
      <w:r w:rsidRPr="00E61C55">
        <w:rPr>
          <w:rFonts w:ascii="Arial" w:hAnsi="Arial" w:cs="Arial"/>
        </w:rPr>
        <w:t>Formularz wniosku o dofinansowanie projektu wraz z wymaganymi załącznikami należy złożyć w opisanym segregatorze. Dokumenty więcej niż jednostronicowe należy złożyć</w:t>
      </w:r>
      <w:r w:rsidR="00D22CAE" w:rsidRPr="00E61C55">
        <w:rPr>
          <w:rFonts w:ascii="Arial" w:hAnsi="Arial" w:cs="Arial"/>
        </w:rPr>
        <w:t xml:space="preserve"> w </w:t>
      </w:r>
      <w:r w:rsidRPr="00E61C55">
        <w:rPr>
          <w:rFonts w:ascii="Arial" w:hAnsi="Arial" w:cs="Arial"/>
        </w:rPr>
        <w:t xml:space="preserve">formie spiętej. </w:t>
      </w:r>
    </w:p>
    <w:p w:rsidR="00F85104" w:rsidRPr="00E61C55" w:rsidRDefault="00F85104" w:rsidP="00D61266">
      <w:pPr>
        <w:numPr>
          <w:ilvl w:val="0"/>
          <w:numId w:val="2"/>
        </w:numPr>
        <w:tabs>
          <w:tab w:val="clear" w:pos="644"/>
        </w:tabs>
        <w:spacing w:after="60" w:line="360" w:lineRule="auto"/>
        <w:ind w:left="141" w:hanging="425"/>
        <w:rPr>
          <w:rFonts w:ascii="Arial" w:hAnsi="Arial" w:cs="Arial"/>
          <w:spacing w:val="6"/>
        </w:rPr>
      </w:pPr>
      <w:r w:rsidRPr="00E61C55">
        <w:rPr>
          <w:rFonts w:ascii="Arial" w:hAnsi="Arial" w:cs="Arial"/>
          <w:spacing w:val="6"/>
        </w:rPr>
        <w:t xml:space="preserve">Formularz wniosku o dofinansowanie projektu wraz z załącznikami należy składać od dnia </w:t>
      </w:r>
      <w:r w:rsidR="00841FC1" w:rsidRPr="00E61C55">
        <w:rPr>
          <w:rFonts w:ascii="Arial" w:hAnsi="Arial" w:cs="Arial"/>
          <w:spacing w:val="6"/>
        </w:rPr>
        <w:t>18 października 2021 r. do dnia 25 października 2021 r</w:t>
      </w:r>
      <w:r w:rsidRPr="00E61C55">
        <w:rPr>
          <w:rFonts w:ascii="Arial" w:hAnsi="Arial" w:cs="Arial"/>
          <w:spacing w:val="6"/>
        </w:rPr>
        <w:t xml:space="preserve"> (w godz. 08:00-15:00). </w:t>
      </w:r>
    </w:p>
    <w:p w:rsidR="00E902CF" w:rsidRPr="00E61C55" w:rsidRDefault="00DC66D8" w:rsidP="00D61266">
      <w:pPr>
        <w:numPr>
          <w:ilvl w:val="0"/>
          <w:numId w:val="2"/>
        </w:numPr>
        <w:tabs>
          <w:tab w:val="clear" w:pos="644"/>
        </w:tabs>
        <w:spacing w:after="60" w:line="360" w:lineRule="auto"/>
        <w:ind w:left="141" w:hanging="425"/>
        <w:rPr>
          <w:rFonts w:ascii="Arial" w:hAnsi="Arial" w:cs="Arial"/>
          <w:spacing w:val="6"/>
        </w:rPr>
      </w:pPr>
      <w:r w:rsidRPr="00E61C55">
        <w:rPr>
          <w:rFonts w:ascii="Arial" w:hAnsi="Arial" w:cs="Arial"/>
          <w:spacing w:val="6"/>
        </w:rPr>
        <w:t xml:space="preserve">Wnioski o dofinansowanie projektów za pomocą generatora wniosków można przesyłać do IOK w terminie </w:t>
      </w:r>
      <w:r w:rsidR="00841FC1" w:rsidRPr="00E61C55">
        <w:rPr>
          <w:rFonts w:ascii="Arial" w:hAnsi="Arial" w:cs="Arial"/>
          <w:spacing w:val="6"/>
        </w:rPr>
        <w:t>18</w:t>
      </w:r>
      <w:r w:rsidR="006139B7" w:rsidRPr="00E61C55">
        <w:rPr>
          <w:rFonts w:ascii="Arial" w:hAnsi="Arial" w:cs="Arial"/>
          <w:spacing w:val="6"/>
        </w:rPr>
        <w:t xml:space="preserve"> </w:t>
      </w:r>
      <w:r w:rsidR="00841FC1" w:rsidRPr="00E61C55">
        <w:rPr>
          <w:rFonts w:ascii="Arial" w:hAnsi="Arial" w:cs="Arial"/>
          <w:spacing w:val="6"/>
        </w:rPr>
        <w:t>października</w:t>
      </w:r>
      <w:r w:rsidR="006139B7" w:rsidRPr="00E61C55">
        <w:rPr>
          <w:rFonts w:ascii="Arial" w:hAnsi="Arial" w:cs="Arial"/>
          <w:spacing w:val="6"/>
        </w:rPr>
        <w:t xml:space="preserve"> 2021 r. do dnia </w:t>
      </w:r>
      <w:r w:rsidR="00841FC1" w:rsidRPr="00E61C55">
        <w:rPr>
          <w:rFonts w:ascii="Arial" w:hAnsi="Arial" w:cs="Arial"/>
          <w:spacing w:val="6"/>
        </w:rPr>
        <w:t>25 października</w:t>
      </w:r>
      <w:r w:rsidR="006139B7" w:rsidRPr="00E61C55">
        <w:rPr>
          <w:rFonts w:ascii="Arial" w:hAnsi="Arial" w:cs="Arial"/>
          <w:spacing w:val="6"/>
        </w:rPr>
        <w:t xml:space="preserve"> 2021 r </w:t>
      </w:r>
      <w:r w:rsidR="008046DD" w:rsidRPr="00E61C55">
        <w:rPr>
          <w:rFonts w:ascii="Arial" w:hAnsi="Arial" w:cs="Arial"/>
          <w:spacing w:val="6"/>
        </w:rPr>
        <w:t>(</w:t>
      </w:r>
      <w:r w:rsidRPr="00E61C55">
        <w:rPr>
          <w:rFonts w:ascii="Arial" w:hAnsi="Arial" w:cs="Arial"/>
          <w:spacing w:val="6"/>
        </w:rPr>
        <w:t>godz. 23:59.</w:t>
      </w:r>
      <w:r w:rsidR="00F73D8D" w:rsidRPr="00E61C55">
        <w:rPr>
          <w:rFonts w:ascii="Arial" w:hAnsi="Arial" w:cs="Arial"/>
          <w:spacing w:val="6"/>
        </w:rPr>
        <w:t>)</w:t>
      </w:r>
    </w:p>
    <w:p w:rsidR="00E902CF" w:rsidRPr="00E61C55" w:rsidRDefault="00E902CF" w:rsidP="00D61266">
      <w:pPr>
        <w:numPr>
          <w:ilvl w:val="0"/>
          <w:numId w:val="2"/>
        </w:numPr>
        <w:tabs>
          <w:tab w:val="clear" w:pos="644"/>
        </w:tabs>
        <w:spacing w:after="60" w:line="360" w:lineRule="auto"/>
        <w:ind w:left="141" w:hanging="425"/>
        <w:rPr>
          <w:rFonts w:ascii="Arial" w:hAnsi="Arial" w:cs="Arial"/>
          <w:spacing w:val="6"/>
        </w:rPr>
      </w:pPr>
      <w:r w:rsidRPr="00E61C55">
        <w:rPr>
          <w:rFonts w:ascii="Arial" w:hAnsi="Arial" w:cs="Arial"/>
          <w:spacing w:val="6"/>
        </w:rPr>
        <w:t xml:space="preserve">Uwaga! </w:t>
      </w:r>
    </w:p>
    <w:p w:rsidR="0043768A" w:rsidRPr="00E61C55" w:rsidRDefault="00E902CF" w:rsidP="00D61266">
      <w:pPr>
        <w:tabs>
          <w:tab w:val="left" w:pos="1568"/>
        </w:tabs>
        <w:spacing w:line="360" w:lineRule="auto"/>
        <w:rPr>
          <w:rFonts w:ascii="Arial" w:hAnsi="Arial" w:cs="Arial"/>
          <w:spacing w:val="-4"/>
        </w:rPr>
      </w:pPr>
      <w:r w:rsidRPr="00E61C55">
        <w:rPr>
          <w:rFonts w:ascii="Arial" w:hAnsi="Arial" w:cs="Arial"/>
          <w:spacing w:val="-4"/>
        </w:rPr>
        <w:t xml:space="preserve">Za datę wpływu wniosku o dofinansowanie uznaje się datę złożenia papierowej wersji wniosku </w:t>
      </w:r>
      <w:r w:rsidR="00FC2931" w:rsidRPr="00E61C55">
        <w:rPr>
          <w:rFonts w:ascii="Arial" w:hAnsi="Arial" w:cs="Arial"/>
          <w:spacing w:val="-4"/>
        </w:rPr>
        <w:br/>
      </w:r>
      <w:r w:rsidRPr="00E61C55">
        <w:rPr>
          <w:rFonts w:ascii="Arial" w:hAnsi="Arial" w:cs="Arial"/>
          <w:spacing w:val="-4"/>
        </w:rPr>
        <w:t>o dofinansowanie zgodnie z zapisami niniejszego regulaminu</w:t>
      </w:r>
      <w:r w:rsidR="00D22CAE" w:rsidRPr="00E61C55">
        <w:rPr>
          <w:rFonts w:ascii="Arial" w:hAnsi="Arial" w:cs="Arial"/>
          <w:spacing w:val="-4"/>
        </w:rPr>
        <w:t>.</w:t>
      </w:r>
    </w:p>
    <w:p w:rsidR="006A79B2" w:rsidRPr="00E61C55" w:rsidRDefault="00DC66D8" w:rsidP="00D61266">
      <w:pPr>
        <w:tabs>
          <w:tab w:val="left" w:pos="1568"/>
        </w:tabs>
        <w:spacing w:after="60" w:line="360" w:lineRule="auto"/>
        <w:rPr>
          <w:rFonts w:ascii="Arial" w:hAnsi="Arial" w:cs="Arial"/>
          <w:b/>
          <w:spacing w:val="-4"/>
          <w:u w:val="single"/>
        </w:rPr>
      </w:pPr>
      <w:r w:rsidRPr="00E61C55">
        <w:rPr>
          <w:rFonts w:ascii="Arial" w:hAnsi="Arial" w:cs="Arial"/>
          <w:b/>
          <w:spacing w:val="-4"/>
          <w:u w:val="single"/>
        </w:rPr>
        <w:t xml:space="preserve">Po upływie terminu naboru wniosków o dofinansowanie </w:t>
      </w:r>
      <w:r w:rsidR="00E902CF" w:rsidRPr="00E61C55">
        <w:rPr>
          <w:rFonts w:ascii="Arial" w:hAnsi="Arial" w:cs="Arial"/>
          <w:b/>
          <w:spacing w:val="-4"/>
          <w:u w:val="single"/>
        </w:rPr>
        <w:t>określonym w niniejszym regulaminie</w:t>
      </w:r>
      <w:r w:rsidRPr="00E61C55">
        <w:rPr>
          <w:rFonts w:ascii="Arial" w:hAnsi="Arial" w:cs="Arial"/>
          <w:b/>
          <w:spacing w:val="-4"/>
          <w:u w:val="single"/>
        </w:rPr>
        <w:t xml:space="preserve"> nabór w generatorze wniosków zostanie automatycznie zamknięty</w:t>
      </w:r>
      <w:r w:rsidRPr="00E61C55">
        <w:rPr>
          <w:rFonts w:ascii="Arial" w:hAnsi="Arial" w:cs="Arial"/>
          <w:spacing w:val="-4"/>
        </w:rPr>
        <w:t xml:space="preserve">. </w:t>
      </w:r>
      <w:r w:rsidRPr="00E61C55">
        <w:rPr>
          <w:rFonts w:ascii="Arial" w:hAnsi="Arial" w:cs="Arial"/>
          <w:b/>
          <w:spacing w:val="-4"/>
          <w:u w:val="single"/>
        </w:rPr>
        <w:t>Nie będzie zatem możliwości złożenia do IOK wniosku o dofinansowanie, który został przez wnioskodawcę przygotowany w okresie trwania naboru, ale nie został w terminie przesłany do IOK.</w:t>
      </w:r>
    </w:p>
    <w:p w:rsidR="00D22CAE" w:rsidRPr="00E61C55" w:rsidRDefault="006A79B2" w:rsidP="00D61266">
      <w:pPr>
        <w:widowControl w:val="0"/>
        <w:numPr>
          <w:ilvl w:val="0"/>
          <w:numId w:val="2"/>
        </w:numPr>
        <w:tabs>
          <w:tab w:val="clear" w:pos="644"/>
        </w:tabs>
        <w:suppressAutoHyphens/>
        <w:autoSpaceDE w:val="0"/>
        <w:autoSpaceDN w:val="0"/>
        <w:adjustRightInd w:val="0"/>
        <w:spacing w:after="60" w:line="360" w:lineRule="auto"/>
        <w:ind w:left="141" w:hanging="425"/>
        <w:textAlignment w:val="baseline"/>
        <w:rPr>
          <w:rFonts w:ascii="Arial" w:eastAsia="Andale Sans UI" w:hAnsi="Arial" w:cs="Arial"/>
          <w:kern w:val="1"/>
          <w:lang w:eastAsia="fa-IR" w:bidi="fa-IR"/>
        </w:rPr>
      </w:pPr>
      <w:r w:rsidRPr="00E61C55">
        <w:rPr>
          <w:rFonts w:ascii="Arial" w:eastAsia="Andale Sans UI" w:hAnsi="Arial" w:cs="Arial"/>
          <w:kern w:val="1"/>
          <w:lang w:eastAsia="fa-IR" w:bidi="fa-IR"/>
        </w:rPr>
        <w:t>Nie przewiduje się możliwości skrócenia terminu skła</w:t>
      </w:r>
      <w:r w:rsidR="00D22CAE" w:rsidRPr="00E61C55">
        <w:rPr>
          <w:rFonts w:ascii="Arial" w:eastAsia="Andale Sans UI" w:hAnsi="Arial" w:cs="Arial"/>
          <w:kern w:val="1"/>
          <w:lang w:eastAsia="fa-IR" w:bidi="fa-IR"/>
        </w:rPr>
        <w:t>dania wniosków o dofinansowanie.</w:t>
      </w:r>
    </w:p>
    <w:p w:rsidR="006A79B2" w:rsidRPr="00E61C55" w:rsidRDefault="006A79B2" w:rsidP="00D61266">
      <w:pPr>
        <w:widowControl w:val="0"/>
        <w:numPr>
          <w:ilvl w:val="0"/>
          <w:numId w:val="2"/>
        </w:numPr>
        <w:tabs>
          <w:tab w:val="clear" w:pos="644"/>
        </w:tabs>
        <w:suppressAutoHyphens/>
        <w:autoSpaceDE w:val="0"/>
        <w:autoSpaceDN w:val="0"/>
        <w:adjustRightInd w:val="0"/>
        <w:spacing w:after="60" w:line="360" w:lineRule="auto"/>
        <w:ind w:left="141" w:hanging="425"/>
        <w:textAlignment w:val="baseline"/>
        <w:rPr>
          <w:rFonts w:ascii="Arial" w:eastAsia="Andale Sans UI" w:hAnsi="Arial" w:cs="Arial"/>
          <w:kern w:val="1"/>
          <w:lang w:eastAsia="fa-IR" w:bidi="fa-IR"/>
        </w:rPr>
      </w:pPr>
      <w:r w:rsidRPr="00E61C55">
        <w:rPr>
          <w:rFonts w:ascii="Arial" w:eastAsia="Andale Sans UI" w:hAnsi="Arial" w:cs="Arial"/>
          <w:kern w:val="1"/>
          <w:lang w:eastAsia="fa-IR" w:bidi="fa-IR"/>
        </w:rPr>
        <w:t>Wniosek o dofinansowanie projektu może być złożony osobiście przez Wnioskodawcę, jego przedstawiciela lub przez posłańca, wysłany listem poleconym lub przesyłką kurierską na adres:</w:t>
      </w:r>
    </w:p>
    <w:p w:rsidR="00D521B1" w:rsidRPr="00E61C55" w:rsidRDefault="00D521B1" w:rsidP="00D61266">
      <w:pPr>
        <w:spacing w:before="120" w:after="120" w:line="360" w:lineRule="auto"/>
        <w:ind w:left="644"/>
        <w:rPr>
          <w:rFonts w:ascii="Arial" w:eastAsia="Andale Sans UI" w:hAnsi="Arial" w:cs="Arial"/>
          <w:b/>
          <w:bCs/>
          <w:i/>
          <w:iCs/>
          <w:kern w:val="1"/>
          <w:lang w:eastAsia="fa-IR" w:bidi="fa-IR"/>
        </w:rPr>
      </w:pPr>
      <w:r w:rsidRPr="00E61C55">
        <w:rPr>
          <w:rFonts w:ascii="Arial" w:eastAsia="Andale Sans UI" w:hAnsi="Arial" w:cs="Arial"/>
          <w:b/>
          <w:bCs/>
          <w:i/>
          <w:iCs/>
          <w:kern w:val="1"/>
          <w:lang w:eastAsia="fa-IR" w:bidi="fa-IR"/>
        </w:rPr>
        <w:t>Urząd Marszałkowski Województwa Łódzkiego</w:t>
      </w:r>
      <w:r w:rsidRPr="00E61C55">
        <w:rPr>
          <w:rFonts w:ascii="Arial" w:eastAsia="Andale Sans UI" w:hAnsi="Arial" w:cs="Arial"/>
          <w:b/>
          <w:bCs/>
          <w:i/>
          <w:iCs/>
          <w:kern w:val="1"/>
          <w:lang w:eastAsia="fa-IR" w:bidi="fa-IR"/>
        </w:rPr>
        <w:br/>
        <w:t>al. Piłsudskiego 8, 90 - 051 Łódź</w:t>
      </w:r>
    </w:p>
    <w:p w:rsidR="009844FE" w:rsidRPr="00E61C55" w:rsidRDefault="003D372F" w:rsidP="00D61266">
      <w:pPr>
        <w:widowControl w:val="0"/>
        <w:suppressAutoHyphens/>
        <w:autoSpaceDE w:val="0"/>
        <w:autoSpaceDN w:val="0"/>
        <w:adjustRightInd w:val="0"/>
        <w:spacing w:line="360" w:lineRule="auto"/>
        <w:textAlignment w:val="baseline"/>
        <w:rPr>
          <w:rFonts w:ascii="Arial" w:eastAsia="Andale Sans UI" w:hAnsi="Arial" w:cs="Arial"/>
          <w:b/>
          <w:bCs/>
          <w:i/>
          <w:kern w:val="1"/>
          <w:lang w:eastAsia="fa-IR" w:bidi="fa-IR"/>
        </w:rPr>
      </w:pPr>
      <w:r w:rsidRPr="00E61C55">
        <w:rPr>
          <w:rFonts w:ascii="Arial" w:eastAsia="Andale Sans UI" w:hAnsi="Arial" w:cs="Arial"/>
          <w:b/>
          <w:bCs/>
          <w:i/>
          <w:kern w:val="1"/>
          <w:lang w:eastAsia="fa-IR" w:bidi="fa-IR"/>
        </w:rPr>
        <w:t xml:space="preserve">      </w:t>
      </w:r>
      <w:r w:rsidR="009844FE" w:rsidRPr="00E61C55">
        <w:rPr>
          <w:rFonts w:ascii="Arial" w:eastAsia="Andale Sans UI" w:hAnsi="Arial" w:cs="Arial"/>
          <w:b/>
          <w:bCs/>
          <w:i/>
          <w:kern w:val="1"/>
          <w:lang w:eastAsia="fa-IR" w:bidi="fa-IR"/>
        </w:rPr>
        <w:t>(Biuro Podawcze – parter)</w:t>
      </w:r>
    </w:p>
    <w:p w:rsidR="009844FE" w:rsidRPr="00E61C55" w:rsidRDefault="009844FE" w:rsidP="00D61266">
      <w:pPr>
        <w:widowControl w:val="0"/>
        <w:suppressAutoHyphens/>
        <w:autoSpaceDE w:val="0"/>
        <w:autoSpaceDN w:val="0"/>
        <w:adjustRightInd w:val="0"/>
        <w:spacing w:line="360" w:lineRule="auto"/>
        <w:textAlignment w:val="baseline"/>
        <w:rPr>
          <w:rFonts w:ascii="Arial" w:eastAsia="Andale Sans UI" w:hAnsi="Arial" w:cs="Arial"/>
          <w:b/>
          <w:bCs/>
          <w:i/>
          <w:kern w:val="1"/>
          <w:lang w:eastAsia="fa-IR" w:bidi="fa-IR"/>
        </w:rPr>
      </w:pPr>
    </w:p>
    <w:p w:rsidR="00D22CAE" w:rsidRPr="00E61C55" w:rsidRDefault="006A79B2" w:rsidP="00D61266">
      <w:pPr>
        <w:widowControl w:val="0"/>
        <w:numPr>
          <w:ilvl w:val="0"/>
          <w:numId w:val="2"/>
        </w:numPr>
        <w:tabs>
          <w:tab w:val="clear" w:pos="644"/>
        </w:tabs>
        <w:suppressAutoHyphens/>
        <w:autoSpaceDE w:val="0"/>
        <w:autoSpaceDN w:val="0"/>
        <w:adjustRightInd w:val="0"/>
        <w:spacing w:after="60" w:line="360" w:lineRule="auto"/>
        <w:ind w:left="141" w:hanging="425"/>
        <w:textAlignment w:val="baseline"/>
        <w:rPr>
          <w:rFonts w:ascii="Arial" w:eastAsia="Andale Sans UI" w:hAnsi="Arial" w:cs="Arial"/>
          <w:b/>
          <w:bCs/>
          <w:i/>
          <w:kern w:val="1"/>
          <w:lang w:eastAsia="fa-IR" w:bidi="fa-IR"/>
        </w:rPr>
      </w:pPr>
      <w:r w:rsidRPr="00E61C55">
        <w:rPr>
          <w:rFonts w:ascii="Arial" w:eastAsia="Andale Sans UI" w:hAnsi="Arial" w:cs="Arial"/>
          <w:bCs/>
          <w:kern w:val="1"/>
          <w:lang w:eastAsia="fa-IR" w:bidi="fa-IR"/>
        </w:rPr>
        <w:t xml:space="preserve">W przypadku niezłożenia wniosku o dofinansowanie w terminie składania wniosków wskazanym w ogłoszeniu o konkursie oraz pkt. 12 niniejszego paragrafu wniosek </w:t>
      </w:r>
      <w:r w:rsidRPr="00E61C55">
        <w:rPr>
          <w:rFonts w:ascii="Arial" w:eastAsia="Andale Sans UI" w:hAnsi="Arial" w:cs="Arial"/>
          <w:bCs/>
          <w:kern w:val="1"/>
          <w:lang w:eastAsia="fa-IR" w:bidi="fa-IR"/>
        </w:rPr>
        <w:lastRenderedPageBreak/>
        <w:t>zostanie pozostawiony bez rozpatrzenia i będzie zarchiwizowany przez IZ RPO WŁ. Wnioskodawca zostanie pisemnie poinformowany o pozostawieniu projektu bez rozpatrzenia wraz z podaniem uzasadnienia.</w:t>
      </w:r>
    </w:p>
    <w:p w:rsidR="006A79B2" w:rsidRPr="00E61C55" w:rsidRDefault="006A79B2" w:rsidP="00D61266">
      <w:pPr>
        <w:widowControl w:val="0"/>
        <w:numPr>
          <w:ilvl w:val="0"/>
          <w:numId w:val="2"/>
        </w:numPr>
        <w:tabs>
          <w:tab w:val="clear" w:pos="644"/>
        </w:tabs>
        <w:suppressAutoHyphens/>
        <w:autoSpaceDE w:val="0"/>
        <w:autoSpaceDN w:val="0"/>
        <w:adjustRightInd w:val="0"/>
        <w:spacing w:after="60" w:line="360" w:lineRule="auto"/>
        <w:ind w:left="141" w:hanging="425"/>
        <w:textAlignment w:val="baseline"/>
        <w:rPr>
          <w:rFonts w:ascii="Arial" w:eastAsia="Andale Sans UI" w:hAnsi="Arial" w:cs="Arial"/>
          <w:b/>
          <w:bCs/>
          <w:i/>
          <w:kern w:val="1"/>
          <w:lang w:eastAsia="fa-IR" w:bidi="fa-IR"/>
        </w:rPr>
      </w:pPr>
      <w:r w:rsidRPr="00E61C55">
        <w:rPr>
          <w:rFonts w:ascii="Arial" w:eastAsia="Andale Sans UI" w:hAnsi="Arial" w:cs="Arial"/>
          <w:bCs/>
          <w:kern w:val="1"/>
          <w:lang w:eastAsia="fa-IR" w:bidi="fa-IR"/>
        </w:rPr>
        <w:t xml:space="preserve">Dane teleadresowe Wnioskodawcy podawane we wniosku muszą być aktualne. Wnioskodawca ma obowiązek zawiadomić IZ RPO WŁ o każdej zmianie swojego adresu, w tym adresu elektronicznego. W razie zaniedbania w/w obowiązku doręczenie pisma/wiadomości pocztą elektroniczną pod dotychczasowym adresem ma skutek prawny. W trakcie trwania naboru obowiązuje jedynie komunikacja w formie pisemnej między Wnioskodawcą i IZ RPO WŁ z zastrzeżeniem postanowień § 6 pkt. 7-10 dotyczących </w:t>
      </w:r>
      <w:r w:rsidRPr="00E61C55">
        <w:rPr>
          <w:rFonts w:ascii="Arial" w:eastAsia="Andale Sans UI" w:hAnsi="Arial" w:cs="Arial"/>
          <w:bCs/>
          <w:kern w:val="1"/>
          <w:u w:val="single"/>
          <w:lang w:eastAsia="fa-IR" w:bidi="fa-IR"/>
        </w:rPr>
        <w:t>kierowania przez IZ RPO WŁ</w:t>
      </w:r>
      <w:r w:rsidRPr="00E61C55">
        <w:rPr>
          <w:rFonts w:ascii="Arial" w:eastAsia="Andale Sans UI" w:hAnsi="Arial" w:cs="Arial"/>
          <w:bCs/>
          <w:kern w:val="1"/>
          <w:lang w:eastAsia="fa-IR" w:bidi="fa-IR"/>
        </w:rPr>
        <w:t xml:space="preserve"> do Wnioskodawcy informacji o konieczności dokonania poprawy zidentyfikowanych uchybień </w:t>
      </w:r>
      <w:r w:rsidRPr="00E61C55">
        <w:rPr>
          <w:rFonts w:ascii="Arial" w:eastAsia="Andale Sans UI" w:hAnsi="Arial" w:cs="Arial"/>
          <w:bCs/>
          <w:kern w:val="1"/>
          <w:u w:val="single"/>
          <w:lang w:eastAsia="fa-IR" w:bidi="fa-IR"/>
        </w:rPr>
        <w:t>za pomocą poczty elektronicznej</w:t>
      </w:r>
      <w:r w:rsidRPr="00E61C55">
        <w:rPr>
          <w:rFonts w:ascii="Arial" w:eastAsia="Andale Sans UI" w:hAnsi="Arial" w:cs="Arial"/>
          <w:bCs/>
          <w:kern w:val="1"/>
          <w:lang w:eastAsia="fa-IR" w:bidi="fa-IR"/>
        </w:rPr>
        <w:t xml:space="preserve">. </w:t>
      </w:r>
    </w:p>
    <w:p w:rsidR="004951AF" w:rsidRPr="00E61C55" w:rsidRDefault="006A79B2" w:rsidP="00D61266">
      <w:pPr>
        <w:autoSpaceDE w:val="0"/>
        <w:autoSpaceDN w:val="0"/>
        <w:adjustRightInd w:val="0"/>
        <w:spacing w:line="360" w:lineRule="auto"/>
        <w:ind w:left="142"/>
        <w:rPr>
          <w:rFonts w:ascii="Arial" w:eastAsia="Andale Sans UI" w:hAnsi="Arial" w:cs="Arial"/>
          <w:bCs/>
          <w:kern w:val="1"/>
          <w:lang w:eastAsia="fa-IR" w:bidi="fa-IR"/>
        </w:rPr>
      </w:pPr>
      <w:r w:rsidRPr="00E61C55">
        <w:rPr>
          <w:rFonts w:ascii="Arial" w:eastAsia="Andale Sans UI" w:hAnsi="Arial" w:cs="Arial"/>
          <w:bCs/>
          <w:kern w:val="1"/>
          <w:lang w:eastAsia="fa-IR" w:bidi="fa-IR"/>
        </w:rPr>
        <w:t>W sytuacji niezachowania wskazanej formy komunikacji, IZ RPO WŁ nie będzie brała pod uwagę przekazanych w ten sposób wyjaśnień, uzupełnień, poprawek. Wnioskodawca w formularzu wniosku o dofinansowanie składa oświadczenie w zakresie świadomości skutków niezachowania właściwej formy komunikacji. Niezachowanie wskazanej formy komunikacji Wnioskodawcy z IZ RPO WŁ spowoduje, że złożone wyjaśnienia/ uzupełnienia/ poprawki nie będą wywoływały skutków prawnych i będzie powodować negatywną ocenę wniosku lub pozostawienie bez rozpatrzenia na odpowiednim etapie oceny wniosków.</w:t>
      </w:r>
    </w:p>
    <w:p w:rsidR="00C50E28" w:rsidRPr="00E61C55" w:rsidRDefault="00C50E28" w:rsidP="00D61266">
      <w:pPr>
        <w:autoSpaceDE w:val="0"/>
        <w:autoSpaceDN w:val="0"/>
        <w:adjustRightInd w:val="0"/>
        <w:spacing w:line="360" w:lineRule="auto"/>
        <w:ind w:left="142"/>
        <w:rPr>
          <w:rFonts w:ascii="Arial" w:eastAsia="Andale Sans UI" w:hAnsi="Arial" w:cs="Arial"/>
          <w:bCs/>
          <w:kern w:val="1"/>
          <w:lang w:eastAsia="fa-IR" w:bidi="fa-IR"/>
        </w:rPr>
      </w:pPr>
    </w:p>
    <w:p w:rsidR="003B62D2" w:rsidRPr="00E61C55" w:rsidRDefault="003B62D2" w:rsidP="00D61266">
      <w:pPr>
        <w:autoSpaceDE w:val="0"/>
        <w:autoSpaceDN w:val="0"/>
        <w:adjustRightInd w:val="0"/>
        <w:spacing w:line="360" w:lineRule="auto"/>
        <w:rPr>
          <w:rFonts w:ascii="Arial" w:hAnsi="Arial" w:cs="Arial"/>
          <w:b/>
        </w:rPr>
      </w:pPr>
      <w:r w:rsidRPr="00E61C55">
        <w:rPr>
          <w:rFonts w:ascii="Arial" w:hAnsi="Arial" w:cs="Arial"/>
          <w:b/>
        </w:rPr>
        <w:t>§ 6</w:t>
      </w:r>
    </w:p>
    <w:p w:rsidR="006E5373" w:rsidRPr="00E61C55" w:rsidRDefault="003B62D2" w:rsidP="00D61266">
      <w:pPr>
        <w:autoSpaceDE w:val="0"/>
        <w:autoSpaceDN w:val="0"/>
        <w:adjustRightInd w:val="0"/>
        <w:spacing w:line="360" w:lineRule="auto"/>
        <w:rPr>
          <w:rFonts w:ascii="Arial" w:hAnsi="Arial" w:cs="Arial"/>
          <w:b/>
        </w:rPr>
      </w:pPr>
      <w:r w:rsidRPr="00E61C55">
        <w:rPr>
          <w:rFonts w:ascii="Arial" w:hAnsi="Arial" w:cs="Arial"/>
          <w:b/>
        </w:rPr>
        <w:t xml:space="preserve">Sposób dokonywania weryfikacji i oceny wniosków o dofinansowanie projektów </w:t>
      </w:r>
    </w:p>
    <w:p w:rsidR="004951AF" w:rsidRPr="00E61C55" w:rsidRDefault="009A1C76" w:rsidP="00D61266">
      <w:pPr>
        <w:numPr>
          <w:ilvl w:val="0"/>
          <w:numId w:val="3"/>
        </w:numPr>
        <w:spacing w:after="60" w:line="360" w:lineRule="auto"/>
        <w:ind w:left="0" w:hanging="284"/>
        <w:rPr>
          <w:rFonts w:ascii="Arial" w:hAnsi="Arial" w:cs="Arial"/>
          <w:bCs/>
        </w:rPr>
      </w:pPr>
      <w:r w:rsidRPr="00E61C55">
        <w:rPr>
          <w:rFonts w:ascii="Arial" w:hAnsi="Arial" w:cs="Arial"/>
          <w:bCs/>
        </w:rPr>
        <w:t xml:space="preserve">Ocena spełniania kryteriów wyboru projektów dokonywana jest przez Komisję Oceny Projektów (KOP), powołaną przez IZ RPO WŁ. W skład KOP wchodzą pracownicy DRPO oraz eksperci, wyznaczeni przez IZ RPO WŁ spośród kandydatów na ekspertów wskazanych w </w:t>
      </w:r>
      <w:r w:rsidRPr="00E61C55">
        <w:rPr>
          <w:rFonts w:ascii="Arial" w:hAnsi="Arial" w:cs="Arial"/>
          <w:bCs/>
          <w:i/>
        </w:rPr>
        <w:t>Wykazie kandydatów na ekspertów w ramach Regionalnego Programu Operacyjnego Województwa Łódzkiego na lata 2014-2020</w:t>
      </w:r>
      <w:r w:rsidRPr="00E61C55">
        <w:rPr>
          <w:rFonts w:ascii="Arial" w:hAnsi="Arial" w:cs="Arial"/>
          <w:bCs/>
        </w:rPr>
        <w:t xml:space="preserve">. Informacja o składzie KOP zostanie zamieszczona na stronie internetowej </w:t>
      </w:r>
      <w:hyperlink r:id="rId19" w:history="1">
        <w:r w:rsidRPr="00E61C55">
          <w:rPr>
            <w:rStyle w:val="Hipercze"/>
            <w:rFonts w:ascii="Arial" w:hAnsi="Arial" w:cs="Arial"/>
            <w:bCs/>
          </w:rPr>
          <w:t>www.rpo.lodzkie.pl</w:t>
        </w:r>
      </w:hyperlink>
      <w:r w:rsidRPr="00E61C55">
        <w:rPr>
          <w:rFonts w:ascii="Arial" w:hAnsi="Arial" w:cs="Arial"/>
          <w:bCs/>
        </w:rPr>
        <w:t xml:space="preserve"> po rozstrzygnięciu Konkursu, tj. po zatwierdzeniu przez Zarząd Województwa Łódzkiego listy projektów ocenionych pozytywnie przez KOP</w:t>
      </w:r>
      <w:r w:rsidR="003B62D2" w:rsidRPr="00E61C55">
        <w:rPr>
          <w:rFonts w:ascii="Arial" w:hAnsi="Arial" w:cs="Arial"/>
          <w:bCs/>
        </w:rPr>
        <w:t>.</w:t>
      </w:r>
    </w:p>
    <w:p w:rsidR="004951AF" w:rsidRPr="00E61C55" w:rsidRDefault="009A1C76" w:rsidP="00D61266">
      <w:pPr>
        <w:numPr>
          <w:ilvl w:val="0"/>
          <w:numId w:val="3"/>
        </w:numPr>
        <w:spacing w:after="60" w:line="360" w:lineRule="auto"/>
        <w:ind w:left="0" w:hanging="284"/>
        <w:rPr>
          <w:rFonts w:ascii="Arial" w:hAnsi="Arial" w:cs="Arial"/>
          <w:bCs/>
        </w:rPr>
      </w:pPr>
      <w:r w:rsidRPr="00E61C55">
        <w:rPr>
          <w:rFonts w:ascii="Arial" w:hAnsi="Arial" w:cs="Arial"/>
          <w:bCs/>
        </w:rPr>
        <w:lastRenderedPageBreak/>
        <w:t>Weryfikacja braków w zakresie warunków formalnych we wniosku o dofinansowanie dokonywana jest przez pracowników DRPO</w:t>
      </w:r>
      <w:r w:rsidR="003B62D2" w:rsidRPr="00E61C55">
        <w:rPr>
          <w:rFonts w:ascii="Arial" w:hAnsi="Arial" w:cs="Arial"/>
          <w:bCs/>
        </w:rPr>
        <w:t xml:space="preserve">. </w:t>
      </w:r>
    </w:p>
    <w:p w:rsidR="004951AF" w:rsidRPr="00E61C55" w:rsidRDefault="003B62D2" w:rsidP="00D61266">
      <w:pPr>
        <w:numPr>
          <w:ilvl w:val="0"/>
          <w:numId w:val="3"/>
        </w:numPr>
        <w:spacing w:after="60" w:line="360" w:lineRule="auto"/>
        <w:ind w:left="0" w:hanging="284"/>
        <w:rPr>
          <w:rFonts w:ascii="Arial" w:hAnsi="Arial" w:cs="Arial"/>
          <w:bCs/>
        </w:rPr>
      </w:pPr>
      <w:r w:rsidRPr="00E61C55">
        <w:rPr>
          <w:rFonts w:ascii="Arial" w:hAnsi="Arial" w:cs="Arial"/>
          <w:bCs/>
        </w:rPr>
        <w:t xml:space="preserve">Ocena spełniania przez projekt kryteriów wyboru projektów dokonywana jest w oparciu </w:t>
      </w:r>
      <w:r w:rsidR="00376D52" w:rsidRPr="00E61C55">
        <w:rPr>
          <w:rFonts w:ascii="Arial" w:hAnsi="Arial" w:cs="Arial"/>
          <w:bCs/>
        </w:rPr>
        <w:t xml:space="preserve">                   </w:t>
      </w:r>
      <w:r w:rsidRPr="00E61C55">
        <w:rPr>
          <w:rFonts w:ascii="Arial" w:hAnsi="Arial" w:cs="Arial"/>
          <w:bCs/>
        </w:rPr>
        <w:t xml:space="preserve">o kryteria formalne, kryteria merytoryczne oraz punktowe kryteria merytoryczne zatwierdzone przez Komitet Monitorujący Regionalny Program Operacyjny Województwa Łódzkiego na lata 2014-2020. </w:t>
      </w:r>
      <w:r w:rsidRPr="00E61C55">
        <w:rPr>
          <w:rFonts w:ascii="Arial" w:hAnsi="Arial" w:cs="Arial"/>
        </w:rPr>
        <w:t xml:space="preserve">Kryteria wyboru projektów </w:t>
      </w:r>
      <w:r w:rsidRPr="00E61C55">
        <w:rPr>
          <w:rFonts w:ascii="Arial" w:hAnsi="Arial" w:cs="Arial"/>
          <w:color w:val="000000"/>
        </w:rPr>
        <w:t xml:space="preserve">opublikowane są na stronie </w:t>
      </w:r>
      <w:r w:rsidRPr="00E61C55">
        <w:rPr>
          <w:rFonts w:ascii="Arial" w:hAnsi="Arial" w:cs="Arial"/>
          <w:color w:val="0000FF"/>
          <w:u w:val="single"/>
        </w:rPr>
        <w:t>www.rpo.lodzkie.pl</w:t>
      </w:r>
      <w:r w:rsidRPr="00E61C55">
        <w:rPr>
          <w:rFonts w:ascii="Arial" w:hAnsi="Arial" w:cs="Arial"/>
          <w:color w:val="0000FF"/>
        </w:rPr>
        <w:t xml:space="preserve"> </w:t>
      </w:r>
      <w:r w:rsidRPr="00E61C55">
        <w:rPr>
          <w:rFonts w:ascii="Arial" w:hAnsi="Arial" w:cs="Arial"/>
          <w:color w:val="000000"/>
        </w:rPr>
        <w:t xml:space="preserve">oraz stanowią </w:t>
      </w:r>
      <w:r w:rsidRPr="00E61C55">
        <w:rPr>
          <w:rFonts w:ascii="Arial" w:hAnsi="Arial" w:cs="Arial"/>
          <w:b/>
          <w:color w:val="000000"/>
        </w:rPr>
        <w:t>załącznik nr IV</w:t>
      </w:r>
      <w:r w:rsidRPr="00E61C55">
        <w:rPr>
          <w:rFonts w:ascii="Arial" w:hAnsi="Arial" w:cs="Arial"/>
          <w:color w:val="000000"/>
        </w:rPr>
        <w:t xml:space="preserve"> do niniejszego regulaminu. Ww. ocena dokonywana jest przez pracowników DRPO (w zakresie kryteriów formalnych) oraz ekspertów (w zakresie kryteriów merytorycznych i punktowych kryteriów merytorycznych).</w:t>
      </w:r>
    </w:p>
    <w:p w:rsidR="004951AF" w:rsidRPr="00E61C55" w:rsidRDefault="003B62D2" w:rsidP="00D61266">
      <w:pPr>
        <w:numPr>
          <w:ilvl w:val="0"/>
          <w:numId w:val="3"/>
        </w:numPr>
        <w:spacing w:after="60" w:line="360" w:lineRule="auto"/>
        <w:ind w:left="0" w:hanging="284"/>
        <w:rPr>
          <w:rFonts w:ascii="Arial" w:hAnsi="Arial" w:cs="Arial"/>
          <w:bCs/>
        </w:rPr>
      </w:pPr>
      <w:r w:rsidRPr="00E61C55">
        <w:rPr>
          <w:rFonts w:ascii="Arial" w:hAnsi="Arial" w:cs="Arial"/>
          <w:color w:val="000000"/>
        </w:rPr>
        <w:t>Zakres, w jakim jest możliwe uzupełnianie lub poprawianie projektu w części dotyczącej spełniania przez projekt kryteriów wyboru projektów w trakcie jego oceny uregulowany jest w załączniku</w:t>
      </w:r>
      <w:r w:rsidRPr="00E61C55">
        <w:rPr>
          <w:rFonts w:ascii="Arial" w:hAnsi="Arial" w:cs="Arial"/>
          <w:b/>
          <w:color w:val="000000"/>
        </w:rPr>
        <w:t xml:space="preserve"> nr IV </w:t>
      </w:r>
      <w:r w:rsidRPr="00E61C55">
        <w:rPr>
          <w:rFonts w:ascii="Arial" w:hAnsi="Arial" w:cs="Arial"/>
          <w:b/>
          <w:i/>
          <w:color w:val="000000"/>
        </w:rPr>
        <w:t>Kryteria wyboru projektów</w:t>
      </w:r>
      <w:r w:rsidRPr="00E61C55">
        <w:rPr>
          <w:rFonts w:ascii="Arial" w:hAnsi="Arial" w:cs="Arial"/>
          <w:color w:val="000000"/>
        </w:rPr>
        <w:t xml:space="preserve"> do Regulaminu Konkursu.</w:t>
      </w:r>
    </w:p>
    <w:p w:rsidR="004951AF" w:rsidRPr="00E61C55" w:rsidRDefault="003B62D2" w:rsidP="00D61266">
      <w:pPr>
        <w:numPr>
          <w:ilvl w:val="0"/>
          <w:numId w:val="3"/>
        </w:numPr>
        <w:spacing w:after="60" w:line="360" w:lineRule="auto"/>
        <w:ind w:left="0" w:hanging="284"/>
        <w:rPr>
          <w:rFonts w:ascii="Arial" w:hAnsi="Arial" w:cs="Arial"/>
          <w:bCs/>
        </w:rPr>
      </w:pPr>
      <w:r w:rsidRPr="00E61C55">
        <w:rPr>
          <w:rFonts w:ascii="Arial" w:hAnsi="Arial" w:cs="Arial"/>
          <w:bCs/>
        </w:rPr>
        <w:t>Wniosek o dofinansowanie może zostać wycofany z oceny na prośbę Wnioskodawcy.</w:t>
      </w:r>
    </w:p>
    <w:p w:rsidR="004951AF" w:rsidRPr="00E61C55" w:rsidRDefault="003B62D2" w:rsidP="00D61266">
      <w:pPr>
        <w:numPr>
          <w:ilvl w:val="0"/>
          <w:numId w:val="3"/>
        </w:numPr>
        <w:spacing w:after="60" w:line="360" w:lineRule="auto"/>
        <w:ind w:left="0" w:hanging="284"/>
        <w:rPr>
          <w:rFonts w:ascii="Arial" w:hAnsi="Arial" w:cs="Arial"/>
          <w:bCs/>
        </w:rPr>
      </w:pPr>
      <w:r w:rsidRPr="00E61C55">
        <w:rPr>
          <w:rFonts w:ascii="Arial" w:hAnsi="Arial" w:cs="Arial"/>
          <w:bCs/>
        </w:rPr>
        <w:t>Sposób działania KOP określa Regulamin pracy KOP.</w:t>
      </w:r>
    </w:p>
    <w:p w:rsidR="003B62D2" w:rsidRPr="00E61C55" w:rsidRDefault="003B62D2" w:rsidP="00D61266">
      <w:pPr>
        <w:numPr>
          <w:ilvl w:val="0"/>
          <w:numId w:val="3"/>
        </w:numPr>
        <w:spacing w:after="60" w:line="360" w:lineRule="auto"/>
        <w:ind w:left="0" w:hanging="284"/>
        <w:rPr>
          <w:rFonts w:ascii="Arial" w:hAnsi="Arial" w:cs="Arial"/>
          <w:bCs/>
        </w:rPr>
      </w:pPr>
      <w:r w:rsidRPr="00E61C55">
        <w:rPr>
          <w:rFonts w:ascii="Arial" w:hAnsi="Arial" w:cs="Arial"/>
          <w:b/>
          <w:bCs/>
        </w:rPr>
        <w:t>Weryfikacja warunków formalnych:</w:t>
      </w:r>
    </w:p>
    <w:p w:rsidR="004437D5" w:rsidRPr="00E61C55" w:rsidRDefault="003B62D2" w:rsidP="00D61266">
      <w:pPr>
        <w:numPr>
          <w:ilvl w:val="0"/>
          <w:numId w:val="17"/>
        </w:numPr>
        <w:spacing w:before="120" w:line="360" w:lineRule="auto"/>
        <w:ind w:left="284" w:hanging="284"/>
        <w:rPr>
          <w:rFonts w:ascii="Arial" w:hAnsi="Arial" w:cs="Arial"/>
          <w:bCs/>
        </w:rPr>
      </w:pPr>
      <w:r w:rsidRPr="00E61C55">
        <w:rPr>
          <w:rFonts w:ascii="Arial" w:hAnsi="Arial" w:cs="Arial"/>
          <w:bCs/>
        </w:rPr>
        <w:t>Zgodnie z art. 2 pkt. 27 a) ustawy wdrożeniowej</w:t>
      </w:r>
      <w:r w:rsidR="003F318A" w:rsidRPr="00E61C55">
        <w:rPr>
          <w:rFonts w:ascii="Arial" w:hAnsi="Arial" w:cs="Arial"/>
          <w:bCs/>
        </w:rPr>
        <w:t>,</w:t>
      </w:r>
      <w:r w:rsidRPr="00E61C55">
        <w:rPr>
          <w:rFonts w:ascii="Arial" w:hAnsi="Arial" w:cs="Arial"/>
          <w:bCs/>
        </w:rPr>
        <w:t xml:space="preserve"> poprzez warunki formalne rozumie się warunki odnoszące się do kompletności, formy oraz terminu złożenia wniosku </w:t>
      </w:r>
      <w:r w:rsidR="00F44E5E" w:rsidRPr="00E61C55">
        <w:rPr>
          <w:rFonts w:ascii="Arial" w:hAnsi="Arial" w:cs="Arial"/>
          <w:bCs/>
        </w:rPr>
        <w:t xml:space="preserve">                                 </w:t>
      </w:r>
      <w:r w:rsidRPr="00E61C55">
        <w:rPr>
          <w:rFonts w:ascii="Arial" w:hAnsi="Arial" w:cs="Arial"/>
          <w:bCs/>
        </w:rPr>
        <w:t xml:space="preserve">o dofinansowanie projektu, których weryfikacja odbywa się przez stwierdzenie spełniania albo niespełniania danego warunku. Weryfikacja warunków formalnych ma charakter „0/1” </w:t>
      </w:r>
      <w:r w:rsidR="00F44E5E" w:rsidRPr="00E61C55">
        <w:rPr>
          <w:rFonts w:ascii="Arial" w:hAnsi="Arial" w:cs="Arial"/>
          <w:bCs/>
        </w:rPr>
        <w:t xml:space="preserve">            </w:t>
      </w:r>
      <w:r w:rsidRPr="00E61C55">
        <w:rPr>
          <w:rFonts w:ascii="Arial" w:hAnsi="Arial" w:cs="Arial"/>
          <w:bCs/>
        </w:rPr>
        <w:t>i dokonywana jest przez dwóch pracowników DRPO</w:t>
      </w:r>
      <w:r w:rsidRPr="00E61C55">
        <w:rPr>
          <w:rFonts w:ascii="Arial" w:hAnsi="Arial" w:cs="Arial"/>
        </w:rPr>
        <w:t xml:space="preserve"> </w:t>
      </w:r>
      <w:r w:rsidRPr="00E61C55">
        <w:rPr>
          <w:rFonts w:ascii="Arial" w:hAnsi="Arial" w:cs="Arial"/>
          <w:bCs/>
        </w:rPr>
        <w:t>zgodnie z zasadą „dwóch par oczu”</w:t>
      </w:r>
      <w:r w:rsidRPr="00E61C55">
        <w:rPr>
          <w:rFonts w:ascii="Arial" w:hAnsi="Arial" w:cs="Arial"/>
          <w:bCs/>
          <w:i/>
        </w:rPr>
        <w:t>.</w:t>
      </w:r>
      <w:r w:rsidRPr="00E61C55">
        <w:rPr>
          <w:rFonts w:ascii="Arial" w:hAnsi="Arial" w:cs="Arial"/>
          <w:bCs/>
        </w:rPr>
        <w:t xml:space="preserve"> Wymogiem pozytywnej weryfikacji jest spełnienie przez projekt wszystkich warunków formalnych.</w:t>
      </w:r>
    </w:p>
    <w:p w:rsidR="004437D5" w:rsidRPr="00E61C55" w:rsidRDefault="004437D5" w:rsidP="00D61266">
      <w:pPr>
        <w:numPr>
          <w:ilvl w:val="0"/>
          <w:numId w:val="17"/>
        </w:numPr>
        <w:spacing w:before="120" w:line="360" w:lineRule="auto"/>
        <w:ind w:left="284" w:hanging="284"/>
        <w:rPr>
          <w:rFonts w:ascii="Arial" w:hAnsi="Arial" w:cs="Arial"/>
          <w:bCs/>
        </w:rPr>
      </w:pPr>
      <w:r w:rsidRPr="00E61C55">
        <w:rPr>
          <w:rFonts w:ascii="Arial" w:hAnsi="Arial" w:cs="Arial"/>
          <w:bCs/>
        </w:rPr>
        <w:t>Do warunków formalnych zalicza się:</w:t>
      </w:r>
    </w:p>
    <w:p w:rsidR="004437D5" w:rsidRPr="00E61C55" w:rsidRDefault="004437D5" w:rsidP="00D61266">
      <w:pPr>
        <w:spacing w:before="120" w:line="360" w:lineRule="auto"/>
        <w:rPr>
          <w:rFonts w:ascii="Arial" w:hAnsi="Arial" w:cs="Arial"/>
          <w:b/>
          <w:bCs/>
        </w:rPr>
      </w:pPr>
      <w:r w:rsidRPr="00E61C55">
        <w:rPr>
          <w:rFonts w:ascii="Arial" w:hAnsi="Arial" w:cs="Arial"/>
          <w:b/>
          <w:bCs/>
        </w:rPr>
        <w:t>Warunek formalny, który nie podlega poprawie:</w:t>
      </w:r>
    </w:p>
    <w:p w:rsidR="004437D5" w:rsidRPr="00E61C55" w:rsidRDefault="004437D5" w:rsidP="00D61266">
      <w:pPr>
        <w:numPr>
          <w:ilvl w:val="0"/>
          <w:numId w:val="18"/>
        </w:numPr>
        <w:tabs>
          <w:tab w:val="clear" w:pos="180"/>
          <w:tab w:val="num" w:pos="426"/>
        </w:tabs>
        <w:spacing w:before="120" w:line="360" w:lineRule="auto"/>
        <w:ind w:left="426"/>
        <w:rPr>
          <w:rFonts w:ascii="Arial" w:hAnsi="Arial" w:cs="Arial"/>
          <w:bCs/>
        </w:rPr>
      </w:pPr>
      <w:r w:rsidRPr="00E61C55">
        <w:rPr>
          <w:rFonts w:ascii="Arial" w:hAnsi="Arial" w:cs="Arial"/>
          <w:bCs/>
        </w:rPr>
        <w:t>Złożenie wniosku w terminie określonym w regulaminie konkursu</w:t>
      </w:r>
    </w:p>
    <w:p w:rsidR="004437D5" w:rsidRPr="00E61C55" w:rsidRDefault="004437D5" w:rsidP="00D61266">
      <w:pPr>
        <w:spacing w:before="120" w:line="360" w:lineRule="auto"/>
        <w:rPr>
          <w:rFonts w:ascii="Arial" w:hAnsi="Arial" w:cs="Arial"/>
          <w:b/>
          <w:bCs/>
        </w:rPr>
      </w:pPr>
      <w:r w:rsidRPr="00E61C55">
        <w:rPr>
          <w:rFonts w:ascii="Arial" w:hAnsi="Arial" w:cs="Arial"/>
          <w:b/>
          <w:bCs/>
        </w:rPr>
        <w:t>Warunki formalne podlegające poprawie:</w:t>
      </w:r>
    </w:p>
    <w:p w:rsidR="004437D5" w:rsidRPr="00E61C55" w:rsidRDefault="004437D5" w:rsidP="00D61266">
      <w:pPr>
        <w:numPr>
          <w:ilvl w:val="0"/>
          <w:numId w:val="18"/>
        </w:numPr>
        <w:tabs>
          <w:tab w:val="clear" w:pos="180"/>
          <w:tab w:val="num" w:pos="426"/>
        </w:tabs>
        <w:spacing w:before="120" w:line="360" w:lineRule="auto"/>
        <w:ind w:left="426"/>
        <w:rPr>
          <w:rFonts w:ascii="Arial" w:hAnsi="Arial" w:cs="Arial"/>
          <w:bCs/>
        </w:rPr>
      </w:pPr>
      <w:r w:rsidRPr="00E61C55">
        <w:rPr>
          <w:rFonts w:ascii="Arial" w:hAnsi="Arial" w:cs="Arial"/>
          <w:bCs/>
        </w:rPr>
        <w:t>Złożenie wniosku o dofinansowanie w formie określonej w regulaminie konkursu (w formie papierowej wraz z wersją elektroniczną)</w:t>
      </w:r>
    </w:p>
    <w:p w:rsidR="003B62D2" w:rsidRPr="00E61C55" w:rsidRDefault="003B62D2" w:rsidP="00D61266">
      <w:pPr>
        <w:numPr>
          <w:ilvl w:val="0"/>
          <w:numId w:val="18"/>
        </w:numPr>
        <w:tabs>
          <w:tab w:val="clear" w:pos="180"/>
          <w:tab w:val="num" w:pos="426"/>
        </w:tabs>
        <w:spacing w:before="120" w:line="360" w:lineRule="auto"/>
        <w:ind w:left="426"/>
        <w:rPr>
          <w:rFonts w:ascii="Arial" w:hAnsi="Arial" w:cs="Arial"/>
          <w:bCs/>
        </w:rPr>
      </w:pPr>
      <w:r w:rsidRPr="00E61C55">
        <w:rPr>
          <w:rFonts w:ascii="Arial" w:hAnsi="Arial" w:cs="Arial"/>
          <w:bCs/>
        </w:rPr>
        <w:t>Wypełnienie wniosku o dofinansowanie w języku polskim</w:t>
      </w:r>
    </w:p>
    <w:p w:rsidR="003B62D2" w:rsidRPr="00E61C55" w:rsidRDefault="003B62D2" w:rsidP="00D61266">
      <w:pPr>
        <w:numPr>
          <w:ilvl w:val="0"/>
          <w:numId w:val="18"/>
        </w:numPr>
        <w:tabs>
          <w:tab w:val="clear" w:pos="180"/>
          <w:tab w:val="num" w:pos="426"/>
        </w:tabs>
        <w:spacing w:before="120" w:line="360" w:lineRule="auto"/>
        <w:ind w:left="426"/>
        <w:rPr>
          <w:rFonts w:ascii="Arial" w:hAnsi="Arial" w:cs="Arial"/>
          <w:bCs/>
        </w:rPr>
      </w:pPr>
      <w:r w:rsidRPr="00E61C55">
        <w:rPr>
          <w:rFonts w:ascii="Arial" w:hAnsi="Arial" w:cs="Arial"/>
          <w:bCs/>
        </w:rPr>
        <w:lastRenderedPageBreak/>
        <w:t>Złożenie wniosku o dofinansowanie zawierającego wszystkie strony</w:t>
      </w:r>
    </w:p>
    <w:p w:rsidR="003B62D2" w:rsidRPr="00E61C55" w:rsidRDefault="003B62D2" w:rsidP="00D61266">
      <w:pPr>
        <w:numPr>
          <w:ilvl w:val="0"/>
          <w:numId w:val="18"/>
        </w:numPr>
        <w:tabs>
          <w:tab w:val="clear" w:pos="180"/>
          <w:tab w:val="num" w:pos="426"/>
        </w:tabs>
        <w:spacing w:before="120" w:line="360" w:lineRule="auto"/>
        <w:ind w:left="426"/>
        <w:rPr>
          <w:rFonts w:ascii="Arial" w:hAnsi="Arial" w:cs="Arial"/>
          <w:bCs/>
        </w:rPr>
      </w:pPr>
      <w:r w:rsidRPr="00E61C55">
        <w:rPr>
          <w:rFonts w:ascii="Arial" w:hAnsi="Arial" w:cs="Arial"/>
          <w:bCs/>
        </w:rPr>
        <w:t>Tożsamość wersji papierowej i elektronicznej wniosku o dofinansowanie</w:t>
      </w:r>
    </w:p>
    <w:p w:rsidR="003B62D2" w:rsidRPr="00E61C55" w:rsidRDefault="003B62D2" w:rsidP="00D61266">
      <w:pPr>
        <w:numPr>
          <w:ilvl w:val="0"/>
          <w:numId w:val="18"/>
        </w:numPr>
        <w:tabs>
          <w:tab w:val="clear" w:pos="180"/>
          <w:tab w:val="num" w:pos="426"/>
        </w:tabs>
        <w:spacing w:before="120" w:line="360" w:lineRule="auto"/>
        <w:ind w:left="426"/>
        <w:rPr>
          <w:rFonts w:ascii="Arial" w:hAnsi="Arial" w:cs="Arial"/>
          <w:bCs/>
        </w:rPr>
      </w:pPr>
      <w:r w:rsidRPr="00E61C55">
        <w:rPr>
          <w:rFonts w:ascii="Arial" w:hAnsi="Arial" w:cs="Arial"/>
          <w:bCs/>
        </w:rPr>
        <w:t>Podpisanie wniosku o dofinansowanie przez osobę upoważnioną</w:t>
      </w:r>
    </w:p>
    <w:p w:rsidR="003B62D2" w:rsidRPr="00E61C55" w:rsidRDefault="003B62D2" w:rsidP="00D61266">
      <w:pPr>
        <w:numPr>
          <w:ilvl w:val="0"/>
          <w:numId w:val="18"/>
        </w:numPr>
        <w:tabs>
          <w:tab w:val="clear" w:pos="180"/>
          <w:tab w:val="num" w:pos="426"/>
        </w:tabs>
        <w:spacing w:before="120" w:line="360" w:lineRule="auto"/>
        <w:ind w:left="426"/>
        <w:rPr>
          <w:rFonts w:ascii="Arial" w:hAnsi="Arial" w:cs="Arial"/>
          <w:bCs/>
        </w:rPr>
      </w:pPr>
      <w:r w:rsidRPr="00E61C55">
        <w:rPr>
          <w:rFonts w:ascii="Arial" w:hAnsi="Arial" w:cs="Arial"/>
          <w:bCs/>
        </w:rPr>
        <w:t>Sporządzenie formularza wniosku o dofinansowanie i załączników na obowiązujących dla nich wzorach określonych w Regulaminie konkursu oraz Instrukcji wypełnienia wniosku</w:t>
      </w:r>
    </w:p>
    <w:p w:rsidR="003B62D2" w:rsidRPr="00E61C55" w:rsidRDefault="003B62D2" w:rsidP="00D61266">
      <w:pPr>
        <w:numPr>
          <w:ilvl w:val="0"/>
          <w:numId w:val="18"/>
        </w:numPr>
        <w:tabs>
          <w:tab w:val="clear" w:pos="180"/>
          <w:tab w:val="num" w:pos="426"/>
        </w:tabs>
        <w:spacing w:before="120" w:line="360" w:lineRule="auto"/>
        <w:ind w:left="426"/>
        <w:rPr>
          <w:rFonts w:ascii="Arial" w:hAnsi="Arial" w:cs="Arial"/>
          <w:bCs/>
        </w:rPr>
      </w:pPr>
      <w:r w:rsidRPr="00E61C55">
        <w:rPr>
          <w:rFonts w:ascii="Arial" w:hAnsi="Arial" w:cs="Arial"/>
          <w:bCs/>
        </w:rPr>
        <w:t>Wniosek o dofinansowanie zawiera wszystkie wymagane załączniki</w:t>
      </w:r>
    </w:p>
    <w:p w:rsidR="003B62D2" w:rsidRPr="00E61C55" w:rsidRDefault="009A1C76" w:rsidP="00D61266">
      <w:pPr>
        <w:numPr>
          <w:ilvl w:val="0"/>
          <w:numId w:val="17"/>
        </w:numPr>
        <w:spacing w:before="120" w:line="360" w:lineRule="auto"/>
        <w:ind w:left="284" w:hanging="284"/>
        <w:rPr>
          <w:rFonts w:ascii="Arial" w:hAnsi="Arial" w:cs="Arial"/>
          <w:bCs/>
        </w:rPr>
      </w:pPr>
      <w:r w:rsidRPr="00E61C55">
        <w:rPr>
          <w:rFonts w:ascii="Arial" w:hAnsi="Arial" w:cs="Arial"/>
          <w:bCs/>
        </w:rPr>
        <w:t xml:space="preserve">W razie stwierdzenia oczywistej omyłki we wniosku o dofinansowanie IZ RPO WŁ, zgodnie </w:t>
      </w:r>
      <w:r w:rsidRPr="00E61C55">
        <w:rPr>
          <w:rFonts w:ascii="Arial" w:hAnsi="Arial" w:cs="Arial"/>
          <w:bCs/>
        </w:rPr>
        <w:br/>
        <w:t>z art. 43 ust. 2 ustawy wdrożeniowej, poprawia ją z urzędu, informując o tym Wnioskodawcę albo wzywa go do poprawienia oczywistej omyłki w wyznaczonym terminie, nie krótszym niż 7 dni i nie dłuższym niż 21 dni, pod rygorem pozostawienia wniosku bez rozpatrzenia. Jednocześnie zgodnie z zapisami Wytycznych Ministra Inwestycji i Rozwoju w zakresie trybów wyboru projektów na lata 2014-2020 z dnia 7 marca 2018 r. IZ RPO WŁ informuje, że zidentyfikowane oczywiste omyłki pisarskie będą poprawiane z urzędu. Za  oczywiste  omyłki w  rozumieniu  art.  43  ustawy wdrożeniowej IZ RPO WŁ uznaje wyłącznie oczywiste omyłki  pisarskie i w tym trybie nie poprawia innego typu omyłek, np. omyłek/błędów rachunkowych (błąd w wykonaniu działania matematycznego). Przykładem oczywistych omyłek pisarskich są: literówki, przekręcenie, opuszczenie wyrazu, błąd logiczny, pisarski, niewłaściwe użycie wyrazu, błędnie umieszczony przecinek w cyfrze i omyłkowe przestawienie kolejności cyfr (gdy ich korekta nie wpływa na inne obliczenia)</w:t>
      </w:r>
      <w:r w:rsidR="0043544D" w:rsidRPr="00E61C55">
        <w:rPr>
          <w:rFonts w:ascii="Arial" w:hAnsi="Arial" w:cs="Arial"/>
          <w:bCs/>
        </w:rPr>
        <w:t>.</w:t>
      </w:r>
      <w:r w:rsidR="003B62D2" w:rsidRPr="00E61C55">
        <w:rPr>
          <w:rFonts w:ascii="Arial" w:hAnsi="Arial" w:cs="Arial"/>
          <w:bCs/>
        </w:rPr>
        <w:t xml:space="preserve"> </w:t>
      </w:r>
    </w:p>
    <w:p w:rsidR="003B62D2" w:rsidRPr="00E61C55" w:rsidRDefault="003B62D2" w:rsidP="00D61266">
      <w:pPr>
        <w:numPr>
          <w:ilvl w:val="0"/>
          <w:numId w:val="17"/>
        </w:numPr>
        <w:spacing w:before="120" w:line="360" w:lineRule="auto"/>
        <w:ind w:left="284" w:hanging="284"/>
        <w:rPr>
          <w:rFonts w:ascii="Arial" w:hAnsi="Arial" w:cs="Arial"/>
          <w:bCs/>
        </w:rPr>
      </w:pPr>
      <w:r w:rsidRPr="00E61C55">
        <w:rPr>
          <w:rFonts w:ascii="Arial" w:hAnsi="Arial" w:cs="Arial"/>
          <w:bCs/>
        </w:rPr>
        <w:t xml:space="preserve">W razie stwierdzenia we wniosku o dofinansowanie braków w zakresie warunków formalnych, </w:t>
      </w:r>
      <w:r w:rsidRPr="00E61C55">
        <w:rPr>
          <w:rFonts w:ascii="Arial" w:hAnsi="Arial" w:cs="Arial"/>
          <w:b/>
          <w:bCs/>
        </w:rPr>
        <w:t xml:space="preserve">odnoszących się do kompletności i formy złożenia wniosku </w:t>
      </w:r>
      <w:r w:rsidR="00FC2931" w:rsidRPr="00E61C55">
        <w:rPr>
          <w:rFonts w:ascii="Arial" w:hAnsi="Arial" w:cs="Arial"/>
          <w:b/>
          <w:bCs/>
        </w:rPr>
        <w:br/>
      </w:r>
      <w:r w:rsidRPr="00E61C55">
        <w:rPr>
          <w:rFonts w:ascii="Arial" w:hAnsi="Arial" w:cs="Arial"/>
          <w:b/>
          <w:bCs/>
        </w:rPr>
        <w:t>o dofinansowanie</w:t>
      </w:r>
      <w:r w:rsidRPr="00E61C55">
        <w:rPr>
          <w:rFonts w:ascii="Arial" w:hAnsi="Arial" w:cs="Arial"/>
          <w:bCs/>
        </w:rPr>
        <w:t xml:space="preserve">, IZ RPO WŁ wzywa Wnioskodawcę do uzupełnienia wniosku </w:t>
      </w:r>
      <w:r w:rsidR="00FC2931" w:rsidRPr="00E61C55">
        <w:rPr>
          <w:rFonts w:ascii="Arial" w:hAnsi="Arial" w:cs="Arial"/>
          <w:bCs/>
        </w:rPr>
        <w:br/>
      </w:r>
      <w:r w:rsidRPr="00E61C55">
        <w:rPr>
          <w:rFonts w:ascii="Arial" w:hAnsi="Arial" w:cs="Arial"/>
          <w:bCs/>
        </w:rPr>
        <w:t>o dofinansowanie w terminie 7 dni, pod rygorem pozostawienia wniosku o dofinansowanie bez rozpatrzenia. Wezwanie wysyłane jest do Wnioskodawcy za pośrednictwem poczty elektronicznej, odpowiednio jak w pkt. 10 lit. b) niniejszego paragraf</w:t>
      </w:r>
      <w:r w:rsidR="00376D52" w:rsidRPr="00E61C55">
        <w:rPr>
          <w:rFonts w:ascii="Arial" w:hAnsi="Arial" w:cs="Arial"/>
          <w:bCs/>
        </w:rPr>
        <w:t>u</w:t>
      </w:r>
      <w:r w:rsidRPr="00E61C55">
        <w:rPr>
          <w:rFonts w:ascii="Arial" w:hAnsi="Arial" w:cs="Arial"/>
          <w:bCs/>
        </w:rPr>
        <w:t xml:space="preserve"> i ww. termin liczy się od dnia następującego po dniu wysłania wezwania do uzupełnień. Wezwanie zawiera wskazanie braków w zakresie warunków formalnych, podlegających uzupełnieniu. </w:t>
      </w:r>
    </w:p>
    <w:p w:rsidR="009A1C76" w:rsidRPr="00E61C55" w:rsidRDefault="009A1C76" w:rsidP="00D61266">
      <w:pPr>
        <w:numPr>
          <w:ilvl w:val="0"/>
          <w:numId w:val="17"/>
        </w:numPr>
        <w:suppressAutoHyphens/>
        <w:spacing w:before="120" w:line="360" w:lineRule="auto"/>
        <w:ind w:left="284" w:hanging="284"/>
        <w:rPr>
          <w:rFonts w:ascii="Arial" w:hAnsi="Arial" w:cs="Arial"/>
        </w:rPr>
      </w:pPr>
      <w:r w:rsidRPr="00E61C55">
        <w:rPr>
          <w:rFonts w:ascii="Arial" w:hAnsi="Arial" w:cs="Arial"/>
        </w:rPr>
        <w:lastRenderedPageBreak/>
        <w:t xml:space="preserve">Wnioskodawca zobowiązany jest uzupełnić braki, o których mowa w lit. d, poprzez złożenie zmodyfikowanego zgodnie z wezwaniem wniosku o dofinansowanie projektu. Zmodyfikowany wniosek należy wysłać listem poleconym lub przesyłką kurierską lub złożyć go w Urzędzie Marszałkowskim Województwa Łódzkiego: </w:t>
      </w:r>
    </w:p>
    <w:p w:rsidR="009A1C76" w:rsidRPr="00E61C55" w:rsidRDefault="009A1C76" w:rsidP="00D61266">
      <w:pPr>
        <w:widowControl w:val="0"/>
        <w:autoSpaceDE w:val="0"/>
        <w:spacing w:line="360" w:lineRule="auto"/>
        <w:textAlignment w:val="baseline"/>
        <w:rPr>
          <w:rFonts w:ascii="Arial" w:hAnsi="Arial" w:cs="Arial"/>
        </w:rPr>
      </w:pPr>
      <w:r w:rsidRPr="00E61C55">
        <w:rPr>
          <w:rFonts w:ascii="Arial" w:hAnsi="Arial" w:cs="Arial"/>
          <w:b/>
          <w:bCs/>
          <w:i/>
          <w:iCs/>
        </w:rPr>
        <w:t>Urząd</w:t>
      </w:r>
      <w:r w:rsidRPr="00E61C55">
        <w:rPr>
          <w:rFonts w:ascii="Arial" w:eastAsia="Andale Sans UI" w:hAnsi="Arial" w:cs="Arial"/>
          <w:b/>
          <w:bCs/>
          <w:i/>
          <w:iCs/>
          <w:kern w:val="2"/>
          <w:lang w:eastAsia="fa-IR" w:bidi="fa-IR"/>
        </w:rPr>
        <w:t xml:space="preserve"> Marszałkowski Województwa Łódzkiego</w:t>
      </w:r>
    </w:p>
    <w:p w:rsidR="009A1C76" w:rsidRPr="00E61C55" w:rsidRDefault="009A1C76" w:rsidP="00D61266">
      <w:pPr>
        <w:widowControl w:val="0"/>
        <w:autoSpaceDE w:val="0"/>
        <w:spacing w:line="360" w:lineRule="auto"/>
        <w:textAlignment w:val="baseline"/>
        <w:rPr>
          <w:rFonts w:ascii="Arial" w:hAnsi="Arial" w:cs="Arial"/>
        </w:rPr>
      </w:pPr>
      <w:r w:rsidRPr="00E61C55">
        <w:rPr>
          <w:rFonts w:ascii="Arial" w:eastAsia="Andale Sans UI" w:hAnsi="Arial" w:cs="Arial"/>
          <w:b/>
          <w:bCs/>
          <w:i/>
          <w:kern w:val="2"/>
          <w:lang w:eastAsia="fa-IR" w:bidi="fa-IR"/>
        </w:rPr>
        <w:t>al. Piłsudskiego 8, 90-051 Łódź</w:t>
      </w:r>
    </w:p>
    <w:p w:rsidR="009A1C76" w:rsidRPr="00E61C55" w:rsidRDefault="009A1C76" w:rsidP="00D61266">
      <w:pPr>
        <w:widowControl w:val="0"/>
        <w:autoSpaceDE w:val="0"/>
        <w:spacing w:line="360" w:lineRule="auto"/>
        <w:textAlignment w:val="baseline"/>
        <w:rPr>
          <w:rFonts w:ascii="Arial" w:hAnsi="Arial" w:cs="Arial"/>
        </w:rPr>
      </w:pPr>
      <w:r w:rsidRPr="00E61C55">
        <w:rPr>
          <w:rFonts w:ascii="Arial" w:eastAsia="Andale Sans UI" w:hAnsi="Arial" w:cs="Arial"/>
          <w:b/>
          <w:bCs/>
          <w:i/>
          <w:kern w:val="2"/>
          <w:lang w:eastAsia="fa-IR" w:bidi="fa-IR"/>
        </w:rPr>
        <w:t>(Biuro podawcze – parter)</w:t>
      </w:r>
    </w:p>
    <w:p w:rsidR="003B62D2" w:rsidRPr="00E61C55" w:rsidRDefault="009A1C76" w:rsidP="00D61266">
      <w:pPr>
        <w:spacing w:before="120" w:line="360" w:lineRule="auto"/>
        <w:ind w:left="284"/>
        <w:rPr>
          <w:rFonts w:ascii="Arial" w:hAnsi="Arial" w:cs="Arial"/>
          <w:bCs/>
        </w:rPr>
      </w:pPr>
      <w:r w:rsidRPr="00E61C55">
        <w:rPr>
          <w:rFonts w:ascii="Arial" w:hAnsi="Arial" w:cs="Arial"/>
          <w:bCs/>
        </w:rPr>
        <w:t>w terminie wskazanym w wezwaniu. Termin ten liczy się od dnia następującego po dniu wysłania wezwania do uzupełnień. Do uzupełnienia przez Wnioskodawcę braków w zakresie warunków formalnych odpowiednie zastosowanie mają zapisy ust. 10 lit. e</w:t>
      </w:r>
      <w:r w:rsidR="003B62D2" w:rsidRPr="00E61C55">
        <w:rPr>
          <w:rFonts w:ascii="Arial" w:hAnsi="Arial" w:cs="Arial"/>
          <w:bCs/>
        </w:rPr>
        <w:t xml:space="preserve">. </w:t>
      </w:r>
    </w:p>
    <w:p w:rsidR="003B62D2" w:rsidRPr="00E61C55" w:rsidRDefault="003B62D2" w:rsidP="00D61266">
      <w:pPr>
        <w:numPr>
          <w:ilvl w:val="0"/>
          <w:numId w:val="17"/>
        </w:numPr>
        <w:spacing w:before="120" w:line="360" w:lineRule="auto"/>
        <w:ind w:left="284" w:hanging="284"/>
        <w:rPr>
          <w:rFonts w:ascii="Arial" w:hAnsi="Arial" w:cs="Arial"/>
          <w:bCs/>
        </w:rPr>
      </w:pPr>
      <w:r w:rsidRPr="00E61C55">
        <w:rPr>
          <w:rFonts w:ascii="Arial" w:hAnsi="Arial" w:cs="Arial"/>
          <w:bCs/>
        </w:rPr>
        <w:t>Nieuzupełnienie braku w zakresie warunków formalnych przez Wnioskodawcę na wezwanie, w myśl art. 43 ust. 1 ustawy wdrożeniowej, skutkuje pozostawieniem wniosku bez rozpatrzenia. Taki sam skutek będzie miało uzupełnienie wniosku niezgodnie z wezwaniem, w tym z uchybieniem wyznaczonego terminu na złożenie uzupełnień.</w:t>
      </w:r>
    </w:p>
    <w:p w:rsidR="003B62D2" w:rsidRPr="00E61C55" w:rsidRDefault="003B62D2" w:rsidP="00D61266">
      <w:pPr>
        <w:numPr>
          <w:ilvl w:val="0"/>
          <w:numId w:val="17"/>
        </w:numPr>
        <w:spacing w:before="120" w:line="360" w:lineRule="auto"/>
        <w:ind w:left="284" w:hanging="284"/>
        <w:rPr>
          <w:rFonts w:ascii="Arial" w:hAnsi="Arial" w:cs="Arial"/>
          <w:bCs/>
        </w:rPr>
      </w:pPr>
      <w:r w:rsidRPr="00E61C55">
        <w:rPr>
          <w:rFonts w:ascii="Arial" w:hAnsi="Arial" w:cs="Arial"/>
          <w:bCs/>
        </w:rPr>
        <w:t xml:space="preserve">Stwierdzony brak w zakresie warunków formalnych wstrzymuje ocenę projektu na czas dokonywania uzupełnień przez Wnioskodawcę i ich weryfikacji. </w:t>
      </w:r>
    </w:p>
    <w:p w:rsidR="009A1C76" w:rsidRPr="00E61C55" w:rsidRDefault="009A1C76" w:rsidP="00D61266">
      <w:pPr>
        <w:numPr>
          <w:ilvl w:val="0"/>
          <w:numId w:val="17"/>
        </w:numPr>
        <w:spacing w:before="120" w:line="360" w:lineRule="auto"/>
        <w:ind w:left="284" w:hanging="284"/>
        <w:rPr>
          <w:rFonts w:ascii="Arial" w:hAnsi="Arial" w:cs="Arial"/>
          <w:bCs/>
        </w:rPr>
      </w:pPr>
      <w:r w:rsidRPr="00E61C55">
        <w:rPr>
          <w:rFonts w:ascii="Arial" w:hAnsi="Arial" w:cs="Arial"/>
          <w:bCs/>
        </w:rPr>
        <w:t xml:space="preserve">Weryfikacja warunków formalnych wszystkich projektów złożonych w ramach konkursu dokonywana jest do </w:t>
      </w:r>
      <w:r w:rsidRPr="00E61C55">
        <w:rPr>
          <w:rFonts w:ascii="Arial" w:hAnsi="Arial" w:cs="Arial"/>
          <w:b/>
          <w:bCs/>
          <w:u w:val="single"/>
        </w:rPr>
        <w:t>95 dni roboczych</w:t>
      </w:r>
      <w:r w:rsidRPr="00E61C55">
        <w:rPr>
          <w:rFonts w:ascii="Arial" w:hAnsi="Arial" w:cs="Arial"/>
          <w:bCs/>
        </w:rPr>
        <w:t xml:space="preserve"> od daty zakończenia naboru wniosków o dofinansowanie projektów. Wnioskodawca, dla którego weryfikacja warunków formalnych złożonego przez niego projektu zakończyła się wynikiem negatywnym, jest informowany pisemnie o pozostawieniu projektu bez rozpatrzenia z podaniem uzasadnienia, niezwłocznie po zakończeniu weryfikacji warunków formalnych wszystkich projektów złożonych w ramach konkursu. </w:t>
      </w:r>
    </w:p>
    <w:p w:rsidR="009A1C76" w:rsidRPr="00E61C55" w:rsidRDefault="009A1C76" w:rsidP="00D61266">
      <w:pPr>
        <w:spacing w:before="120" w:line="360" w:lineRule="auto"/>
        <w:ind w:left="284" w:hanging="568"/>
        <w:rPr>
          <w:rFonts w:ascii="Arial" w:hAnsi="Arial" w:cs="Arial"/>
        </w:rPr>
      </w:pPr>
      <w:r w:rsidRPr="00E61C55">
        <w:rPr>
          <w:rFonts w:ascii="Arial" w:hAnsi="Arial" w:cs="Arial"/>
          <w:bCs/>
        </w:rPr>
        <w:t>7a.   Jeżeli brak w zakresie warunków formalnych lub oczywista omyłka zostanie ujawniona w toku o</w:t>
      </w:r>
      <w:r w:rsidRPr="00E61C55">
        <w:rPr>
          <w:rFonts w:ascii="Arial" w:eastAsia="Calibri" w:hAnsi="Arial" w:cs="Arial"/>
        </w:rPr>
        <w:t>ceny formalnej lub oceny merytorycznej, wstrzymuje się dalszą weryfikację wniosku</w:t>
      </w:r>
      <w:r w:rsidRPr="00E61C55">
        <w:rPr>
          <w:rFonts w:ascii="Arial" w:eastAsia="Calibri" w:hAnsi="Arial" w:cs="Arial"/>
        </w:rPr>
        <w:br/>
        <w:t xml:space="preserve">w ramach tych etapów oceny spełnienia kryteriów wyboru projektów i dokonuje się poprawy </w:t>
      </w:r>
      <w:r w:rsidRPr="00E61C55">
        <w:rPr>
          <w:rFonts w:ascii="Arial" w:hAnsi="Arial" w:cs="Arial"/>
          <w:bCs/>
        </w:rPr>
        <w:t>oczywistych omyłek we</w:t>
      </w:r>
      <w:r w:rsidRPr="00E61C55">
        <w:rPr>
          <w:rFonts w:ascii="Arial" w:eastAsia="Calibri" w:hAnsi="Arial" w:cs="Arial"/>
        </w:rPr>
        <w:t xml:space="preserve"> wniosku lub wzywa się do uzupełnienia w nim </w:t>
      </w:r>
      <w:r w:rsidRPr="00E61C55">
        <w:rPr>
          <w:rFonts w:ascii="Arial" w:hAnsi="Arial" w:cs="Arial"/>
          <w:bCs/>
        </w:rPr>
        <w:lastRenderedPageBreak/>
        <w:t>braków w zakresie warunków formalnych</w:t>
      </w:r>
      <w:r w:rsidRPr="00E61C55">
        <w:rPr>
          <w:rFonts w:ascii="Arial" w:eastAsia="Calibri" w:hAnsi="Arial" w:cs="Arial"/>
        </w:rPr>
        <w:t xml:space="preserve"> na zasadach, w terminach i pod rygorami uregulowanymi w ust. 7.</w:t>
      </w:r>
    </w:p>
    <w:p w:rsidR="003B62D2" w:rsidRPr="00E61C55" w:rsidRDefault="003B62D2" w:rsidP="00D61266">
      <w:pPr>
        <w:numPr>
          <w:ilvl w:val="0"/>
          <w:numId w:val="3"/>
        </w:numPr>
        <w:spacing w:before="120" w:after="60" w:line="360" w:lineRule="auto"/>
        <w:ind w:left="0" w:hanging="284"/>
        <w:rPr>
          <w:rFonts w:ascii="Arial" w:hAnsi="Arial" w:cs="Arial"/>
          <w:b/>
          <w:bCs/>
        </w:rPr>
      </w:pPr>
      <w:r w:rsidRPr="00E61C55">
        <w:rPr>
          <w:rFonts w:ascii="Arial" w:hAnsi="Arial" w:cs="Arial"/>
          <w:b/>
        </w:rPr>
        <w:t xml:space="preserve">Ocena formalna: </w:t>
      </w:r>
    </w:p>
    <w:p w:rsidR="00E3713E" w:rsidRPr="00E61C55" w:rsidRDefault="003B62D2" w:rsidP="00D61266">
      <w:pPr>
        <w:numPr>
          <w:ilvl w:val="0"/>
          <w:numId w:val="13"/>
        </w:numPr>
        <w:tabs>
          <w:tab w:val="clear" w:pos="720"/>
        </w:tabs>
        <w:spacing w:before="120" w:after="120" w:line="360" w:lineRule="auto"/>
        <w:ind w:left="284" w:hanging="284"/>
        <w:rPr>
          <w:rFonts w:ascii="Arial" w:hAnsi="Arial" w:cs="Arial"/>
        </w:rPr>
      </w:pPr>
      <w:r w:rsidRPr="00E61C55">
        <w:rPr>
          <w:rFonts w:ascii="Arial" w:hAnsi="Arial" w:cs="Arial"/>
        </w:rPr>
        <w:t xml:space="preserve">Ocena formalna wniosku o dofinansowanie projektu ma charakter „0/1” i dokonywana jest niezależnie przez dwóch pracowników DRPO (będących członkami KOP) zgodnie z zasadą „dwóch par oczu”, na podstawie </w:t>
      </w:r>
      <w:r w:rsidRPr="00E61C55">
        <w:rPr>
          <w:rFonts w:ascii="Arial" w:hAnsi="Arial" w:cs="Arial"/>
          <w:i/>
        </w:rPr>
        <w:t>karty oceny formalnej</w:t>
      </w:r>
      <w:r w:rsidRPr="00E61C55">
        <w:rPr>
          <w:rFonts w:ascii="Arial" w:hAnsi="Arial" w:cs="Arial"/>
        </w:rPr>
        <w:t xml:space="preserve">. </w:t>
      </w:r>
    </w:p>
    <w:p w:rsidR="00E3713E" w:rsidRPr="00E61C55" w:rsidRDefault="003B62D2" w:rsidP="00D61266">
      <w:pPr>
        <w:numPr>
          <w:ilvl w:val="0"/>
          <w:numId w:val="13"/>
        </w:numPr>
        <w:tabs>
          <w:tab w:val="clear" w:pos="720"/>
        </w:tabs>
        <w:spacing w:before="120" w:after="120" w:line="360" w:lineRule="auto"/>
        <w:ind w:left="284" w:hanging="284"/>
        <w:rPr>
          <w:rFonts w:ascii="Arial" w:hAnsi="Arial" w:cs="Arial"/>
        </w:rPr>
      </w:pPr>
      <w:r w:rsidRPr="00E61C55">
        <w:rPr>
          <w:rFonts w:ascii="Arial" w:hAnsi="Arial" w:cs="Arial"/>
        </w:rPr>
        <w:t xml:space="preserve">W przypadku rozbieżności w ocenach wniosku o dofinansowanie projektu dokonanych przez dwóch członków KOP, przeprowadzana jest dodatkowa ocena przez członka KOP, wskazanego przez Przewodniczącego KOP. Ocena trzeciej osoby jest ostateczna i wiążąca. </w:t>
      </w:r>
    </w:p>
    <w:p w:rsidR="00214D14" w:rsidRPr="00E61C55" w:rsidRDefault="003B62D2" w:rsidP="00D61266">
      <w:pPr>
        <w:numPr>
          <w:ilvl w:val="0"/>
          <w:numId w:val="13"/>
        </w:numPr>
        <w:tabs>
          <w:tab w:val="clear" w:pos="720"/>
        </w:tabs>
        <w:spacing w:before="120" w:after="120" w:line="360" w:lineRule="auto"/>
        <w:ind w:left="284" w:hanging="284"/>
        <w:rPr>
          <w:rFonts w:ascii="Arial" w:hAnsi="Arial" w:cs="Arial"/>
        </w:rPr>
      </w:pPr>
      <w:r w:rsidRPr="00E61C55">
        <w:rPr>
          <w:rFonts w:ascii="Arial" w:hAnsi="Arial" w:cs="Arial"/>
        </w:rPr>
        <w:t xml:space="preserve">Ocena formalna wniosków o dofinansowanie projektów jest przeprowadzana w terminie do </w:t>
      </w:r>
      <w:r w:rsidR="0000176B" w:rsidRPr="00E61C55">
        <w:rPr>
          <w:rFonts w:ascii="Arial" w:hAnsi="Arial" w:cs="Arial"/>
          <w:b/>
          <w:u w:val="single"/>
        </w:rPr>
        <w:t>95</w:t>
      </w:r>
      <w:r w:rsidR="00C50E28" w:rsidRPr="00E61C55">
        <w:rPr>
          <w:rFonts w:ascii="Arial" w:hAnsi="Arial" w:cs="Arial"/>
          <w:u w:val="single"/>
        </w:rPr>
        <w:t xml:space="preserve"> </w:t>
      </w:r>
      <w:r w:rsidRPr="00E61C55">
        <w:rPr>
          <w:rFonts w:ascii="Arial" w:hAnsi="Arial" w:cs="Arial"/>
          <w:b/>
          <w:u w:val="single"/>
        </w:rPr>
        <w:t>dni roboczych</w:t>
      </w:r>
      <w:r w:rsidRPr="00E61C55">
        <w:rPr>
          <w:rFonts w:ascii="Arial" w:hAnsi="Arial" w:cs="Arial"/>
        </w:rPr>
        <w:t xml:space="preserve"> od </w:t>
      </w:r>
      <w:r w:rsidRPr="00E61C55">
        <w:rPr>
          <w:rFonts w:ascii="Arial" w:hAnsi="Arial" w:cs="Arial"/>
          <w:bCs/>
        </w:rPr>
        <w:t>dnia zakończenia weryfikacji warunków formalnych wszystkich projektów złożonych w ramach naboru.</w:t>
      </w:r>
      <w:r w:rsidRPr="00E61C55">
        <w:rPr>
          <w:rFonts w:ascii="Arial" w:hAnsi="Arial" w:cs="Arial"/>
        </w:rPr>
        <w:t xml:space="preserve"> </w:t>
      </w:r>
    </w:p>
    <w:p w:rsidR="00214D14" w:rsidRPr="00E61C55" w:rsidRDefault="003B62D2" w:rsidP="00D61266">
      <w:pPr>
        <w:numPr>
          <w:ilvl w:val="0"/>
          <w:numId w:val="13"/>
        </w:numPr>
        <w:tabs>
          <w:tab w:val="clear" w:pos="720"/>
        </w:tabs>
        <w:spacing w:before="120" w:after="120" w:line="360" w:lineRule="auto"/>
        <w:ind w:left="284" w:hanging="284"/>
        <w:rPr>
          <w:rFonts w:ascii="Arial" w:hAnsi="Arial" w:cs="Arial"/>
        </w:rPr>
      </w:pPr>
      <w:r w:rsidRPr="00E61C55">
        <w:rPr>
          <w:rFonts w:ascii="Arial" w:hAnsi="Arial" w:cs="Arial"/>
        </w:rPr>
        <w:t xml:space="preserve">Lista wniosków o dofinansowanie projektów, które uzyskały pozytywną ocenę formalną zamieszczona zostaje na </w:t>
      </w:r>
      <w:r w:rsidRPr="00E61C55">
        <w:rPr>
          <w:rFonts w:ascii="Arial" w:hAnsi="Arial" w:cs="Arial"/>
          <w:snapToGrid w:val="0"/>
        </w:rPr>
        <w:t xml:space="preserve">stronie internetowej </w:t>
      </w:r>
      <w:hyperlink r:id="rId20" w:history="1">
        <w:r w:rsidRPr="00E61C55">
          <w:rPr>
            <w:rStyle w:val="Hipercze"/>
            <w:rFonts w:ascii="Arial" w:hAnsi="Arial" w:cs="Arial"/>
            <w:snapToGrid w:val="0"/>
          </w:rPr>
          <w:t>www.rpo.lodzkie.pl</w:t>
        </w:r>
      </w:hyperlink>
      <w:r w:rsidRPr="00E61C55">
        <w:rPr>
          <w:rFonts w:ascii="Arial" w:hAnsi="Arial" w:cs="Arial"/>
          <w:snapToGrid w:val="0"/>
        </w:rPr>
        <w:t xml:space="preserve"> oraz </w:t>
      </w:r>
      <w:hyperlink r:id="rId21" w:history="1">
        <w:r w:rsidRPr="00E61C55">
          <w:rPr>
            <w:rStyle w:val="Hipercze"/>
            <w:rFonts w:ascii="Arial" w:hAnsi="Arial" w:cs="Arial"/>
            <w:snapToGrid w:val="0"/>
          </w:rPr>
          <w:t>www.bip.lodzkie.pl</w:t>
        </w:r>
      </w:hyperlink>
      <w:r w:rsidRPr="00E61C55">
        <w:rPr>
          <w:rFonts w:ascii="Arial" w:hAnsi="Arial" w:cs="Arial"/>
          <w:snapToGrid w:val="0"/>
        </w:rPr>
        <w:t xml:space="preserve"> (zwanych dalej stronami internetowymi)</w:t>
      </w:r>
      <w:r w:rsidRPr="00E61C55">
        <w:rPr>
          <w:rFonts w:ascii="Arial" w:hAnsi="Arial" w:cs="Arial"/>
          <w:bCs/>
        </w:rPr>
        <w:t>.</w:t>
      </w:r>
    </w:p>
    <w:p w:rsidR="003B62D2" w:rsidRPr="00E61C55" w:rsidRDefault="003B62D2" w:rsidP="00D61266">
      <w:pPr>
        <w:numPr>
          <w:ilvl w:val="0"/>
          <w:numId w:val="13"/>
        </w:numPr>
        <w:tabs>
          <w:tab w:val="clear" w:pos="720"/>
        </w:tabs>
        <w:spacing w:before="120" w:after="120" w:line="360" w:lineRule="auto"/>
        <w:ind w:left="284" w:hanging="284"/>
        <w:rPr>
          <w:rFonts w:ascii="Arial" w:hAnsi="Arial" w:cs="Arial"/>
        </w:rPr>
      </w:pPr>
      <w:r w:rsidRPr="00E61C55">
        <w:rPr>
          <w:rFonts w:ascii="Arial" w:hAnsi="Arial" w:cs="Arial"/>
        </w:rPr>
        <w:t xml:space="preserve">Wnioskodawca, którego wniosek nie spełnił kryteriów formalnych jest informowany pisemnie o negatywnej ocenie projektu niezwłocznie po zakończeniu oceny formalnej wszystkich projektów złożonych w ramach naboru. Informacja zawiera pouczenie o możliwości wniesienia protestu, zgodnie z przepisami Ustawy </w:t>
      </w:r>
      <w:r w:rsidR="00666B8D" w:rsidRPr="00E61C55">
        <w:rPr>
          <w:rFonts w:ascii="Arial" w:hAnsi="Arial" w:cs="Arial"/>
        </w:rPr>
        <w:t>wdrożeniowej</w:t>
      </w:r>
      <w:r w:rsidRPr="00E61C55">
        <w:rPr>
          <w:rFonts w:ascii="Arial" w:hAnsi="Arial" w:cs="Arial"/>
        </w:rPr>
        <w:t>.</w:t>
      </w:r>
    </w:p>
    <w:p w:rsidR="003B62D2" w:rsidRPr="00E61C55" w:rsidRDefault="003B62D2" w:rsidP="00D61266">
      <w:pPr>
        <w:numPr>
          <w:ilvl w:val="0"/>
          <w:numId w:val="3"/>
        </w:numPr>
        <w:spacing w:before="120" w:after="60" w:line="360" w:lineRule="auto"/>
        <w:ind w:left="0" w:hanging="284"/>
        <w:rPr>
          <w:rFonts w:ascii="Arial" w:hAnsi="Arial" w:cs="Arial"/>
          <w:b/>
          <w:bCs/>
        </w:rPr>
      </w:pPr>
      <w:bookmarkStart w:id="0" w:name="_Hlk499057370"/>
      <w:r w:rsidRPr="00E61C55">
        <w:rPr>
          <w:rFonts w:ascii="Arial" w:hAnsi="Arial" w:cs="Arial"/>
          <w:b/>
          <w:iCs/>
        </w:rPr>
        <w:t>Ocena merytoryczna:</w:t>
      </w:r>
    </w:p>
    <w:p w:rsidR="00214D14" w:rsidRPr="00E61C55" w:rsidRDefault="003B62D2" w:rsidP="00D61266">
      <w:pPr>
        <w:numPr>
          <w:ilvl w:val="0"/>
          <w:numId w:val="14"/>
        </w:numPr>
        <w:tabs>
          <w:tab w:val="clear" w:pos="720"/>
        </w:tabs>
        <w:spacing w:before="120" w:after="120" w:line="360" w:lineRule="auto"/>
        <w:ind w:left="284" w:hanging="284"/>
        <w:rPr>
          <w:rFonts w:ascii="Arial" w:hAnsi="Arial" w:cs="Arial"/>
          <w:bCs/>
        </w:rPr>
      </w:pPr>
      <w:r w:rsidRPr="00E61C55">
        <w:rPr>
          <w:rFonts w:ascii="Arial" w:hAnsi="Arial" w:cs="Arial"/>
        </w:rPr>
        <w:t xml:space="preserve">Wnioski o dofinansowanie projektów spełniające kryteria formalne podlegają dalszej ocenie w zakresie spełnienia kryteriów merytorycznych oraz kryteriów merytorycznych punktowych. Ocena dokonywana jest przez członków KOP będących ekspertami, którzy przed przystąpieniem do oceny podpisują deklarację poufności i oświadczenie dotyczące bezstronności. </w:t>
      </w:r>
    </w:p>
    <w:p w:rsidR="00214D14" w:rsidRPr="00E61C55" w:rsidRDefault="003B62D2" w:rsidP="00D61266">
      <w:pPr>
        <w:numPr>
          <w:ilvl w:val="0"/>
          <w:numId w:val="14"/>
        </w:numPr>
        <w:tabs>
          <w:tab w:val="clear" w:pos="720"/>
        </w:tabs>
        <w:spacing w:before="120" w:after="120" w:line="360" w:lineRule="auto"/>
        <w:ind w:left="284" w:hanging="284"/>
        <w:rPr>
          <w:rFonts w:ascii="Arial" w:hAnsi="Arial" w:cs="Arial"/>
          <w:bCs/>
        </w:rPr>
      </w:pPr>
      <w:r w:rsidRPr="00E61C55">
        <w:rPr>
          <w:rFonts w:ascii="Arial" w:hAnsi="Arial" w:cs="Arial"/>
          <w:snapToGrid w:val="0"/>
        </w:rPr>
        <w:t xml:space="preserve">Ocena merytoryczna przeprowadzona jest niezależnie, przez co najmniej dwóch ekspertów, </w:t>
      </w:r>
      <w:r w:rsidRPr="00E61C55">
        <w:rPr>
          <w:rFonts w:ascii="Arial" w:hAnsi="Arial" w:cs="Arial"/>
        </w:rPr>
        <w:t xml:space="preserve">zgodnie z zasadą „dwóch par oczu”, na podstawie </w:t>
      </w:r>
      <w:r w:rsidRPr="00E61C55">
        <w:rPr>
          <w:rFonts w:ascii="Arial" w:hAnsi="Arial" w:cs="Arial"/>
          <w:i/>
        </w:rPr>
        <w:t>karty oceny merytorycznej</w:t>
      </w:r>
      <w:r w:rsidRPr="00E61C55">
        <w:rPr>
          <w:rFonts w:ascii="Arial" w:hAnsi="Arial" w:cs="Arial"/>
        </w:rPr>
        <w:t>.</w:t>
      </w:r>
    </w:p>
    <w:p w:rsidR="00214D14" w:rsidRPr="00E61C55" w:rsidRDefault="003B62D2" w:rsidP="00D61266">
      <w:pPr>
        <w:numPr>
          <w:ilvl w:val="0"/>
          <w:numId w:val="14"/>
        </w:numPr>
        <w:tabs>
          <w:tab w:val="clear" w:pos="720"/>
        </w:tabs>
        <w:spacing w:before="120" w:after="120" w:line="360" w:lineRule="auto"/>
        <w:ind w:left="284" w:hanging="284"/>
        <w:rPr>
          <w:rFonts w:ascii="Arial" w:hAnsi="Arial" w:cs="Arial"/>
          <w:bCs/>
        </w:rPr>
      </w:pPr>
      <w:r w:rsidRPr="00E61C55">
        <w:rPr>
          <w:rFonts w:ascii="Arial" w:hAnsi="Arial" w:cs="Arial"/>
        </w:rPr>
        <w:lastRenderedPageBreak/>
        <w:t>Każdy wniosek o dofinansowanie projektu podlega ocenie spełniania przez niego kryteriów merytorycznych (ocenianych w sposób 0/1). Niespełnienie co najmniej jednego z ww. kryteriów skutkuje negatywną oceną projektu.</w:t>
      </w:r>
    </w:p>
    <w:p w:rsidR="00214D14" w:rsidRPr="00E61C55" w:rsidRDefault="003B62D2" w:rsidP="00D61266">
      <w:pPr>
        <w:numPr>
          <w:ilvl w:val="0"/>
          <w:numId w:val="14"/>
        </w:numPr>
        <w:tabs>
          <w:tab w:val="clear" w:pos="720"/>
        </w:tabs>
        <w:spacing w:before="120" w:after="120" w:line="360" w:lineRule="auto"/>
        <w:ind w:left="284" w:hanging="284"/>
        <w:rPr>
          <w:rFonts w:ascii="Arial" w:hAnsi="Arial" w:cs="Arial"/>
          <w:bCs/>
        </w:rPr>
      </w:pPr>
      <w:r w:rsidRPr="00E61C55">
        <w:rPr>
          <w:rFonts w:ascii="Arial" w:hAnsi="Arial" w:cs="Arial"/>
        </w:rPr>
        <w:t xml:space="preserve">Po stwierdzeniu spełnienia ww. kryteriów merytorycznych wniosek o dofinansowanie projektu podlega dalszej ocenie na podstawie kryteriów merytorycznych punktowych. Ocena polega na przyznaniu wnioskowi o dofinansowanie projektu punktacji w zależności od stopnia spełniania danego kryterium. Wniosek o dofinansowanie projektu uzyskuje ocenę pozytywną, jeśli uzyska co najmniej </w:t>
      </w:r>
      <w:r w:rsidR="00591A31" w:rsidRPr="00E61C55">
        <w:rPr>
          <w:rFonts w:ascii="Arial" w:hAnsi="Arial" w:cs="Arial"/>
          <w:b/>
        </w:rPr>
        <w:t>6</w:t>
      </w:r>
      <w:r w:rsidR="0097306F" w:rsidRPr="00E61C55">
        <w:rPr>
          <w:rFonts w:ascii="Arial" w:hAnsi="Arial" w:cs="Arial"/>
          <w:b/>
        </w:rPr>
        <w:t>0</w:t>
      </w:r>
      <w:r w:rsidRPr="00E61C55">
        <w:rPr>
          <w:rFonts w:ascii="Arial" w:hAnsi="Arial" w:cs="Arial"/>
        </w:rPr>
        <w:t> </w:t>
      </w:r>
      <w:r w:rsidRPr="00E61C55">
        <w:rPr>
          <w:rFonts w:ascii="Arial" w:hAnsi="Arial" w:cs="Arial"/>
          <w:b/>
        </w:rPr>
        <w:t xml:space="preserve">% </w:t>
      </w:r>
      <w:r w:rsidRPr="00E61C55">
        <w:rPr>
          <w:rFonts w:ascii="Arial" w:hAnsi="Arial" w:cs="Arial"/>
        </w:rPr>
        <w:t>punktów z kryteriów merytorycznych punktowych.</w:t>
      </w:r>
    </w:p>
    <w:p w:rsidR="00214D14" w:rsidRPr="00E61C55" w:rsidRDefault="003B62D2" w:rsidP="00D61266">
      <w:pPr>
        <w:numPr>
          <w:ilvl w:val="0"/>
          <w:numId w:val="14"/>
        </w:numPr>
        <w:tabs>
          <w:tab w:val="clear" w:pos="720"/>
        </w:tabs>
        <w:spacing w:before="120" w:after="120" w:line="360" w:lineRule="auto"/>
        <w:ind w:left="284" w:hanging="284"/>
        <w:rPr>
          <w:rFonts w:ascii="Arial" w:hAnsi="Arial" w:cs="Arial"/>
          <w:bCs/>
        </w:rPr>
      </w:pPr>
      <w:r w:rsidRPr="00E61C55">
        <w:rPr>
          <w:rFonts w:ascii="Arial" w:hAnsi="Arial" w:cs="Arial"/>
          <w:snapToGrid w:val="0"/>
        </w:rPr>
        <w:t xml:space="preserve">W przypadku odmiennej oceny projektu dokonanej na podstawie kryteriów merytorycznych </w:t>
      </w:r>
      <w:r w:rsidR="00FC2931" w:rsidRPr="00E61C55">
        <w:rPr>
          <w:rFonts w:ascii="Arial" w:hAnsi="Arial" w:cs="Arial"/>
          <w:snapToGrid w:val="0"/>
        </w:rPr>
        <w:br/>
      </w:r>
      <w:r w:rsidRPr="00E61C55">
        <w:rPr>
          <w:rFonts w:ascii="Arial" w:hAnsi="Arial" w:cs="Arial"/>
          <w:snapToGrid w:val="0"/>
        </w:rPr>
        <w:t xml:space="preserve">o charakterze „0/1” lub w sytuacji, gdy różnica w ocenie punktowej danego kryterium merytorycznego punktowego przekracza 3 punkty (przed przemnożeniem przez wagi) przeprowadzana jest dodatkowa – ostateczna ocena przez trzeciego eksperta, wskazanego przez Przewodniczącego KOP. </w:t>
      </w:r>
    </w:p>
    <w:p w:rsidR="00214D14" w:rsidRPr="00E61C55" w:rsidRDefault="003B62D2" w:rsidP="00D61266">
      <w:pPr>
        <w:numPr>
          <w:ilvl w:val="0"/>
          <w:numId w:val="14"/>
        </w:numPr>
        <w:tabs>
          <w:tab w:val="clear" w:pos="720"/>
        </w:tabs>
        <w:spacing w:before="120" w:after="120" w:line="360" w:lineRule="auto"/>
        <w:ind w:left="284" w:hanging="284"/>
        <w:rPr>
          <w:rFonts w:ascii="Arial" w:hAnsi="Arial" w:cs="Arial"/>
          <w:bCs/>
        </w:rPr>
      </w:pPr>
      <w:r w:rsidRPr="00E61C55">
        <w:rPr>
          <w:rFonts w:ascii="Arial" w:hAnsi="Arial" w:cs="Arial"/>
          <w:snapToGrid w:val="0"/>
        </w:rPr>
        <w:t xml:space="preserve">W przypadku oceny dokonywanej przez dwóch ekspertów, ocena punktowa projektu jest średnią ocen ww. członków KOP oceniających projekt. W sytuacji, w której przeprowadzana jest dodatkowa ocena przez członka KOP będącego ekspertem, ostateczną i wiążącą ocenę projektu stanowi średnia arytmetyczna punktów ogółem za spełnianie kryteriów merytorycznych punktowych z dwóch najwyższych ocen. </w:t>
      </w:r>
      <w:bookmarkStart w:id="1" w:name="_Hlk499062179"/>
    </w:p>
    <w:p w:rsidR="00214D14" w:rsidRPr="00E61C55" w:rsidRDefault="003B62D2" w:rsidP="00D61266">
      <w:pPr>
        <w:numPr>
          <w:ilvl w:val="0"/>
          <w:numId w:val="14"/>
        </w:numPr>
        <w:tabs>
          <w:tab w:val="clear" w:pos="720"/>
        </w:tabs>
        <w:spacing w:before="120" w:after="120" w:line="360" w:lineRule="auto"/>
        <w:ind w:left="284" w:hanging="284"/>
        <w:rPr>
          <w:rFonts w:ascii="Arial" w:hAnsi="Arial" w:cs="Arial"/>
          <w:bCs/>
        </w:rPr>
      </w:pPr>
      <w:r w:rsidRPr="00E61C55">
        <w:rPr>
          <w:rFonts w:ascii="Arial" w:hAnsi="Arial" w:cs="Arial"/>
          <w:snapToGrid w:val="0"/>
        </w:rPr>
        <w:t xml:space="preserve">W przypadku pojawienia się wątpliwości na etapie oceny merytorycznej wniosku o dofinansowanie projektu istnieje możliwość wezwania </w:t>
      </w:r>
      <w:r w:rsidRPr="00E61C55">
        <w:rPr>
          <w:rFonts w:ascii="Arial" w:hAnsi="Arial" w:cs="Arial"/>
        </w:rPr>
        <w:t>Wnioskodawcy</w:t>
      </w:r>
      <w:r w:rsidRPr="00E61C55">
        <w:rPr>
          <w:rFonts w:ascii="Arial" w:hAnsi="Arial" w:cs="Arial"/>
          <w:snapToGrid w:val="0"/>
        </w:rPr>
        <w:t xml:space="preserve"> do złożenia stosownych wyjaśnień. Wezwanie wysyłane jest do Wnioskodawcy za pośrednictwem poczty elektronicznej, odpowiednio jak w pkt. 10 lit. b). </w:t>
      </w:r>
      <w:r w:rsidRPr="00E61C55">
        <w:rPr>
          <w:rFonts w:ascii="Arial" w:hAnsi="Arial" w:cs="Arial"/>
        </w:rPr>
        <w:t>Wnioskodawca</w:t>
      </w:r>
      <w:r w:rsidRPr="00E61C55">
        <w:rPr>
          <w:rFonts w:ascii="Arial" w:hAnsi="Arial" w:cs="Arial"/>
          <w:snapToGrid w:val="0"/>
        </w:rPr>
        <w:t xml:space="preserve"> składa wyjaśnienia </w:t>
      </w:r>
      <w:r w:rsidRPr="00E61C55">
        <w:rPr>
          <w:rFonts w:ascii="Arial" w:hAnsi="Arial" w:cs="Arial"/>
        </w:rPr>
        <w:t xml:space="preserve">pisemnie </w:t>
      </w:r>
      <w:r w:rsidRPr="00E61C55">
        <w:rPr>
          <w:rFonts w:ascii="Arial" w:hAnsi="Arial" w:cs="Arial"/>
          <w:snapToGrid w:val="0"/>
        </w:rPr>
        <w:t xml:space="preserve">w terminie 7 dni liczonych od dnia następującego po dniu wysłania wezwania. </w:t>
      </w:r>
    </w:p>
    <w:p w:rsidR="00214D14" w:rsidRPr="00E61C55" w:rsidRDefault="003B62D2" w:rsidP="00D61266">
      <w:pPr>
        <w:numPr>
          <w:ilvl w:val="0"/>
          <w:numId w:val="14"/>
        </w:numPr>
        <w:tabs>
          <w:tab w:val="clear" w:pos="720"/>
        </w:tabs>
        <w:spacing w:before="120" w:after="120" w:line="360" w:lineRule="auto"/>
        <w:ind w:left="284" w:hanging="284"/>
        <w:rPr>
          <w:rFonts w:ascii="Arial" w:hAnsi="Arial" w:cs="Arial"/>
          <w:bCs/>
        </w:rPr>
      </w:pPr>
      <w:r w:rsidRPr="00E61C55">
        <w:rPr>
          <w:rFonts w:ascii="Arial" w:hAnsi="Arial" w:cs="Arial"/>
          <w:snapToGrid w:val="0"/>
        </w:rPr>
        <w:t>W przypadku stwierdzenia przez ekspertów błędów formalnych powodujących niespełnienie przez wniosek o dofinansowanie projektu kryteriów formalnych, jest on zwracany do ponownej oceny formalnej.</w:t>
      </w:r>
    </w:p>
    <w:p w:rsidR="00214D14" w:rsidRPr="00E61C55" w:rsidRDefault="003B62D2" w:rsidP="00D61266">
      <w:pPr>
        <w:numPr>
          <w:ilvl w:val="0"/>
          <w:numId w:val="14"/>
        </w:numPr>
        <w:tabs>
          <w:tab w:val="clear" w:pos="720"/>
        </w:tabs>
        <w:spacing w:before="120" w:after="120" w:line="360" w:lineRule="auto"/>
        <w:ind w:left="284" w:hanging="284"/>
        <w:rPr>
          <w:rFonts w:ascii="Arial" w:hAnsi="Arial" w:cs="Arial"/>
          <w:bCs/>
        </w:rPr>
      </w:pPr>
      <w:r w:rsidRPr="00E61C55">
        <w:rPr>
          <w:rFonts w:ascii="Arial" w:hAnsi="Arial" w:cs="Arial"/>
          <w:snapToGrid w:val="0"/>
        </w:rPr>
        <w:t xml:space="preserve">Ocena merytoryczna wniosku o dofinansowanie projektu jest przeprowadzana w terminie do </w:t>
      </w:r>
      <w:r w:rsidR="009A7CA1" w:rsidRPr="00E61C55">
        <w:rPr>
          <w:rFonts w:ascii="Arial" w:hAnsi="Arial" w:cs="Arial"/>
          <w:b/>
          <w:snapToGrid w:val="0"/>
          <w:u w:val="single"/>
        </w:rPr>
        <w:t>45</w:t>
      </w:r>
      <w:r w:rsidRPr="00E61C55">
        <w:rPr>
          <w:rFonts w:ascii="Arial" w:hAnsi="Arial" w:cs="Arial"/>
          <w:b/>
          <w:snapToGrid w:val="0"/>
          <w:u w:val="single"/>
        </w:rPr>
        <w:t xml:space="preserve"> dni roboczych</w:t>
      </w:r>
      <w:r w:rsidRPr="00E61C55">
        <w:rPr>
          <w:rFonts w:ascii="Arial" w:hAnsi="Arial" w:cs="Arial"/>
          <w:snapToGrid w:val="0"/>
        </w:rPr>
        <w:t xml:space="preserve"> od zakończenia oceny formalnej wszystkich </w:t>
      </w:r>
      <w:r w:rsidRPr="00E61C55">
        <w:rPr>
          <w:rFonts w:ascii="Arial" w:hAnsi="Arial" w:cs="Arial"/>
          <w:snapToGrid w:val="0"/>
        </w:rPr>
        <w:lastRenderedPageBreak/>
        <w:t xml:space="preserve">złożonych wniosków </w:t>
      </w:r>
      <w:r w:rsidR="00FC2931" w:rsidRPr="00E61C55">
        <w:rPr>
          <w:rFonts w:ascii="Arial" w:hAnsi="Arial" w:cs="Arial"/>
          <w:snapToGrid w:val="0"/>
        </w:rPr>
        <w:br/>
      </w:r>
      <w:r w:rsidRPr="00E61C55">
        <w:rPr>
          <w:rFonts w:ascii="Arial" w:hAnsi="Arial" w:cs="Arial"/>
          <w:snapToGrid w:val="0"/>
        </w:rPr>
        <w:t xml:space="preserve">o dofinansowanie projektów. </w:t>
      </w:r>
    </w:p>
    <w:p w:rsidR="00214D14" w:rsidRPr="00E61C55" w:rsidRDefault="003B62D2" w:rsidP="00D61266">
      <w:pPr>
        <w:numPr>
          <w:ilvl w:val="0"/>
          <w:numId w:val="14"/>
        </w:numPr>
        <w:tabs>
          <w:tab w:val="clear" w:pos="720"/>
        </w:tabs>
        <w:spacing w:before="120" w:after="120" w:line="360" w:lineRule="auto"/>
        <w:ind w:left="284" w:hanging="284"/>
        <w:rPr>
          <w:rFonts w:ascii="Arial" w:hAnsi="Arial" w:cs="Arial"/>
          <w:bCs/>
        </w:rPr>
      </w:pPr>
      <w:r w:rsidRPr="00E61C55">
        <w:rPr>
          <w:rFonts w:ascii="Arial" w:hAnsi="Arial" w:cs="Arial"/>
        </w:rPr>
        <w:t xml:space="preserve">Wnioskodawca, którego wniosek nie spełnił merytorycznych kryteriów wyboru projektów lub nie osiągnął </w:t>
      </w:r>
      <w:r w:rsidR="00591A31" w:rsidRPr="00E61C55">
        <w:rPr>
          <w:rFonts w:ascii="Arial" w:hAnsi="Arial" w:cs="Arial"/>
        </w:rPr>
        <w:t>6</w:t>
      </w:r>
      <w:r w:rsidR="0014290B" w:rsidRPr="00E61C55">
        <w:rPr>
          <w:rFonts w:ascii="Arial" w:hAnsi="Arial" w:cs="Arial"/>
        </w:rPr>
        <w:t>0</w:t>
      </w:r>
      <w:r w:rsidRPr="00E61C55">
        <w:rPr>
          <w:rFonts w:ascii="Arial" w:hAnsi="Arial" w:cs="Arial"/>
        </w:rPr>
        <w:t xml:space="preserve"> % punktów z kryteriów merytorycznych punktowych jest informowany pismem o negatywnej ocenie projektu wraz z uzasadnieniem po zakończeniu oceny merytorycznej wszystkich projektów podlegających ocenie. Informacja zawiera pouczenie </w:t>
      </w:r>
      <w:r w:rsidR="00FC2931" w:rsidRPr="00E61C55">
        <w:rPr>
          <w:rFonts w:ascii="Arial" w:hAnsi="Arial" w:cs="Arial"/>
        </w:rPr>
        <w:br/>
      </w:r>
      <w:r w:rsidRPr="00E61C55">
        <w:rPr>
          <w:rFonts w:ascii="Arial" w:hAnsi="Arial" w:cs="Arial"/>
        </w:rPr>
        <w:t xml:space="preserve">o możliwości wniesienia protestu, zgodnie z przepisami Ustawy </w:t>
      </w:r>
      <w:bookmarkStart w:id="2" w:name="_Hlk501051803"/>
      <w:r w:rsidR="00666B8D" w:rsidRPr="00E61C55">
        <w:rPr>
          <w:rFonts w:ascii="Arial" w:hAnsi="Arial" w:cs="Arial"/>
        </w:rPr>
        <w:t>wdrożeniowej</w:t>
      </w:r>
      <w:bookmarkEnd w:id="2"/>
      <w:r w:rsidRPr="00E61C55">
        <w:rPr>
          <w:rFonts w:ascii="Arial" w:hAnsi="Arial" w:cs="Arial"/>
        </w:rPr>
        <w:t>.</w:t>
      </w:r>
    </w:p>
    <w:p w:rsidR="003D372F" w:rsidRPr="00E61C55" w:rsidRDefault="003B62D2" w:rsidP="00D61266">
      <w:pPr>
        <w:numPr>
          <w:ilvl w:val="0"/>
          <w:numId w:val="14"/>
        </w:numPr>
        <w:tabs>
          <w:tab w:val="clear" w:pos="720"/>
        </w:tabs>
        <w:spacing w:before="120" w:after="120" w:line="360" w:lineRule="auto"/>
        <w:ind w:left="284" w:hanging="284"/>
        <w:rPr>
          <w:rFonts w:ascii="Arial" w:hAnsi="Arial" w:cs="Arial"/>
          <w:bCs/>
        </w:rPr>
      </w:pPr>
      <w:r w:rsidRPr="00E61C55">
        <w:rPr>
          <w:rFonts w:ascii="Arial" w:hAnsi="Arial" w:cs="Arial"/>
        </w:rPr>
        <w:t>Po zakończeniu oceny merytorycznej wszystkich projektów skierowanych do oceny, Sekretarz KOP przygotowuje listę wszystkich ocenionych projektów, uszeregowaną zgodnie z liczbą uzyskanych punktów. Na ww. liście uwzględnia się wszystkie projekty, które podlegały ocenie. W przypadku projektów o jednakowej punktacji o kolejności zamieszczenia na liście decyduje numer wniosku.</w:t>
      </w:r>
      <w:bookmarkEnd w:id="0"/>
    </w:p>
    <w:bookmarkEnd w:id="1"/>
    <w:p w:rsidR="003B62D2" w:rsidRPr="00E61C55" w:rsidRDefault="003B62D2" w:rsidP="00D61266">
      <w:pPr>
        <w:numPr>
          <w:ilvl w:val="0"/>
          <w:numId w:val="3"/>
        </w:numPr>
        <w:autoSpaceDE w:val="0"/>
        <w:autoSpaceDN w:val="0"/>
        <w:adjustRightInd w:val="0"/>
        <w:spacing w:before="120" w:after="60" w:line="360" w:lineRule="auto"/>
        <w:ind w:left="141" w:hanging="425"/>
        <w:rPr>
          <w:rFonts w:ascii="Arial" w:hAnsi="Arial" w:cs="Arial"/>
          <w:b/>
        </w:rPr>
      </w:pPr>
      <w:r w:rsidRPr="00E61C55">
        <w:rPr>
          <w:rFonts w:ascii="Arial" w:hAnsi="Arial" w:cs="Arial"/>
          <w:b/>
        </w:rPr>
        <w:t>Sposób uzupełniania i korygowania wniosku o dofinansowanie projektu:</w:t>
      </w:r>
    </w:p>
    <w:p w:rsidR="00214D14" w:rsidRPr="00E61C55" w:rsidRDefault="003B62D2" w:rsidP="00D61266">
      <w:pPr>
        <w:numPr>
          <w:ilvl w:val="0"/>
          <w:numId w:val="15"/>
        </w:numPr>
        <w:spacing w:before="120" w:after="120" w:line="360" w:lineRule="auto"/>
        <w:ind w:left="284" w:hanging="284"/>
        <w:rPr>
          <w:rFonts w:ascii="Arial" w:hAnsi="Arial" w:cs="Arial"/>
        </w:rPr>
      </w:pPr>
      <w:r w:rsidRPr="00E61C55">
        <w:rPr>
          <w:rFonts w:ascii="Arial" w:hAnsi="Arial" w:cs="Arial"/>
        </w:rPr>
        <w:t xml:space="preserve">W przypadku zidentyfikowania uchybień dotyczących kryteriów formalnych (które dopuszczają możliwość uzupełnienia/skorygowania formularza wniosku i załączników), IOK wzywa Wnioskodawcę, do ich usunięcia. </w:t>
      </w:r>
    </w:p>
    <w:p w:rsidR="00214D14" w:rsidRPr="00E61C55" w:rsidRDefault="003B62D2" w:rsidP="00D61266">
      <w:pPr>
        <w:numPr>
          <w:ilvl w:val="0"/>
          <w:numId w:val="15"/>
        </w:numPr>
        <w:spacing w:before="120" w:after="120" w:line="360" w:lineRule="auto"/>
        <w:ind w:left="284" w:hanging="284"/>
        <w:rPr>
          <w:rFonts w:ascii="Arial" w:hAnsi="Arial" w:cs="Arial"/>
        </w:rPr>
      </w:pPr>
      <w:r w:rsidRPr="00E61C55">
        <w:rPr>
          <w:rFonts w:ascii="Arial" w:hAnsi="Arial" w:cs="Arial"/>
        </w:rPr>
        <w:t>Ww. wezwanie przesyłane jest do Wnioskodawcy za pośrednictwem poczty elektronicznej za potwierdzenie</w:t>
      </w:r>
      <w:r w:rsidR="00666B8D" w:rsidRPr="00E61C55">
        <w:rPr>
          <w:rFonts w:ascii="Arial" w:hAnsi="Arial" w:cs="Arial"/>
        </w:rPr>
        <w:t>m</w:t>
      </w:r>
      <w:r w:rsidRPr="00E61C55">
        <w:rPr>
          <w:rFonts w:ascii="Arial" w:hAnsi="Arial" w:cs="Arial"/>
        </w:rPr>
        <w:t xml:space="preserve"> odbioru wiadomości. Wiadomość wysyłana jest na adres poczty elektronicznej wskazany w </w:t>
      </w:r>
      <w:r w:rsidRPr="00E61C55">
        <w:rPr>
          <w:rFonts w:ascii="Arial" w:hAnsi="Arial" w:cs="Arial"/>
          <w:b/>
          <w:u w:val="single"/>
        </w:rPr>
        <w:t>pkt. 3.1 formularza wniosku</w:t>
      </w:r>
      <w:r w:rsidRPr="00E61C55">
        <w:rPr>
          <w:rFonts w:ascii="Arial" w:hAnsi="Arial" w:cs="Arial"/>
        </w:rPr>
        <w:t>. Do dokumentacji naboru dołączany jest wydruk wysłanej wiadomości oraz potwierdzenie jej odbioru. W przypadku, gdy Wnioskodawca w przeciągu dwóch dni roboczych nie potwierdzi odbioru wiadomości, jest informowany telefonicznie o wysłaniu pocztą elektroniczną wiadomości o zidentyfikowanych błędach formalnych. Z ww. rozmowy pracownik DRPO sporządza notatkę służbową, która jest dołączona do dokumentacji dotyczącej oceny projektu.</w:t>
      </w:r>
    </w:p>
    <w:p w:rsidR="00214D14" w:rsidRPr="00E61C55" w:rsidRDefault="003B62D2" w:rsidP="00D61266">
      <w:pPr>
        <w:numPr>
          <w:ilvl w:val="0"/>
          <w:numId w:val="15"/>
        </w:numPr>
        <w:spacing w:before="120" w:after="120" w:line="360" w:lineRule="auto"/>
        <w:ind w:left="284" w:hanging="284"/>
        <w:rPr>
          <w:rFonts w:ascii="Arial" w:hAnsi="Arial" w:cs="Arial"/>
        </w:rPr>
      </w:pPr>
      <w:r w:rsidRPr="00E61C55">
        <w:rPr>
          <w:rFonts w:ascii="Arial" w:hAnsi="Arial" w:cs="Arial"/>
        </w:rPr>
        <w:t xml:space="preserve">Wnioskodawca ma możliwość </w:t>
      </w:r>
      <w:r w:rsidR="00DB7765" w:rsidRPr="00E61C55">
        <w:rPr>
          <w:rFonts w:ascii="Arial" w:hAnsi="Arial" w:cs="Arial"/>
        </w:rPr>
        <w:t>dwuk</w:t>
      </w:r>
      <w:r w:rsidRPr="00E61C55">
        <w:rPr>
          <w:rFonts w:ascii="Arial" w:hAnsi="Arial" w:cs="Arial"/>
        </w:rPr>
        <w:t>rotnego</w:t>
      </w:r>
      <w:r w:rsidR="00C50E28" w:rsidRPr="00E61C55">
        <w:rPr>
          <w:rFonts w:ascii="Arial" w:hAnsi="Arial" w:cs="Arial"/>
        </w:rPr>
        <w:t xml:space="preserve"> </w:t>
      </w:r>
      <w:r w:rsidRPr="00E61C55">
        <w:rPr>
          <w:rFonts w:ascii="Arial" w:hAnsi="Arial" w:cs="Arial"/>
        </w:rPr>
        <w:t>uzupełnienia/skorygowania wniosku o dofinansowanie projektu na etapie oceny formalnej.</w:t>
      </w:r>
    </w:p>
    <w:p w:rsidR="009A1C76" w:rsidRPr="00E61C55" w:rsidRDefault="009A1C76" w:rsidP="00D61266">
      <w:pPr>
        <w:numPr>
          <w:ilvl w:val="0"/>
          <w:numId w:val="15"/>
        </w:numPr>
        <w:spacing w:before="120" w:after="120" w:line="360" w:lineRule="auto"/>
        <w:ind w:left="284" w:hanging="284"/>
        <w:rPr>
          <w:rFonts w:ascii="Arial" w:hAnsi="Arial" w:cs="Arial"/>
        </w:rPr>
      </w:pPr>
      <w:r w:rsidRPr="00E61C55">
        <w:rPr>
          <w:rFonts w:ascii="Arial" w:hAnsi="Arial" w:cs="Arial"/>
        </w:rPr>
        <w:t xml:space="preserve">Wnioskodawca zobowiązany jest uzupełnić/skorygować wniosek o dofinansowanie projektu, a następnie wysłać go listem poleconym lub przesyłką kurierską lub złożyć go w Urzędzie Marszałkowskim Województwa Łódzkiego: </w:t>
      </w:r>
    </w:p>
    <w:p w:rsidR="001F4CAA" w:rsidRPr="00E61C55" w:rsidRDefault="001F4CAA" w:rsidP="00D61266">
      <w:pPr>
        <w:widowControl w:val="0"/>
        <w:suppressAutoHyphens/>
        <w:autoSpaceDE w:val="0"/>
        <w:autoSpaceDN w:val="0"/>
        <w:adjustRightInd w:val="0"/>
        <w:spacing w:line="360" w:lineRule="auto"/>
        <w:textAlignment w:val="baseline"/>
        <w:rPr>
          <w:rFonts w:ascii="Arial" w:hAnsi="Arial" w:cs="Arial"/>
          <w:b/>
          <w:bCs/>
          <w:i/>
          <w:iCs/>
        </w:rPr>
      </w:pPr>
    </w:p>
    <w:p w:rsidR="009A1C76" w:rsidRPr="00E61C55" w:rsidRDefault="009A1C76" w:rsidP="00D61266">
      <w:pPr>
        <w:widowControl w:val="0"/>
        <w:suppressAutoHyphens/>
        <w:autoSpaceDE w:val="0"/>
        <w:autoSpaceDN w:val="0"/>
        <w:adjustRightInd w:val="0"/>
        <w:spacing w:line="360" w:lineRule="auto"/>
        <w:textAlignment w:val="baseline"/>
        <w:rPr>
          <w:rFonts w:ascii="Arial" w:eastAsia="Andale Sans UI" w:hAnsi="Arial" w:cs="Arial"/>
          <w:b/>
          <w:bCs/>
          <w:i/>
          <w:iCs/>
          <w:kern w:val="1"/>
          <w:lang w:eastAsia="fa-IR" w:bidi="fa-IR"/>
        </w:rPr>
      </w:pPr>
      <w:r w:rsidRPr="00E61C55">
        <w:rPr>
          <w:rFonts w:ascii="Arial" w:hAnsi="Arial" w:cs="Arial"/>
          <w:b/>
          <w:bCs/>
          <w:i/>
          <w:iCs/>
        </w:rPr>
        <w:t>Urząd</w:t>
      </w:r>
      <w:r w:rsidRPr="00E61C55">
        <w:rPr>
          <w:rFonts w:ascii="Arial" w:eastAsia="Andale Sans UI" w:hAnsi="Arial" w:cs="Arial"/>
          <w:b/>
          <w:bCs/>
          <w:i/>
          <w:iCs/>
          <w:kern w:val="1"/>
          <w:lang w:eastAsia="fa-IR" w:bidi="fa-IR"/>
        </w:rPr>
        <w:t xml:space="preserve"> Marszałkowski Województwa Łódzkiego</w:t>
      </w:r>
    </w:p>
    <w:p w:rsidR="009A1C76" w:rsidRPr="00E61C55" w:rsidRDefault="009A1C76" w:rsidP="00D61266">
      <w:pPr>
        <w:widowControl w:val="0"/>
        <w:suppressAutoHyphens/>
        <w:autoSpaceDE w:val="0"/>
        <w:autoSpaceDN w:val="0"/>
        <w:adjustRightInd w:val="0"/>
        <w:spacing w:line="360" w:lineRule="auto"/>
        <w:textAlignment w:val="baseline"/>
        <w:rPr>
          <w:rFonts w:ascii="Arial" w:eastAsia="Andale Sans UI" w:hAnsi="Arial" w:cs="Arial"/>
          <w:b/>
          <w:bCs/>
          <w:i/>
          <w:kern w:val="1"/>
          <w:lang w:eastAsia="fa-IR" w:bidi="fa-IR"/>
        </w:rPr>
      </w:pPr>
      <w:r w:rsidRPr="00E61C55">
        <w:rPr>
          <w:rFonts w:ascii="Arial" w:eastAsia="Andale Sans UI" w:hAnsi="Arial" w:cs="Arial"/>
          <w:b/>
          <w:bCs/>
          <w:i/>
          <w:kern w:val="1"/>
          <w:lang w:eastAsia="fa-IR" w:bidi="fa-IR"/>
        </w:rPr>
        <w:t>al. Piłsudskiego 8, 90-051 Łódź</w:t>
      </w:r>
    </w:p>
    <w:p w:rsidR="009A1C76" w:rsidRPr="00E61C55" w:rsidRDefault="009A1C76" w:rsidP="00D61266">
      <w:pPr>
        <w:widowControl w:val="0"/>
        <w:suppressAutoHyphens/>
        <w:autoSpaceDE w:val="0"/>
        <w:autoSpaceDN w:val="0"/>
        <w:adjustRightInd w:val="0"/>
        <w:spacing w:line="360" w:lineRule="auto"/>
        <w:textAlignment w:val="baseline"/>
        <w:rPr>
          <w:rFonts w:ascii="Arial" w:eastAsia="Andale Sans UI" w:hAnsi="Arial" w:cs="Arial"/>
          <w:b/>
          <w:bCs/>
          <w:i/>
          <w:kern w:val="1"/>
          <w:lang w:eastAsia="fa-IR" w:bidi="fa-IR"/>
        </w:rPr>
      </w:pPr>
      <w:r w:rsidRPr="00E61C55">
        <w:rPr>
          <w:rFonts w:ascii="Arial" w:eastAsia="Andale Sans UI" w:hAnsi="Arial" w:cs="Arial"/>
          <w:b/>
          <w:bCs/>
          <w:i/>
          <w:kern w:val="1"/>
          <w:lang w:eastAsia="fa-IR" w:bidi="fa-IR"/>
        </w:rPr>
        <w:t>(Biuro podawcze – parter)</w:t>
      </w:r>
    </w:p>
    <w:p w:rsidR="00DE4A96" w:rsidRPr="00E61C55" w:rsidRDefault="009A1C76" w:rsidP="00D61266">
      <w:pPr>
        <w:spacing w:before="120" w:after="120" w:line="360" w:lineRule="auto"/>
        <w:rPr>
          <w:rFonts w:ascii="Arial" w:hAnsi="Arial" w:cs="Arial"/>
        </w:rPr>
      </w:pPr>
      <w:r w:rsidRPr="00E61C55">
        <w:rPr>
          <w:rFonts w:ascii="Arial" w:hAnsi="Arial" w:cs="Arial"/>
          <w:u w:val="single"/>
        </w:rPr>
        <w:t>w terminie 14 dni kalendarzowych</w:t>
      </w:r>
      <w:r w:rsidRPr="00E61C55">
        <w:rPr>
          <w:rFonts w:ascii="Arial" w:hAnsi="Arial" w:cs="Arial"/>
        </w:rPr>
        <w:t xml:space="preserve"> liczonych od dnia następującego po dniu wysłania informacji o zidentyfikowanych uchybieniach dotyczących kryteriów formalnych, o której mowa w pkt. b, w przypadku pierwszego wezwania do uzupełnień oraz w terminie 7 dni kalendarzowych </w:t>
      </w:r>
      <w:r w:rsidR="00D44D31" w:rsidRPr="00E61C55">
        <w:rPr>
          <w:rFonts w:ascii="Arial" w:hAnsi="Arial" w:cs="Arial"/>
        </w:rPr>
        <w:br/>
      </w:r>
      <w:r w:rsidRPr="00E61C55">
        <w:rPr>
          <w:rFonts w:ascii="Arial" w:hAnsi="Arial" w:cs="Arial"/>
        </w:rPr>
        <w:t>w przypadku drugiego wezwania do uzupełnień</w:t>
      </w:r>
      <w:r w:rsidR="00DE4A96" w:rsidRPr="00E61C55">
        <w:rPr>
          <w:rFonts w:ascii="Arial" w:hAnsi="Arial" w:cs="Arial"/>
        </w:rPr>
        <w:t>.</w:t>
      </w:r>
    </w:p>
    <w:p w:rsidR="008F20D3" w:rsidRPr="00E61C55" w:rsidRDefault="003B62D2" w:rsidP="00D61266">
      <w:pPr>
        <w:numPr>
          <w:ilvl w:val="0"/>
          <w:numId w:val="15"/>
        </w:numPr>
        <w:spacing w:before="120" w:after="120" w:line="360" w:lineRule="auto"/>
        <w:ind w:left="284" w:hanging="284"/>
        <w:rPr>
          <w:rFonts w:ascii="Arial" w:hAnsi="Arial" w:cs="Arial"/>
        </w:rPr>
      </w:pPr>
      <w:r w:rsidRPr="00E61C55">
        <w:rPr>
          <w:rFonts w:ascii="Arial" w:hAnsi="Arial" w:cs="Arial"/>
        </w:rPr>
        <w:t>W przypadku konieczności uzupełnienia lub skorygowania formularza wniosku o dofinansowanie projektu,</w:t>
      </w:r>
      <w:r w:rsidR="00C81289" w:rsidRPr="00E61C55">
        <w:rPr>
          <w:rFonts w:ascii="Arial" w:hAnsi="Arial" w:cs="Arial"/>
        </w:rPr>
        <w:t xml:space="preserve"> formularz wniosku o dofinansowanie uzupełniany lub poprawiany jest w generatorze wniosków, a następnie przesyłany za jego pośrednictwem </w:t>
      </w:r>
      <w:r w:rsidR="00485D6B" w:rsidRPr="00E61C55">
        <w:rPr>
          <w:rFonts w:ascii="Arial" w:hAnsi="Arial" w:cs="Arial"/>
        </w:rPr>
        <w:t xml:space="preserve">w terminie określony powyżej </w:t>
      </w:r>
      <w:r w:rsidR="00C81289" w:rsidRPr="00E61C55">
        <w:rPr>
          <w:rFonts w:ascii="Arial" w:hAnsi="Arial" w:cs="Arial"/>
        </w:rPr>
        <w:t>do IOK.</w:t>
      </w:r>
      <w:r w:rsidRPr="00E61C55">
        <w:rPr>
          <w:rFonts w:ascii="Arial" w:hAnsi="Arial" w:cs="Arial"/>
        </w:rPr>
        <w:t xml:space="preserve"> </w:t>
      </w:r>
      <w:r w:rsidR="00485D6B" w:rsidRPr="00E61C55">
        <w:rPr>
          <w:rFonts w:ascii="Arial" w:hAnsi="Arial" w:cs="Arial"/>
        </w:rPr>
        <w:t>J</w:t>
      </w:r>
      <w:r w:rsidRPr="00E61C55">
        <w:rPr>
          <w:rFonts w:ascii="Arial" w:hAnsi="Arial" w:cs="Arial"/>
        </w:rPr>
        <w:t>eden egzempl</w:t>
      </w:r>
      <w:r w:rsidR="00C81289" w:rsidRPr="00E61C55">
        <w:rPr>
          <w:rFonts w:ascii="Arial" w:hAnsi="Arial" w:cs="Arial"/>
        </w:rPr>
        <w:t>arz wydruku z generatora uzupełnionego/</w:t>
      </w:r>
      <w:r w:rsidR="00485D6B" w:rsidRPr="00E61C55">
        <w:rPr>
          <w:rFonts w:ascii="Arial" w:hAnsi="Arial" w:cs="Arial"/>
        </w:rPr>
        <w:t xml:space="preserve"> </w:t>
      </w:r>
      <w:r w:rsidR="00C81289" w:rsidRPr="00E61C55">
        <w:rPr>
          <w:rFonts w:ascii="Arial" w:hAnsi="Arial" w:cs="Arial"/>
        </w:rPr>
        <w:t xml:space="preserve">skorygowanego </w:t>
      </w:r>
      <w:r w:rsidRPr="00E61C55">
        <w:rPr>
          <w:rFonts w:ascii="Arial" w:hAnsi="Arial" w:cs="Arial"/>
        </w:rPr>
        <w:t>formularza wniosku o dofinansowanie projektu, należy przedłożyć w wersji papierowej.</w:t>
      </w:r>
      <w:r w:rsidR="00B71E0F" w:rsidRPr="00E61C55">
        <w:rPr>
          <w:rFonts w:ascii="Arial" w:hAnsi="Arial" w:cs="Arial"/>
        </w:rPr>
        <w:t xml:space="preserve"> </w:t>
      </w:r>
      <w:r w:rsidRPr="00E61C55">
        <w:rPr>
          <w:rFonts w:ascii="Arial" w:hAnsi="Arial" w:cs="Arial"/>
        </w:rPr>
        <w:t xml:space="preserve">W przypadku konieczności uzupełnienia lub skorygowania załączników do wniosku o dofinansowanie projektu, Wnioskodawca zobowiązany jest przedłożyć poprawiony lub skorygowany cały egzemplarz załącznika. Do wersji papierowej wniosku </w:t>
      </w:r>
      <w:r w:rsidR="00FC2931" w:rsidRPr="00E61C55">
        <w:rPr>
          <w:rFonts w:ascii="Arial" w:hAnsi="Arial" w:cs="Arial"/>
        </w:rPr>
        <w:br/>
      </w:r>
      <w:r w:rsidRPr="00E61C55">
        <w:rPr>
          <w:rFonts w:ascii="Arial" w:hAnsi="Arial" w:cs="Arial"/>
        </w:rPr>
        <w:t xml:space="preserve">o dofinansowanie należy dołączyć egzemplarz wersji elektronicznej zgodnie z zapisami § 5 pkt. 2. </w:t>
      </w:r>
    </w:p>
    <w:p w:rsidR="008F20D3" w:rsidRPr="00E61C55" w:rsidRDefault="003B62D2" w:rsidP="00D61266">
      <w:pPr>
        <w:numPr>
          <w:ilvl w:val="0"/>
          <w:numId w:val="15"/>
        </w:numPr>
        <w:spacing w:before="120" w:after="120" w:line="360" w:lineRule="auto"/>
        <w:ind w:left="284" w:hanging="284"/>
        <w:rPr>
          <w:rFonts w:ascii="Arial" w:hAnsi="Arial" w:cs="Arial"/>
        </w:rPr>
      </w:pPr>
      <w:r w:rsidRPr="00E61C55">
        <w:rPr>
          <w:rFonts w:ascii="Arial" w:hAnsi="Arial" w:cs="Arial"/>
        </w:rPr>
        <w:t>Uzupełnieniu lub korekcie mogą podlegać wyłącznie elementy wskazane do poprawy lub skorygowania przez pracowników DRPO, będących członkami KOP. Jeżeli wprowadzane zgodnie z uwagami zmiany implikują kolejne zmiany, należy dokonać stosownych zmian we wniosku o dofinansowanie projektu oraz w odpowiednich załącznikach, a także dołączyć na piśmie stosowną informację o ich wprowadzeniu oraz wyjaśnienia.</w:t>
      </w:r>
    </w:p>
    <w:p w:rsidR="008F20D3" w:rsidRPr="00E61C55" w:rsidRDefault="003B62D2" w:rsidP="00D61266">
      <w:pPr>
        <w:numPr>
          <w:ilvl w:val="0"/>
          <w:numId w:val="15"/>
        </w:numPr>
        <w:spacing w:before="120" w:after="120" w:line="360" w:lineRule="auto"/>
        <w:ind w:left="284" w:hanging="284"/>
        <w:rPr>
          <w:rFonts w:ascii="Arial" w:hAnsi="Arial" w:cs="Arial"/>
        </w:rPr>
      </w:pPr>
      <w:r w:rsidRPr="00E61C55">
        <w:rPr>
          <w:rFonts w:ascii="Arial" w:hAnsi="Arial" w:cs="Arial"/>
        </w:rPr>
        <w:t xml:space="preserve">Jeśli Wnioskodawca zauważy we wniosku o dofinansowanie projektu inne błędy formalne, poprawia je, przedstawiając stosowne wyjaśnienia. </w:t>
      </w:r>
    </w:p>
    <w:p w:rsidR="003B62D2" w:rsidRPr="00E61C55" w:rsidRDefault="009A1C76" w:rsidP="00D61266">
      <w:pPr>
        <w:numPr>
          <w:ilvl w:val="0"/>
          <w:numId w:val="15"/>
        </w:numPr>
        <w:spacing w:before="120" w:after="120" w:line="360" w:lineRule="auto"/>
        <w:ind w:left="284" w:hanging="284"/>
        <w:rPr>
          <w:rFonts w:ascii="Arial" w:hAnsi="Arial" w:cs="Arial"/>
        </w:rPr>
      </w:pPr>
      <w:r w:rsidRPr="00E61C55">
        <w:rPr>
          <w:rFonts w:ascii="Arial" w:hAnsi="Arial" w:cs="Arial"/>
        </w:rPr>
        <w:t xml:space="preserve">W przypadku niezłożenia w terminie właściwym dla pierwszego albo drugiego wezwania uzupełnionego/skorygowanego wniosku o dofinansowanie w zakresie kryteriów formalnych, wniosek podlega rozpoznaniu odpowiednio: w brzmieniu </w:t>
      </w:r>
      <w:r w:rsidRPr="00E61C55">
        <w:rPr>
          <w:rFonts w:ascii="Arial" w:hAnsi="Arial" w:cs="Arial"/>
        </w:rPr>
        <w:lastRenderedPageBreak/>
        <w:t>pierwotnym albo w brzmieniu nadanym mu po złożonych w terminie uzupełnieniach/korektach dokonanych na pierwsze wezwanie</w:t>
      </w:r>
      <w:r w:rsidR="00B2143E" w:rsidRPr="00E61C55">
        <w:rPr>
          <w:rFonts w:ascii="Arial" w:hAnsi="Arial" w:cs="Arial"/>
        </w:rPr>
        <w:t>.</w:t>
      </w:r>
    </w:p>
    <w:p w:rsidR="008F20D3" w:rsidRPr="00E61C55" w:rsidRDefault="00CC5FA7" w:rsidP="00D61266">
      <w:pPr>
        <w:numPr>
          <w:ilvl w:val="0"/>
          <w:numId w:val="3"/>
        </w:numPr>
        <w:autoSpaceDE w:val="0"/>
        <w:autoSpaceDN w:val="0"/>
        <w:adjustRightInd w:val="0"/>
        <w:spacing w:after="60" w:line="360" w:lineRule="auto"/>
        <w:ind w:left="141" w:hanging="425"/>
        <w:rPr>
          <w:rFonts w:ascii="Arial" w:hAnsi="Arial" w:cs="Arial"/>
        </w:rPr>
      </w:pPr>
      <w:r w:rsidRPr="00E61C55">
        <w:rPr>
          <w:rFonts w:ascii="Arial" w:hAnsi="Arial" w:cs="Arial"/>
          <w:bCs/>
        </w:rPr>
        <w:t xml:space="preserve">Wnioskodawca na każdym etapie </w:t>
      </w:r>
      <w:r w:rsidR="004437D5" w:rsidRPr="00E61C55">
        <w:rPr>
          <w:rFonts w:ascii="Arial" w:hAnsi="Arial" w:cs="Arial"/>
          <w:bCs/>
        </w:rPr>
        <w:t>konkursu</w:t>
      </w:r>
      <w:r w:rsidRPr="00E61C55">
        <w:rPr>
          <w:rFonts w:ascii="Arial" w:hAnsi="Arial" w:cs="Arial"/>
          <w:bCs/>
        </w:rPr>
        <w:t xml:space="preserve">, a przed podpisaniem umowy o dofinansowanie, ma obowiązek zawiadomić IZ RPO WŁ o każdej zmianie wszelkich okoliczności faktycznych i prawnych we wniosku o dofinansowanie projektu, mającej wpływ na spełnianie przez projekt kryteriów wyboru projektu i której wprowadzenie skutkowałoby negatywną oceną projektu. </w:t>
      </w:r>
    </w:p>
    <w:p w:rsidR="00C53F3D" w:rsidRPr="00E61C55" w:rsidRDefault="00DD05F5" w:rsidP="00D61266">
      <w:pPr>
        <w:numPr>
          <w:ilvl w:val="0"/>
          <w:numId w:val="3"/>
        </w:numPr>
        <w:autoSpaceDE w:val="0"/>
        <w:autoSpaceDN w:val="0"/>
        <w:adjustRightInd w:val="0"/>
        <w:spacing w:after="60" w:line="360" w:lineRule="auto"/>
        <w:ind w:left="141" w:hanging="425"/>
        <w:rPr>
          <w:rFonts w:ascii="Arial" w:hAnsi="Arial" w:cs="Arial"/>
        </w:rPr>
      </w:pPr>
      <w:r w:rsidRPr="00E61C55">
        <w:rPr>
          <w:rFonts w:ascii="Arial" w:hAnsi="Arial" w:cs="Arial"/>
        </w:rPr>
        <w:t>Po zakończeniu oceny wszystkich projektów złożonych w Konkursie sporządzany jest protokół z prac KOP, który zatwierdza Przewodniczący KOP. Protokół z prac KOP przechowuje się w Departamencie ds. RPO.</w:t>
      </w:r>
    </w:p>
    <w:p w:rsidR="003B62D2" w:rsidRPr="00E61C55" w:rsidRDefault="003B62D2" w:rsidP="00D61266">
      <w:pPr>
        <w:autoSpaceDE w:val="0"/>
        <w:autoSpaceDN w:val="0"/>
        <w:adjustRightInd w:val="0"/>
        <w:spacing w:line="360" w:lineRule="auto"/>
        <w:rPr>
          <w:rFonts w:ascii="Arial" w:hAnsi="Arial" w:cs="Arial"/>
          <w:b/>
        </w:rPr>
      </w:pPr>
      <w:r w:rsidRPr="00E61C55">
        <w:rPr>
          <w:rFonts w:ascii="Arial" w:hAnsi="Arial" w:cs="Arial"/>
          <w:b/>
        </w:rPr>
        <w:t>§ 7</w:t>
      </w:r>
    </w:p>
    <w:p w:rsidR="003B62D2" w:rsidRPr="00E61C55" w:rsidRDefault="003B62D2" w:rsidP="00D61266">
      <w:pPr>
        <w:autoSpaceDE w:val="0"/>
        <w:autoSpaceDN w:val="0"/>
        <w:adjustRightInd w:val="0"/>
        <w:spacing w:line="360" w:lineRule="auto"/>
        <w:rPr>
          <w:rFonts w:ascii="Arial" w:hAnsi="Arial" w:cs="Arial"/>
          <w:b/>
        </w:rPr>
      </w:pPr>
      <w:r w:rsidRPr="00E61C55">
        <w:rPr>
          <w:rFonts w:ascii="Arial" w:hAnsi="Arial" w:cs="Arial"/>
          <w:b/>
        </w:rPr>
        <w:t>Sposób podejmowania decyzji o wyborze projektów do dofinansowania</w:t>
      </w:r>
    </w:p>
    <w:p w:rsidR="008F20D3" w:rsidRPr="00E61C55" w:rsidRDefault="003B62D2" w:rsidP="00D61266">
      <w:pPr>
        <w:numPr>
          <w:ilvl w:val="1"/>
          <w:numId w:val="5"/>
        </w:numPr>
        <w:tabs>
          <w:tab w:val="clear" w:pos="1440"/>
        </w:tabs>
        <w:autoSpaceDE w:val="0"/>
        <w:autoSpaceDN w:val="0"/>
        <w:adjustRightInd w:val="0"/>
        <w:spacing w:after="60" w:line="360" w:lineRule="auto"/>
        <w:ind w:left="0" w:hanging="284"/>
        <w:rPr>
          <w:rFonts w:ascii="Arial" w:hAnsi="Arial" w:cs="Arial"/>
          <w:color w:val="000000"/>
        </w:rPr>
      </w:pPr>
      <w:r w:rsidRPr="00E61C55">
        <w:rPr>
          <w:rFonts w:ascii="Arial" w:hAnsi="Arial" w:cs="Arial"/>
          <w:color w:val="000000"/>
        </w:rPr>
        <w:t xml:space="preserve">Zarząd Województwa Łódzkiego, zgodnie z art. 46 ust 1 ustawy wdrożeniowej rozstrzyga konkurs przez zatwierdzenie w formie uchwały listy, o której mowa w art. 45 ust. 6 </w:t>
      </w:r>
      <w:r w:rsidRPr="00E61C55">
        <w:rPr>
          <w:rFonts w:ascii="Arial" w:hAnsi="Arial" w:cs="Arial"/>
        </w:rPr>
        <w:t>ustawy wdrożeniowej</w:t>
      </w:r>
      <w:r w:rsidRPr="00E61C55">
        <w:rPr>
          <w:rFonts w:ascii="Arial" w:hAnsi="Arial" w:cs="Arial"/>
          <w:color w:val="000000"/>
        </w:rPr>
        <w:t>.</w:t>
      </w:r>
    </w:p>
    <w:p w:rsidR="008F20D3" w:rsidRPr="00E61C55" w:rsidRDefault="003B62D2" w:rsidP="00D61266">
      <w:pPr>
        <w:numPr>
          <w:ilvl w:val="1"/>
          <w:numId w:val="5"/>
        </w:numPr>
        <w:tabs>
          <w:tab w:val="clear" w:pos="1440"/>
        </w:tabs>
        <w:autoSpaceDE w:val="0"/>
        <w:autoSpaceDN w:val="0"/>
        <w:adjustRightInd w:val="0"/>
        <w:spacing w:after="60" w:line="360" w:lineRule="auto"/>
        <w:ind w:left="0" w:hanging="284"/>
        <w:rPr>
          <w:rFonts w:ascii="Arial" w:hAnsi="Arial" w:cs="Arial"/>
          <w:color w:val="000000"/>
        </w:rPr>
      </w:pPr>
      <w:r w:rsidRPr="00E61C55">
        <w:rPr>
          <w:rFonts w:ascii="Arial" w:hAnsi="Arial" w:cs="Arial"/>
          <w:color w:val="000000"/>
        </w:rPr>
        <w:t xml:space="preserve">Po rozstrzygnięciu konkursu na stronach internetowych oraz na portalu </w:t>
      </w:r>
      <w:hyperlink r:id="rId22" w:history="1">
        <w:r w:rsidRPr="00E61C55">
          <w:rPr>
            <w:rStyle w:val="Hipercze"/>
            <w:rFonts w:ascii="Arial" w:hAnsi="Arial" w:cs="Arial"/>
          </w:rPr>
          <w:t>www.funduszeeuropejskie.gov.pl</w:t>
        </w:r>
      </w:hyperlink>
      <w:r w:rsidRPr="00E61C55">
        <w:rPr>
          <w:rFonts w:ascii="Arial" w:hAnsi="Arial" w:cs="Arial"/>
          <w:color w:val="000000"/>
        </w:rPr>
        <w:t xml:space="preserve"> zamieszczona zostaje (zgodnie z terminem wynikającym </w:t>
      </w:r>
      <w:r w:rsidR="00FC2931" w:rsidRPr="00E61C55">
        <w:rPr>
          <w:rFonts w:ascii="Arial" w:hAnsi="Arial" w:cs="Arial"/>
          <w:color w:val="000000"/>
        </w:rPr>
        <w:br/>
      </w:r>
      <w:r w:rsidRPr="00E61C55">
        <w:rPr>
          <w:rFonts w:ascii="Arial" w:hAnsi="Arial" w:cs="Arial"/>
          <w:color w:val="000000"/>
        </w:rPr>
        <w:t>z zapisów pkt 5 niniejszego paragrafu) lista projektów wybranych do dofinansowania wyłącznie na podstawie spełnienia kryteriów wyboru projektów albo lista projektów, które uzyskały wymaganą liczbę punktów, z wyróżnieniem projektów wybranych do dofinansowania.</w:t>
      </w:r>
    </w:p>
    <w:p w:rsidR="008F20D3" w:rsidRPr="00E61C55" w:rsidRDefault="003B62D2" w:rsidP="00D61266">
      <w:pPr>
        <w:numPr>
          <w:ilvl w:val="1"/>
          <w:numId w:val="5"/>
        </w:numPr>
        <w:tabs>
          <w:tab w:val="clear" w:pos="1440"/>
        </w:tabs>
        <w:autoSpaceDE w:val="0"/>
        <w:autoSpaceDN w:val="0"/>
        <w:adjustRightInd w:val="0"/>
        <w:spacing w:after="60" w:line="360" w:lineRule="auto"/>
        <w:ind w:left="0" w:hanging="284"/>
        <w:rPr>
          <w:rFonts w:ascii="Arial" w:hAnsi="Arial" w:cs="Arial"/>
          <w:color w:val="000000"/>
        </w:rPr>
      </w:pPr>
      <w:r w:rsidRPr="00E61C55">
        <w:rPr>
          <w:rFonts w:ascii="Arial" w:hAnsi="Arial" w:cs="Arial"/>
        </w:rPr>
        <w:t>W sytuacji, w której Zarząd Województwa Łódzkiego podejmując decyzję o wyborze projektów do dofinansowania rozdysponował już w części dostępną alokację,</w:t>
      </w:r>
      <w:r w:rsidR="008F20D3" w:rsidRPr="00E61C55">
        <w:rPr>
          <w:rFonts w:ascii="Arial" w:hAnsi="Arial" w:cs="Arial"/>
        </w:rPr>
        <w:t xml:space="preserve"> a pozostała część nie </w:t>
      </w:r>
      <w:r w:rsidRPr="00E61C55">
        <w:rPr>
          <w:rFonts w:ascii="Arial" w:hAnsi="Arial" w:cs="Arial"/>
        </w:rPr>
        <w:t xml:space="preserve">pozwala na dofinansowanie w pełnej wysokości kolejnego wniosku o dofinansowanie projektu </w:t>
      </w:r>
      <w:r w:rsidR="00D44D31" w:rsidRPr="00E61C55">
        <w:rPr>
          <w:rFonts w:ascii="Arial" w:hAnsi="Arial" w:cs="Arial"/>
        </w:rPr>
        <w:br/>
      </w:r>
      <w:r w:rsidRPr="00E61C55">
        <w:rPr>
          <w:rFonts w:ascii="Arial" w:hAnsi="Arial" w:cs="Arial"/>
        </w:rPr>
        <w:t xml:space="preserve">z listy ocenionych projektów, możliwe jest obniżenie poziomu dofinansowania projektu. </w:t>
      </w:r>
      <w:r w:rsidR="00D44D31" w:rsidRPr="00E61C55">
        <w:rPr>
          <w:rFonts w:ascii="Arial" w:hAnsi="Arial" w:cs="Arial"/>
        </w:rPr>
        <w:br/>
      </w:r>
      <w:r w:rsidRPr="00E61C55">
        <w:rPr>
          <w:rFonts w:ascii="Arial" w:hAnsi="Arial" w:cs="Arial"/>
        </w:rPr>
        <w:t xml:space="preserve">W powyższej sytuacji, ze względu na zasadę równego traktowania wnioskodawców, wybór musi objąć wszystkie projekty, które uzyskały taką samą liczbę punktów w ramach Konkursu. </w:t>
      </w:r>
    </w:p>
    <w:p w:rsidR="003B62D2" w:rsidRPr="00E61C55" w:rsidRDefault="003B62D2" w:rsidP="00D61266">
      <w:pPr>
        <w:numPr>
          <w:ilvl w:val="1"/>
          <w:numId w:val="5"/>
        </w:numPr>
        <w:tabs>
          <w:tab w:val="clear" w:pos="1440"/>
        </w:tabs>
        <w:autoSpaceDE w:val="0"/>
        <w:autoSpaceDN w:val="0"/>
        <w:adjustRightInd w:val="0"/>
        <w:spacing w:after="60" w:line="360" w:lineRule="auto"/>
        <w:ind w:left="0" w:hanging="284"/>
        <w:rPr>
          <w:rFonts w:ascii="Arial" w:hAnsi="Arial" w:cs="Arial"/>
          <w:color w:val="000000"/>
        </w:rPr>
      </w:pPr>
      <w:r w:rsidRPr="00E61C55">
        <w:rPr>
          <w:rFonts w:ascii="Arial" w:hAnsi="Arial" w:cs="Arial"/>
        </w:rPr>
        <w:t xml:space="preserve">Wnioskodawca, którego projekt z powodu ograniczonej wysokości środków przewidzianych </w:t>
      </w:r>
      <w:r w:rsidR="00D44D31" w:rsidRPr="00E61C55">
        <w:rPr>
          <w:rFonts w:ascii="Arial" w:hAnsi="Arial" w:cs="Arial"/>
        </w:rPr>
        <w:br/>
      </w:r>
      <w:r w:rsidRPr="00E61C55">
        <w:rPr>
          <w:rFonts w:ascii="Arial" w:hAnsi="Arial" w:cs="Arial"/>
        </w:rPr>
        <w:lastRenderedPageBreak/>
        <w:t>w ramach danego Konkursu, nie może uzyskać dofinansowania we wnioskowanej kwocie, po uprzednim wyrażeniu zgody, może uzyskać dofinansowanie w wysokości mniejszej, przy zachowaniu niezmienionego zakresu rzeczowego projektu. W powyższej sytuacji konieczne jest:</w:t>
      </w:r>
    </w:p>
    <w:p w:rsidR="003B62D2" w:rsidRPr="00E61C55" w:rsidRDefault="003B62D2" w:rsidP="00D61266">
      <w:pPr>
        <w:tabs>
          <w:tab w:val="num" w:pos="426"/>
        </w:tabs>
        <w:autoSpaceDE w:val="0"/>
        <w:autoSpaceDN w:val="0"/>
        <w:adjustRightInd w:val="0"/>
        <w:spacing w:after="120" w:line="360" w:lineRule="auto"/>
        <w:ind w:left="284" w:hanging="360"/>
        <w:rPr>
          <w:rFonts w:ascii="Arial" w:hAnsi="Arial" w:cs="Arial"/>
        </w:rPr>
      </w:pPr>
      <w:r w:rsidRPr="00E61C55">
        <w:rPr>
          <w:rFonts w:ascii="Arial" w:hAnsi="Arial" w:cs="Arial"/>
        </w:rPr>
        <w:t>-</w:t>
      </w:r>
      <w:r w:rsidRPr="00E61C55">
        <w:rPr>
          <w:rFonts w:ascii="Arial" w:hAnsi="Arial" w:cs="Arial"/>
        </w:rPr>
        <w:tab/>
        <w:t>porozumienie się z Wnioskodawcą (forma pisemna) celem zaakceptowania zaproponowanego poziomu dofinansowania projektu,</w:t>
      </w:r>
    </w:p>
    <w:p w:rsidR="003B62D2" w:rsidRPr="00E61C55" w:rsidRDefault="003B62D2" w:rsidP="00D61266">
      <w:pPr>
        <w:tabs>
          <w:tab w:val="num" w:pos="426"/>
        </w:tabs>
        <w:autoSpaceDE w:val="0"/>
        <w:autoSpaceDN w:val="0"/>
        <w:adjustRightInd w:val="0"/>
        <w:spacing w:after="120" w:line="360" w:lineRule="auto"/>
        <w:ind w:left="284" w:hanging="360"/>
        <w:rPr>
          <w:rFonts w:ascii="Arial" w:hAnsi="Arial" w:cs="Arial"/>
        </w:rPr>
      </w:pPr>
      <w:r w:rsidRPr="00E61C55">
        <w:rPr>
          <w:rFonts w:ascii="Arial" w:hAnsi="Arial" w:cs="Arial"/>
        </w:rPr>
        <w:t>-</w:t>
      </w:r>
      <w:r w:rsidRPr="00E61C55">
        <w:rPr>
          <w:rFonts w:ascii="Arial" w:hAnsi="Arial" w:cs="Arial"/>
        </w:rPr>
        <w:tab/>
        <w:t>dostarczenie przez Wnioskodawcę wniosku o dofinansowanie projektu oraz tych załączników do wniosku, które wymagają korekty w częściach związanych z montażem finansowym projektu,</w:t>
      </w:r>
    </w:p>
    <w:p w:rsidR="008F20D3" w:rsidRPr="00E61C55" w:rsidRDefault="003B62D2" w:rsidP="00D61266">
      <w:pPr>
        <w:tabs>
          <w:tab w:val="num" w:pos="426"/>
        </w:tabs>
        <w:autoSpaceDE w:val="0"/>
        <w:autoSpaceDN w:val="0"/>
        <w:adjustRightInd w:val="0"/>
        <w:spacing w:after="120" w:line="360" w:lineRule="auto"/>
        <w:ind w:left="284" w:hanging="360"/>
        <w:rPr>
          <w:rFonts w:ascii="Arial" w:hAnsi="Arial" w:cs="Arial"/>
        </w:rPr>
      </w:pPr>
      <w:r w:rsidRPr="00E61C55">
        <w:rPr>
          <w:rFonts w:ascii="Arial" w:hAnsi="Arial" w:cs="Arial"/>
        </w:rPr>
        <w:t>-</w:t>
      </w:r>
      <w:r w:rsidRPr="00E61C55">
        <w:rPr>
          <w:rFonts w:ascii="Arial" w:hAnsi="Arial" w:cs="Arial"/>
        </w:rPr>
        <w:tab/>
        <w:t>przeprowadzenie oceny zgodności wprowadzonych zmian w zakresie montażu finansowego we wniosku o dofinansowanie projektu z dokumentami poświadczającymi posiadanie stosownych środków finansowych.</w:t>
      </w:r>
    </w:p>
    <w:p w:rsidR="008F20D3" w:rsidRPr="00E61C55" w:rsidRDefault="003B62D2" w:rsidP="00D61266">
      <w:pPr>
        <w:numPr>
          <w:ilvl w:val="1"/>
          <w:numId w:val="5"/>
        </w:numPr>
        <w:tabs>
          <w:tab w:val="clear" w:pos="1440"/>
        </w:tabs>
        <w:autoSpaceDE w:val="0"/>
        <w:autoSpaceDN w:val="0"/>
        <w:adjustRightInd w:val="0"/>
        <w:spacing w:after="60" w:line="360" w:lineRule="auto"/>
        <w:ind w:left="0" w:hanging="284"/>
        <w:rPr>
          <w:rFonts w:ascii="Arial" w:hAnsi="Arial" w:cs="Arial"/>
        </w:rPr>
      </w:pPr>
      <w:r w:rsidRPr="00E61C55">
        <w:rPr>
          <w:rFonts w:ascii="Arial" w:hAnsi="Arial" w:cs="Arial"/>
        </w:rPr>
        <w:t xml:space="preserve">Lista projektów, które spełniły kryteria i uzyskały wymaganą liczbę punktów zostaje zamieszczona na stronach internetowych </w:t>
      </w:r>
      <w:r w:rsidRPr="00E61C55">
        <w:rPr>
          <w:rFonts w:ascii="Arial" w:hAnsi="Arial" w:cs="Arial"/>
          <w:bCs/>
        </w:rPr>
        <w:t>i na portalu, w terminie 7 dni od</w:t>
      </w:r>
      <w:r w:rsidR="00D02921" w:rsidRPr="00E61C55">
        <w:rPr>
          <w:rFonts w:ascii="Arial" w:hAnsi="Arial" w:cs="Arial"/>
          <w:bCs/>
        </w:rPr>
        <w:t xml:space="preserve"> dnia rozstrzygnięcia Konkursu. L</w:t>
      </w:r>
      <w:r w:rsidRPr="00E61C55">
        <w:rPr>
          <w:rFonts w:ascii="Arial" w:hAnsi="Arial" w:cs="Arial"/>
        </w:rPr>
        <w:t>ista zawiera: nazwy Wnioskodawców, tytuły projektów, wartości projektów (koszt całkowity projektu oraz kwotę wnioskowanego dofinansowania), wynik</w:t>
      </w:r>
      <w:r w:rsidR="00D02921" w:rsidRPr="00E61C55">
        <w:rPr>
          <w:rFonts w:ascii="Arial" w:hAnsi="Arial" w:cs="Arial"/>
        </w:rPr>
        <w:t>i</w:t>
      </w:r>
      <w:r w:rsidRPr="00E61C55">
        <w:rPr>
          <w:rFonts w:ascii="Arial" w:hAnsi="Arial" w:cs="Arial"/>
        </w:rPr>
        <w:t xml:space="preserve"> oceny oraz informację, które ze wskazanych projektów zostały wybrane do dofinansowania przez Zarząd Województwa Łódzkiego. </w:t>
      </w:r>
    </w:p>
    <w:p w:rsidR="008F20D3" w:rsidRPr="00E61C55" w:rsidRDefault="003B62D2" w:rsidP="00D61266">
      <w:pPr>
        <w:numPr>
          <w:ilvl w:val="1"/>
          <w:numId w:val="5"/>
        </w:numPr>
        <w:tabs>
          <w:tab w:val="clear" w:pos="1440"/>
        </w:tabs>
        <w:autoSpaceDE w:val="0"/>
        <w:autoSpaceDN w:val="0"/>
        <w:adjustRightInd w:val="0"/>
        <w:spacing w:after="60" w:line="360" w:lineRule="auto"/>
        <w:ind w:left="0" w:hanging="284"/>
        <w:rPr>
          <w:rFonts w:ascii="Arial" w:hAnsi="Arial" w:cs="Arial"/>
        </w:rPr>
      </w:pPr>
      <w:r w:rsidRPr="00E61C55">
        <w:rPr>
          <w:rFonts w:ascii="Arial" w:hAnsi="Arial" w:cs="Arial"/>
        </w:rPr>
        <w:t xml:space="preserve">Zarząd Województwa Łódzkiego może podjąć decyzję o utworzeniu listy rezerwowej, zgodnie z kolejnością projektów umieszczonych na liście stworzonej przez KOP. Projekty zamieszczone na liście rezerwowej mogą zostać wybrane do dofinansowania, w przypadku pojawienia się wolnych środków. </w:t>
      </w:r>
    </w:p>
    <w:p w:rsidR="008F20D3" w:rsidRPr="00E61C55" w:rsidRDefault="003B62D2" w:rsidP="00D61266">
      <w:pPr>
        <w:numPr>
          <w:ilvl w:val="1"/>
          <w:numId w:val="5"/>
        </w:numPr>
        <w:tabs>
          <w:tab w:val="clear" w:pos="1440"/>
        </w:tabs>
        <w:autoSpaceDE w:val="0"/>
        <w:autoSpaceDN w:val="0"/>
        <w:adjustRightInd w:val="0"/>
        <w:spacing w:after="60" w:line="360" w:lineRule="auto"/>
        <w:ind w:left="0" w:hanging="284"/>
        <w:rPr>
          <w:rFonts w:ascii="Arial" w:hAnsi="Arial" w:cs="Arial"/>
        </w:rPr>
      </w:pPr>
      <w:r w:rsidRPr="00E61C55">
        <w:rPr>
          <w:rFonts w:ascii="Arial" w:hAnsi="Arial" w:cs="Arial"/>
        </w:rPr>
        <w:t>Wybór projektów do dofinansowania znajdujących się na liście, o której mowa w pkt 6 następuje zgodnie z kolejnością zamieszczenia projektów na ww. liście, przy czym ze względu na zasadę równego traktowania Wnioskodawców wybór projektów musi objąć projekty, które uzyskały taką samą liczbę punktów w ramach Konkursu.</w:t>
      </w:r>
    </w:p>
    <w:p w:rsidR="008F20D3" w:rsidRPr="00E61C55" w:rsidRDefault="003B62D2" w:rsidP="00D61266">
      <w:pPr>
        <w:numPr>
          <w:ilvl w:val="1"/>
          <w:numId w:val="5"/>
        </w:numPr>
        <w:tabs>
          <w:tab w:val="clear" w:pos="1440"/>
        </w:tabs>
        <w:autoSpaceDE w:val="0"/>
        <w:autoSpaceDN w:val="0"/>
        <w:adjustRightInd w:val="0"/>
        <w:spacing w:after="60" w:line="360" w:lineRule="auto"/>
        <w:ind w:left="0" w:hanging="284"/>
        <w:rPr>
          <w:rFonts w:ascii="Arial" w:hAnsi="Arial" w:cs="Arial"/>
        </w:rPr>
      </w:pPr>
      <w:r w:rsidRPr="00E61C55">
        <w:rPr>
          <w:rFonts w:ascii="Arial" w:hAnsi="Arial" w:cs="Arial"/>
        </w:rPr>
        <w:t xml:space="preserve">Informacja o projektach wybranych do dofinansowania na podstawie pkt </w:t>
      </w:r>
      <w:r w:rsidR="00C32C1E" w:rsidRPr="00E61C55">
        <w:rPr>
          <w:rFonts w:ascii="Arial" w:hAnsi="Arial" w:cs="Arial"/>
        </w:rPr>
        <w:t>6</w:t>
      </w:r>
      <w:r w:rsidR="008F20D3" w:rsidRPr="00E61C55">
        <w:rPr>
          <w:rFonts w:ascii="Arial" w:hAnsi="Arial" w:cs="Arial"/>
        </w:rPr>
        <w:t xml:space="preserve"> </w:t>
      </w:r>
      <w:r w:rsidRPr="00E61C55">
        <w:rPr>
          <w:rFonts w:ascii="Arial" w:hAnsi="Arial" w:cs="Arial"/>
        </w:rPr>
        <w:t>jest upubliczniana poprzez zmianę listy, o której mowa w pkt 5. Dodatkowo IZ RPO WŁ zamieszcza informacje dotyczące podstawy przyznania do</w:t>
      </w:r>
      <w:r w:rsidR="008F20D3" w:rsidRPr="00E61C55">
        <w:rPr>
          <w:rFonts w:ascii="Arial" w:hAnsi="Arial" w:cs="Arial"/>
        </w:rPr>
        <w:t xml:space="preserve">finansowania dla przedmiotowego </w:t>
      </w:r>
      <w:r w:rsidRPr="00E61C55">
        <w:rPr>
          <w:rFonts w:ascii="Arial" w:hAnsi="Arial" w:cs="Arial"/>
        </w:rPr>
        <w:t>projektu</w:t>
      </w:r>
      <w:r w:rsidR="00C32C1E" w:rsidRPr="00E61C55">
        <w:rPr>
          <w:rFonts w:ascii="Arial" w:hAnsi="Arial" w:cs="Arial"/>
        </w:rPr>
        <w:t xml:space="preserve"> (Uchwały ZWŁ)</w:t>
      </w:r>
      <w:r w:rsidRPr="00E61C55">
        <w:rPr>
          <w:rFonts w:ascii="Arial" w:hAnsi="Arial" w:cs="Arial"/>
        </w:rPr>
        <w:t xml:space="preserve"> w terminie nie dłuższym niż 7 dni od d</w:t>
      </w:r>
      <w:r w:rsidR="008F20D3" w:rsidRPr="00E61C55">
        <w:rPr>
          <w:rFonts w:ascii="Arial" w:hAnsi="Arial" w:cs="Arial"/>
        </w:rPr>
        <w:t xml:space="preserve">aty </w:t>
      </w:r>
      <w:r w:rsidR="008F20D3" w:rsidRPr="00E61C55">
        <w:rPr>
          <w:rFonts w:ascii="Arial" w:hAnsi="Arial" w:cs="Arial"/>
        </w:rPr>
        <w:lastRenderedPageBreak/>
        <w:t xml:space="preserve">dokonania zmiany na liście. </w:t>
      </w:r>
      <w:r w:rsidRPr="00E61C55">
        <w:rPr>
          <w:rFonts w:ascii="Arial" w:hAnsi="Arial" w:cs="Arial"/>
        </w:rPr>
        <w:t xml:space="preserve">Ww. informacje upubliczniane są na stronach internetowych i na portalu </w:t>
      </w:r>
      <w:hyperlink r:id="rId23" w:history="1">
        <w:r w:rsidRPr="00E61C55">
          <w:rPr>
            <w:rStyle w:val="Hipercze"/>
            <w:rFonts w:ascii="Arial" w:hAnsi="Arial" w:cs="Arial"/>
          </w:rPr>
          <w:t>www.funduszeeuropejskie.gov.pl</w:t>
        </w:r>
      </w:hyperlink>
      <w:r w:rsidRPr="00E61C55">
        <w:rPr>
          <w:rFonts w:ascii="Arial" w:hAnsi="Arial" w:cs="Arial"/>
        </w:rPr>
        <w:t>.</w:t>
      </w:r>
    </w:p>
    <w:p w:rsidR="002169F3" w:rsidRPr="00E61C55" w:rsidRDefault="003B62D2" w:rsidP="00D61266">
      <w:pPr>
        <w:numPr>
          <w:ilvl w:val="1"/>
          <w:numId w:val="5"/>
        </w:numPr>
        <w:tabs>
          <w:tab w:val="clear" w:pos="1440"/>
        </w:tabs>
        <w:autoSpaceDE w:val="0"/>
        <w:autoSpaceDN w:val="0"/>
        <w:adjustRightInd w:val="0"/>
        <w:spacing w:after="60" w:line="360" w:lineRule="auto"/>
        <w:ind w:left="0" w:hanging="284"/>
        <w:rPr>
          <w:rFonts w:ascii="Arial" w:hAnsi="Arial" w:cs="Arial"/>
        </w:rPr>
      </w:pPr>
      <w:r w:rsidRPr="00E61C55">
        <w:rPr>
          <w:rFonts w:ascii="Arial" w:hAnsi="Arial" w:cs="Arial"/>
        </w:rPr>
        <w:t xml:space="preserve">Wnioskodawca powiadamiany jest w formie pisemnej, w terminie nie dłuższym niż 10 dni roboczych od daty podjęcia przez Zarząd Województwa Łódzkiego decyzji o wyborze projektów do dofinansowania, o wyniku oceny jego projektu wraz z uzasadnieniem oceny </w:t>
      </w:r>
      <w:r w:rsidR="00FC2931" w:rsidRPr="00E61C55">
        <w:rPr>
          <w:rFonts w:ascii="Arial" w:hAnsi="Arial" w:cs="Arial"/>
        </w:rPr>
        <w:br/>
      </w:r>
      <w:r w:rsidRPr="00E61C55">
        <w:rPr>
          <w:rFonts w:ascii="Arial" w:hAnsi="Arial" w:cs="Arial"/>
        </w:rPr>
        <w:t xml:space="preserve">i podaniem </w:t>
      </w:r>
      <w:bookmarkStart w:id="3" w:name="_Hlk501053002"/>
      <w:r w:rsidR="006D09B9" w:rsidRPr="00E61C55">
        <w:rPr>
          <w:rFonts w:ascii="Arial" w:hAnsi="Arial" w:cs="Arial"/>
        </w:rPr>
        <w:t>liczby punktów</w:t>
      </w:r>
      <w:r w:rsidRPr="00E61C55">
        <w:rPr>
          <w:rFonts w:ascii="Arial" w:hAnsi="Arial" w:cs="Arial"/>
        </w:rPr>
        <w:t xml:space="preserve"> </w:t>
      </w:r>
      <w:r w:rsidR="006D09B9" w:rsidRPr="00E61C55">
        <w:rPr>
          <w:rFonts w:ascii="Arial" w:hAnsi="Arial" w:cs="Arial"/>
        </w:rPr>
        <w:t>uzyskanych</w:t>
      </w:r>
      <w:r w:rsidRPr="00E61C55">
        <w:rPr>
          <w:rFonts w:ascii="Arial" w:hAnsi="Arial" w:cs="Arial"/>
        </w:rPr>
        <w:t xml:space="preserve"> </w:t>
      </w:r>
      <w:bookmarkEnd w:id="3"/>
      <w:r w:rsidRPr="00E61C55">
        <w:rPr>
          <w:rFonts w:ascii="Arial" w:hAnsi="Arial" w:cs="Arial"/>
        </w:rPr>
        <w:t xml:space="preserve">przez projekt. </w:t>
      </w:r>
    </w:p>
    <w:p w:rsidR="00AD32C7" w:rsidRPr="00E61C55" w:rsidRDefault="00AD32C7" w:rsidP="00D61266">
      <w:pPr>
        <w:autoSpaceDE w:val="0"/>
        <w:autoSpaceDN w:val="0"/>
        <w:adjustRightInd w:val="0"/>
        <w:spacing w:after="60" w:line="360" w:lineRule="auto"/>
        <w:rPr>
          <w:rFonts w:ascii="Arial" w:hAnsi="Arial" w:cs="Arial"/>
        </w:rPr>
      </w:pPr>
    </w:p>
    <w:p w:rsidR="003B62D2" w:rsidRPr="00E61C55" w:rsidRDefault="003B62D2" w:rsidP="00D61266">
      <w:pPr>
        <w:autoSpaceDE w:val="0"/>
        <w:autoSpaceDN w:val="0"/>
        <w:adjustRightInd w:val="0"/>
        <w:spacing w:line="360" w:lineRule="auto"/>
        <w:rPr>
          <w:rFonts w:ascii="Arial" w:hAnsi="Arial" w:cs="Arial"/>
          <w:b/>
        </w:rPr>
      </w:pPr>
      <w:r w:rsidRPr="00E61C55">
        <w:rPr>
          <w:rFonts w:ascii="Arial" w:hAnsi="Arial" w:cs="Arial"/>
          <w:b/>
        </w:rPr>
        <w:t>§ 8</w:t>
      </w:r>
    </w:p>
    <w:p w:rsidR="003B62D2" w:rsidRPr="00E61C55" w:rsidRDefault="003B62D2" w:rsidP="00D61266">
      <w:pPr>
        <w:autoSpaceDE w:val="0"/>
        <w:autoSpaceDN w:val="0"/>
        <w:adjustRightInd w:val="0"/>
        <w:spacing w:line="360" w:lineRule="auto"/>
        <w:rPr>
          <w:rFonts w:ascii="Arial" w:hAnsi="Arial" w:cs="Arial"/>
          <w:b/>
        </w:rPr>
      </w:pPr>
      <w:r w:rsidRPr="00E61C55">
        <w:rPr>
          <w:rFonts w:ascii="Arial" w:hAnsi="Arial" w:cs="Arial"/>
          <w:b/>
        </w:rPr>
        <w:t xml:space="preserve">Sposób odwołania się od negatywnej oceny projektu </w:t>
      </w:r>
    </w:p>
    <w:p w:rsidR="003B62D2" w:rsidRPr="00E61C55" w:rsidRDefault="003B62D2" w:rsidP="00D61266">
      <w:pPr>
        <w:numPr>
          <w:ilvl w:val="1"/>
          <w:numId w:val="1"/>
        </w:numPr>
        <w:tabs>
          <w:tab w:val="clear" w:pos="1440"/>
        </w:tabs>
        <w:autoSpaceDE w:val="0"/>
        <w:autoSpaceDN w:val="0"/>
        <w:adjustRightInd w:val="0"/>
        <w:spacing w:after="60" w:line="360" w:lineRule="auto"/>
        <w:ind w:left="0" w:hanging="284"/>
        <w:rPr>
          <w:rFonts w:ascii="Arial" w:hAnsi="Arial" w:cs="Arial"/>
        </w:rPr>
      </w:pPr>
      <w:r w:rsidRPr="00E61C55">
        <w:rPr>
          <w:rFonts w:ascii="Arial" w:hAnsi="Arial" w:cs="Arial"/>
        </w:rPr>
        <w:t>Przez ocenę negatywną należy rozumieć, zgodnie z art. 53 ust. 2 ustawy wdrożeniowej</w:t>
      </w:r>
      <w:r w:rsidR="005330E4" w:rsidRPr="00E61C55">
        <w:rPr>
          <w:rFonts w:ascii="Arial" w:hAnsi="Arial" w:cs="Arial"/>
        </w:rPr>
        <w:t>,</w:t>
      </w:r>
      <w:r w:rsidRPr="00E61C55">
        <w:rPr>
          <w:rFonts w:ascii="Arial" w:hAnsi="Arial" w:cs="Arial"/>
        </w:rPr>
        <w:t xml:space="preserve"> ocenę w zakresie spełniania przez projekt kryteriów wyboru projektów, w ramach której: </w:t>
      </w:r>
    </w:p>
    <w:p w:rsidR="003B62D2" w:rsidRPr="00E61C55" w:rsidRDefault="003B62D2" w:rsidP="00D61266">
      <w:pPr>
        <w:numPr>
          <w:ilvl w:val="0"/>
          <w:numId w:val="11"/>
        </w:numPr>
        <w:autoSpaceDE w:val="0"/>
        <w:autoSpaceDN w:val="0"/>
        <w:adjustRightInd w:val="0"/>
        <w:spacing w:line="360" w:lineRule="auto"/>
        <w:ind w:left="426" w:hanging="357"/>
        <w:rPr>
          <w:rFonts w:ascii="Arial" w:hAnsi="Arial" w:cs="Arial"/>
        </w:rPr>
      </w:pPr>
      <w:r w:rsidRPr="00E61C55">
        <w:rPr>
          <w:rFonts w:ascii="Arial" w:hAnsi="Arial" w:cs="Arial"/>
        </w:rPr>
        <w:t xml:space="preserve">projekt nie uzyskał </w:t>
      </w:r>
      <w:bookmarkStart w:id="4" w:name="_Hlk501053042"/>
      <w:r w:rsidR="006D09B9" w:rsidRPr="00E61C55">
        <w:rPr>
          <w:rFonts w:ascii="Arial" w:hAnsi="Arial" w:cs="Arial"/>
        </w:rPr>
        <w:t>wymaganej liczby punktów</w:t>
      </w:r>
      <w:r w:rsidRPr="00E61C55">
        <w:rPr>
          <w:rFonts w:ascii="Arial" w:hAnsi="Arial" w:cs="Arial"/>
        </w:rPr>
        <w:t xml:space="preserve"> </w:t>
      </w:r>
      <w:bookmarkEnd w:id="4"/>
      <w:r w:rsidRPr="00E61C55">
        <w:rPr>
          <w:rFonts w:ascii="Arial" w:hAnsi="Arial" w:cs="Arial"/>
        </w:rPr>
        <w:t xml:space="preserve">lub nie spełnił kryteriów wyboru projektów, na skutek czego nie może być wybrany do dofinansowania lub skierowany do kolejnego etapu oceny; </w:t>
      </w:r>
    </w:p>
    <w:p w:rsidR="008F20D3" w:rsidRPr="00E61C55" w:rsidRDefault="003B62D2" w:rsidP="00D61266">
      <w:pPr>
        <w:numPr>
          <w:ilvl w:val="0"/>
          <w:numId w:val="11"/>
        </w:numPr>
        <w:autoSpaceDE w:val="0"/>
        <w:autoSpaceDN w:val="0"/>
        <w:adjustRightInd w:val="0"/>
        <w:spacing w:line="360" w:lineRule="auto"/>
        <w:ind w:left="426" w:hanging="357"/>
        <w:rPr>
          <w:rFonts w:ascii="Arial" w:hAnsi="Arial" w:cs="Arial"/>
        </w:rPr>
      </w:pPr>
      <w:r w:rsidRPr="00E61C55">
        <w:rPr>
          <w:rFonts w:ascii="Arial" w:hAnsi="Arial" w:cs="Arial"/>
        </w:rPr>
        <w:t xml:space="preserve">projekt spełnił kryteria wyboru projektów i </w:t>
      </w:r>
      <w:bookmarkStart w:id="5" w:name="_Hlk501053114"/>
      <w:r w:rsidRPr="00E61C55">
        <w:rPr>
          <w:rFonts w:ascii="Arial" w:hAnsi="Arial" w:cs="Arial"/>
        </w:rPr>
        <w:t xml:space="preserve">uzyskał </w:t>
      </w:r>
      <w:r w:rsidR="006D09B9" w:rsidRPr="00E61C55">
        <w:rPr>
          <w:rFonts w:ascii="Arial" w:hAnsi="Arial" w:cs="Arial"/>
        </w:rPr>
        <w:t>wymaganą liczbę punktów</w:t>
      </w:r>
      <w:r w:rsidRPr="00E61C55">
        <w:rPr>
          <w:rFonts w:ascii="Arial" w:hAnsi="Arial" w:cs="Arial"/>
        </w:rPr>
        <w:t>, umożliwiając</w:t>
      </w:r>
      <w:r w:rsidR="006D09B9" w:rsidRPr="00E61C55">
        <w:rPr>
          <w:rFonts w:ascii="Arial" w:hAnsi="Arial" w:cs="Arial"/>
        </w:rPr>
        <w:t>ą</w:t>
      </w:r>
      <w:r w:rsidRPr="00E61C55">
        <w:rPr>
          <w:rFonts w:ascii="Arial" w:hAnsi="Arial" w:cs="Arial"/>
        </w:rPr>
        <w:t xml:space="preserve"> </w:t>
      </w:r>
      <w:bookmarkEnd w:id="5"/>
      <w:r w:rsidRPr="00E61C55">
        <w:rPr>
          <w:rFonts w:ascii="Arial" w:hAnsi="Arial" w:cs="Arial"/>
        </w:rPr>
        <w:t xml:space="preserve">wybranie go do dofinansowania, jednak kwota przeznaczona na dofinansowanie projektów w konkursie wskazana w § 3 pkt 1 niniejszego Regulaminu nie wystarcza na wybranie go do dofinansowania. </w:t>
      </w:r>
    </w:p>
    <w:p w:rsidR="00623B69" w:rsidRPr="00E61C55" w:rsidRDefault="003B62D2" w:rsidP="00D61266">
      <w:pPr>
        <w:numPr>
          <w:ilvl w:val="1"/>
          <w:numId w:val="1"/>
        </w:numPr>
        <w:tabs>
          <w:tab w:val="clear" w:pos="1440"/>
        </w:tabs>
        <w:autoSpaceDE w:val="0"/>
        <w:autoSpaceDN w:val="0"/>
        <w:adjustRightInd w:val="0"/>
        <w:spacing w:after="60" w:line="360" w:lineRule="auto"/>
        <w:ind w:left="0" w:hanging="284"/>
        <w:rPr>
          <w:rFonts w:ascii="Arial" w:hAnsi="Arial" w:cs="Arial"/>
        </w:rPr>
      </w:pPr>
      <w:r w:rsidRPr="00E61C55">
        <w:rPr>
          <w:rFonts w:ascii="Arial" w:hAnsi="Arial" w:cs="Arial"/>
        </w:rPr>
        <w:t>Procedura odwoławcza zo</w:t>
      </w:r>
      <w:r w:rsidR="00ED32EB" w:rsidRPr="00E61C55">
        <w:rPr>
          <w:rFonts w:ascii="Arial" w:hAnsi="Arial" w:cs="Arial"/>
        </w:rPr>
        <w:t>stała określona w rozdziale 15 u</w:t>
      </w:r>
      <w:r w:rsidRPr="00E61C55">
        <w:rPr>
          <w:rFonts w:ascii="Arial" w:hAnsi="Arial" w:cs="Arial"/>
        </w:rPr>
        <w:t xml:space="preserve">stawy </w:t>
      </w:r>
      <w:bookmarkStart w:id="6" w:name="_Hlk501053151"/>
      <w:r w:rsidR="006D09B9" w:rsidRPr="00E61C55">
        <w:rPr>
          <w:rFonts w:ascii="Arial" w:hAnsi="Arial" w:cs="Arial"/>
        </w:rPr>
        <w:t>wdrożeniowej</w:t>
      </w:r>
      <w:bookmarkEnd w:id="6"/>
      <w:r w:rsidRPr="00E61C55">
        <w:rPr>
          <w:rFonts w:ascii="Arial" w:hAnsi="Arial" w:cs="Arial"/>
        </w:rPr>
        <w:t>.</w:t>
      </w:r>
    </w:p>
    <w:p w:rsidR="00623B69" w:rsidRPr="00E61C55" w:rsidRDefault="003B62D2" w:rsidP="00D61266">
      <w:pPr>
        <w:numPr>
          <w:ilvl w:val="1"/>
          <w:numId w:val="1"/>
        </w:numPr>
        <w:tabs>
          <w:tab w:val="clear" w:pos="1440"/>
        </w:tabs>
        <w:autoSpaceDE w:val="0"/>
        <w:autoSpaceDN w:val="0"/>
        <w:adjustRightInd w:val="0"/>
        <w:spacing w:after="60" w:line="360" w:lineRule="auto"/>
        <w:ind w:left="0" w:hanging="284"/>
        <w:rPr>
          <w:rFonts w:ascii="Arial" w:hAnsi="Arial" w:cs="Arial"/>
        </w:rPr>
      </w:pPr>
      <w:r w:rsidRPr="00E61C55">
        <w:rPr>
          <w:rFonts w:ascii="Arial" w:hAnsi="Arial" w:cs="Arial"/>
        </w:rPr>
        <w:t>Wyczerpanie w ramach Konkursu środków, o których mowa w art. 41 ust. 2 pkt 8 ustawy wdrożeniowej, nie może stanowić wyłącznej przesłanki wniesienia protestu.</w:t>
      </w:r>
    </w:p>
    <w:p w:rsidR="003B62D2" w:rsidRPr="00E61C55" w:rsidRDefault="003B62D2" w:rsidP="00D61266">
      <w:pPr>
        <w:numPr>
          <w:ilvl w:val="1"/>
          <w:numId w:val="1"/>
        </w:numPr>
        <w:tabs>
          <w:tab w:val="clear" w:pos="1440"/>
        </w:tabs>
        <w:autoSpaceDE w:val="0"/>
        <w:autoSpaceDN w:val="0"/>
        <w:adjustRightInd w:val="0"/>
        <w:spacing w:after="60" w:line="360" w:lineRule="auto"/>
        <w:ind w:left="0" w:hanging="284"/>
        <w:rPr>
          <w:rFonts w:ascii="Arial" w:hAnsi="Arial" w:cs="Arial"/>
        </w:rPr>
      </w:pPr>
      <w:r w:rsidRPr="00E61C55">
        <w:rPr>
          <w:rFonts w:ascii="Arial" w:hAnsi="Arial" w:cs="Arial"/>
        </w:rPr>
        <w:t xml:space="preserve">Wnioskodawca, którego wniosek otrzymał ocenę negatywną w terminie 14 dni od dnia otrzymania ww. informacji, może złożyć do IZ RPO WŁ, zgodnie z pouczeniem, pisemny protest zawierający zgodnie z art. 54 ust. 2 ustawy wdrożeniowej: </w:t>
      </w:r>
      <w:bookmarkStart w:id="7" w:name="mip24602443"/>
      <w:bookmarkEnd w:id="7"/>
    </w:p>
    <w:p w:rsidR="003B62D2" w:rsidRPr="00E61C55" w:rsidRDefault="003B62D2" w:rsidP="00D61266">
      <w:pPr>
        <w:numPr>
          <w:ilvl w:val="2"/>
          <w:numId w:val="8"/>
        </w:numPr>
        <w:tabs>
          <w:tab w:val="clear" w:pos="2340"/>
          <w:tab w:val="left" w:pos="360"/>
          <w:tab w:val="num" w:pos="851"/>
        </w:tabs>
        <w:autoSpaceDE w:val="0"/>
        <w:autoSpaceDN w:val="0"/>
        <w:adjustRightInd w:val="0"/>
        <w:spacing w:line="360" w:lineRule="auto"/>
        <w:ind w:left="851" w:hanging="425"/>
        <w:rPr>
          <w:rFonts w:ascii="Arial" w:hAnsi="Arial" w:cs="Arial"/>
        </w:rPr>
      </w:pPr>
      <w:r w:rsidRPr="00E61C55">
        <w:rPr>
          <w:rFonts w:ascii="Arial" w:hAnsi="Arial" w:cs="Arial"/>
        </w:rPr>
        <w:t xml:space="preserve">oznaczenie instytucji właściwej do rozpatrzenia protestu, (tj, IZ RPO WŁ, obsługiwanej przez DRPO) </w:t>
      </w:r>
    </w:p>
    <w:p w:rsidR="003B62D2" w:rsidRPr="00E61C55" w:rsidRDefault="006D09B9" w:rsidP="00D61266">
      <w:pPr>
        <w:numPr>
          <w:ilvl w:val="2"/>
          <w:numId w:val="8"/>
        </w:numPr>
        <w:tabs>
          <w:tab w:val="clear" w:pos="2340"/>
          <w:tab w:val="left" w:pos="360"/>
          <w:tab w:val="num" w:pos="851"/>
        </w:tabs>
        <w:autoSpaceDE w:val="0"/>
        <w:autoSpaceDN w:val="0"/>
        <w:adjustRightInd w:val="0"/>
        <w:spacing w:line="360" w:lineRule="auto"/>
        <w:ind w:left="851" w:hanging="425"/>
        <w:rPr>
          <w:rFonts w:ascii="Arial" w:hAnsi="Arial" w:cs="Arial"/>
        </w:rPr>
      </w:pPr>
      <w:r w:rsidRPr="00E61C55">
        <w:rPr>
          <w:rFonts w:ascii="Arial" w:hAnsi="Arial" w:cs="Arial"/>
        </w:rPr>
        <w:t>oznaczenie</w:t>
      </w:r>
      <w:r w:rsidR="003B62D2" w:rsidRPr="00E61C55">
        <w:rPr>
          <w:rFonts w:ascii="Arial" w:hAnsi="Arial" w:cs="Arial"/>
        </w:rPr>
        <w:t xml:space="preserve"> Wnioskodawcy; </w:t>
      </w:r>
      <w:bookmarkStart w:id="8" w:name="mip24602445"/>
      <w:bookmarkEnd w:id="8"/>
    </w:p>
    <w:p w:rsidR="003B62D2" w:rsidRPr="00E61C55" w:rsidRDefault="003B62D2" w:rsidP="00D61266">
      <w:pPr>
        <w:numPr>
          <w:ilvl w:val="2"/>
          <w:numId w:val="8"/>
        </w:numPr>
        <w:tabs>
          <w:tab w:val="clear" w:pos="2340"/>
          <w:tab w:val="left" w:pos="360"/>
          <w:tab w:val="num" w:pos="851"/>
        </w:tabs>
        <w:autoSpaceDE w:val="0"/>
        <w:autoSpaceDN w:val="0"/>
        <w:adjustRightInd w:val="0"/>
        <w:spacing w:line="360" w:lineRule="auto"/>
        <w:ind w:left="851" w:hanging="425"/>
        <w:rPr>
          <w:rFonts w:ascii="Arial" w:hAnsi="Arial" w:cs="Arial"/>
        </w:rPr>
      </w:pPr>
      <w:r w:rsidRPr="00E61C55">
        <w:rPr>
          <w:rFonts w:ascii="Arial" w:hAnsi="Arial" w:cs="Arial"/>
        </w:rPr>
        <w:t xml:space="preserve">numer wniosku o dofinansowanie; </w:t>
      </w:r>
      <w:bookmarkStart w:id="9" w:name="mip24602446"/>
      <w:bookmarkEnd w:id="9"/>
    </w:p>
    <w:p w:rsidR="003B62D2" w:rsidRPr="00E61C55" w:rsidRDefault="003B62D2" w:rsidP="00D61266">
      <w:pPr>
        <w:numPr>
          <w:ilvl w:val="2"/>
          <w:numId w:val="8"/>
        </w:numPr>
        <w:tabs>
          <w:tab w:val="clear" w:pos="2340"/>
          <w:tab w:val="left" w:pos="360"/>
          <w:tab w:val="num" w:pos="851"/>
        </w:tabs>
        <w:autoSpaceDE w:val="0"/>
        <w:autoSpaceDN w:val="0"/>
        <w:adjustRightInd w:val="0"/>
        <w:spacing w:line="360" w:lineRule="auto"/>
        <w:ind w:left="851" w:hanging="425"/>
        <w:rPr>
          <w:rFonts w:ascii="Arial" w:hAnsi="Arial" w:cs="Arial"/>
        </w:rPr>
      </w:pPr>
      <w:r w:rsidRPr="00E61C55">
        <w:rPr>
          <w:rFonts w:ascii="Arial" w:hAnsi="Arial" w:cs="Arial"/>
        </w:rPr>
        <w:t xml:space="preserve">wskazanie wszystkich kryteriów wyboru projektu, z których oceną Wnioskodawca się nie zgadza, wraz z uzasadnieniem; </w:t>
      </w:r>
      <w:bookmarkStart w:id="10" w:name="mip24602447"/>
      <w:bookmarkEnd w:id="10"/>
    </w:p>
    <w:p w:rsidR="003B62D2" w:rsidRPr="00E61C55" w:rsidRDefault="003B62D2" w:rsidP="00D61266">
      <w:pPr>
        <w:numPr>
          <w:ilvl w:val="2"/>
          <w:numId w:val="8"/>
        </w:numPr>
        <w:tabs>
          <w:tab w:val="clear" w:pos="2340"/>
          <w:tab w:val="left" w:pos="360"/>
          <w:tab w:val="num" w:pos="851"/>
        </w:tabs>
        <w:autoSpaceDE w:val="0"/>
        <w:autoSpaceDN w:val="0"/>
        <w:adjustRightInd w:val="0"/>
        <w:spacing w:line="360" w:lineRule="auto"/>
        <w:ind w:left="851" w:hanging="425"/>
        <w:rPr>
          <w:rFonts w:ascii="Arial" w:hAnsi="Arial" w:cs="Arial"/>
        </w:rPr>
      </w:pPr>
      <w:r w:rsidRPr="00E61C55">
        <w:rPr>
          <w:rFonts w:ascii="Arial" w:hAnsi="Arial" w:cs="Arial"/>
        </w:rPr>
        <w:lastRenderedPageBreak/>
        <w:t xml:space="preserve">wskazanie wszystkich zarzutów o charakterze proceduralnym w zakresie przeprowadzonej oceny, jeżeli zdaniem Wnioskodawcy naruszenia takie miały miejsce, wraz z uzasadnieniem; </w:t>
      </w:r>
      <w:bookmarkStart w:id="11" w:name="mip24602448"/>
      <w:bookmarkEnd w:id="11"/>
    </w:p>
    <w:p w:rsidR="003B62D2" w:rsidRPr="00E61C55" w:rsidRDefault="003B62D2" w:rsidP="00D61266">
      <w:pPr>
        <w:numPr>
          <w:ilvl w:val="2"/>
          <w:numId w:val="8"/>
        </w:numPr>
        <w:tabs>
          <w:tab w:val="clear" w:pos="2340"/>
          <w:tab w:val="left" w:pos="360"/>
          <w:tab w:val="num" w:pos="851"/>
        </w:tabs>
        <w:autoSpaceDE w:val="0"/>
        <w:autoSpaceDN w:val="0"/>
        <w:adjustRightInd w:val="0"/>
        <w:spacing w:line="360" w:lineRule="auto"/>
        <w:ind w:left="851" w:hanging="425"/>
        <w:rPr>
          <w:rFonts w:ascii="Arial" w:hAnsi="Arial" w:cs="Arial"/>
        </w:rPr>
      </w:pPr>
      <w:r w:rsidRPr="00E61C55">
        <w:rPr>
          <w:rFonts w:ascii="Arial" w:hAnsi="Arial" w:cs="Arial"/>
        </w:rPr>
        <w:t xml:space="preserve">podpis Wnioskodawcy lub osoby upoważnionej do jego reprezentowania, </w:t>
      </w:r>
      <w:r w:rsidRPr="00E61C55">
        <w:rPr>
          <w:rFonts w:ascii="Arial" w:hAnsi="Arial" w:cs="Arial"/>
        </w:rPr>
        <w:br/>
        <w:t>z załączeniem oryginału lub uwierzytelnionej kopii dokumentu poświadczającego umocowanie takiej osoby do reprezentowania Wnioskodawcy.</w:t>
      </w:r>
    </w:p>
    <w:p w:rsidR="00915551" w:rsidRPr="00E61C55" w:rsidRDefault="00915551" w:rsidP="00D61266">
      <w:pPr>
        <w:numPr>
          <w:ilvl w:val="1"/>
          <w:numId w:val="1"/>
        </w:numPr>
        <w:tabs>
          <w:tab w:val="clear" w:pos="1440"/>
        </w:tabs>
        <w:autoSpaceDE w:val="0"/>
        <w:autoSpaceDN w:val="0"/>
        <w:adjustRightInd w:val="0"/>
        <w:spacing w:after="60" w:line="360" w:lineRule="auto"/>
        <w:ind w:left="0" w:hanging="284"/>
        <w:rPr>
          <w:rFonts w:ascii="Arial" w:hAnsi="Arial" w:cs="Arial"/>
        </w:rPr>
      </w:pPr>
      <w:r w:rsidRPr="00E61C55">
        <w:rPr>
          <w:rFonts w:ascii="Arial" w:hAnsi="Arial" w:cs="Arial"/>
        </w:rPr>
        <w:t xml:space="preserve">Zachowanie terminu na wniesienie protestu ustala się na podstawie stempla pocztowego na przesyłce zawierającej protest lub pieczęci kancelaryjnej potwierdzającej osobiste doręczenie protestu. </w:t>
      </w:r>
    </w:p>
    <w:p w:rsidR="00623B69" w:rsidRPr="00E61C55" w:rsidRDefault="00915551" w:rsidP="00D61266">
      <w:pPr>
        <w:autoSpaceDE w:val="0"/>
        <w:autoSpaceDN w:val="0"/>
        <w:adjustRightInd w:val="0"/>
        <w:spacing w:after="60" w:line="360" w:lineRule="auto"/>
        <w:rPr>
          <w:rFonts w:ascii="Arial" w:hAnsi="Arial" w:cs="Arial"/>
        </w:rPr>
      </w:pPr>
      <w:r w:rsidRPr="00E61C55">
        <w:rPr>
          <w:rFonts w:ascii="Arial" w:hAnsi="Arial" w:cs="Arial"/>
        </w:rPr>
        <w:t>W przypadku gdy na skutek wystąpienia COVID-19 wniesienie protestu w formie pisemnej jest niemożliwe lub znacznie utrudnione, protest może zostać wniesiony w postaci elektronicznej pozwalającej na jej utrwalenie na trwałym nośniku lub w systemie teleinformatycznym, w terminie 14 dni od dnia otrzymania niniejszego pisma na adres: rpo@lodzkie.pl</w:t>
      </w:r>
      <w:r w:rsidR="003B62D2" w:rsidRPr="00E61C55">
        <w:rPr>
          <w:rFonts w:ascii="Arial" w:hAnsi="Arial" w:cs="Arial"/>
        </w:rPr>
        <w:t>.</w:t>
      </w:r>
    </w:p>
    <w:p w:rsidR="00623B69" w:rsidRPr="00E61C55" w:rsidRDefault="003B62D2" w:rsidP="00D61266">
      <w:pPr>
        <w:numPr>
          <w:ilvl w:val="1"/>
          <w:numId w:val="1"/>
        </w:numPr>
        <w:tabs>
          <w:tab w:val="clear" w:pos="1440"/>
        </w:tabs>
        <w:autoSpaceDE w:val="0"/>
        <w:autoSpaceDN w:val="0"/>
        <w:adjustRightInd w:val="0"/>
        <w:spacing w:after="60" w:line="360" w:lineRule="auto"/>
        <w:ind w:left="0" w:hanging="284"/>
        <w:rPr>
          <w:rFonts w:ascii="Arial" w:hAnsi="Arial" w:cs="Arial"/>
        </w:rPr>
      </w:pPr>
      <w:r w:rsidRPr="00E61C55">
        <w:rPr>
          <w:rFonts w:ascii="Arial" w:hAnsi="Arial" w:cs="Arial"/>
        </w:rPr>
        <w:t xml:space="preserve">W przypadku wniesienia protestu niespełniającego wymogów formalnych, o których mowa w pkt 4 niniejszego paragrafu, lub zawierającego oczywiste omyłki, Wnioskodawca wezwany jest do jego uzupełnienia/poprawienia omyłek, w terminie 7 dni licząc od dnia otrzymania wezwania, pod rygorem pozostawienia protestu bez rozpatrzenia. Uzupełnienie protestu może nastąpić wyłącznie w odniesieniu do wymogów formalnych, o których mowa w pkt 4, ppkt a-c oraz f. </w:t>
      </w:r>
    </w:p>
    <w:p w:rsidR="00623B69" w:rsidRPr="00E61C55" w:rsidRDefault="003B62D2" w:rsidP="00D61266">
      <w:pPr>
        <w:numPr>
          <w:ilvl w:val="1"/>
          <w:numId w:val="1"/>
        </w:numPr>
        <w:tabs>
          <w:tab w:val="clear" w:pos="1440"/>
        </w:tabs>
        <w:autoSpaceDE w:val="0"/>
        <w:autoSpaceDN w:val="0"/>
        <w:adjustRightInd w:val="0"/>
        <w:spacing w:after="60" w:line="360" w:lineRule="auto"/>
        <w:ind w:left="0" w:hanging="284"/>
        <w:rPr>
          <w:rFonts w:ascii="Arial" w:hAnsi="Arial" w:cs="Arial"/>
        </w:rPr>
      </w:pPr>
      <w:r w:rsidRPr="00E61C55">
        <w:rPr>
          <w:rFonts w:ascii="Arial" w:hAnsi="Arial" w:cs="Arial"/>
        </w:rPr>
        <w:t>IZ RPO WŁ rozpatruje protest w terminie nie dłuższym niż 21 dni od dnia jego otrzymania. W uzasadnionych przypadkach, w szczególności, gdy w trakcie rozpatrywania protestu konieczne jest skorzystanie z pomocy ekspertów, termin rozpatrzenia protestu może być przedłużony, o czym IZ RPO WŁ informuje na piśmie Wnioskodawcę. We wskazanym przypadku termin rozpatrzenia protestu nie może przekroczyć łącznie 45 dni od dnia jego otrzymania. Wezwanie, o którym mowa w pkt 6, wstrzymuje bieg ww. terminów.</w:t>
      </w:r>
    </w:p>
    <w:p w:rsidR="003B62D2" w:rsidRPr="00E61C55" w:rsidRDefault="003B62D2" w:rsidP="00D61266">
      <w:pPr>
        <w:numPr>
          <w:ilvl w:val="1"/>
          <w:numId w:val="1"/>
        </w:numPr>
        <w:tabs>
          <w:tab w:val="clear" w:pos="1440"/>
        </w:tabs>
        <w:autoSpaceDE w:val="0"/>
        <w:autoSpaceDN w:val="0"/>
        <w:adjustRightInd w:val="0"/>
        <w:spacing w:after="60" w:line="360" w:lineRule="auto"/>
        <w:ind w:left="0" w:hanging="284"/>
        <w:rPr>
          <w:rFonts w:ascii="Arial" w:hAnsi="Arial" w:cs="Arial"/>
        </w:rPr>
      </w:pPr>
      <w:r w:rsidRPr="00E61C55">
        <w:rPr>
          <w:rFonts w:ascii="Arial" w:hAnsi="Arial" w:cs="Arial"/>
        </w:rPr>
        <w:t xml:space="preserve">IZ RPO WŁ informuje Wnioskodawcę na piśmie o wyniku rozpatrzenia jego protestu. Informacja ta zawiera w szczególności: </w:t>
      </w:r>
    </w:p>
    <w:p w:rsidR="00D02921" w:rsidRPr="00E61C55" w:rsidRDefault="003B62D2" w:rsidP="00D61266">
      <w:pPr>
        <w:numPr>
          <w:ilvl w:val="2"/>
          <w:numId w:val="7"/>
        </w:numPr>
        <w:tabs>
          <w:tab w:val="clear" w:pos="2340"/>
          <w:tab w:val="left" w:pos="360"/>
          <w:tab w:val="num" w:pos="567"/>
        </w:tabs>
        <w:autoSpaceDE w:val="0"/>
        <w:autoSpaceDN w:val="0"/>
        <w:adjustRightInd w:val="0"/>
        <w:spacing w:line="360" w:lineRule="auto"/>
        <w:ind w:left="567" w:hanging="283"/>
        <w:rPr>
          <w:rFonts w:ascii="Arial" w:hAnsi="Arial" w:cs="Arial"/>
        </w:rPr>
      </w:pPr>
      <w:bookmarkStart w:id="12" w:name="mip24602453"/>
      <w:bookmarkEnd w:id="12"/>
      <w:r w:rsidRPr="00E61C55">
        <w:rPr>
          <w:rFonts w:ascii="Arial" w:hAnsi="Arial" w:cs="Arial"/>
        </w:rPr>
        <w:t xml:space="preserve">treść rozstrzygnięcia polegającego na uwzględnieniu albo nieuwzględnieniu protestu wraz z uzasadnieniem; </w:t>
      </w:r>
      <w:bookmarkStart w:id="13" w:name="mip24602454"/>
      <w:bookmarkEnd w:id="13"/>
    </w:p>
    <w:p w:rsidR="00623B69" w:rsidRPr="00E61C55" w:rsidRDefault="003B62D2" w:rsidP="00D61266">
      <w:pPr>
        <w:numPr>
          <w:ilvl w:val="2"/>
          <w:numId w:val="7"/>
        </w:numPr>
        <w:tabs>
          <w:tab w:val="clear" w:pos="2340"/>
          <w:tab w:val="left" w:pos="360"/>
        </w:tabs>
        <w:autoSpaceDE w:val="0"/>
        <w:autoSpaceDN w:val="0"/>
        <w:adjustRightInd w:val="0"/>
        <w:spacing w:line="360" w:lineRule="auto"/>
        <w:ind w:left="567" w:hanging="283"/>
        <w:rPr>
          <w:rFonts w:ascii="Arial" w:hAnsi="Arial" w:cs="Arial"/>
        </w:rPr>
      </w:pPr>
      <w:r w:rsidRPr="00E61C55">
        <w:rPr>
          <w:rFonts w:ascii="Arial" w:hAnsi="Arial" w:cs="Arial"/>
        </w:rPr>
        <w:lastRenderedPageBreak/>
        <w:t xml:space="preserve">w przypadku nieuwzględnienia protestu - pouczenie o możliwości i terminie wniesienia skargi do Wojewódzkiego Sądu Administracyjnego w Łodzi, </w:t>
      </w:r>
      <w:bookmarkStart w:id="14" w:name="mip24602455"/>
      <w:bookmarkEnd w:id="14"/>
      <w:r w:rsidRPr="00E61C55">
        <w:rPr>
          <w:rFonts w:ascii="Arial" w:hAnsi="Arial" w:cs="Arial"/>
        </w:rPr>
        <w:t>zgodnie z art. 61 ustawy wdrożeniowej.</w:t>
      </w:r>
      <w:bookmarkStart w:id="15" w:name="_Hlk501054021"/>
    </w:p>
    <w:p w:rsidR="006D09B9" w:rsidRPr="00E61C55" w:rsidRDefault="006D09B9" w:rsidP="00D61266">
      <w:pPr>
        <w:numPr>
          <w:ilvl w:val="1"/>
          <w:numId w:val="1"/>
        </w:numPr>
        <w:tabs>
          <w:tab w:val="clear" w:pos="1440"/>
        </w:tabs>
        <w:autoSpaceDE w:val="0"/>
        <w:autoSpaceDN w:val="0"/>
        <w:adjustRightInd w:val="0"/>
        <w:spacing w:after="60" w:line="360" w:lineRule="auto"/>
        <w:ind w:left="0" w:hanging="284"/>
        <w:rPr>
          <w:rFonts w:ascii="Arial" w:hAnsi="Arial" w:cs="Arial"/>
        </w:rPr>
      </w:pPr>
      <w:r w:rsidRPr="00E61C55">
        <w:rPr>
          <w:rFonts w:ascii="Arial" w:hAnsi="Arial" w:cs="Arial"/>
        </w:rPr>
        <w:t xml:space="preserve">W przypadku uwzględnienia protestu </w:t>
      </w:r>
      <w:r w:rsidR="004437D5" w:rsidRPr="00E61C55">
        <w:rPr>
          <w:rFonts w:ascii="Arial" w:hAnsi="Arial" w:cs="Arial"/>
        </w:rPr>
        <w:t>IZ</w:t>
      </w:r>
      <w:r w:rsidRPr="00E61C55">
        <w:rPr>
          <w:rFonts w:ascii="Arial" w:hAnsi="Arial" w:cs="Arial"/>
        </w:rPr>
        <w:t xml:space="preserve"> RPO WŁ:</w:t>
      </w:r>
    </w:p>
    <w:p w:rsidR="006D09B9" w:rsidRPr="00E61C55" w:rsidRDefault="006D09B9" w:rsidP="00D61266">
      <w:pPr>
        <w:numPr>
          <w:ilvl w:val="0"/>
          <w:numId w:val="20"/>
        </w:numPr>
        <w:tabs>
          <w:tab w:val="left" w:pos="426"/>
        </w:tabs>
        <w:autoSpaceDE w:val="0"/>
        <w:autoSpaceDN w:val="0"/>
        <w:adjustRightInd w:val="0"/>
        <w:spacing w:line="360" w:lineRule="auto"/>
        <w:rPr>
          <w:rFonts w:ascii="Arial" w:hAnsi="Arial" w:cs="Arial"/>
        </w:rPr>
      </w:pPr>
      <w:r w:rsidRPr="00E61C55">
        <w:rPr>
          <w:rFonts w:ascii="Arial" w:hAnsi="Arial" w:cs="Arial"/>
        </w:rPr>
        <w:t xml:space="preserve">odpowiednio </w:t>
      </w:r>
      <w:r w:rsidR="00C60181" w:rsidRPr="00E61C55">
        <w:rPr>
          <w:rFonts w:ascii="Arial" w:hAnsi="Arial" w:cs="Arial"/>
        </w:rPr>
        <w:t>kieruje</w:t>
      </w:r>
      <w:r w:rsidRPr="00E61C55">
        <w:rPr>
          <w:rFonts w:ascii="Arial" w:hAnsi="Arial" w:cs="Arial"/>
        </w:rPr>
        <w:t xml:space="preserve"> projekt do właściwego etapu oceny albo </w:t>
      </w:r>
      <w:r w:rsidR="00C60181" w:rsidRPr="00E61C55">
        <w:rPr>
          <w:rFonts w:ascii="Arial" w:hAnsi="Arial" w:cs="Arial"/>
        </w:rPr>
        <w:t xml:space="preserve">dokonuje </w:t>
      </w:r>
      <w:r w:rsidRPr="00E61C55">
        <w:rPr>
          <w:rFonts w:ascii="Arial" w:hAnsi="Arial" w:cs="Arial"/>
        </w:rPr>
        <w:t>aktualizacji listy, o</w:t>
      </w:r>
      <w:r w:rsidR="00C60181" w:rsidRPr="00E61C55">
        <w:rPr>
          <w:rFonts w:ascii="Arial" w:hAnsi="Arial" w:cs="Arial"/>
        </w:rPr>
        <w:t xml:space="preserve"> </w:t>
      </w:r>
      <w:r w:rsidRPr="00E61C55">
        <w:rPr>
          <w:rFonts w:ascii="Arial" w:hAnsi="Arial" w:cs="Arial"/>
        </w:rPr>
        <w:t>której mowa w</w:t>
      </w:r>
      <w:r w:rsidR="00C60181" w:rsidRPr="00E61C55">
        <w:rPr>
          <w:rFonts w:ascii="Arial" w:hAnsi="Arial" w:cs="Arial"/>
        </w:rPr>
        <w:t xml:space="preserve"> </w:t>
      </w:r>
      <w:r w:rsidRPr="00E61C55">
        <w:rPr>
          <w:rFonts w:ascii="Arial" w:hAnsi="Arial" w:cs="Arial"/>
        </w:rPr>
        <w:t>art.</w:t>
      </w:r>
      <w:r w:rsidR="00C60181" w:rsidRPr="00E61C55">
        <w:rPr>
          <w:rFonts w:ascii="Arial" w:hAnsi="Arial" w:cs="Arial"/>
        </w:rPr>
        <w:t xml:space="preserve"> </w:t>
      </w:r>
      <w:r w:rsidRPr="00E61C55">
        <w:rPr>
          <w:rFonts w:ascii="Arial" w:hAnsi="Arial" w:cs="Arial"/>
        </w:rPr>
        <w:t>46</w:t>
      </w:r>
      <w:r w:rsidR="00C60181" w:rsidRPr="00E61C55">
        <w:rPr>
          <w:rFonts w:ascii="Arial" w:hAnsi="Arial" w:cs="Arial"/>
        </w:rPr>
        <w:t xml:space="preserve"> </w:t>
      </w:r>
      <w:r w:rsidRPr="00E61C55">
        <w:rPr>
          <w:rFonts w:ascii="Arial" w:hAnsi="Arial" w:cs="Arial"/>
        </w:rPr>
        <w:t>ust.</w:t>
      </w:r>
      <w:r w:rsidR="00C60181" w:rsidRPr="00E61C55">
        <w:rPr>
          <w:rFonts w:ascii="Arial" w:hAnsi="Arial" w:cs="Arial"/>
        </w:rPr>
        <w:t xml:space="preserve"> </w:t>
      </w:r>
      <w:r w:rsidRPr="00E61C55">
        <w:rPr>
          <w:rFonts w:ascii="Arial" w:hAnsi="Arial" w:cs="Arial"/>
        </w:rPr>
        <w:t>3</w:t>
      </w:r>
      <w:r w:rsidR="0047221A" w:rsidRPr="00E61C55">
        <w:rPr>
          <w:rFonts w:ascii="Arial" w:hAnsi="Arial" w:cs="Arial"/>
        </w:rPr>
        <w:t xml:space="preserve"> ustawy wdrożeniowej</w:t>
      </w:r>
      <w:r w:rsidRPr="00E61C55">
        <w:rPr>
          <w:rFonts w:ascii="Arial" w:hAnsi="Arial" w:cs="Arial"/>
        </w:rPr>
        <w:t>, informując o</w:t>
      </w:r>
      <w:r w:rsidR="00C60181" w:rsidRPr="00E61C55">
        <w:rPr>
          <w:rFonts w:ascii="Arial" w:hAnsi="Arial" w:cs="Arial"/>
        </w:rPr>
        <w:t xml:space="preserve"> </w:t>
      </w:r>
      <w:r w:rsidRPr="00E61C55">
        <w:rPr>
          <w:rFonts w:ascii="Arial" w:hAnsi="Arial" w:cs="Arial"/>
        </w:rPr>
        <w:t>tym</w:t>
      </w:r>
      <w:r w:rsidR="00C60181" w:rsidRPr="00E61C55">
        <w:rPr>
          <w:rFonts w:ascii="Arial" w:hAnsi="Arial" w:cs="Arial"/>
        </w:rPr>
        <w:t xml:space="preserve"> </w:t>
      </w:r>
      <w:r w:rsidRPr="00E61C55">
        <w:rPr>
          <w:rFonts w:ascii="Arial" w:hAnsi="Arial" w:cs="Arial"/>
        </w:rPr>
        <w:t>wnioskodawcę</w:t>
      </w:r>
    </w:p>
    <w:p w:rsidR="00C60181" w:rsidRPr="00E61C55" w:rsidRDefault="00C60181" w:rsidP="00D61266">
      <w:pPr>
        <w:numPr>
          <w:ilvl w:val="0"/>
          <w:numId w:val="20"/>
        </w:numPr>
        <w:tabs>
          <w:tab w:val="left" w:pos="426"/>
        </w:tabs>
        <w:autoSpaceDE w:val="0"/>
        <w:autoSpaceDN w:val="0"/>
        <w:adjustRightInd w:val="0"/>
        <w:spacing w:line="360" w:lineRule="auto"/>
        <w:rPr>
          <w:rFonts w:ascii="Arial" w:hAnsi="Arial" w:cs="Arial"/>
        </w:rPr>
      </w:pPr>
      <w:r w:rsidRPr="00E61C55">
        <w:rPr>
          <w:rFonts w:ascii="Arial" w:hAnsi="Arial" w:cs="Arial"/>
        </w:rPr>
        <w:t>przeprowadza ponowną ocenę projektu, jeżeli stwierdzi, że doszło do naruszeń obowiązujących procedur i konieczny do wyjaśnienia zakres sprawy ma istotny wpływ na wynik oceny, informując o tym wnioskodawcę</w:t>
      </w:r>
    </w:p>
    <w:bookmarkEnd w:id="15"/>
    <w:p w:rsidR="003B62D2" w:rsidRPr="00E61C55" w:rsidRDefault="003B62D2" w:rsidP="00D61266">
      <w:pPr>
        <w:numPr>
          <w:ilvl w:val="1"/>
          <w:numId w:val="1"/>
        </w:numPr>
        <w:tabs>
          <w:tab w:val="clear" w:pos="1440"/>
        </w:tabs>
        <w:autoSpaceDE w:val="0"/>
        <w:autoSpaceDN w:val="0"/>
        <w:adjustRightInd w:val="0"/>
        <w:spacing w:after="60" w:line="360" w:lineRule="auto"/>
        <w:ind w:left="141" w:hanging="425"/>
        <w:rPr>
          <w:rFonts w:ascii="Arial" w:hAnsi="Arial" w:cs="Arial"/>
        </w:rPr>
      </w:pPr>
      <w:r w:rsidRPr="00E61C55">
        <w:rPr>
          <w:rFonts w:ascii="Arial" w:hAnsi="Arial" w:cs="Arial"/>
        </w:rPr>
        <w:t>Protest pozostawia się bez rozpatrzenia, jeżeli pomimo prawidłowego pouczenia, został wniesiony:</w:t>
      </w:r>
    </w:p>
    <w:p w:rsidR="003B62D2" w:rsidRPr="00E61C55" w:rsidRDefault="003B62D2" w:rsidP="00D61266">
      <w:pPr>
        <w:numPr>
          <w:ilvl w:val="0"/>
          <w:numId w:val="9"/>
        </w:numPr>
        <w:tabs>
          <w:tab w:val="left" w:pos="360"/>
          <w:tab w:val="num" w:pos="709"/>
        </w:tabs>
        <w:autoSpaceDE w:val="0"/>
        <w:autoSpaceDN w:val="0"/>
        <w:adjustRightInd w:val="0"/>
        <w:spacing w:line="360" w:lineRule="auto"/>
        <w:ind w:left="426" w:hanging="142"/>
        <w:rPr>
          <w:rFonts w:ascii="Arial" w:hAnsi="Arial" w:cs="Arial"/>
        </w:rPr>
      </w:pPr>
      <w:r w:rsidRPr="00E61C55">
        <w:rPr>
          <w:rFonts w:ascii="Arial" w:hAnsi="Arial" w:cs="Arial"/>
        </w:rPr>
        <w:t>po terminie,</w:t>
      </w:r>
    </w:p>
    <w:p w:rsidR="003B62D2" w:rsidRPr="00E61C55" w:rsidRDefault="003B62D2" w:rsidP="00D61266">
      <w:pPr>
        <w:numPr>
          <w:ilvl w:val="0"/>
          <w:numId w:val="9"/>
        </w:numPr>
        <w:tabs>
          <w:tab w:val="left" w:pos="360"/>
          <w:tab w:val="num" w:pos="709"/>
        </w:tabs>
        <w:autoSpaceDE w:val="0"/>
        <w:autoSpaceDN w:val="0"/>
        <w:adjustRightInd w:val="0"/>
        <w:spacing w:line="360" w:lineRule="auto"/>
        <w:ind w:left="426" w:hanging="142"/>
        <w:rPr>
          <w:rFonts w:ascii="Arial" w:hAnsi="Arial" w:cs="Arial"/>
        </w:rPr>
      </w:pPr>
      <w:r w:rsidRPr="00E61C55">
        <w:rPr>
          <w:rFonts w:ascii="Arial" w:hAnsi="Arial" w:cs="Arial"/>
        </w:rPr>
        <w:t>przez podmiot wykluczony z możliwości otrzymania dofinansowania,</w:t>
      </w:r>
    </w:p>
    <w:p w:rsidR="003B62D2" w:rsidRPr="00E61C55" w:rsidRDefault="003B62D2" w:rsidP="00D61266">
      <w:pPr>
        <w:numPr>
          <w:ilvl w:val="0"/>
          <w:numId w:val="9"/>
        </w:numPr>
        <w:tabs>
          <w:tab w:val="left" w:pos="360"/>
          <w:tab w:val="num" w:pos="709"/>
        </w:tabs>
        <w:autoSpaceDE w:val="0"/>
        <w:autoSpaceDN w:val="0"/>
        <w:adjustRightInd w:val="0"/>
        <w:spacing w:line="360" w:lineRule="auto"/>
        <w:ind w:left="426" w:hanging="142"/>
        <w:rPr>
          <w:rFonts w:ascii="Arial" w:hAnsi="Arial" w:cs="Arial"/>
        </w:rPr>
      </w:pPr>
      <w:r w:rsidRPr="00E61C55">
        <w:rPr>
          <w:rFonts w:ascii="Arial" w:hAnsi="Arial" w:cs="Arial"/>
        </w:rPr>
        <w:t>bez spełnienia wymogów określonych w pkt 4 d),</w:t>
      </w:r>
    </w:p>
    <w:p w:rsidR="003B62D2" w:rsidRPr="00E61C55" w:rsidRDefault="003B62D2" w:rsidP="00D61266">
      <w:pPr>
        <w:numPr>
          <w:ilvl w:val="0"/>
          <w:numId w:val="9"/>
        </w:numPr>
        <w:tabs>
          <w:tab w:val="left" w:pos="360"/>
          <w:tab w:val="num" w:pos="709"/>
        </w:tabs>
        <w:autoSpaceDE w:val="0"/>
        <w:autoSpaceDN w:val="0"/>
        <w:adjustRightInd w:val="0"/>
        <w:spacing w:line="360" w:lineRule="auto"/>
        <w:ind w:left="426" w:hanging="142"/>
        <w:rPr>
          <w:rFonts w:ascii="Arial" w:hAnsi="Arial" w:cs="Arial"/>
        </w:rPr>
      </w:pPr>
      <w:r w:rsidRPr="00E61C55">
        <w:rPr>
          <w:rFonts w:ascii="Arial" w:hAnsi="Arial" w:cs="Arial"/>
        </w:rPr>
        <w:t>w sytuacji, gdy na jakimkolwiek etapie postępowania w zakresie procedury odwoławczej wyczerpana zostanie kwota przeznaczona na dofinansowanie projektów w ramach działania.</w:t>
      </w:r>
    </w:p>
    <w:p w:rsidR="00623B69" w:rsidRPr="00E61C55" w:rsidRDefault="003B62D2" w:rsidP="00D61266">
      <w:pPr>
        <w:numPr>
          <w:ilvl w:val="1"/>
          <w:numId w:val="1"/>
        </w:numPr>
        <w:tabs>
          <w:tab w:val="clear" w:pos="1440"/>
        </w:tabs>
        <w:autoSpaceDE w:val="0"/>
        <w:autoSpaceDN w:val="0"/>
        <w:adjustRightInd w:val="0"/>
        <w:spacing w:after="60" w:line="360" w:lineRule="auto"/>
        <w:ind w:left="141" w:hanging="425"/>
        <w:rPr>
          <w:rFonts w:ascii="Arial" w:hAnsi="Arial" w:cs="Arial"/>
        </w:rPr>
      </w:pPr>
      <w:r w:rsidRPr="00E61C55">
        <w:rPr>
          <w:rFonts w:ascii="Arial" w:hAnsi="Arial" w:cs="Arial"/>
        </w:rPr>
        <w:t>IZ RPO WŁ informuje Wnioskodawcę na piśmie o pozostawieniu protestu bez rozpatrzenia pouczając o możliwości wniesienia skargi do WSA w Łodzi, zgodnie z art.</w:t>
      </w:r>
      <w:r w:rsidR="00623B69" w:rsidRPr="00E61C55">
        <w:rPr>
          <w:rFonts w:ascii="Arial" w:hAnsi="Arial" w:cs="Arial"/>
        </w:rPr>
        <w:t xml:space="preserve"> 61 ustawy wdrożeniowej.</w:t>
      </w:r>
    </w:p>
    <w:p w:rsidR="00623B69" w:rsidRPr="00E61C55" w:rsidRDefault="003B62D2" w:rsidP="00D61266">
      <w:pPr>
        <w:numPr>
          <w:ilvl w:val="1"/>
          <w:numId w:val="1"/>
        </w:numPr>
        <w:tabs>
          <w:tab w:val="clear" w:pos="1440"/>
        </w:tabs>
        <w:autoSpaceDE w:val="0"/>
        <w:autoSpaceDN w:val="0"/>
        <w:adjustRightInd w:val="0"/>
        <w:spacing w:after="60" w:line="360" w:lineRule="auto"/>
        <w:ind w:left="141" w:hanging="425"/>
        <w:rPr>
          <w:rFonts w:ascii="Arial" w:hAnsi="Arial" w:cs="Arial"/>
        </w:rPr>
      </w:pPr>
      <w:r w:rsidRPr="00E61C55">
        <w:rPr>
          <w:rFonts w:ascii="Arial" w:hAnsi="Arial" w:cs="Arial"/>
        </w:rPr>
        <w:t xml:space="preserve">Wnioski o dofinansowanie projektów, które uzyskały ocenę negatywną są archiwizowane </w:t>
      </w:r>
      <w:r w:rsidR="00FC2931" w:rsidRPr="00E61C55">
        <w:rPr>
          <w:rFonts w:ascii="Arial" w:hAnsi="Arial" w:cs="Arial"/>
        </w:rPr>
        <w:br/>
      </w:r>
      <w:r w:rsidRPr="00E61C55">
        <w:rPr>
          <w:rFonts w:ascii="Arial" w:hAnsi="Arial" w:cs="Arial"/>
        </w:rPr>
        <w:t>w siedzibie DRPO.</w:t>
      </w:r>
    </w:p>
    <w:p w:rsidR="00623B69" w:rsidRPr="00E61C55" w:rsidRDefault="003B62D2" w:rsidP="00D61266">
      <w:pPr>
        <w:numPr>
          <w:ilvl w:val="1"/>
          <w:numId w:val="1"/>
        </w:numPr>
        <w:tabs>
          <w:tab w:val="clear" w:pos="1440"/>
        </w:tabs>
        <w:autoSpaceDE w:val="0"/>
        <w:autoSpaceDN w:val="0"/>
        <w:adjustRightInd w:val="0"/>
        <w:spacing w:after="60" w:line="360" w:lineRule="auto"/>
        <w:ind w:left="141" w:hanging="425"/>
        <w:rPr>
          <w:rFonts w:ascii="Arial" w:hAnsi="Arial" w:cs="Arial"/>
        </w:rPr>
      </w:pPr>
      <w:r w:rsidRPr="00E61C55">
        <w:rPr>
          <w:rFonts w:ascii="Arial" w:hAnsi="Arial" w:cs="Arial"/>
        </w:rPr>
        <w:t xml:space="preserve">Zgodnie z art. 61 ust. 1 ustawy wdrożeniowej, w przypadku nieuwzględnienia protestu, negatywnej ponownej oceny projektu lub pozostawienia protestu bez rozpatrzenia, w tym </w:t>
      </w:r>
      <w:r w:rsidR="00DB3CD4" w:rsidRPr="00E61C55">
        <w:rPr>
          <w:rFonts w:ascii="Arial" w:hAnsi="Arial" w:cs="Arial"/>
        </w:rPr>
        <w:br/>
        <w:t xml:space="preserve">w </w:t>
      </w:r>
      <w:r w:rsidRPr="00E61C55">
        <w:rPr>
          <w:rFonts w:ascii="Arial" w:hAnsi="Arial" w:cs="Arial"/>
        </w:rPr>
        <w:t xml:space="preserve">przypadku, o którym mowa w art. 66 ust. 2 pkt 1 ww. ustawy, Wnioskodawca może w tym zakresie wnieść skargę do sądu administracyjnego, zgodnie z art. 3 § 3 ustawy z dnia 30 sierpnia 2002 r. – Prawo o postępowaniu </w:t>
      </w:r>
      <w:r w:rsidR="00623B69" w:rsidRPr="00E61C55">
        <w:rPr>
          <w:rFonts w:ascii="Arial" w:hAnsi="Arial" w:cs="Arial"/>
        </w:rPr>
        <w:t>przed sądami administracyjnymi.</w:t>
      </w:r>
    </w:p>
    <w:p w:rsidR="00801387" w:rsidRPr="00E61C55" w:rsidRDefault="003B62D2" w:rsidP="00D61266">
      <w:pPr>
        <w:autoSpaceDE w:val="0"/>
        <w:autoSpaceDN w:val="0"/>
        <w:adjustRightInd w:val="0"/>
        <w:spacing w:after="60" w:line="360" w:lineRule="auto"/>
        <w:ind w:left="141"/>
        <w:rPr>
          <w:rFonts w:ascii="Arial" w:hAnsi="Arial" w:cs="Arial"/>
        </w:rPr>
      </w:pPr>
      <w:r w:rsidRPr="00E61C55">
        <w:rPr>
          <w:rFonts w:ascii="Arial" w:hAnsi="Arial" w:cs="Arial"/>
        </w:rPr>
        <w:t xml:space="preserve">Skarga, o której mowa w art. 61 ust. 1 jest wnoszona przez Wnioskodawcę </w:t>
      </w:r>
      <w:r w:rsidRPr="00E61C55">
        <w:rPr>
          <w:rFonts w:ascii="Arial" w:hAnsi="Arial" w:cs="Arial"/>
          <w:u w:val="single"/>
        </w:rPr>
        <w:t>w terminie 14 dni</w:t>
      </w:r>
      <w:r w:rsidRPr="00E61C55">
        <w:rPr>
          <w:rFonts w:ascii="Arial" w:hAnsi="Arial" w:cs="Arial"/>
        </w:rPr>
        <w:t xml:space="preserve"> od otrzymania informacji, o której mowa w art. 58 ust. 1 albo ust. 4 pkt 2, art. 59 </w:t>
      </w:r>
      <w:r w:rsidRPr="00E61C55">
        <w:rPr>
          <w:rFonts w:ascii="Arial" w:hAnsi="Arial" w:cs="Arial"/>
        </w:rPr>
        <w:lastRenderedPageBreak/>
        <w:t>albo art. 66 ust. 2 pkt 1, a w przypadku, o którym mowa w art. 54 ust</w:t>
      </w:r>
      <w:r w:rsidR="000A6AB8" w:rsidRPr="00E61C55">
        <w:rPr>
          <w:rFonts w:ascii="Arial" w:hAnsi="Arial" w:cs="Arial"/>
        </w:rPr>
        <w:t>.</w:t>
      </w:r>
      <w:r w:rsidRPr="00E61C55">
        <w:rPr>
          <w:rFonts w:ascii="Arial" w:hAnsi="Arial" w:cs="Arial"/>
        </w:rPr>
        <w:t xml:space="preserve"> 3 – w</w:t>
      </w:r>
      <w:r w:rsidR="00623B69" w:rsidRPr="00E61C55">
        <w:rPr>
          <w:rFonts w:ascii="Arial" w:hAnsi="Arial" w:cs="Arial"/>
        </w:rPr>
        <w:t xml:space="preserve"> terminie 14 dni od dnia upływu </w:t>
      </w:r>
      <w:r w:rsidRPr="00E61C55">
        <w:rPr>
          <w:rFonts w:ascii="Arial" w:hAnsi="Arial" w:cs="Arial"/>
        </w:rPr>
        <w:t>terminu na uzupełnienie protestu lub poprawienia w</w:t>
      </w:r>
      <w:r w:rsidR="00623B69" w:rsidRPr="00E61C55">
        <w:rPr>
          <w:rFonts w:ascii="Arial" w:hAnsi="Arial" w:cs="Arial"/>
        </w:rPr>
        <w:t xml:space="preserve"> nim oczywistych omyłek, wraz z </w:t>
      </w:r>
      <w:r w:rsidRPr="00E61C55">
        <w:rPr>
          <w:rFonts w:ascii="Arial" w:hAnsi="Arial" w:cs="Arial"/>
        </w:rPr>
        <w:t>kompletną dokumentacją w sprawie bez</w:t>
      </w:r>
      <w:r w:rsidR="00623B69" w:rsidRPr="00E61C55">
        <w:rPr>
          <w:rFonts w:ascii="Arial" w:hAnsi="Arial" w:cs="Arial"/>
        </w:rPr>
        <w:t xml:space="preserve">pośrednio do Wojewódzkiego Sądu </w:t>
      </w:r>
      <w:r w:rsidRPr="00E61C55">
        <w:rPr>
          <w:rFonts w:ascii="Arial" w:hAnsi="Arial" w:cs="Arial"/>
        </w:rPr>
        <w:t>Administracyjnego. Skarga podlega wpisowi stałemu 200 zł.</w:t>
      </w:r>
    </w:p>
    <w:p w:rsidR="003B62D2" w:rsidRPr="00E61C55" w:rsidRDefault="003B62D2" w:rsidP="00D61266">
      <w:pPr>
        <w:tabs>
          <w:tab w:val="left" w:pos="0"/>
        </w:tabs>
        <w:autoSpaceDE w:val="0"/>
        <w:autoSpaceDN w:val="0"/>
        <w:adjustRightInd w:val="0"/>
        <w:spacing w:line="360" w:lineRule="auto"/>
        <w:rPr>
          <w:rFonts w:ascii="Arial" w:hAnsi="Arial" w:cs="Arial"/>
          <w:b/>
        </w:rPr>
      </w:pPr>
      <w:r w:rsidRPr="00E61C55">
        <w:rPr>
          <w:rFonts w:ascii="Arial" w:hAnsi="Arial" w:cs="Arial"/>
          <w:b/>
        </w:rPr>
        <w:t>§ 9</w:t>
      </w:r>
    </w:p>
    <w:p w:rsidR="003B62D2" w:rsidRPr="00E61C55" w:rsidRDefault="003B62D2" w:rsidP="00D61266">
      <w:pPr>
        <w:autoSpaceDE w:val="0"/>
        <w:autoSpaceDN w:val="0"/>
        <w:adjustRightInd w:val="0"/>
        <w:spacing w:line="360" w:lineRule="auto"/>
        <w:rPr>
          <w:rFonts w:ascii="Arial" w:hAnsi="Arial" w:cs="Arial"/>
          <w:b/>
        </w:rPr>
      </w:pPr>
      <w:r w:rsidRPr="00E61C55">
        <w:rPr>
          <w:rFonts w:ascii="Arial" w:hAnsi="Arial" w:cs="Arial"/>
          <w:b/>
        </w:rPr>
        <w:t>Podpisanie umowy/decyzji o dofinansowanie projektu</w:t>
      </w:r>
    </w:p>
    <w:p w:rsidR="00623B69" w:rsidRPr="00E61C55" w:rsidRDefault="003B62D2" w:rsidP="00D61266">
      <w:pPr>
        <w:numPr>
          <w:ilvl w:val="6"/>
          <w:numId w:val="3"/>
        </w:numPr>
        <w:autoSpaceDE w:val="0"/>
        <w:autoSpaceDN w:val="0"/>
        <w:adjustRightInd w:val="0"/>
        <w:spacing w:after="60" w:line="360" w:lineRule="auto"/>
        <w:ind w:left="85" w:hanging="369"/>
        <w:rPr>
          <w:rFonts w:ascii="Arial" w:hAnsi="Arial" w:cs="Arial"/>
        </w:rPr>
      </w:pPr>
      <w:r w:rsidRPr="00E61C55">
        <w:rPr>
          <w:rFonts w:ascii="Arial" w:hAnsi="Arial" w:cs="Arial"/>
        </w:rPr>
        <w:t>Umowa o dofinansowanie projektu (</w:t>
      </w:r>
      <w:r w:rsidRPr="00E61C55">
        <w:rPr>
          <w:rFonts w:ascii="Arial" w:hAnsi="Arial" w:cs="Arial"/>
          <w:i/>
        </w:rPr>
        <w:t>wzór umowy o dofinansowanie projektu</w:t>
      </w:r>
      <w:r w:rsidRPr="00E61C55">
        <w:rPr>
          <w:rFonts w:ascii="Arial" w:hAnsi="Arial" w:cs="Arial"/>
        </w:rPr>
        <w:t xml:space="preserve"> stanowi </w:t>
      </w:r>
      <w:r w:rsidRPr="00E61C55">
        <w:rPr>
          <w:rFonts w:ascii="Arial" w:hAnsi="Arial" w:cs="Arial"/>
          <w:b/>
        </w:rPr>
        <w:t>Załącznik nr III</w:t>
      </w:r>
      <w:r w:rsidRPr="00E61C55">
        <w:rPr>
          <w:rFonts w:ascii="Arial" w:hAnsi="Arial" w:cs="Arial"/>
        </w:rPr>
        <w:t xml:space="preserve"> do Regulaminu Konkursu) podpisywana jest przez Zarząd Województwa Łódzkiego z Wnioskodawcą w terminie nie dłuższym niż 50 dni roboczych od daty podjęcia uchwały Zarządu Województwa Łódzkiego w sprawie wyboru projektów do dofinansowania. W szczególnych przypadkach termin może zostać wydłużony. </w:t>
      </w:r>
    </w:p>
    <w:p w:rsidR="00C4265A" w:rsidRPr="00E61C55" w:rsidRDefault="003B62D2" w:rsidP="00D61266">
      <w:pPr>
        <w:numPr>
          <w:ilvl w:val="6"/>
          <w:numId w:val="3"/>
        </w:numPr>
        <w:autoSpaceDE w:val="0"/>
        <w:autoSpaceDN w:val="0"/>
        <w:adjustRightInd w:val="0"/>
        <w:spacing w:after="60" w:line="360" w:lineRule="auto"/>
        <w:ind w:left="0" w:hanging="284"/>
        <w:rPr>
          <w:rFonts w:ascii="Arial" w:hAnsi="Arial" w:cs="Arial"/>
        </w:rPr>
      </w:pPr>
      <w:r w:rsidRPr="00E61C55">
        <w:rPr>
          <w:rFonts w:ascii="Arial" w:hAnsi="Arial" w:cs="Arial"/>
          <w:snapToGrid w:val="0"/>
        </w:rPr>
        <w:t xml:space="preserve">Do umowy/decyzji w formie załączników dołączane są w szczególności: </w:t>
      </w:r>
    </w:p>
    <w:p w:rsidR="003B62D2" w:rsidRPr="00E61C55" w:rsidRDefault="003B62D2" w:rsidP="00D61266">
      <w:pPr>
        <w:pStyle w:val="Tekstpodstawowy2"/>
        <w:numPr>
          <w:ilvl w:val="0"/>
          <w:numId w:val="21"/>
        </w:numPr>
        <w:tabs>
          <w:tab w:val="left" w:pos="360"/>
        </w:tabs>
        <w:spacing w:line="360" w:lineRule="auto"/>
        <w:ind w:left="714" w:hanging="357"/>
        <w:rPr>
          <w:rFonts w:ascii="Arial" w:hAnsi="Arial" w:cs="Arial"/>
          <w:snapToGrid w:val="0"/>
        </w:rPr>
      </w:pPr>
      <w:r w:rsidRPr="00E61C55">
        <w:rPr>
          <w:rFonts w:ascii="Arial" w:hAnsi="Arial" w:cs="Arial"/>
          <w:snapToGrid w:val="0"/>
        </w:rPr>
        <w:t>formularz wniosku o dofinansowanie</w:t>
      </w:r>
      <w:r w:rsidR="00C4265A" w:rsidRPr="00E61C55">
        <w:rPr>
          <w:rFonts w:ascii="Arial" w:hAnsi="Arial" w:cs="Arial"/>
          <w:snapToGrid w:val="0"/>
        </w:rPr>
        <w:t>;</w:t>
      </w:r>
      <w:r w:rsidRPr="00E61C55">
        <w:rPr>
          <w:rFonts w:ascii="Arial" w:hAnsi="Arial" w:cs="Arial"/>
          <w:snapToGrid w:val="0"/>
        </w:rPr>
        <w:t xml:space="preserve"> </w:t>
      </w:r>
    </w:p>
    <w:p w:rsidR="00C4265A" w:rsidRPr="00E61C55" w:rsidRDefault="003B62D2" w:rsidP="00D61266">
      <w:pPr>
        <w:numPr>
          <w:ilvl w:val="0"/>
          <w:numId w:val="21"/>
        </w:numPr>
        <w:spacing w:after="120" w:line="360" w:lineRule="auto"/>
        <w:ind w:left="714" w:hanging="357"/>
        <w:rPr>
          <w:rFonts w:ascii="Arial" w:hAnsi="Arial" w:cs="Arial"/>
          <w:snapToGrid w:val="0"/>
        </w:rPr>
      </w:pPr>
      <w:r w:rsidRPr="00E61C55">
        <w:rPr>
          <w:rFonts w:ascii="Arial" w:hAnsi="Arial" w:cs="Arial"/>
          <w:snapToGrid w:val="0"/>
        </w:rPr>
        <w:t>harmonogram płatności</w:t>
      </w:r>
      <w:r w:rsidR="00C4265A" w:rsidRPr="00E61C55">
        <w:rPr>
          <w:rFonts w:ascii="Arial" w:hAnsi="Arial" w:cs="Arial"/>
          <w:snapToGrid w:val="0"/>
        </w:rPr>
        <w:t>;</w:t>
      </w:r>
      <w:r w:rsidR="00C4265A" w:rsidRPr="00E61C55">
        <w:rPr>
          <w:rFonts w:ascii="Arial" w:hAnsi="Arial" w:cs="Arial"/>
          <w:snapToGrid w:val="0"/>
        </w:rPr>
        <w:tab/>
      </w:r>
    </w:p>
    <w:p w:rsidR="00C4265A" w:rsidRPr="00E61C55" w:rsidRDefault="00C4265A" w:rsidP="00D61266">
      <w:pPr>
        <w:numPr>
          <w:ilvl w:val="0"/>
          <w:numId w:val="21"/>
        </w:numPr>
        <w:spacing w:after="120" w:line="360" w:lineRule="auto"/>
        <w:ind w:left="714" w:hanging="357"/>
        <w:rPr>
          <w:rFonts w:ascii="Arial" w:hAnsi="Arial" w:cs="Arial"/>
        </w:rPr>
      </w:pPr>
      <w:r w:rsidRPr="00E61C55">
        <w:rPr>
          <w:rFonts w:ascii="Arial" w:hAnsi="Arial" w:cs="Arial"/>
          <w:snapToGrid w:val="0"/>
        </w:rPr>
        <w:t>umowa o partnerstwie (jeśli dotyczy);</w:t>
      </w:r>
    </w:p>
    <w:p w:rsidR="003B62D2" w:rsidRPr="00E61C55" w:rsidRDefault="00C4265A" w:rsidP="00D61266">
      <w:pPr>
        <w:numPr>
          <w:ilvl w:val="0"/>
          <w:numId w:val="21"/>
        </w:numPr>
        <w:spacing w:after="120" w:line="360" w:lineRule="auto"/>
        <w:ind w:left="714" w:hanging="357"/>
        <w:rPr>
          <w:rFonts w:ascii="Arial" w:hAnsi="Arial" w:cs="Arial"/>
          <w:snapToGrid w:val="0"/>
        </w:rPr>
      </w:pPr>
      <w:r w:rsidRPr="00E61C55">
        <w:rPr>
          <w:rFonts w:ascii="Arial" w:hAnsi="Arial" w:cs="Arial"/>
          <w:snapToGrid w:val="0"/>
        </w:rPr>
        <w:t>dokument wskazujący na umocowanie do działania w imieniu i na rzecz Beneficjenta (jeśli dotyczy).</w:t>
      </w:r>
    </w:p>
    <w:p w:rsidR="003B62D2" w:rsidRPr="00E61C55" w:rsidRDefault="003B62D2" w:rsidP="00D61266">
      <w:pPr>
        <w:autoSpaceDE w:val="0"/>
        <w:autoSpaceDN w:val="0"/>
        <w:adjustRightInd w:val="0"/>
        <w:spacing w:after="60" w:line="360" w:lineRule="auto"/>
        <w:ind w:hanging="284"/>
        <w:rPr>
          <w:rFonts w:ascii="Arial" w:hAnsi="Arial" w:cs="Arial"/>
          <w:snapToGrid w:val="0"/>
        </w:rPr>
      </w:pPr>
      <w:r w:rsidRPr="00E61C55">
        <w:rPr>
          <w:rFonts w:ascii="Arial" w:hAnsi="Arial" w:cs="Arial"/>
          <w:snapToGrid w:val="0"/>
        </w:rPr>
        <w:t>3.</w:t>
      </w:r>
      <w:r w:rsidRPr="00E61C55">
        <w:rPr>
          <w:rFonts w:ascii="Arial" w:hAnsi="Arial" w:cs="Arial"/>
          <w:snapToGrid w:val="0"/>
        </w:rPr>
        <w:tab/>
        <w:t xml:space="preserve">W przypadku wybrania projektu do dofinansowania, w piśmie, o którym mowa w </w:t>
      </w:r>
      <w:r w:rsidRPr="00E61C55">
        <w:rPr>
          <w:rFonts w:ascii="Arial" w:hAnsi="Arial" w:cs="Arial"/>
        </w:rPr>
        <w:t>§ 7 pkt. 9</w:t>
      </w:r>
      <w:r w:rsidRPr="00E61C55">
        <w:rPr>
          <w:rFonts w:ascii="Arial" w:hAnsi="Arial" w:cs="Arial"/>
          <w:snapToGrid w:val="0"/>
        </w:rPr>
        <w:t xml:space="preserve">, Wnioskodawca zostanie dodatkowo poproszony o przedłożenie w wyznaczonym przez IZ RPO WŁ terminie (nie krótszym niż 7 dni) dokumentów niezbędnych do przygotowania </w:t>
      </w:r>
      <w:r w:rsidR="00FC2931" w:rsidRPr="00E61C55">
        <w:rPr>
          <w:rFonts w:ascii="Arial" w:hAnsi="Arial" w:cs="Arial"/>
          <w:snapToGrid w:val="0"/>
        </w:rPr>
        <w:br/>
      </w:r>
      <w:r w:rsidRPr="00E61C55">
        <w:rPr>
          <w:rFonts w:ascii="Arial" w:hAnsi="Arial" w:cs="Arial"/>
          <w:snapToGrid w:val="0"/>
        </w:rPr>
        <w:t>i zawarcia umowy/podjęcia decyzji, w tym:</w:t>
      </w:r>
    </w:p>
    <w:p w:rsidR="003B62D2" w:rsidRPr="00E61C55" w:rsidRDefault="003B62D2" w:rsidP="00D61266">
      <w:pPr>
        <w:autoSpaceDE w:val="0"/>
        <w:autoSpaceDN w:val="0"/>
        <w:adjustRightInd w:val="0"/>
        <w:spacing w:line="360" w:lineRule="auto"/>
        <w:ind w:left="426" w:hanging="142"/>
        <w:rPr>
          <w:rFonts w:ascii="Arial" w:hAnsi="Arial" w:cs="Arial"/>
        </w:rPr>
      </w:pPr>
      <w:r w:rsidRPr="00E61C55">
        <w:rPr>
          <w:rFonts w:ascii="Arial" w:hAnsi="Arial" w:cs="Arial"/>
          <w:snapToGrid w:val="0"/>
        </w:rPr>
        <w:t xml:space="preserve">- </w:t>
      </w:r>
      <w:r w:rsidRPr="00E61C55">
        <w:rPr>
          <w:rFonts w:ascii="Arial" w:hAnsi="Arial" w:cs="Arial"/>
        </w:rPr>
        <w:t xml:space="preserve">drugiego egzemplarza formularza wniosku o dofinansowanie projektu, tożsamego </w:t>
      </w:r>
      <w:r w:rsidR="00623B69" w:rsidRPr="00E61C55">
        <w:rPr>
          <w:rFonts w:ascii="Arial" w:hAnsi="Arial" w:cs="Arial"/>
        </w:rPr>
        <w:t xml:space="preserve">z </w:t>
      </w:r>
      <w:r w:rsidRPr="00E61C55">
        <w:rPr>
          <w:rFonts w:ascii="Arial" w:hAnsi="Arial" w:cs="Arial"/>
        </w:rPr>
        <w:t>wnioskiem, który podlegał ocenie przez KOP ora</w:t>
      </w:r>
      <w:r w:rsidR="00623B69" w:rsidRPr="00E61C55">
        <w:rPr>
          <w:rFonts w:ascii="Arial" w:hAnsi="Arial" w:cs="Arial"/>
        </w:rPr>
        <w:t xml:space="preserve">z oświadczeniem o zgodności obu </w:t>
      </w:r>
      <w:r w:rsidRPr="00E61C55">
        <w:rPr>
          <w:rFonts w:ascii="Arial" w:hAnsi="Arial" w:cs="Arial"/>
        </w:rPr>
        <w:t>egzemplarzy dokumentu;</w:t>
      </w:r>
    </w:p>
    <w:p w:rsidR="003B62D2" w:rsidRPr="00E61C55" w:rsidRDefault="003B62D2" w:rsidP="00D61266">
      <w:pPr>
        <w:autoSpaceDE w:val="0"/>
        <w:autoSpaceDN w:val="0"/>
        <w:adjustRightInd w:val="0"/>
        <w:spacing w:before="120" w:line="360" w:lineRule="auto"/>
        <w:ind w:left="426" w:hanging="142"/>
        <w:rPr>
          <w:rFonts w:ascii="Arial" w:hAnsi="Arial" w:cs="Arial"/>
        </w:rPr>
      </w:pPr>
      <w:r w:rsidRPr="00E61C55">
        <w:rPr>
          <w:rFonts w:ascii="Arial" w:hAnsi="Arial" w:cs="Arial"/>
        </w:rPr>
        <w:t xml:space="preserve">- oświadczenia Wnioskodawcy lub zaświadczenia z banku o założeniu wyodrębnionego rachunku bankowego zawierającego: nazwę właściciela rachunku, nazwę i adres banku oraz numer rachunku, na które przekazywane będą transze dofinansowania na realizację projektu (w sytuacji, gdy wydatki będą ponoszone z innego niż ww. numer rachunku bankowego Wnioskodawca wskazuje numeru </w:t>
      </w:r>
      <w:r w:rsidRPr="00E61C55">
        <w:rPr>
          <w:rFonts w:ascii="Arial" w:hAnsi="Arial" w:cs="Arial"/>
        </w:rPr>
        <w:lastRenderedPageBreak/>
        <w:t>rachunku bankowego, na który mają być przekazywane transze dofinansowania na realizację projektu oraz wyodrębniony numer rachunku bankowego, z którego będą ponoszone wydatki (podając również nazwę i adres banku o</w:t>
      </w:r>
      <w:r w:rsidR="00143AFA" w:rsidRPr="00E61C55">
        <w:rPr>
          <w:rFonts w:ascii="Arial" w:hAnsi="Arial" w:cs="Arial"/>
        </w:rPr>
        <w:t>raz nazwę właściciela rachunku)</w:t>
      </w:r>
      <w:r w:rsidRPr="00E61C55">
        <w:rPr>
          <w:rFonts w:ascii="Arial" w:hAnsi="Arial" w:cs="Arial"/>
        </w:rPr>
        <w:t>,</w:t>
      </w:r>
    </w:p>
    <w:p w:rsidR="003B62D2" w:rsidRPr="00E61C55" w:rsidRDefault="003B62D2" w:rsidP="00D61266">
      <w:pPr>
        <w:autoSpaceDE w:val="0"/>
        <w:autoSpaceDN w:val="0"/>
        <w:adjustRightInd w:val="0"/>
        <w:spacing w:before="120" w:line="360" w:lineRule="auto"/>
        <w:ind w:left="426" w:hanging="142"/>
        <w:rPr>
          <w:rFonts w:ascii="Arial" w:hAnsi="Arial" w:cs="Arial"/>
          <w:snapToGrid w:val="0"/>
        </w:rPr>
      </w:pPr>
      <w:r w:rsidRPr="00E61C55">
        <w:rPr>
          <w:rFonts w:ascii="Arial" w:hAnsi="Arial" w:cs="Arial"/>
        </w:rPr>
        <w:t xml:space="preserve">- </w:t>
      </w:r>
      <w:r w:rsidRPr="00E61C55">
        <w:rPr>
          <w:rFonts w:ascii="Arial" w:hAnsi="Arial" w:cs="Arial"/>
          <w:snapToGrid w:val="0"/>
        </w:rPr>
        <w:t>wypełnionego harmonogramu płatności stanowiącego załącznik nr 2 do wzoru umowy;</w:t>
      </w:r>
    </w:p>
    <w:p w:rsidR="00C5073F" w:rsidRPr="00E61C55" w:rsidRDefault="003B62D2" w:rsidP="00D61266">
      <w:pPr>
        <w:autoSpaceDE w:val="0"/>
        <w:autoSpaceDN w:val="0"/>
        <w:adjustRightInd w:val="0"/>
        <w:spacing w:before="120" w:line="360" w:lineRule="auto"/>
        <w:ind w:left="426" w:hanging="142"/>
        <w:rPr>
          <w:rFonts w:ascii="Arial" w:hAnsi="Arial" w:cs="Arial"/>
          <w:snapToGrid w:val="0"/>
        </w:rPr>
      </w:pPr>
      <w:r w:rsidRPr="00E61C55">
        <w:rPr>
          <w:rFonts w:ascii="Arial" w:hAnsi="Arial" w:cs="Arial"/>
          <w:snapToGrid w:val="0"/>
        </w:rPr>
        <w:t>- informacji o podziale transz dofinansowania na EFRR i Budżet Państwa (jeśli dotyczy) oraz, jeśli projekt jest partnerski lub realizowany w ramach partnerstwa publiczno-prywatnego, informacji o podziale transz dofinansowania między Lidera</w:t>
      </w:r>
      <w:r w:rsidR="00C4265A" w:rsidRPr="00E61C55">
        <w:rPr>
          <w:rFonts w:ascii="Arial" w:hAnsi="Arial" w:cs="Arial"/>
          <w:snapToGrid w:val="0"/>
        </w:rPr>
        <w:t>,</w:t>
      </w:r>
      <w:r w:rsidRPr="00E61C55">
        <w:rPr>
          <w:rFonts w:ascii="Arial" w:hAnsi="Arial" w:cs="Arial"/>
          <w:snapToGrid w:val="0"/>
        </w:rPr>
        <w:t xml:space="preserve"> a partnera/-ów; </w:t>
      </w:r>
    </w:p>
    <w:p w:rsidR="003B62D2" w:rsidRPr="00E61C55" w:rsidRDefault="00C5073F" w:rsidP="00D61266">
      <w:pPr>
        <w:autoSpaceDE w:val="0"/>
        <w:autoSpaceDN w:val="0"/>
        <w:adjustRightInd w:val="0"/>
        <w:spacing w:before="120" w:line="360" w:lineRule="auto"/>
        <w:ind w:left="426" w:hanging="142"/>
        <w:rPr>
          <w:rFonts w:ascii="Arial" w:hAnsi="Arial" w:cs="Arial"/>
          <w:snapToGrid w:val="0"/>
        </w:rPr>
      </w:pPr>
      <w:r w:rsidRPr="00E61C55">
        <w:rPr>
          <w:rFonts w:ascii="Arial" w:hAnsi="Arial" w:cs="Arial"/>
          <w:snapToGrid w:val="0"/>
        </w:rPr>
        <w:t xml:space="preserve">- </w:t>
      </w:r>
      <w:r w:rsidR="003B62D2" w:rsidRPr="00E61C55">
        <w:rPr>
          <w:rFonts w:ascii="Arial" w:hAnsi="Arial" w:cs="Arial"/>
          <w:snapToGrid w:val="0"/>
        </w:rPr>
        <w:t xml:space="preserve">upoważnienia/upoważnień dla osoby (osób) uprawnionej do przetwarzania danych </w:t>
      </w:r>
      <w:r w:rsidR="00FC2931" w:rsidRPr="00E61C55">
        <w:rPr>
          <w:rFonts w:ascii="Arial" w:hAnsi="Arial" w:cs="Arial"/>
          <w:snapToGrid w:val="0"/>
        </w:rPr>
        <w:br/>
      </w:r>
      <w:r w:rsidR="003B62D2" w:rsidRPr="00E61C55">
        <w:rPr>
          <w:rFonts w:ascii="Arial" w:hAnsi="Arial" w:cs="Arial"/>
          <w:snapToGrid w:val="0"/>
        </w:rPr>
        <w:t>w systemie SL2014 w imieniu Beneficjenta;</w:t>
      </w:r>
    </w:p>
    <w:p w:rsidR="003B62D2" w:rsidRPr="00E61C55" w:rsidRDefault="003B62D2" w:rsidP="00D61266">
      <w:pPr>
        <w:autoSpaceDE w:val="0"/>
        <w:autoSpaceDN w:val="0"/>
        <w:adjustRightInd w:val="0"/>
        <w:spacing w:before="120" w:line="360" w:lineRule="auto"/>
        <w:ind w:left="426" w:hanging="142"/>
        <w:rPr>
          <w:rFonts w:ascii="Arial" w:hAnsi="Arial" w:cs="Arial"/>
          <w:snapToGrid w:val="0"/>
        </w:rPr>
      </w:pPr>
      <w:r w:rsidRPr="00E61C55">
        <w:rPr>
          <w:rFonts w:ascii="Arial" w:hAnsi="Arial" w:cs="Arial"/>
          <w:snapToGrid w:val="0"/>
        </w:rPr>
        <w:t>- zaświadczenia o otrzymanej pomocy de minimis z ostatnich 3 lat obrotowych / oświadczenia o nieotrzymaniu pomocy de minimis (w przypadku projektów, w których występuje pomoc de minimis).</w:t>
      </w:r>
    </w:p>
    <w:p w:rsidR="00C5073F" w:rsidRPr="00E61C55" w:rsidRDefault="003B62D2" w:rsidP="00D61266">
      <w:pPr>
        <w:numPr>
          <w:ilvl w:val="0"/>
          <w:numId w:val="19"/>
        </w:numPr>
        <w:autoSpaceDE w:val="0"/>
        <w:autoSpaceDN w:val="0"/>
        <w:adjustRightInd w:val="0"/>
        <w:spacing w:after="60" w:line="360" w:lineRule="auto"/>
        <w:ind w:left="0" w:hanging="284"/>
        <w:rPr>
          <w:rFonts w:ascii="Arial" w:hAnsi="Arial" w:cs="Arial"/>
          <w:snapToGrid w:val="0"/>
        </w:rPr>
      </w:pPr>
      <w:r w:rsidRPr="00E61C55">
        <w:rPr>
          <w:rFonts w:ascii="Arial" w:hAnsi="Arial" w:cs="Arial"/>
          <w:snapToGrid w:val="0"/>
        </w:rPr>
        <w:t xml:space="preserve">IZ RPO WŁ może wezwać pisemnie Wnioskodawcę do złożenia innych, niż wymienione </w:t>
      </w:r>
      <w:r w:rsidR="00FC2931" w:rsidRPr="00E61C55">
        <w:rPr>
          <w:rFonts w:ascii="Arial" w:hAnsi="Arial" w:cs="Arial"/>
          <w:snapToGrid w:val="0"/>
        </w:rPr>
        <w:br/>
      </w:r>
      <w:r w:rsidRPr="00E61C55">
        <w:rPr>
          <w:rFonts w:ascii="Arial" w:hAnsi="Arial" w:cs="Arial"/>
          <w:snapToGrid w:val="0"/>
        </w:rPr>
        <w:t xml:space="preserve">w niniejszym ustępie dokumentów, jeśli ze względu na specyfikę projektu/Wnioskodawcy okażą się one niezbędne do przygotowania lub zawarcia umowy o dofinansowanie. </w:t>
      </w:r>
    </w:p>
    <w:p w:rsidR="006F26C0" w:rsidRPr="00E61C55" w:rsidRDefault="003B62D2" w:rsidP="00D61266">
      <w:pPr>
        <w:numPr>
          <w:ilvl w:val="0"/>
          <w:numId w:val="19"/>
        </w:numPr>
        <w:autoSpaceDE w:val="0"/>
        <w:autoSpaceDN w:val="0"/>
        <w:adjustRightInd w:val="0"/>
        <w:spacing w:after="60" w:line="360" w:lineRule="auto"/>
        <w:ind w:left="0" w:hanging="284"/>
        <w:rPr>
          <w:rFonts w:ascii="Arial" w:hAnsi="Arial" w:cs="Arial"/>
          <w:snapToGrid w:val="0"/>
        </w:rPr>
      </w:pPr>
      <w:r w:rsidRPr="00E61C55">
        <w:rPr>
          <w:rFonts w:ascii="Arial" w:hAnsi="Arial" w:cs="Arial"/>
          <w:snapToGrid w:val="0"/>
        </w:rPr>
        <w:t xml:space="preserve">W przypadkach określonych w </w:t>
      </w:r>
      <w:r w:rsidRPr="00E61C55">
        <w:rPr>
          <w:rStyle w:val="h2"/>
          <w:rFonts w:ascii="Arial" w:hAnsi="Arial" w:cs="Arial"/>
        </w:rPr>
        <w:t>Ustawie z dnia 27 sierpnia 2009 r. o finansach publicznych</w:t>
      </w:r>
      <w:r w:rsidRPr="00E61C55">
        <w:rPr>
          <w:rFonts w:ascii="Arial" w:hAnsi="Arial" w:cs="Arial"/>
          <w:snapToGrid w:val="0"/>
        </w:rPr>
        <w:t xml:space="preserve"> warunkiem przekazania dofinansowania jest złożenie przez Beneficjenta zabezpieczenia prawidłowej realizacji umowy/decyzji w formie i na kwotę określoną w umowie/decyzji o dofinansowanie projektu. </w:t>
      </w:r>
    </w:p>
    <w:p w:rsidR="003B62D2" w:rsidRPr="00E61C55" w:rsidRDefault="003B62D2" w:rsidP="00D61266">
      <w:pPr>
        <w:autoSpaceDE w:val="0"/>
        <w:autoSpaceDN w:val="0"/>
        <w:adjustRightInd w:val="0"/>
        <w:spacing w:line="360" w:lineRule="auto"/>
        <w:rPr>
          <w:rFonts w:ascii="Arial" w:hAnsi="Arial" w:cs="Arial"/>
          <w:b/>
        </w:rPr>
      </w:pPr>
      <w:r w:rsidRPr="00E61C55">
        <w:rPr>
          <w:rFonts w:ascii="Arial" w:hAnsi="Arial" w:cs="Arial"/>
          <w:b/>
        </w:rPr>
        <w:t>§ 10</w:t>
      </w:r>
    </w:p>
    <w:p w:rsidR="006E5373" w:rsidRPr="00E61C55" w:rsidRDefault="003B62D2" w:rsidP="00D61266">
      <w:pPr>
        <w:autoSpaceDE w:val="0"/>
        <w:autoSpaceDN w:val="0"/>
        <w:adjustRightInd w:val="0"/>
        <w:spacing w:line="360" w:lineRule="auto"/>
        <w:rPr>
          <w:rFonts w:ascii="Arial" w:hAnsi="Arial" w:cs="Arial"/>
          <w:b/>
        </w:rPr>
      </w:pPr>
      <w:r w:rsidRPr="00E61C55">
        <w:rPr>
          <w:rFonts w:ascii="Arial" w:hAnsi="Arial" w:cs="Arial"/>
          <w:b/>
        </w:rPr>
        <w:t>Postanowienia końcowe</w:t>
      </w:r>
    </w:p>
    <w:p w:rsidR="003B62D2" w:rsidRPr="00E61C55" w:rsidRDefault="003B62D2" w:rsidP="00D61266">
      <w:pPr>
        <w:numPr>
          <w:ilvl w:val="1"/>
          <w:numId w:val="2"/>
        </w:numPr>
        <w:tabs>
          <w:tab w:val="clear" w:pos="2160"/>
        </w:tabs>
        <w:autoSpaceDE w:val="0"/>
        <w:autoSpaceDN w:val="0"/>
        <w:adjustRightInd w:val="0"/>
        <w:spacing w:after="60" w:line="360" w:lineRule="auto"/>
        <w:ind w:left="0" w:hanging="284"/>
        <w:rPr>
          <w:rFonts w:ascii="Arial" w:hAnsi="Arial" w:cs="Arial"/>
        </w:rPr>
      </w:pPr>
      <w:r w:rsidRPr="00E61C55">
        <w:rPr>
          <w:rFonts w:ascii="Arial" w:hAnsi="Arial" w:cs="Arial"/>
        </w:rPr>
        <w:t xml:space="preserve">Regulamin Konkursu wchodzi w życie z dniem podjęcia uchwały Zarządu Województwa Łódzkiego w sprawie przyjęcia Regulaminu Konkursu. W uzasadnionych przypadkach </w:t>
      </w:r>
      <w:r w:rsidR="002B2E92" w:rsidRPr="00E61C55">
        <w:rPr>
          <w:rFonts w:ascii="Arial" w:hAnsi="Arial" w:cs="Arial"/>
        </w:rPr>
        <w:t xml:space="preserve">                 </w:t>
      </w:r>
      <w:r w:rsidRPr="00E61C55">
        <w:rPr>
          <w:rFonts w:ascii="Arial" w:hAnsi="Arial" w:cs="Arial"/>
        </w:rPr>
        <w:t xml:space="preserve">(np. zmian aktów prawnych/wytycznych horyzontalnych wpływających w sposób istotny na proces wyboru projektów do dofinansowania) IZ RPO zastrzega sobie prawo do anulowania Konkursu. W przypadku anulowania Konkursu IZ RPO WŁ zamieści na </w:t>
      </w:r>
      <w:r w:rsidRPr="00E61C55">
        <w:rPr>
          <w:rFonts w:ascii="Arial" w:hAnsi="Arial" w:cs="Arial"/>
        </w:rPr>
        <w:lastRenderedPageBreak/>
        <w:t xml:space="preserve">stronach internetowych oraz na portalu informację o anulowaniu Konkursu wraz z podaniem przyczyny. </w:t>
      </w:r>
    </w:p>
    <w:p w:rsidR="003B62D2" w:rsidRPr="00E61C55" w:rsidRDefault="003B62D2" w:rsidP="00D61266">
      <w:pPr>
        <w:numPr>
          <w:ilvl w:val="1"/>
          <w:numId w:val="2"/>
        </w:numPr>
        <w:tabs>
          <w:tab w:val="clear" w:pos="2160"/>
        </w:tabs>
        <w:autoSpaceDE w:val="0"/>
        <w:autoSpaceDN w:val="0"/>
        <w:adjustRightInd w:val="0"/>
        <w:spacing w:after="60" w:line="360" w:lineRule="auto"/>
        <w:ind w:left="0" w:hanging="284"/>
        <w:rPr>
          <w:rFonts w:ascii="Arial" w:hAnsi="Arial" w:cs="Arial"/>
        </w:rPr>
      </w:pPr>
      <w:r w:rsidRPr="00E61C55">
        <w:rPr>
          <w:rFonts w:ascii="Arial" w:hAnsi="Arial" w:cs="Arial"/>
        </w:rPr>
        <w:t>Do Regulaminu Konkursu załącza się:</w:t>
      </w:r>
    </w:p>
    <w:p w:rsidR="003B62D2" w:rsidRPr="00E61C55" w:rsidRDefault="003B62D2" w:rsidP="00D61266">
      <w:pPr>
        <w:numPr>
          <w:ilvl w:val="2"/>
          <w:numId w:val="2"/>
        </w:numPr>
        <w:tabs>
          <w:tab w:val="clear" w:pos="3060"/>
          <w:tab w:val="num" w:pos="900"/>
        </w:tabs>
        <w:autoSpaceDE w:val="0"/>
        <w:autoSpaceDN w:val="0"/>
        <w:adjustRightInd w:val="0"/>
        <w:spacing w:line="360" w:lineRule="auto"/>
        <w:ind w:left="900"/>
        <w:rPr>
          <w:rFonts w:ascii="Arial" w:hAnsi="Arial" w:cs="Arial"/>
        </w:rPr>
      </w:pPr>
      <w:r w:rsidRPr="00E61C55">
        <w:rPr>
          <w:rFonts w:ascii="Arial" w:hAnsi="Arial" w:cs="Arial"/>
        </w:rPr>
        <w:t>Załącznik nr I Wzór formularza wniosku o dofinansowanie,</w:t>
      </w:r>
    </w:p>
    <w:p w:rsidR="003B62D2" w:rsidRPr="00E61C55" w:rsidRDefault="003B62D2" w:rsidP="00D61266">
      <w:pPr>
        <w:numPr>
          <w:ilvl w:val="2"/>
          <w:numId w:val="2"/>
        </w:numPr>
        <w:tabs>
          <w:tab w:val="clear" w:pos="3060"/>
          <w:tab w:val="num" w:pos="900"/>
        </w:tabs>
        <w:autoSpaceDE w:val="0"/>
        <w:autoSpaceDN w:val="0"/>
        <w:adjustRightInd w:val="0"/>
        <w:spacing w:line="360" w:lineRule="auto"/>
        <w:ind w:left="900"/>
        <w:rPr>
          <w:rFonts w:ascii="Arial" w:hAnsi="Arial" w:cs="Arial"/>
        </w:rPr>
      </w:pPr>
      <w:r w:rsidRPr="00E61C55">
        <w:rPr>
          <w:rFonts w:ascii="Arial" w:hAnsi="Arial" w:cs="Arial"/>
        </w:rPr>
        <w:t>Załącznik nr II Instrukcja wypełnienia wniosku o dofinansowanie,</w:t>
      </w:r>
    </w:p>
    <w:p w:rsidR="003B62D2" w:rsidRPr="00E61C55" w:rsidRDefault="003B62D2" w:rsidP="00D61266">
      <w:pPr>
        <w:numPr>
          <w:ilvl w:val="2"/>
          <w:numId w:val="2"/>
        </w:numPr>
        <w:tabs>
          <w:tab w:val="clear" w:pos="3060"/>
          <w:tab w:val="num" w:pos="900"/>
        </w:tabs>
        <w:autoSpaceDE w:val="0"/>
        <w:autoSpaceDN w:val="0"/>
        <w:adjustRightInd w:val="0"/>
        <w:spacing w:line="360" w:lineRule="auto"/>
        <w:ind w:left="900"/>
        <w:rPr>
          <w:rFonts w:ascii="Arial" w:hAnsi="Arial" w:cs="Arial"/>
        </w:rPr>
      </w:pPr>
      <w:r w:rsidRPr="00E61C55">
        <w:rPr>
          <w:rFonts w:ascii="Arial" w:hAnsi="Arial" w:cs="Arial"/>
        </w:rPr>
        <w:t>Załącznik nr III Wzór umowy o dofinansowanie projektu,</w:t>
      </w:r>
    </w:p>
    <w:p w:rsidR="003B62D2" w:rsidRPr="00E61C55" w:rsidRDefault="003B62D2" w:rsidP="00D61266">
      <w:pPr>
        <w:numPr>
          <w:ilvl w:val="2"/>
          <w:numId w:val="2"/>
        </w:numPr>
        <w:tabs>
          <w:tab w:val="clear" w:pos="3060"/>
          <w:tab w:val="num" w:pos="900"/>
        </w:tabs>
        <w:autoSpaceDE w:val="0"/>
        <w:autoSpaceDN w:val="0"/>
        <w:adjustRightInd w:val="0"/>
        <w:spacing w:line="360" w:lineRule="auto"/>
        <w:ind w:left="900"/>
        <w:rPr>
          <w:rFonts w:ascii="Arial" w:hAnsi="Arial" w:cs="Arial"/>
        </w:rPr>
      </w:pPr>
      <w:r w:rsidRPr="00E61C55">
        <w:rPr>
          <w:rFonts w:ascii="Arial" w:hAnsi="Arial" w:cs="Arial"/>
        </w:rPr>
        <w:t>Załącznik nr IV Kryteria wyboru projektów,</w:t>
      </w:r>
    </w:p>
    <w:p w:rsidR="00C5073F" w:rsidRPr="00E61C55" w:rsidRDefault="003B62D2" w:rsidP="00D61266">
      <w:pPr>
        <w:numPr>
          <w:ilvl w:val="2"/>
          <w:numId w:val="2"/>
        </w:numPr>
        <w:tabs>
          <w:tab w:val="clear" w:pos="3060"/>
        </w:tabs>
        <w:autoSpaceDE w:val="0"/>
        <w:autoSpaceDN w:val="0"/>
        <w:adjustRightInd w:val="0"/>
        <w:spacing w:line="360" w:lineRule="auto"/>
        <w:ind w:left="900"/>
        <w:rPr>
          <w:rFonts w:ascii="Arial" w:hAnsi="Arial" w:cs="Arial"/>
        </w:rPr>
      </w:pPr>
      <w:r w:rsidRPr="00E61C55">
        <w:rPr>
          <w:rFonts w:ascii="Arial" w:hAnsi="Arial" w:cs="Arial"/>
        </w:rPr>
        <w:t>Załącznik nr V Lista wskaźników rezultatu bezpośredniego i produktu,</w:t>
      </w:r>
    </w:p>
    <w:p w:rsidR="003B62D2" w:rsidRPr="00E61C55" w:rsidRDefault="00C5073F" w:rsidP="00D61266">
      <w:pPr>
        <w:numPr>
          <w:ilvl w:val="2"/>
          <w:numId w:val="2"/>
        </w:numPr>
        <w:tabs>
          <w:tab w:val="clear" w:pos="3060"/>
        </w:tabs>
        <w:autoSpaceDE w:val="0"/>
        <w:autoSpaceDN w:val="0"/>
        <w:adjustRightInd w:val="0"/>
        <w:spacing w:line="360" w:lineRule="auto"/>
        <w:ind w:left="900"/>
        <w:rPr>
          <w:rFonts w:ascii="Arial" w:hAnsi="Arial" w:cs="Arial"/>
        </w:rPr>
      </w:pPr>
      <w:r w:rsidRPr="00E61C55">
        <w:rPr>
          <w:rFonts w:ascii="Arial" w:hAnsi="Arial" w:cs="Arial"/>
        </w:rPr>
        <w:t xml:space="preserve">   Załącznik </w:t>
      </w:r>
      <w:r w:rsidR="0052490F" w:rsidRPr="00E61C55">
        <w:rPr>
          <w:rFonts w:ascii="Arial" w:hAnsi="Arial" w:cs="Arial"/>
        </w:rPr>
        <w:t xml:space="preserve">nr </w:t>
      </w:r>
      <w:r w:rsidR="003B62D2" w:rsidRPr="00E61C55">
        <w:rPr>
          <w:rFonts w:ascii="Arial" w:hAnsi="Arial" w:cs="Arial"/>
        </w:rPr>
        <w:t xml:space="preserve">VI Zasady przygotowania Studium Wykonalności przyjęte Uchwałą Zarządu Województwa Łódzkiego obowiązującą w dniu ogłoszenia niniejszego konkursu </w:t>
      </w:r>
    </w:p>
    <w:p w:rsidR="004202CF" w:rsidRPr="00E61C55" w:rsidRDefault="004202CF" w:rsidP="00D61266">
      <w:pPr>
        <w:autoSpaceDE w:val="0"/>
        <w:autoSpaceDN w:val="0"/>
        <w:adjustRightInd w:val="0"/>
        <w:spacing w:line="360" w:lineRule="auto"/>
        <w:ind w:hanging="284"/>
        <w:rPr>
          <w:rFonts w:ascii="Arial" w:hAnsi="Arial" w:cs="Arial"/>
        </w:rPr>
      </w:pPr>
      <w:r w:rsidRPr="00E61C55">
        <w:rPr>
          <w:rFonts w:ascii="Arial" w:hAnsi="Arial" w:cs="Arial"/>
        </w:rPr>
        <w:t>3. W czasie trwania konkursu wnioskodawca może, na pisemną prośbę, wycofać Wniosek o                  dofinansowanie. IOK potwierdza pisemnie wycofanie projektu.</w:t>
      </w:r>
    </w:p>
    <w:p w:rsidR="003B62D2" w:rsidRPr="00E61C55" w:rsidRDefault="003B62D2" w:rsidP="00D61266">
      <w:pPr>
        <w:tabs>
          <w:tab w:val="num" w:pos="900"/>
        </w:tabs>
        <w:spacing w:line="360" w:lineRule="auto"/>
        <w:rPr>
          <w:rFonts w:ascii="Arial" w:hAnsi="Arial" w:cs="Arial"/>
        </w:rPr>
      </w:pPr>
      <w:r w:rsidRPr="00E61C55">
        <w:rPr>
          <w:rFonts w:ascii="Arial" w:hAnsi="Arial" w:cs="Arial"/>
        </w:rPr>
        <w:t>Wzór umowy stanowi minimalny zakres oraz przedmiot praw i obowiązków Stron umowy i może być uzupełniony o postanowienia niezbędne dla prawidłowej realizacji projektu oraz z uwagi na konieczność wprowadzenia zmian wynikających z systemu realizacji RPO WŁ na lata 2014-2020 w trakcie trwania procedury konkursowej.</w:t>
      </w:r>
    </w:p>
    <w:p w:rsidR="006E4911" w:rsidRPr="00E61C55" w:rsidRDefault="003B62D2" w:rsidP="00D61266">
      <w:pPr>
        <w:tabs>
          <w:tab w:val="num" w:pos="900"/>
        </w:tabs>
        <w:spacing w:line="360" w:lineRule="auto"/>
        <w:rPr>
          <w:rFonts w:ascii="Arial" w:hAnsi="Arial" w:cs="Arial"/>
        </w:rPr>
      </w:pPr>
      <w:r w:rsidRPr="00E61C55">
        <w:rPr>
          <w:rFonts w:ascii="Arial" w:hAnsi="Arial" w:cs="Arial"/>
        </w:rPr>
        <w:t xml:space="preserve"> W sprawach nieuregulowanych w niniejszym Regulaminie zastosowanie mają odpowiednie zasady wynikające z </w:t>
      </w:r>
      <w:r w:rsidRPr="00E61C55">
        <w:rPr>
          <w:rFonts w:ascii="Arial" w:hAnsi="Arial" w:cs="Arial"/>
          <w:i/>
          <w:iCs/>
        </w:rPr>
        <w:t>Regionalnego Programu Operacyjnego Województwa Łódzkiego na lata 2014-2020</w:t>
      </w:r>
      <w:r w:rsidRPr="00E61C55">
        <w:rPr>
          <w:rFonts w:ascii="Arial" w:hAnsi="Arial" w:cs="Arial"/>
        </w:rPr>
        <w:t xml:space="preserve">, </w:t>
      </w:r>
      <w:r w:rsidRPr="00E61C55">
        <w:rPr>
          <w:rFonts w:ascii="Arial" w:hAnsi="Arial" w:cs="Arial"/>
          <w:i/>
          <w:iCs/>
        </w:rPr>
        <w:t>Szczegółowego Opisu Osi Priorytetowych Regionalnego Programu Operacyjnego Województwa</w:t>
      </w:r>
      <w:r w:rsidRPr="00E61C55">
        <w:rPr>
          <w:rFonts w:ascii="Arial" w:hAnsi="Arial" w:cs="Arial"/>
        </w:rPr>
        <w:t xml:space="preserve"> </w:t>
      </w:r>
      <w:r w:rsidRPr="00E61C55">
        <w:rPr>
          <w:rFonts w:ascii="Arial" w:hAnsi="Arial" w:cs="Arial"/>
          <w:i/>
          <w:iCs/>
        </w:rPr>
        <w:t>Łódzkiego na lata 2014-2020</w:t>
      </w:r>
      <w:r w:rsidRPr="00E61C55">
        <w:rPr>
          <w:rFonts w:ascii="Arial" w:hAnsi="Arial" w:cs="Arial"/>
        </w:rPr>
        <w:t>, a także odpowiednich przepisów prawa wspólnotowego i krajowego.</w:t>
      </w:r>
    </w:p>
    <w:sectPr w:rsidR="006E4911" w:rsidRPr="00E61C55" w:rsidSect="00F625E7">
      <w:headerReference w:type="even" r:id="rId24"/>
      <w:headerReference w:type="default" r:id="rId25"/>
      <w:footerReference w:type="even" r:id="rId26"/>
      <w:footerReference w:type="default" r:id="rId27"/>
      <w:headerReference w:type="first" r:id="rId28"/>
      <w:footerReference w:type="first" r:id="rId2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BD7" w:rsidRDefault="00013BD7">
      <w:r>
        <w:separator/>
      </w:r>
    </w:p>
  </w:endnote>
  <w:endnote w:type="continuationSeparator" w:id="0">
    <w:p w:rsidR="00013BD7" w:rsidRDefault="0001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ECB" w:rsidRDefault="00EE5ECB" w:rsidP="00FC3CA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E5ECB" w:rsidRDefault="00EE5E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ECB" w:rsidRDefault="00EE5ECB" w:rsidP="00FC3CA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AB0494">
      <w:rPr>
        <w:rStyle w:val="Numerstrony"/>
        <w:noProof/>
      </w:rPr>
      <w:t>1</w:t>
    </w:r>
    <w:r>
      <w:rPr>
        <w:rStyle w:val="Numerstrony"/>
      </w:rPr>
      <w:fldChar w:fldCharType="end"/>
    </w:r>
  </w:p>
  <w:p w:rsidR="00EE5ECB" w:rsidRDefault="00EE5EC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266" w:rsidRDefault="00D612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BD7" w:rsidRDefault="00013BD7">
      <w:r>
        <w:separator/>
      </w:r>
    </w:p>
  </w:footnote>
  <w:footnote w:type="continuationSeparator" w:id="0">
    <w:p w:rsidR="00013BD7" w:rsidRDefault="00013BD7">
      <w:r>
        <w:continuationSeparator/>
      </w:r>
    </w:p>
  </w:footnote>
  <w:footnote w:id="1">
    <w:p w:rsidR="004202CF" w:rsidRPr="00903079" w:rsidRDefault="004202CF" w:rsidP="00285C8D">
      <w:pPr>
        <w:jc w:val="both"/>
        <w:rPr>
          <w:rFonts w:ascii="Arial" w:hAnsi="Arial" w:cs="Arial"/>
          <w:sz w:val="16"/>
          <w:szCs w:val="16"/>
        </w:rPr>
      </w:pPr>
      <w:r>
        <w:rPr>
          <w:rStyle w:val="Odwoanieprzypisudolnego"/>
        </w:rPr>
        <w:footnoteRef/>
      </w:r>
      <w:r>
        <w:t xml:space="preserve"> </w:t>
      </w:r>
      <w:r w:rsidRPr="00903079">
        <w:rPr>
          <w:rFonts w:ascii="Arial" w:hAnsi="Arial" w:cs="Arial"/>
          <w:sz w:val="16"/>
          <w:szCs w:val="16"/>
        </w:rPr>
        <w:t>Rokiem bazowym w analizie finansowej i ekonomicznej powinien być założony w analizie rok rozpoczęcia realizacji projektu, przez który, w przypadku analiz, należy rozumieć rok rozpoczęcia prac budowlanych lub dokonania zamówień na towary i usługi związanych z działaniami inwestycyjnymi w projekcie. Za działania inwestycyjne w ramach projektu nie należy uznawać rozpoczęcia prac przygotowawczych, takich jak np. uzyskanie zezwoleń, czy przygotowanie studiów wykonalności. Wyjątkiem od tej zasady jest sytuacja, w której wniosek o dofinansowanie został sporządzony na etapie, gdy realizacja projektu została już rozpoczęta. Wówczas rokiem bazowym jest rok złożenia wniosku o dofinansowanie</w:t>
      </w:r>
    </w:p>
    <w:p w:rsidR="004202CF" w:rsidRDefault="004202CF" w:rsidP="00285C8D">
      <w:pPr>
        <w:pStyle w:val="Tekstprzypisudolneg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266" w:rsidRDefault="00D6126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A43" w:rsidRDefault="00AB0494">
    <w:pPr>
      <w:pStyle w:val="Nagwek"/>
    </w:pPr>
    <w:bookmarkStart w:id="16" w:name="_GoBack"/>
    <w:r w:rsidRPr="00B72A1A">
      <w:rPr>
        <w:rFonts w:ascii="Arial" w:hAnsi="Arial" w:cs="Arial"/>
        <w:noProof/>
      </w:rPr>
      <w:drawing>
        <wp:inline distT="0" distB="0" distL="0" distR="0">
          <wp:extent cx="5931535" cy="659130"/>
          <wp:effectExtent l="0" t="0" r="0" b="0"/>
          <wp:docPr id="1" name="Picture 1" descr="Tytuł: Logo Funduszy Europejskich, barwy Rzeczypospolitej Polskiej, znak Unii Europejskiej, znak „promuje Łódzkie”  — opis: C:\Users\anna.grzyb\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tuł: Logo Funduszy Europejskich, barwy Rzeczypospolitej Polskiej, znak Unii Europejskiej, znak „promuje Łódzkie”  — opis: C:\Users\anna.grzyb\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l="-1563" t="-18927" r="-1312" b="-19684"/>
                  <a:stretch>
                    <a:fillRect/>
                  </a:stretch>
                </pic:blipFill>
                <pic:spPr bwMode="auto">
                  <a:xfrm>
                    <a:off x="0" y="0"/>
                    <a:ext cx="5931535" cy="659130"/>
                  </a:xfrm>
                  <a:prstGeom prst="rect">
                    <a:avLst/>
                  </a:prstGeom>
                  <a:noFill/>
                  <a:ln>
                    <a:noFill/>
                  </a:ln>
                </pic:spPr>
              </pic:pic>
            </a:graphicData>
          </a:graphic>
        </wp:inline>
      </w:drawing>
    </w:r>
    <w:bookmarkEnd w:id="16"/>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266" w:rsidRDefault="00D6126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1FCB7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B3070"/>
    <w:multiLevelType w:val="hybridMultilevel"/>
    <w:tmpl w:val="F89046E0"/>
    <w:lvl w:ilvl="0" w:tplc="BA5285F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049D2B27"/>
    <w:multiLevelType w:val="hybridMultilevel"/>
    <w:tmpl w:val="9AD0C1F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073D8E"/>
    <w:multiLevelType w:val="hybridMultilevel"/>
    <w:tmpl w:val="8946EBFC"/>
    <w:lvl w:ilvl="0" w:tplc="DA7A27FA">
      <w:start w:val="1"/>
      <w:numFmt w:val="decimal"/>
      <w:lvlText w:val="%1."/>
      <w:lvlJc w:val="left"/>
      <w:pPr>
        <w:tabs>
          <w:tab w:val="num" w:pos="360"/>
        </w:tabs>
        <w:ind w:left="360" w:hanging="360"/>
      </w:pPr>
      <w:rPr>
        <w:rFonts w:hint="default"/>
        <w:b w:val="0"/>
        <w:i w:val="0"/>
        <w:strike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74877BA"/>
    <w:multiLevelType w:val="hybridMultilevel"/>
    <w:tmpl w:val="C9F663AE"/>
    <w:lvl w:ilvl="0" w:tplc="CC64C4F2">
      <w:start w:val="1"/>
      <w:numFmt w:val="decimal"/>
      <w:lvlText w:val="%1."/>
      <w:lvlJc w:val="left"/>
      <w:pPr>
        <w:tabs>
          <w:tab w:val="num" w:pos="720"/>
        </w:tabs>
        <w:ind w:left="720" w:hanging="360"/>
      </w:pPr>
      <w:rPr>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C111F6E"/>
    <w:multiLevelType w:val="hybridMultilevel"/>
    <w:tmpl w:val="7BE0AE8E"/>
    <w:lvl w:ilvl="0" w:tplc="E67E2BEA">
      <w:start w:val="1"/>
      <w:numFmt w:val="decimal"/>
      <w:lvlText w:val="%1."/>
      <w:lvlJc w:val="left"/>
      <w:pPr>
        <w:tabs>
          <w:tab w:val="num" w:pos="644"/>
        </w:tabs>
        <w:ind w:left="644" w:hanging="360"/>
      </w:pPr>
      <w:rPr>
        <w:b w:val="0"/>
        <w:i w:val="0"/>
        <w:color w:val="auto"/>
      </w:rPr>
    </w:lvl>
    <w:lvl w:ilvl="1" w:tplc="774893C2">
      <w:start w:val="1"/>
      <w:numFmt w:val="decimal"/>
      <w:lvlText w:val="%2."/>
      <w:lvlJc w:val="left"/>
      <w:pPr>
        <w:tabs>
          <w:tab w:val="num" w:pos="2160"/>
        </w:tabs>
        <w:ind w:left="2160" w:hanging="360"/>
      </w:pPr>
      <w:rPr>
        <w:rFonts w:ascii="Arial" w:eastAsia="Times New Roman" w:hAnsi="Arial" w:cs="Arial"/>
      </w:rPr>
    </w:lvl>
    <w:lvl w:ilvl="2" w:tplc="DC5A00C0">
      <w:start w:val="1"/>
      <w:numFmt w:val="lowerLetter"/>
      <w:lvlText w:val="%3)"/>
      <w:lvlJc w:val="left"/>
      <w:pPr>
        <w:tabs>
          <w:tab w:val="num" w:pos="3060"/>
        </w:tabs>
        <w:ind w:left="3060" w:hanging="360"/>
      </w:pPr>
      <w:rPr>
        <w:rFonts w:ascii="Arial" w:eastAsia="Times New Roman" w:hAnsi="Arial" w:cs="Arial"/>
        <w:sz w:val="24"/>
      </w:r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 w15:restartNumberingAfterBreak="0">
    <w:nsid w:val="108210A9"/>
    <w:multiLevelType w:val="hybridMultilevel"/>
    <w:tmpl w:val="B390248E"/>
    <w:lvl w:ilvl="0" w:tplc="BA528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A714BA"/>
    <w:multiLevelType w:val="multilevel"/>
    <w:tmpl w:val="C472BC6A"/>
    <w:lvl w:ilvl="0">
      <w:start w:val="1"/>
      <w:numFmt w:val="decimal"/>
      <w:lvlText w:val="%1."/>
      <w:lvlJc w:val="left"/>
      <w:pPr>
        <w:ind w:left="502" w:hanging="360"/>
      </w:pPr>
      <w:rPr>
        <w:rFonts w:eastAsia="Times New Roman"/>
      </w:rPr>
    </w:lvl>
    <w:lvl w:ilvl="1">
      <w:start w:val="1"/>
      <w:numFmt w:val="lowerLetter"/>
      <w:lvlText w:val="%2."/>
      <w:lvlJc w:val="left"/>
      <w:pPr>
        <w:ind w:left="680" w:hanging="396"/>
      </w:pPr>
      <w:rPr>
        <w:color w:val="00000A"/>
        <w:sz w:val="22"/>
      </w:r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8" w15:restartNumberingAfterBreak="0">
    <w:nsid w:val="186340B8"/>
    <w:multiLevelType w:val="hybridMultilevel"/>
    <w:tmpl w:val="0E1A7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8B185D"/>
    <w:multiLevelType w:val="hybridMultilevel"/>
    <w:tmpl w:val="55A8615E"/>
    <w:styleLink w:val="Kreseczka11"/>
    <w:lvl w:ilvl="0" w:tplc="3FF4BD78">
      <w:start w:val="1"/>
      <w:numFmt w:val="decimal"/>
      <w:lvlText w:val="%1."/>
      <w:lvlJc w:val="left"/>
      <w:pPr>
        <w:tabs>
          <w:tab w:val="num" w:pos="900"/>
        </w:tabs>
        <w:ind w:left="900" w:hanging="360"/>
      </w:pPr>
      <w:rPr>
        <w:rFonts w:cs="Times New Roman"/>
        <w:b/>
        <w:sz w:val="22"/>
        <w:szCs w:val="22"/>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8B4918"/>
    <w:multiLevelType w:val="hybridMultilevel"/>
    <w:tmpl w:val="B68A8040"/>
    <w:lvl w:ilvl="0" w:tplc="BA5285F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2246104E"/>
    <w:multiLevelType w:val="hybridMultilevel"/>
    <w:tmpl w:val="7452F0E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27177F4"/>
    <w:multiLevelType w:val="hybridMultilevel"/>
    <w:tmpl w:val="11764F06"/>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41E4305"/>
    <w:multiLevelType w:val="hybridMultilevel"/>
    <w:tmpl w:val="9ED83536"/>
    <w:lvl w:ilvl="0" w:tplc="0415000D">
      <w:start w:val="1"/>
      <w:numFmt w:val="bullet"/>
      <w:lvlText w:val=""/>
      <w:lvlJc w:val="left"/>
      <w:pPr>
        <w:tabs>
          <w:tab w:val="num" w:pos="180"/>
        </w:tabs>
        <w:ind w:left="180" w:hanging="180"/>
      </w:pPr>
      <w:rPr>
        <w:rFonts w:ascii="Wingdings" w:hAnsi="Wingdings" w:hint="default"/>
      </w:rPr>
    </w:lvl>
    <w:lvl w:ilvl="1" w:tplc="755CBE20">
      <w:start w:val="1"/>
      <w:numFmt w:val="lowerLetter"/>
      <w:lvlText w:val="%2)"/>
      <w:lvlJc w:val="left"/>
      <w:pPr>
        <w:tabs>
          <w:tab w:val="num" w:pos="0"/>
        </w:tabs>
        <w:ind w:left="0" w:hanging="360"/>
      </w:pPr>
      <w:rPr>
        <w:rFonts w:ascii="Arial" w:eastAsia="Times New Roman" w:hAnsi="Arial" w:cs="Arial" w:hint="default"/>
      </w:rPr>
    </w:lvl>
    <w:lvl w:ilvl="2" w:tplc="04150019">
      <w:start w:val="1"/>
      <w:numFmt w:val="lowerLetter"/>
      <w:lvlText w:val="%3."/>
      <w:lvlJc w:val="left"/>
      <w:pPr>
        <w:tabs>
          <w:tab w:val="num" w:pos="1800"/>
        </w:tabs>
        <w:ind w:left="1800" w:hanging="36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14" w15:restartNumberingAfterBreak="0">
    <w:nsid w:val="263276AB"/>
    <w:multiLevelType w:val="hybridMultilevel"/>
    <w:tmpl w:val="12C8C66C"/>
    <w:lvl w:ilvl="0" w:tplc="C3868488">
      <w:start w:val="1"/>
      <w:numFmt w:val="decimal"/>
      <w:lvlText w:val="%1."/>
      <w:lvlJc w:val="left"/>
      <w:pPr>
        <w:ind w:left="786" w:hanging="360"/>
      </w:pPr>
      <w:rPr>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F02604"/>
    <w:multiLevelType w:val="multilevel"/>
    <w:tmpl w:val="3574112E"/>
    <w:styleLink w:val="WWNum4"/>
    <w:lvl w:ilvl="0">
      <w:start w:val="1"/>
      <w:numFmt w:val="decimal"/>
      <w:lvlText w:val="%1."/>
      <w:lvlJc w:val="left"/>
      <w:pPr>
        <w:ind w:left="360" w:hanging="360"/>
      </w:pPr>
      <w:rPr>
        <w:b w:val="0"/>
        <w:i w:val="0"/>
        <w:strike w:val="0"/>
        <w:dstrike w:val="0"/>
        <w:color w:val="00000A"/>
      </w:rPr>
    </w:lvl>
    <w:lvl w:ilvl="1">
      <w:start w:val="1"/>
      <w:numFmt w:val="lowerLetter"/>
      <w:lvlText w:val="%2."/>
      <w:lvlJc w:val="lef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2F230083"/>
    <w:multiLevelType w:val="hybridMultilevel"/>
    <w:tmpl w:val="9AEE4B5A"/>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BA5285F4">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FDB1E2F"/>
    <w:multiLevelType w:val="hybridMultilevel"/>
    <w:tmpl w:val="44B68B1C"/>
    <w:lvl w:ilvl="0" w:tplc="04150017">
      <w:start w:val="1"/>
      <w:numFmt w:val="lowerLetter"/>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8" w15:restartNumberingAfterBreak="0">
    <w:nsid w:val="3A354B0F"/>
    <w:multiLevelType w:val="hybridMultilevel"/>
    <w:tmpl w:val="858E1D80"/>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4651442"/>
    <w:multiLevelType w:val="hybridMultilevel"/>
    <w:tmpl w:val="AF5E2EF2"/>
    <w:lvl w:ilvl="0" w:tplc="BA528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36F1D80"/>
    <w:multiLevelType w:val="multilevel"/>
    <w:tmpl w:val="5804022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A400C5"/>
    <w:multiLevelType w:val="hybridMultilevel"/>
    <w:tmpl w:val="1A1ABD5E"/>
    <w:lvl w:ilvl="0" w:tplc="B47810A0">
      <w:start w:val="1"/>
      <w:numFmt w:val="bullet"/>
      <w:lvlText w:val="−"/>
      <w:lvlJc w:val="left"/>
      <w:pPr>
        <w:ind w:left="1179" w:hanging="360"/>
      </w:pPr>
      <w:rPr>
        <w:rFonts w:ascii="Arial" w:hAnsi="Arial" w:hint="default"/>
      </w:rPr>
    </w:lvl>
    <w:lvl w:ilvl="1" w:tplc="04150003" w:tentative="1">
      <w:start w:val="1"/>
      <w:numFmt w:val="bullet"/>
      <w:lvlText w:val="o"/>
      <w:lvlJc w:val="left"/>
      <w:pPr>
        <w:ind w:left="1899" w:hanging="360"/>
      </w:pPr>
      <w:rPr>
        <w:rFonts w:ascii="Courier New" w:hAnsi="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22" w15:restartNumberingAfterBreak="0">
    <w:nsid w:val="59073366"/>
    <w:multiLevelType w:val="hybridMultilevel"/>
    <w:tmpl w:val="44F27C28"/>
    <w:lvl w:ilvl="0" w:tplc="BA528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9624077"/>
    <w:multiLevelType w:val="hybridMultilevel"/>
    <w:tmpl w:val="B20CE702"/>
    <w:lvl w:ilvl="0" w:tplc="BA528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BFA4211"/>
    <w:multiLevelType w:val="hybridMultilevel"/>
    <w:tmpl w:val="9E2EF434"/>
    <w:lvl w:ilvl="0" w:tplc="6DC46338">
      <w:start w:val="1"/>
      <w:numFmt w:val="lowerLetter"/>
      <w:lvlText w:val="%1)"/>
      <w:lvlJc w:val="left"/>
      <w:pPr>
        <w:tabs>
          <w:tab w:val="num" w:pos="720"/>
        </w:tabs>
        <w:ind w:left="720" w:hanging="360"/>
      </w:pPr>
      <w:rPr>
        <w:b w:val="0"/>
        <w:sz w:val="22"/>
        <w:szCs w:val="22"/>
      </w:rPr>
    </w:lvl>
    <w:lvl w:ilvl="1" w:tplc="082CCD8C">
      <w:start w:val="1"/>
      <w:numFmt w:val="decimal"/>
      <w:lvlText w:val="%2."/>
      <w:lvlJc w:val="left"/>
      <w:pPr>
        <w:tabs>
          <w:tab w:val="num" w:pos="1440"/>
        </w:tabs>
        <w:ind w:left="1440" w:hanging="360"/>
      </w:pPr>
      <w:rPr>
        <w:rFonts w:ascii="Arial" w:hAnsi="Arial" w:cs="Arial"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E1C2552"/>
    <w:multiLevelType w:val="hybridMultilevel"/>
    <w:tmpl w:val="CDB66A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2565876"/>
    <w:multiLevelType w:val="multilevel"/>
    <w:tmpl w:val="C6AC6BCA"/>
    <w:styleLink w:val="WWNum21"/>
    <w:lvl w:ilvl="0">
      <w:start w:val="1"/>
      <w:numFmt w:val="decimal"/>
      <w:lvlText w:val="%1."/>
      <w:lvlJc w:val="left"/>
      <w:pPr>
        <w:ind w:left="786" w:hanging="360"/>
      </w:pPr>
      <w:rPr>
        <w:rFonts w:cs="Arial"/>
        <w:b w:val="0"/>
        <w:strike w:val="0"/>
        <w:dstrike w:val="0"/>
        <w:color w:val="000000"/>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696755BE"/>
    <w:multiLevelType w:val="hybridMultilevel"/>
    <w:tmpl w:val="08F2A2C2"/>
    <w:lvl w:ilvl="0" w:tplc="08C255B8">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15:restartNumberingAfterBreak="0">
    <w:nsid w:val="6B3A6EEE"/>
    <w:multiLevelType w:val="hybridMultilevel"/>
    <w:tmpl w:val="1C289A90"/>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6C1066BC"/>
    <w:multiLevelType w:val="hybridMultilevel"/>
    <w:tmpl w:val="14986542"/>
    <w:lvl w:ilvl="0" w:tplc="4A04CC74">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304642"/>
    <w:multiLevelType w:val="hybridMultilevel"/>
    <w:tmpl w:val="26805B12"/>
    <w:lvl w:ilvl="0" w:tplc="62B40A6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12"/>
  </w:num>
  <w:num w:numId="2">
    <w:abstractNumId w:val="5"/>
  </w:num>
  <w:num w:numId="3">
    <w:abstractNumId w:val="20"/>
  </w:num>
  <w:num w:numId="4">
    <w:abstractNumId w:val="3"/>
  </w:num>
  <w:num w:numId="5">
    <w:abstractNumId w:val="24"/>
  </w:num>
  <w:num w:numId="6">
    <w:abstractNumId w:val="28"/>
  </w:num>
  <w:num w:numId="7">
    <w:abstractNumId w:val="16"/>
  </w:num>
  <w:num w:numId="8">
    <w:abstractNumId w:val="18"/>
  </w:num>
  <w:num w:numId="9">
    <w:abstractNumId w:val="27"/>
  </w:num>
  <w:num w:numId="10">
    <w:abstractNumId w:val="25"/>
  </w:num>
  <w:num w:numId="11">
    <w:abstractNumId w:val="30"/>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7"/>
  </w:num>
  <w:num w:numId="18">
    <w:abstractNumId w:val="13"/>
  </w:num>
  <w:num w:numId="19">
    <w:abstractNumId w:val="2"/>
  </w:num>
  <w:num w:numId="20">
    <w:abstractNumId w:val="8"/>
  </w:num>
  <w:num w:numId="21">
    <w:abstractNumId w:val="19"/>
  </w:num>
  <w:num w:numId="22">
    <w:abstractNumId w:val="14"/>
  </w:num>
  <w:num w:numId="23">
    <w:abstractNumId w:val="4"/>
  </w:num>
  <w:num w:numId="24">
    <w:abstractNumId w:val="22"/>
  </w:num>
  <w:num w:numId="25">
    <w:abstractNumId w:val="1"/>
  </w:num>
  <w:num w:numId="26">
    <w:abstractNumId w:val="21"/>
  </w:num>
  <w:num w:numId="27">
    <w:abstractNumId w:val="0"/>
  </w:num>
  <w:num w:numId="28">
    <w:abstractNumId w:val="15"/>
  </w:num>
  <w:num w:numId="29">
    <w:abstractNumId w:val="26"/>
  </w:num>
  <w:num w:numId="30">
    <w:abstractNumId w:val="7"/>
  </w:num>
  <w:num w:numId="31">
    <w:abstractNumId w:val="23"/>
  </w:num>
  <w:num w:numId="32">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965"/>
    <w:rsid w:val="00000753"/>
    <w:rsid w:val="00000AD9"/>
    <w:rsid w:val="00000B81"/>
    <w:rsid w:val="0000176B"/>
    <w:rsid w:val="0000267E"/>
    <w:rsid w:val="00002741"/>
    <w:rsid w:val="00003135"/>
    <w:rsid w:val="00003B0F"/>
    <w:rsid w:val="00007C65"/>
    <w:rsid w:val="00007F0B"/>
    <w:rsid w:val="00010BB8"/>
    <w:rsid w:val="00012FD8"/>
    <w:rsid w:val="00013ABE"/>
    <w:rsid w:val="00013BD7"/>
    <w:rsid w:val="000141EB"/>
    <w:rsid w:val="00014DEF"/>
    <w:rsid w:val="00016063"/>
    <w:rsid w:val="00017AB9"/>
    <w:rsid w:val="00017E5E"/>
    <w:rsid w:val="00017ECE"/>
    <w:rsid w:val="00020203"/>
    <w:rsid w:val="000202BF"/>
    <w:rsid w:val="000208C6"/>
    <w:rsid w:val="000210A7"/>
    <w:rsid w:val="00021229"/>
    <w:rsid w:val="0002189D"/>
    <w:rsid w:val="0002190D"/>
    <w:rsid w:val="000229FE"/>
    <w:rsid w:val="00022FE2"/>
    <w:rsid w:val="00023812"/>
    <w:rsid w:val="00023B8E"/>
    <w:rsid w:val="00024006"/>
    <w:rsid w:val="000246AB"/>
    <w:rsid w:val="00024DCF"/>
    <w:rsid w:val="00024DF0"/>
    <w:rsid w:val="00025A3E"/>
    <w:rsid w:val="000266CF"/>
    <w:rsid w:val="0002670A"/>
    <w:rsid w:val="00026DCD"/>
    <w:rsid w:val="000273E4"/>
    <w:rsid w:val="000303FD"/>
    <w:rsid w:val="00030AA5"/>
    <w:rsid w:val="00031085"/>
    <w:rsid w:val="00031297"/>
    <w:rsid w:val="00031D29"/>
    <w:rsid w:val="00032095"/>
    <w:rsid w:val="000326FF"/>
    <w:rsid w:val="00032A3F"/>
    <w:rsid w:val="00032F4B"/>
    <w:rsid w:val="000337B1"/>
    <w:rsid w:val="00033CBB"/>
    <w:rsid w:val="00034726"/>
    <w:rsid w:val="00034FB4"/>
    <w:rsid w:val="0003533B"/>
    <w:rsid w:val="000366D1"/>
    <w:rsid w:val="0003694E"/>
    <w:rsid w:val="00036A77"/>
    <w:rsid w:val="000407E1"/>
    <w:rsid w:val="00041764"/>
    <w:rsid w:val="000418DD"/>
    <w:rsid w:val="00041C8A"/>
    <w:rsid w:val="00042B8E"/>
    <w:rsid w:val="0004539F"/>
    <w:rsid w:val="00045413"/>
    <w:rsid w:val="00046941"/>
    <w:rsid w:val="00047A8A"/>
    <w:rsid w:val="00047F64"/>
    <w:rsid w:val="000511B0"/>
    <w:rsid w:val="00051CEE"/>
    <w:rsid w:val="0005207B"/>
    <w:rsid w:val="000522A0"/>
    <w:rsid w:val="00052C30"/>
    <w:rsid w:val="000532FA"/>
    <w:rsid w:val="0005404D"/>
    <w:rsid w:val="00056084"/>
    <w:rsid w:val="00056176"/>
    <w:rsid w:val="000567D1"/>
    <w:rsid w:val="0005763E"/>
    <w:rsid w:val="0005792A"/>
    <w:rsid w:val="00057A91"/>
    <w:rsid w:val="00057AD9"/>
    <w:rsid w:val="00060288"/>
    <w:rsid w:val="00060622"/>
    <w:rsid w:val="00062221"/>
    <w:rsid w:val="0006316F"/>
    <w:rsid w:val="000631BE"/>
    <w:rsid w:val="00063CAE"/>
    <w:rsid w:val="000643F3"/>
    <w:rsid w:val="000657F5"/>
    <w:rsid w:val="00067323"/>
    <w:rsid w:val="00067F7E"/>
    <w:rsid w:val="000702F1"/>
    <w:rsid w:val="000714BF"/>
    <w:rsid w:val="0007182F"/>
    <w:rsid w:val="0007197C"/>
    <w:rsid w:val="00074BB1"/>
    <w:rsid w:val="0007553B"/>
    <w:rsid w:val="00075B5F"/>
    <w:rsid w:val="00076265"/>
    <w:rsid w:val="00076392"/>
    <w:rsid w:val="000766D2"/>
    <w:rsid w:val="00076E96"/>
    <w:rsid w:val="000802E0"/>
    <w:rsid w:val="0008070C"/>
    <w:rsid w:val="00080BD9"/>
    <w:rsid w:val="00080D3B"/>
    <w:rsid w:val="00081AF1"/>
    <w:rsid w:val="0008235C"/>
    <w:rsid w:val="00082F1E"/>
    <w:rsid w:val="00084C06"/>
    <w:rsid w:val="0008592E"/>
    <w:rsid w:val="00086641"/>
    <w:rsid w:val="00090CF0"/>
    <w:rsid w:val="0009271A"/>
    <w:rsid w:val="0009275D"/>
    <w:rsid w:val="00093249"/>
    <w:rsid w:val="00094057"/>
    <w:rsid w:val="0009643C"/>
    <w:rsid w:val="0009687E"/>
    <w:rsid w:val="0009698B"/>
    <w:rsid w:val="00096B95"/>
    <w:rsid w:val="00096CCE"/>
    <w:rsid w:val="00096DFC"/>
    <w:rsid w:val="000A081F"/>
    <w:rsid w:val="000A216D"/>
    <w:rsid w:val="000A2416"/>
    <w:rsid w:val="000A3558"/>
    <w:rsid w:val="000A3E6F"/>
    <w:rsid w:val="000A4377"/>
    <w:rsid w:val="000A469B"/>
    <w:rsid w:val="000A679D"/>
    <w:rsid w:val="000A6AB8"/>
    <w:rsid w:val="000B08A3"/>
    <w:rsid w:val="000B2877"/>
    <w:rsid w:val="000B48C4"/>
    <w:rsid w:val="000B57B8"/>
    <w:rsid w:val="000B74F4"/>
    <w:rsid w:val="000B7EB8"/>
    <w:rsid w:val="000B7FDA"/>
    <w:rsid w:val="000C08EB"/>
    <w:rsid w:val="000C25A4"/>
    <w:rsid w:val="000C25B7"/>
    <w:rsid w:val="000C2A01"/>
    <w:rsid w:val="000C3058"/>
    <w:rsid w:val="000C3E8C"/>
    <w:rsid w:val="000C3FA5"/>
    <w:rsid w:val="000C40DA"/>
    <w:rsid w:val="000C44A3"/>
    <w:rsid w:val="000C57A3"/>
    <w:rsid w:val="000C5BA9"/>
    <w:rsid w:val="000C61FD"/>
    <w:rsid w:val="000C622D"/>
    <w:rsid w:val="000C6620"/>
    <w:rsid w:val="000C6A83"/>
    <w:rsid w:val="000C7075"/>
    <w:rsid w:val="000C7EC3"/>
    <w:rsid w:val="000D0162"/>
    <w:rsid w:val="000D0A62"/>
    <w:rsid w:val="000D23C5"/>
    <w:rsid w:val="000D42C5"/>
    <w:rsid w:val="000D4740"/>
    <w:rsid w:val="000D4B42"/>
    <w:rsid w:val="000D56EC"/>
    <w:rsid w:val="000D5A44"/>
    <w:rsid w:val="000D5E03"/>
    <w:rsid w:val="000D6D91"/>
    <w:rsid w:val="000D778B"/>
    <w:rsid w:val="000E2740"/>
    <w:rsid w:val="000E308F"/>
    <w:rsid w:val="000E311A"/>
    <w:rsid w:val="000E3D18"/>
    <w:rsid w:val="000E3D6B"/>
    <w:rsid w:val="000E56CF"/>
    <w:rsid w:val="000E796D"/>
    <w:rsid w:val="000F38F2"/>
    <w:rsid w:val="000F3AED"/>
    <w:rsid w:val="000F5B8C"/>
    <w:rsid w:val="000F6592"/>
    <w:rsid w:val="000F77E8"/>
    <w:rsid w:val="0010027E"/>
    <w:rsid w:val="00100FDA"/>
    <w:rsid w:val="00101BD3"/>
    <w:rsid w:val="00103102"/>
    <w:rsid w:val="0010655B"/>
    <w:rsid w:val="00106C88"/>
    <w:rsid w:val="001077EE"/>
    <w:rsid w:val="00112FA2"/>
    <w:rsid w:val="00113955"/>
    <w:rsid w:val="00114861"/>
    <w:rsid w:val="00114CE2"/>
    <w:rsid w:val="00115D4B"/>
    <w:rsid w:val="00117E1F"/>
    <w:rsid w:val="001201C4"/>
    <w:rsid w:val="00120301"/>
    <w:rsid w:val="00122392"/>
    <w:rsid w:val="001225C6"/>
    <w:rsid w:val="00122FB0"/>
    <w:rsid w:val="00123A99"/>
    <w:rsid w:val="00124056"/>
    <w:rsid w:val="00124208"/>
    <w:rsid w:val="00124388"/>
    <w:rsid w:val="001255BB"/>
    <w:rsid w:val="0013042E"/>
    <w:rsid w:val="00131D7E"/>
    <w:rsid w:val="001325EA"/>
    <w:rsid w:val="00132637"/>
    <w:rsid w:val="00132F96"/>
    <w:rsid w:val="001331C5"/>
    <w:rsid w:val="00135AF0"/>
    <w:rsid w:val="00136887"/>
    <w:rsid w:val="00136F4B"/>
    <w:rsid w:val="001416BB"/>
    <w:rsid w:val="00141702"/>
    <w:rsid w:val="0014290B"/>
    <w:rsid w:val="00143AFA"/>
    <w:rsid w:val="00143CD1"/>
    <w:rsid w:val="00144641"/>
    <w:rsid w:val="00145841"/>
    <w:rsid w:val="00146327"/>
    <w:rsid w:val="0014646F"/>
    <w:rsid w:val="001469C7"/>
    <w:rsid w:val="00146EEA"/>
    <w:rsid w:val="00146EF2"/>
    <w:rsid w:val="00151616"/>
    <w:rsid w:val="00152377"/>
    <w:rsid w:val="001538F7"/>
    <w:rsid w:val="0015434F"/>
    <w:rsid w:val="00154468"/>
    <w:rsid w:val="0015597F"/>
    <w:rsid w:val="00156F71"/>
    <w:rsid w:val="00156F73"/>
    <w:rsid w:val="0015792A"/>
    <w:rsid w:val="00157DB8"/>
    <w:rsid w:val="0016077B"/>
    <w:rsid w:val="00161982"/>
    <w:rsid w:val="001624BD"/>
    <w:rsid w:val="00162B26"/>
    <w:rsid w:val="00163555"/>
    <w:rsid w:val="00164A87"/>
    <w:rsid w:val="00164B43"/>
    <w:rsid w:val="00164C4B"/>
    <w:rsid w:val="0016578B"/>
    <w:rsid w:val="00165864"/>
    <w:rsid w:val="0016624A"/>
    <w:rsid w:val="001662C5"/>
    <w:rsid w:val="0016686C"/>
    <w:rsid w:val="001672F8"/>
    <w:rsid w:val="00171516"/>
    <w:rsid w:val="001718E9"/>
    <w:rsid w:val="001719F3"/>
    <w:rsid w:val="001726D2"/>
    <w:rsid w:val="00172F63"/>
    <w:rsid w:val="00173355"/>
    <w:rsid w:val="00174053"/>
    <w:rsid w:val="00175119"/>
    <w:rsid w:val="00175D14"/>
    <w:rsid w:val="00176B9A"/>
    <w:rsid w:val="00176E15"/>
    <w:rsid w:val="00177965"/>
    <w:rsid w:val="00177DAA"/>
    <w:rsid w:val="001803CD"/>
    <w:rsid w:val="00180ADB"/>
    <w:rsid w:val="001816DA"/>
    <w:rsid w:val="00183740"/>
    <w:rsid w:val="001850D2"/>
    <w:rsid w:val="00185B0E"/>
    <w:rsid w:val="00186658"/>
    <w:rsid w:val="00186A01"/>
    <w:rsid w:val="001876A9"/>
    <w:rsid w:val="00190BDD"/>
    <w:rsid w:val="001910E9"/>
    <w:rsid w:val="0019215B"/>
    <w:rsid w:val="00192D84"/>
    <w:rsid w:val="00194319"/>
    <w:rsid w:val="001946BE"/>
    <w:rsid w:val="00194725"/>
    <w:rsid w:val="00195700"/>
    <w:rsid w:val="00196439"/>
    <w:rsid w:val="001970E1"/>
    <w:rsid w:val="001971C3"/>
    <w:rsid w:val="001971F6"/>
    <w:rsid w:val="00197E5C"/>
    <w:rsid w:val="001A25BC"/>
    <w:rsid w:val="001A3AEA"/>
    <w:rsid w:val="001A458C"/>
    <w:rsid w:val="001A5470"/>
    <w:rsid w:val="001A717A"/>
    <w:rsid w:val="001A79B7"/>
    <w:rsid w:val="001B078E"/>
    <w:rsid w:val="001B1C28"/>
    <w:rsid w:val="001B4200"/>
    <w:rsid w:val="001B4D3A"/>
    <w:rsid w:val="001B6609"/>
    <w:rsid w:val="001B7863"/>
    <w:rsid w:val="001B79A8"/>
    <w:rsid w:val="001B7FD4"/>
    <w:rsid w:val="001C038E"/>
    <w:rsid w:val="001C0F1A"/>
    <w:rsid w:val="001C409E"/>
    <w:rsid w:val="001C4D06"/>
    <w:rsid w:val="001C4F9A"/>
    <w:rsid w:val="001C59BC"/>
    <w:rsid w:val="001C5F9D"/>
    <w:rsid w:val="001C7C1E"/>
    <w:rsid w:val="001D0E6D"/>
    <w:rsid w:val="001D1946"/>
    <w:rsid w:val="001D267D"/>
    <w:rsid w:val="001D3E62"/>
    <w:rsid w:val="001D3F55"/>
    <w:rsid w:val="001D45D0"/>
    <w:rsid w:val="001D5514"/>
    <w:rsid w:val="001D55B2"/>
    <w:rsid w:val="001D599A"/>
    <w:rsid w:val="001D6F29"/>
    <w:rsid w:val="001D773E"/>
    <w:rsid w:val="001E102A"/>
    <w:rsid w:val="001E1C21"/>
    <w:rsid w:val="001E359A"/>
    <w:rsid w:val="001E414A"/>
    <w:rsid w:val="001E442D"/>
    <w:rsid w:val="001E485F"/>
    <w:rsid w:val="001E7ACC"/>
    <w:rsid w:val="001F1174"/>
    <w:rsid w:val="001F1821"/>
    <w:rsid w:val="001F31BA"/>
    <w:rsid w:val="001F47A9"/>
    <w:rsid w:val="001F4CAA"/>
    <w:rsid w:val="001F5668"/>
    <w:rsid w:val="001F73B7"/>
    <w:rsid w:val="002006B1"/>
    <w:rsid w:val="0020130E"/>
    <w:rsid w:val="0020190C"/>
    <w:rsid w:val="00202B26"/>
    <w:rsid w:val="00202D55"/>
    <w:rsid w:val="002030DF"/>
    <w:rsid w:val="00204688"/>
    <w:rsid w:val="00204AF5"/>
    <w:rsid w:val="002057A3"/>
    <w:rsid w:val="00205E97"/>
    <w:rsid w:val="00210699"/>
    <w:rsid w:val="00210A7C"/>
    <w:rsid w:val="0021131A"/>
    <w:rsid w:val="002115AC"/>
    <w:rsid w:val="0021167D"/>
    <w:rsid w:val="0021186D"/>
    <w:rsid w:val="00211A9E"/>
    <w:rsid w:val="00214D14"/>
    <w:rsid w:val="002162CC"/>
    <w:rsid w:val="002169F3"/>
    <w:rsid w:val="00216EEE"/>
    <w:rsid w:val="00217170"/>
    <w:rsid w:val="002218BD"/>
    <w:rsid w:val="0022401D"/>
    <w:rsid w:val="00224AF5"/>
    <w:rsid w:val="00224B30"/>
    <w:rsid w:val="002262F7"/>
    <w:rsid w:val="00227301"/>
    <w:rsid w:val="002305F3"/>
    <w:rsid w:val="00231DD2"/>
    <w:rsid w:val="00232F4D"/>
    <w:rsid w:val="0023359A"/>
    <w:rsid w:val="00233EB9"/>
    <w:rsid w:val="0023478D"/>
    <w:rsid w:val="00234D40"/>
    <w:rsid w:val="00236BBE"/>
    <w:rsid w:val="00236DD3"/>
    <w:rsid w:val="0023726D"/>
    <w:rsid w:val="002374B7"/>
    <w:rsid w:val="0024103B"/>
    <w:rsid w:val="00241346"/>
    <w:rsid w:val="00241BF5"/>
    <w:rsid w:val="002434B9"/>
    <w:rsid w:val="0024431D"/>
    <w:rsid w:val="002451B1"/>
    <w:rsid w:val="00245B8E"/>
    <w:rsid w:val="0024674F"/>
    <w:rsid w:val="002474A9"/>
    <w:rsid w:val="002523FC"/>
    <w:rsid w:val="00253C0A"/>
    <w:rsid w:val="00256593"/>
    <w:rsid w:val="00257B7D"/>
    <w:rsid w:val="00260BB6"/>
    <w:rsid w:val="00261683"/>
    <w:rsid w:val="00261A78"/>
    <w:rsid w:val="00261E98"/>
    <w:rsid w:val="0026325E"/>
    <w:rsid w:val="00263D86"/>
    <w:rsid w:val="0026506D"/>
    <w:rsid w:val="00265762"/>
    <w:rsid w:val="00265BA9"/>
    <w:rsid w:val="00265D8E"/>
    <w:rsid w:val="0026668A"/>
    <w:rsid w:val="00267602"/>
    <w:rsid w:val="00267971"/>
    <w:rsid w:val="00271E96"/>
    <w:rsid w:val="00273F49"/>
    <w:rsid w:val="00274B83"/>
    <w:rsid w:val="0027568D"/>
    <w:rsid w:val="00275768"/>
    <w:rsid w:val="00275C59"/>
    <w:rsid w:val="002778A7"/>
    <w:rsid w:val="00277DCF"/>
    <w:rsid w:val="002818B0"/>
    <w:rsid w:val="00281D89"/>
    <w:rsid w:val="00282888"/>
    <w:rsid w:val="002837A9"/>
    <w:rsid w:val="0028435A"/>
    <w:rsid w:val="002848A2"/>
    <w:rsid w:val="002848F1"/>
    <w:rsid w:val="00285C8D"/>
    <w:rsid w:val="00285F66"/>
    <w:rsid w:val="0028693D"/>
    <w:rsid w:val="00287633"/>
    <w:rsid w:val="00291942"/>
    <w:rsid w:val="00291DF6"/>
    <w:rsid w:val="00291F9C"/>
    <w:rsid w:val="002944F3"/>
    <w:rsid w:val="00294C44"/>
    <w:rsid w:val="00294CD4"/>
    <w:rsid w:val="002958CB"/>
    <w:rsid w:val="002A0663"/>
    <w:rsid w:val="002A1123"/>
    <w:rsid w:val="002A2E69"/>
    <w:rsid w:val="002A3A31"/>
    <w:rsid w:val="002A6AFA"/>
    <w:rsid w:val="002A6E3D"/>
    <w:rsid w:val="002A7784"/>
    <w:rsid w:val="002A790B"/>
    <w:rsid w:val="002B0742"/>
    <w:rsid w:val="002B07EC"/>
    <w:rsid w:val="002B0EBA"/>
    <w:rsid w:val="002B1276"/>
    <w:rsid w:val="002B2E92"/>
    <w:rsid w:val="002B564F"/>
    <w:rsid w:val="002B5927"/>
    <w:rsid w:val="002B6642"/>
    <w:rsid w:val="002B771B"/>
    <w:rsid w:val="002C0CFA"/>
    <w:rsid w:val="002C0FB4"/>
    <w:rsid w:val="002C15F3"/>
    <w:rsid w:val="002C1720"/>
    <w:rsid w:val="002C3EAB"/>
    <w:rsid w:val="002C4E87"/>
    <w:rsid w:val="002C5DCE"/>
    <w:rsid w:val="002C650E"/>
    <w:rsid w:val="002C7A85"/>
    <w:rsid w:val="002D157B"/>
    <w:rsid w:val="002E008A"/>
    <w:rsid w:val="002E046C"/>
    <w:rsid w:val="002E0524"/>
    <w:rsid w:val="002E14CF"/>
    <w:rsid w:val="002E4665"/>
    <w:rsid w:val="002E4822"/>
    <w:rsid w:val="002E553E"/>
    <w:rsid w:val="002E632B"/>
    <w:rsid w:val="002E706A"/>
    <w:rsid w:val="002F1FCE"/>
    <w:rsid w:val="002F42A2"/>
    <w:rsid w:val="002F45A6"/>
    <w:rsid w:val="002F56A2"/>
    <w:rsid w:val="002F7334"/>
    <w:rsid w:val="00301644"/>
    <w:rsid w:val="00304556"/>
    <w:rsid w:val="00305A7C"/>
    <w:rsid w:val="00305F6D"/>
    <w:rsid w:val="003061F9"/>
    <w:rsid w:val="00306978"/>
    <w:rsid w:val="00310852"/>
    <w:rsid w:val="0031138E"/>
    <w:rsid w:val="003127E3"/>
    <w:rsid w:val="00312A07"/>
    <w:rsid w:val="00313437"/>
    <w:rsid w:val="003136F0"/>
    <w:rsid w:val="00313BA6"/>
    <w:rsid w:val="00313F75"/>
    <w:rsid w:val="00314057"/>
    <w:rsid w:val="00315FD2"/>
    <w:rsid w:val="003164EA"/>
    <w:rsid w:val="00316AB2"/>
    <w:rsid w:val="0031702B"/>
    <w:rsid w:val="00317DA6"/>
    <w:rsid w:val="0032076F"/>
    <w:rsid w:val="00321175"/>
    <w:rsid w:val="00321380"/>
    <w:rsid w:val="0032171B"/>
    <w:rsid w:val="003222B0"/>
    <w:rsid w:val="00322F71"/>
    <w:rsid w:val="00323216"/>
    <w:rsid w:val="00323232"/>
    <w:rsid w:val="003251FF"/>
    <w:rsid w:val="00327123"/>
    <w:rsid w:val="003305F8"/>
    <w:rsid w:val="003319EC"/>
    <w:rsid w:val="00332AEB"/>
    <w:rsid w:val="00332FF5"/>
    <w:rsid w:val="00333D39"/>
    <w:rsid w:val="003340DA"/>
    <w:rsid w:val="0033432D"/>
    <w:rsid w:val="003345E2"/>
    <w:rsid w:val="003363DF"/>
    <w:rsid w:val="003373CB"/>
    <w:rsid w:val="0034126F"/>
    <w:rsid w:val="003415ED"/>
    <w:rsid w:val="0034240A"/>
    <w:rsid w:val="00343C4D"/>
    <w:rsid w:val="0034511B"/>
    <w:rsid w:val="00345F82"/>
    <w:rsid w:val="0034688D"/>
    <w:rsid w:val="003472D1"/>
    <w:rsid w:val="00350D37"/>
    <w:rsid w:val="003510FC"/>
    <w:rsid w:val="00352867"/>
    <w:rsid w:val="00353A53"/>
    <w:rsid w:val="00354772"/>
    <w:rsid w:val="00355133"/>
    <w:rsid w:val="00360890"/>
    <w:rsid w:val="0036111C"/>
    <w:rsid w:val="003613B8"/>
    <w:rsid w:val="00362623"/>
    <w:rsid w:val="003627A1"/>
    <w:rsid w:val="0036345B"/>
    <w:rsid w:val="00363CEE"/>
    <w:rsid w:val="003644EB"/>
    <w:rsid w:val="003659D2"/>
    <w:rsid w:val="003669C4"/>
    <w:rsid w:val="003702A6"/>
    <w:rsid w:val="00370A76"/>
    <w:rsid w:val="00370F4E"/>
    <w:rsid w:val="00371F26"/>
    <w:rsid w:val="00372591"/>
    <w:rsid w:val="00373057"/>
    <w:rsid w:val="0037306D"/>
    <w:rsid w:val="00373894"/>
    <w:rsid w:val="0037449E"/>
    <w:rsid w:val="003745D9"/>
    <w:rsid w:val="00374904"/>
    <w:rsid w:val="00374A5A"/>
    <w:rsid w:val="0037502A"/>
    <w:rsid w:val="00376D52"/>
    <w:rsid w:val="00376F75"/>
    <w:rsid w:val="00380A0A"/>
    <w:rsid w:val="00380B57"/>
    <w:rsid w:val="00381017"/>
    <w:rsid w:val="00381A1C"/>
    <w:rsid w:val="00382379"/>
    <w:rsid w:val="00382997"/>
    <w:rsid w:val="00383A59"/>
    <w:rsid w:val="00384C58"/>
    <w:rsid w:val="003867E1"/>
    <w:rsid w:val="003871C5"/>
    <w:rsid w:val="00390E15"/>
    <w:rsid w:val="00393342"/>
    <w:rsid w:val="00393922"/>
    <w:rsid w:val="00397808"/>
    <w:rsid w:val="00397A17"/>
    <w:rsid w:val="00397F5E"/>
    <w:rsid w:val="003A0810"/>
    <w:rsid w:val="003A127F"/>
    <w:rsid w:val="003A2006"/>
    <w:rsid w:val="003A27C9"/>
    <w:rsid w:val="003A3EF1"/>
    <w:rsid w:val="003A4AE1"/>
    <w:rsid w:val="003A5B77"/>
    <w:rsid w:val="003A612D"/>
    <w:rsid w:val="003B0792"/>
    <w:rsid w:val="003B1150"/>
    <w:rsid w:val="003B1164"/>
    <w:rsid w:val="003B15BD"/>
    <w:rsid w:val="003B252E"/>
    <w:rsid w:val="003B2793"/>
    <w:rsid w:val="003B3F02"/>
    <w:rsid w:val="003B5E7D"/>
    <w:rsid w:val="003B60A4"/>
    <w:rsid w:val="003B62D2"/>
    <w:rsid w:val="003B67A3"/>
    <w:rsid w:val="003B6996"/>
    <w:rsid w:val="003B72A7"/>
    <w:rsid w:val="003B74C4"/>
    <w:rsid w:val="003C1E34"/>
    <w:rsid w:val="003C3D6E"/>
    <w:rsid w:val="003C41B2"/>
    <w:rsid w:val="003C56B3"/>
    <w:rsid w:val="003C627D"/>
    <w:rsid w:val="003C6F44"/>
    <w:rsid w:val="003D0C1B"/>
    <w:rsid w:val="003D149D"/>
    <w:rsid w:val="003D2A56"/>
    <w:rsid w:val="003D2EE1"/>
    <w:rsid w:val="003D372F"/>
    <w:rsid w:val="003D388E"/>
    <w:rsid w:val="003D4255"/>
    <w:rsid w:val="003D562D"/>
    <w:rsid w:val="003D6AEE"/>
    <w:rsid w:val="003E4021"/>
    <w:rsid w:val="003E425D"/>
    <w:rsid w:val="003E566C"/>
    <w:rsid w:val="003E5A57"/>
    <w:rsid w:val="003E6172"/>
    <w:rsid w:val="003E6944"/>
    <w:rsid w:val="003E6FE0"/>
    <w:rsid w:val="003E7EA6"/>
    <w:rsid w:val="003F161D"/>
    <w:rsid w:val="003F162D"/>
    <w:rsid w:val="003F1B91"/>
    <w:rsid w:val="003F239E"/>
    <w:rsid w:val="003F2854"/>
    <w:rsid w:val="003F2B0D"/>
    <w:rsid w:val="003F318A"/>
    <w:rsid w:val="003F3C7F"/>
    <w:rsid w:val="003F4CD0"/>
    <w:rsid w:val="003F59DC"/>
    <w:rsid w:val="003F5DC2"/>
    <w:rsid w:val="0040102D"/>
    <w:rsid w:val="004020D3"/>
    <w:rsid w:val="0040608E"/>
    <w:rsid w:val="00410B26"/>
    <w:rsid w:val="004114F6"/>
    <w:rsid w:val="00413C71"/>
    <w:rsid w:val="00414FF8"/>
    <w:rsid w:val="00415954"/>
    <w:rsid w:val="00415B35"/>
    <w:rsid w:val="00415CDD"/>
    <w:rsid w:val="00415D8A"/>
    <w:rsid w:val="00416719"/>
    <w:rsid w:val="00416DB9"/>
    <w:rsid w:val="00416DE8"/>
    <w:rsid w:val="00417674"/>
    <w:rsid w:val="00417E27"/>
    <w:rsid w:val="004202CF"/>
    <w:rsid w:val="00421C02"/>
    <w:rsid w:val="00422FAA"/>
    <w:rsid w:val="00425CED"/>
    <w:rsid w:val="00425DEB"/>
    <w:rsid w:val="004268A1"/>
    <w:rsid w:val="0042720E"/>
    <w:rsid w:val="00430340"/>
    <w:rsid w:val="004303D3"/>
    <w:rsid w:val="0043107D"/>
    <w:rsid w:val="00431B33"/>
    <w:rsid w:val="00432633"/>
    <w:rsid w:val="00432F78"/>
    <w:rsid w:val="004344B6"/>
    <w:rsid w:val="0043544D"/>
    <w:rsid w:val="0043650F"/>
    <w:rsid w:val="0043758B"/>
    <w:rsid w:val="0043768A"/>
    <w:rsid w:val="00440176"/>
    <w:rsid w:val="00440178"/>
    <w:rsid w:val="00440230"/>
    <w:rsid w:val="00440C4F"/>
    <w:rsid w:val="004437D5"/>
    <w:rsid w:val="00443D37"/>
    <w:rsid w:val="004443BE"/>
    <w:rsid w:val="0044552E"/>
    <w:rsid w:val="00445927"/>
    <w:rsid w:val="00446092"/>
    <w:rsid w:val="0044653B"/>
    <w:rsid w:val="004473A2"/>
    <w:rsid w:val="004473DE"/>
    <w:rsid w:val="0045260D"/>
    <w:rsid w:val="00453E68"/>
    <w:rsid w:val="004568E3"/>
    <w:rsid w:val="00457062"/>
    <w:rsid w:val="0045716E"/>
    <w:rsid w:val="004607B6"/>
    <w:rsid w:val="004609D2"/>
    <w:rsid w:val="0046141D"/>
    <w:rsid w:val="004617E2"/>
    <w:rsid w:val="00461B5B"/>
    <w:rsid w:val="0046340A"/>
    <w:rsid w:val="00463F9C"/>
    <w:rsid w:val="0046422A"/>
    <w:rsid w:val="0046433A"/>
    <w:rsid w:val="00464447"/>
    <w:rsid w:val="00465B23"/>
    <w:rsid w:val="0046673A"/>
    <w:rsid w:val="00466E9B"/>
    <w:rsid w:val="00470D95"/>
    <w:rsid w:val="0047129B"/>
    <w:rsid w:val="00471579"/>
    <w:rsid w:val="0047221A"/>
    <w:rsid w:val="00473AE2"/>
    <w:rsid w:val="004800FD"/>
    <w:rsid w:val="0048020C"/>
    <w:rsid w:val="00481643"/>
    <w:rsid w:val="004819C4"/>
    <w:rsid w:val="00481E14"/>
    <w:rsid w:val="00482405"/>
    <w:rsid w:val="00485D6B"/>
    <w:rsid w:val="004862D0"/>
    <w:rsid w:val="00486378"/>
    <w:rsid w:val="00486A21"/>
    <w:rsid w:val="00486EAA"/>
    <w:rsid w:val="004901DB"/>
    <w:rsid w:val="0049073E"/>
    <w:rsid w:val="00490B35"/>
    <w:rsid w:val="00490E74"/>
    <w:rsid w:val="00492BEB"/>
    <w:rsid w:val="00492CDB"/>
    <w:rsid w:val="0049355D"/>
    <w:rsid w:val="004939A2"/>
    <w:rsid w:val="004951AF"/>
    <w:rsid w:val="00495CDF"/>
    <w:rsid w:val="00496156"/>
    <w:rsid w:val="00496D56"/>
    <w:rsid w:val="0049717F"/>
    <w:rsid w:val="00497F5E"/>
    <w:rsid w:val="004A0064"/>
    <w:rsid w:val="004A0DBE"/>
    <w:rsid w:val="004A0DCA"/>
    <w:rsid w:val="004A1D72"/>
    <w:rsid w:val="004A3FF4"/>
    <w:rsid w:val="004A4CE3"/>
    <w:rsid w:val="004A50D7"/>
    <w:rsid w:val="004A58CE"/>
    <w:rsid w:val="004A7388"/>
    <w:rsid w:val="004B1318"/>
    <w:rsid w:val="004B21EF"/>
    <w:rsid w:val="004B2AEA"/>
    <w:rsid w:val="004B37E9"/>
    <w:rsid w:val="004B4269"/>
    <w:rsid w:val="004B739C"/>
    <w:rsid w:val="004C1CE2"/>
    <w:rsid w:val="004C217E"/>
    <w:rsid w:val="004C24D5"/>
    <w:rsid w:val="004C37ED"/>
    <w:rsid w:val="004C4214"/>
    <w:rsid w:val="004C6662"/>
    <w:rsid w:val="004C6A05"/>
    <w:rsid w:val="004C757A"/>
    <w:rsid w:val="004D038B"/>
    <w:rsid w:val="004D10FE"/>
    <w:rsid w:val="004D1111"/>
    <w:rsid w:val="004D1B7E"/>
    <w:rsid w:val="004D2698"/>
    <w:rsid w:val="004D379F"/>
    <w:rsid w:val="004D38BE"/>
    <w:rsid w:val="004D4BC5"/>
    <w:rsid w:val="004D5AA5"/>
    <w:rsid w:val="004D7276"/>
    <w:rsid w:val="004D7476"/>
    <w:rsid w:val="004D750F"/>
    <w:rsid w:val="004E000E"/>
    <w:rsid w:val="004E1706"/>
    <w:rsid w:val="004E196F"/>
    <w:rsid w:val="004E2995"/>
    <w:rsid w:val="004E2C50"/>
    <w:rsid w:val="004E3632"/>
    <w:rsid w:val="004E455E"/>
    <w:rsid w:val="004E5656"/>
    <w:rsid w:val="004E5E84"/>
    <w:rsid w:val="004E5EC7"/>
    <w:rsid w:val="004E6625"/>
    <w:rsid w:val="004E6D66"/>
    <w:rsid w:val="004E7BF4"/>
    <w:rsid w:val="004F0159"/>
    <w:rsid w:val="004F0CD6"/>
    <w:rsid w:val="004F2D55"/>
    <w:rsid w:val="004F4A6B"/>
    <w:rsid w:val="004F4F32"/>
    <w:rsid w:val="004F56F3"/>
    <w:rsid w:val="004F672F"/>
    <w:rsid w:val="004F69BD"/>
    <w:rsid w:val="004F78B1"/>
    <w:rsid w:val="004F7C11"/>
    <w:rsid w:val="0050244A"/>
    <w:rsid w:val="00502803"/>
    <w:rsid w:val="00502D94"/>
    <w:rsid w:val="005042CB"/>
    <w:rsid w:val="00504ACA"/>
    <w:rsid w:val="00505431"/>
    <w:rsid w:val="00505BB5"/>
    <w:rsid w:val="005105DE"/>
    <w:rsid w:val="00510853"/>
    <w:rsid w:val="005110DA"/>
    <w:rsid w:val="00511B13"/>
    <w:rsid w:val="00512102"/>
    <w:rsid w:val="005135F6"/>
    <w:rsid w:val="00513ECF"/>
    <w:rsid w:val="00514614"/>
    <w:rsid w:val="00515AA0"/>
    <w:rsid w:val="005172CA"/>
    <w:rsid w:val="0052092B"/>
    <w:rsid w:val="00521200"/>
    <w:rsid w:val="005230D4"/>
    <w:rsid w:val="0052490F"/>
    <w:rsid w:val="005252AE"/>
    <w:rsid w:val="00525CAB"/>
    <w:rsid w:val="0052660E"/>
    <w:rsid w:val="0053126B"/>
    <w:rsid w:val="00532465"/>
    <w:rsid w:val="005325CE"/>
    <w:rsid w:val="005330E4"/>
    <w:rsid w:val="00533832"/>
    <w:rsid w:val="0053407F"/>
    <w:rsid w:val="00534EA6"/>
    <w:rsid w:val="005356AE"/>
    <w:rsid w:val="00535E34"/>
    <w:rsid w:val="00536C2C"/>
    <w:rsid w:val="00537EFC"/>
    <w:rsid w:val="00542A41"/>
    <w:rsid w:val="00542AD0"/>
    <w:rsid w:val="00542CC9"/>
    <w:rsid w:val="00545B69"/>
    <w:rsid w:val="00547B0A"/>
    <w:rsid w:val="00547FBA"/>
    <w:rsid w:val="0055034E"/>
    <w:rsid w:val="00550A70"/>
    <w:rsid w:val="00551E65"/>
    <w:rsid w:val="0055447D"/>
    <w:rsid w:val="00554739"/>
    <w:rsid w:val="0055525A"/>
    <w:rsid w:val="00555302"/>
    <w:rsid w:val="00555ABE"/>
    <w:rsid w:val="00555B3D"/>
    <w:rsid w:val="005614D0"/>
    <w:rsid w:val="00562863"/>
    <w:rsid w:val="0056519C"/>
    <w:rsid w:val="00566687"/>
    <w:rsid w:val="00567037"/>
    <w:rsid w:val="00571FD0"/>
    <w:rsid w:val="00574834"/>
    <w:rsid w:val="00574D86"/>
    <w:rsid w:val="005776CB"/>
    <w:rsid w:val="005804F2"/>
    <w:rsid w:val="005831F9"/>
    <w:rsid w:val="00584188"/>
    <w:rsid w:val="00584984"/>
    <w:rsid w:val="00584D6D"/>
    <w:rsid w:val="00585A3B"/>
    <w:rsid w:val="005869D2"/>
    <w:rsid w:val="0059036B"/>
    <w:rsid w:val="00590C4E"/>
    <w:rsid w:val="005911EE"/>
    <w:rsid w:val="00591A31"/>
    <w:rsid w:val="00591EF2"/>
    <w:rsid w:val="0059324E"/>
    <w:rsid w:val="0059341F"/>
    <w:rsid w:val="0059366C"/>
    <w:rsid w:val="0059422F"/>
    <w:rsid w:val="005951D1"/>
    <w:rsid w:val="00595984"/>
    <w:rsid w:val="00596E48"/>
    <w:rsid w:val="00597305"/>
    <w:rsid w:val="00597D94"/>
    <w:rsid w:val="005A16BF"/>
    <w:rsid w:val="005A2492"/>
    <w:rsid w:val="005A314C"/>
    <w:rsid w:val="005A5256"/>
    <w:rsid w:val="005A55EA"/>
    <w:rsid w:val="005A78BD"/>
    <w:rsid w:val="005A7CC8"/>
    <w:rsid w:val="005B1360"/>
    <w:rsid w:val="005B20E8"/>
    <w:rsid w:val="005B34EF"/>
    <w:rsid w:val="005B3CB3"/>
    <w:rsid w:val="005B4088"/>
    <w:rsid w:val="005B43C6"/>
    <w:rsid w:val="005B4716"/>
    <w:rsid w:val="005B54C6"/>
    <w:rsid w:val="005C0135"/>
    <w:rsid w:val="005C12E6"/>
    <w:rsid w:val="005C1599"/>
    <w:rsid w:val="005C19A1"/>
    <w:rsid w:val="005C1D04"/>
    <w:rsid w:val="005C269C"/>
    <w:rsid w:val="005C3D53"/>
    <w:rsid w:val="005C5696"/>
    <w:rsid w:val="005C5DF1"/>
    <w:rsid w:val="005C5E99"/>
    <w:rsid w:val="005D0EA4"/>
    <w:rsid w:val="005D22BB"/>
    <w:rsid w:val="005D3BE1"/>
    <w:rsid w:val="005D3FFA"/>
    <w:rsid w:val="005D4443"/>
    <w:rsid w:val="005D4466"/>
    <w:rsid w:val="005D46D9"/>
    <w:rsid w:val="005D626B"/>
    <w:rsid w:val="005D6A8C"/>
    <w:rsid w:val="005D748F"/>
    <w:rsid w:val="005E0157"/>
    <w:rsid w:val="005E0531"/>
    <w:rsid w:val="005E1C92"/>
    <w:rsid w:val="005E2156"/>
    <w:rsid w:val="005E22FD"/>
    <w:rsid w:val="005E3811"/>
    <w:rsid w:val="005E3F52"/>
    <w:rsid w:val="005E467E"/>
    <w:rsid w:val="005F1190"/>
    <w:rsid w:val="005F11C8"/>
    <w:rsid w:val="005F1364"/>
    <w:rsid w:val="005F354E"/>
    <w:rsid w:val="005F3DE5"/>
    <w:rsid w:val="005F3FFA"/>
    <w:rsid w:val="005F44CA"/>
    <w:rsid w:val="005F526A"/>
    <w:rsid w:val="005F56DA"/>
    <w:rsid w:val="005F765F"/>
    <w:rsid w:val="00600372"/>
    <w:rsid w:val="00600D7B"/>
    <w:rsid w:val="00601AFB"/>
    <w:rsid w:val="006026CC"/>
    <w:rsid w:val="00603559"/>
    <w:rsid w:val="00604037"/>
    <w:rsid w:val="006046EF"/>
    <w:rsid w:val="00604887"/>
    <w:rsid w:val="00604995"/>
    <w:rsid w:val="00605401"/>
    <w:rsid w:val="00607460"/>
    <w:rsid w:val="00607DE9"/>
    <w:rsid w:val="00611F5C"/>
    <w:rsid w:val="006139B7"/>
    <w:rsid w:val="00613D31"/>
    <w:rsid w:val="006155C1"/>
    <w:rsid w:val="00616AAD"/>
    <w:rsid w:val="00617A23"/>
    <w:rsid w:val="00617AA1"/>
    <w:rsid w:val="0062070C"/>
    <w:rsid w:val="0062124B"/>
    <w:rsid w:val="00621BF4"/>
    <w:rsid w:val="006221DC"/>
    <w:rsid w:val="00622AB8"/>
    <w:rsid w:val="00623533"/>
    <w:rsid w:val="00623AEB"/>
    <w:rsid w:val="00623B69"/>
    <w:rsid w:val="006245DC"/>
    <w:rsid w:val="00630015"/>
    <w:rsid w:val="00631159"/>
    <w:rsid w:val="00631D83"/>
    <w:rsid w:val="0063310C"/>
    <w:rsid w:val="00633167"/>
    <w:rsid w:val="00633304"/>
    <w:rsid w:val="00634D48"/>
    <w:rsid w:val="006353B5"/>
    <w:rsid w:val="00635B1E"/>
    <w:rsid w:val="00635D08"/>
    <w:rsid w:val="00640F6B"/>
    <w:rsid w:val="00644072"/>
    <w:rsid w:val="006442A5"/>
    <w:rsid w:val="00645061"/>
    <w:rsid w:val="00645B23"/>
    <w:rsid w:val="00645D83"/>
    <w:rsid w:val="00646AB8"/>
    <w:rsid w:val="006477D7"/>
    <w:rsid w:val="00647E94"/>
    <w:rsid w:val="00647EA6"/>
    <w:rsid w:val="006503BF"/>
    <w:rsid w:val="00650719"/>
    <w:rsid w:val="0065095C"/>
    <w:rsid w:val="00653BAB"/>
    <w:rsid w:val="00654E1B"/>
    <w:rsid w:val="006558FF"/>
    <w:rsid w:val="006563D0"/>
    <w:rsid w:val="006567D2"/>
    <w:rsid w:val="00657CB8"/>
    <w:rsid w:val="006616C5"/>
    <w:rsid w:val="0066333E"/>
    <w:rsid w:val="00663585"/>
    <w:rsid w:val="00663A4C"/>
    <w:rsid w:val="00663FA0"/>
    <w:rsid w:val="006657B6"/>
    <w:rsid w:val="00666B8D"/>
    <w:rsid w:val="0067066F"/>
    <w:rsid w:val="00671491"/>
    <w:rsid w:val="00672D70"/>
    <w:rsid w:val="00672E1F"/>
    <w:rsid w:val="00673E8F"/>
    <w:rsid w:val="006748CF"/>
    <w:rsid w:val="006755E1"/>
    <w:rsid w:val="0067562A"/>
    <w:rsid w:val="00676028"/>
    <w:rsid w:val="00676127"/>
    <w:rsid w:val="00676BD9"/>
    <w:rsid w:val="0067782E"/>
    <w:rsid w:val="006803B2"/>
    <w:rsid w:val="00680C7B"/>
    <w:rsid w:val="00680FAA"/>
    <w:rsid w:val="00681CDD"/>
    <w:rsid w:val="00683144"/>
    <w:rsid w:val="00683CF4"/>
    <w:rsid w:val="00684FFB"/>
    <w:rsid w:val="00687397"/>
    <w:rsid w:val="00687403"/>
    <w:rsid w:val="00690031"/>
    <w:rsid w:val="00692C96"/>
    <w:rsid w:val="006931FE"/>
    <w:rsid w:val="00694B59"/>
    <w:rsid w:val="00695E19"/>
    <w:rsid w:val="00695EC5"/>
    <w:rsid w:val="00696094"/>
    <w:rsid w:val="006966B3"/>
    <w:rsid w:val="00696A42"/>
    <w:rsid w:val="00697259"/>
    <w:rsid w:val="00697D98"/>
    <w:rsid w:val="006A0343"/>
    <w:rsid w:val="006A0DF8"/>
    <w:rsid w:val="006A0FA5"/>
    <w:rsid w:val="006A1557"/>
    <w:rsid w:val="006A463A"/>
    <w:rsid w:val="006A50D4"/>
    <w:rsid w:val="006A6223"/>
    <w:rsid w:val="006A677E"/>
    <w:rsid w:val="006A745E"/>
    <w:rsid w:val="006A79B2"/>
    <w:rsid w:val="006A7C55"/>
    <w:rsid w:val="006B05BF"/>
    <w:rsid w:val="006B15DE"/>
    <w:rsid w:val="006B1B7F"/>
    <w:rsid w:val="006B1D18"/>
    <w:rsid w:val="006B2428"/>
    <w:rsid w:val="006B3478"/>
    <w:rsid w:val="006B3852"/>
    <w:rsid w:val="006B78B8"/>
    <w:rsid w:val="006C11D4"/>
    <w:rsid w:val="006C2AA4"/>
    <w:rsid w:val="006C2AA5"/>
    <w:rsid w:val="006C2EBA"/>
    <w:rsid w:val="006C3648"/>
    <w:rsid w:val="006C411D"/>
    <w:rsid w:val="006C47C7"/>
    <w:rsid w:val="006C68C0"/>
    <w:rsid w:val="006C6F45"/>
    <w:rsid w:val="006C6FC3"/>
    <w:rsid w:val="006C7205"/>
    <w:rsid w:val="006D09B9"/>
    <w:rsid w:val="006D1189"/>
    <w:rsid w:val="006D1294"/>
    <w:rsid w:val="006D22BB"/>
    <w:rsid w:val="006D4BCB"/>
    <w:rsid w:val="006D5A3B"/>
    <w:rsid w:val="006D6C11"/>
    <w:rsid w:val="006D7102"/>
    <w:rsid w:val="006D7691"/>
    <w:rsid w:val="006D76DB"/>
    <w:rsid w:val="006D7AAC"/>
    <w:rsid w:val="006E03CF"/>
    <w:rsid w:val="006E042F"/>
    <w:rsid w:val="006E08FD"/>
    <w:rsid w:val="006E24F1"/>
    <w:rsid w:val="006E29F1"/>
    <w:rsid w:val="006E3B48"/>
    <w:rsid w:val="006E406E"/>
    <w:rsid w:val="006E4911"/>
    <w:rsid w:val="006E4CA0"/>
    <w:rsid w:val="006E4F4A"/>
    <w:rsid w:val="006E4F84"/>
    <w:rsid w:val="006E5373"/>
    <w:rsid w:val="006E561A"/>
    <w:rsid w:val="006E795F"/>
    <w:rsid w:val="006E7DE9"/>
    <w:rsid w:val="006F0489"/>
    <w:rsid w:val="006F06EB"/>
    <w:rsid w:val="006F2600"/>
    <w:rsid w:val="006F26C0"/>
    <w:rsid w:val="006F2EB9"/>
    <w:rsid w:val="006F4074"/>
    <w:rsid w:val="006F4BE1"/>
    <w:rsid w:val="006F52C4"/>
    <w:rsid w:val="006F5883"/>
    <w:rsid w:val="006F648D"/>
    <w:rsid w:val="006F6D40"/>
    <w:rsid w:val="006F70AD"/>
    <w:rsid w:val="006F7A5B"/>
    <w:rsid w:val="006F7FCA"/>
    <w:rsid w:val="007011DA"/>
    <w:rsid w:val="00701E94"/>
    <w:rsid w:val="0070239F"/>
    <w:rsid w:val="00702676"/>
    <w:rsid w:val="00704730"/>
    <w:rsid w:val="007071C9"/>
    <w:rsid w:val="00707558"/>
    <w:rsid w:val="00707971"/>
    <w:rsid w:val="00707E92"/>
    <w:rsid w:val="00710962"/>
    <w:rsid w:val="00711BAC"/>
    <w:rsid w:val="00713DF2"/>
    <w:rsid w:val="00714387"/>
    <w:rsid w:val="00714DF7"/>
    <w:rsid w:val="007174A5"/>
    <w:rsid w:val="00717953"/>
    <w:rsid w:val="00721EC2"/>
    <w:rsid w:val="00724C8F"/>
    <w:rsid w:val="007254F7"/>
    <w:rsid w:val="007300C7"/>
    <w:rsid w:val="00730DC5"/>
    <w:rsid w:val="00732BB2"/>
    <w:rsid w:val="00733F13"/>
    <w:rsid w:val="00734221"/>
    <w:rsid w:val="007343A9"/>
    <w:rsid w:val="00735D55"/>
    <w:rsid w:val="00737744"/>
    <w:rsid w:val="007401A8"/>
    <w:rsid w:val="007401E7"/>
    <w:rsid w:val="007402D7"/>
    <w:rsid w:val="00740D97"/>
    <w:rsid w:val="00742ABD"/>
    <w:rsid w:val="00742C7C"/>
    <w:rsid w:val="007438E8"/>
    <w:rsid w:val="00743B38"/>
    <w:rsid w:val="0074418B"/>
    <w:rsid w:val="00744F92"/>
    <w:rsid w:val="007451F8"/>
    <w:rsid w:val="0074570A"/>
    <w:rsid w:val="00745DD7"/>
    <w:rsid w:val="007468B9"/>
    <w:rsid w:val="00746B7A"/>
    <w:rsid w:val="007472DD"/>
    <w:rsid w:val="0075035F"/>
    <w:rsid w:val="00750C6C"/>
    <w:rsid w:val="00751600"/>
    <w:rsid w:val="00752157"/>
    <w:rsid w:val="00752F3C"/>
    <w:rsid w:val="007531BC"/>
    <w:rsid w:val="00755DB6"/>
    <w:rsid w:val="007600DA"/>
    <w:rsid w:val="00760405"/>
    <w:rsid w:val="00762685"/>
    <w:rsid w:val="007635BC"/>
    <w:rsid w:val="00765915"/>
    <w:rsid w:val="0076733A"/>
    <w:rsid w:val="00767378"/>
    <w:rsid w:val="0077086D"/>
    <w:rsid w:val="007721EC"/>
    <w:rsid w:val="00773D4F"/>
    <w:rsid w:val="00774210"/>
    <w:rsid w:val="00775063"/>
    <w:rsid w:val="00775956"/>
    <w:rsid w:val="00776594"/>
    <w:rsid w:val="00777700"/>
    <w:rsid w:val="00780A3E"/>
    <w:rsid w:val="00780E8E"/>
    <w:rsid w:val="00781460"/>
    <w:rsid w:val="007815A7"/>
    <w:rsid w:val="00781C79"/>
    <w:rsid w:val="007824E4"/>
    <w:rsid w:val="007829FA"/>
    <w:rsid w:val="007830E4"/>
    <w:rsid w:val="0078366E"/>
    <w:rsid w:val="00784CF1"/>
    <w:rsid w:val="00787871"/>
    <w:rsid w:val="00787CF2"/>
    <w:rsid w:val="007901A2"/>
    <w:rsid w:val="00792180"/>
    <w:rsid w:val="00793150"/>
    <w:rsid w:val="00793752"/>
    <w:rsid w:val="00793E93"/>
    <w:rsid w:val="0079461A"/>
    <w:rsid w:val="007955F3"/>
    <w:rsid w:val="00795A53"/>
    <w:rsid w:val="0079616C"/>
    <w:rsid w:val="00796A77"/>
    <w:rsid w:val="007A207F"/>
    <w:rsid w:val="007A2325"/>
    <w:rsid w:val="007A2C54"/>
    <w:rsid w:val="007A3CC9"/>
    <w:rsid w:val="007A437A"/>
    <w:rsid w:val="007A438B"/>
    <w:rsid w:val="007A679E"/>
    <w:rsid w:val="007A6ADE"/>
    <w:rsid w:val="007B05A4"/>
    <w:rsid w:val="007B0F4E"/>
    <w:rsid w:val="007B26F4"/>
    <w:rsid w:val="007B2DA0"/>
    <w:rsid w:val="007B3589"/>
    <w:rsid w:val="007B4D22"/>
    <w:rsid w:val="007B5084"/>
    <w:rsid w:val="007B61DA"/>
    <w:rsid w:val="007B74BB"/>
    <w:rsid w:val="007C065F"/>
    <w:rsid w:val="007C0F8C"/>
    <w:rsid w:val="007C117A"/>
    <w:rsid w:val="007C3E9E"/>
    <w:rsid w:val="007C59FD"/>
    <w:rsid w:val="007C5C05"/>
    <w:rsid w:val="007C6621"/>
    <w:rsid w:val="007C7B0D"/>
    <w:rsid w:val="007D1584"/>
    <w:rsid w:val="007D18E8"/>
    <w:rsid w:val="007D3582"/>
    <w:rsid w:val="007D4828"/>
    <w:rsid w:val="007D5518"/>
    <w:rsid w:val="007D5D37"/>
    <w:rsid w:val="007D6299"/>
    <w:rsid w:val="007E3A88"/>
    <w:rsid w:val="007E3B5B"/>
    <w:rsid w:val="007E4887"/>
    <w:rsid w:val="007E520F"/>
    <w:rsid w:val="007E7555"/>
    <w:rsid w:val="007F1817"/>
    <w:rsid w:val="007F2B13"/>
    <w:rsid w:val="007F3195"/>
    <w:rsid w:val="007F3E78"/>
    <w:rsid w:val="007F40E5"/>
    <w:rsid w:val="007F4584"/>
    <w:rsid w:val="007F4AE1"/>
    <w:rsid w:val="007F4DEC"/>
    <w:rsid w:val="007F4E7D"/>
    <w:rsid w:val="007F5045"/>
    <w:rsid w:val="007F588E"/>
    <w:rsid w:val="007F5D10"/>
    <w:rsid w:val="007F5D94"/>
    <w:rsid w:val="007F6B07"/>
    <w:rsid w:val="007F6B3E"/>
    <w:rsid w:val="007F7CAC"/>
    <w:rsid w:val="008001E8"/>
    <w:rsid w:val="00801387"/>
    <w:rsid w:val="00801570"/>
    <w:rsid w:val="008032E5"/>
    <w:rsid w:val="008046DD"/>
    <w:rsid w:val="008054DD"/>
    <w:rsid w:val="008059AC"/>
    <w:rsid w:val="0080612D"/>
    <w:rsid w:val="008064B3"/>
    <w:rsid w:val="008066C7"/>
    <w:rsid w:val="008066F3"/>
    <w:rsid w:val="00807063"/>
    <w:rsid w:val="00807CB0"/>
    <w:rsid w:val="00807FCB"/>
    <w:rsid w:val="0081216F"/>
    <w:rsid w:val="008129F6"/>
    <w:rsid w:val="00812BE5"/>
    <w:rsid w:val="00812BF1"/>
    <w:rsid w:val="00813771"/>
    <w:rsid w:val="008174A5"/>
    <w:rsid w:val="008174F5"/>
    <w:rsid w:val="00821CAB"/>
    <w:rsid w:val="00822711"/>
    <w:rsid w:val="008227EA"/>
    <w:rsid w:val="00823030"/>
    <w:rsid w:val="00823562"/>
    <w:rsid w:val="00824A15"/>
    <w:rsid w:val="0082594D"/>
    <w:rsid w:val="00826C8F"/>
    <w:rsid w:val="00826DC7"/>
    <w:rsid w:val="00830268"/>
    <w:rsid w:val="00830979"/>
    <w:rsid w:val="00831890"/>
    <w:rsid w:val="008319BF"/>
    <w:rsid w:val="00831B7B"/>
    <w:rsid w:val="00833B3E"/>
    <w:rsid w:val="008340BC"/>
    <w:rsid w:val="00834FAA"/>
    <w:rsid w:val="008350F8"/>
    <w:rsid w:val="00835B9D"/>
    <w:rsid w:val="00836DA6"/>
    <w:rsid w:val="00837752"/>
    <w:rsid w:val="00837A6B"/>
    <w:rsid w:val="00840354"/>
    <w:rsid w:val="00841E11"/>
    <w:rsid w:val="00841FC1"/>
    <w:rsid w:val="008420B9"/>
    <w:rsid w:val="008423A3"/>
    <w:rsid w:val="008424DF"/>
    <w:rsid w:val="00843C25"/>
    <w:rsid w:val="00843F55"/>
    <w:rsid w:val="008442ED"/>
    <w:rsid w:val="008446C1"/>
    <w:rsid w:val="008447A5"/>
    <w:rsid w:val="008467D9"/>
    <w:rsid w:val="00846B04"/>
    <w:rsid w:val="00846D69"/>
    <w:rsid w:val="00847F08"/>
    <w:rsid w:val="00847FB7"/>
    <w:rsid w:val="00850D71"/>
    <w:rsid w:val="00851454"/>
    <w:rsid w:val="0085335D"/>
    <w:rsid w:val="00853AC4"/>
    <w:rsid w:val="008543F3"/>
    <w:rsid w:val="0085507B"/>
    <w:rsid w:val="00855A85"/>
    <w:rsid w:val="00856823"/>
    <w:rsid w:val="00857485"/>
    <w:rsid w:val="008574DC"/>
    <w:rsid w:val="00857AB4"/>
    <w:rsid w:val="008603C6"/>
    <w:rsid w:val="0086137D"/>
    <w:rsid w:val="008621D1"/>
    <w:rsid w:val="00862F3A"/>
    <w:rsid w:val="00870A98"/>
    <w:rsid w:val="008715A9"/>
    <w:rsid w:val="00872051"/>
    <w:rsid w:val="008725A3"/>
    <w:rsid w:val="008727B5"/>
    <w:rsid w:val="00872FBE"/>
    <w:rsid w:val="00875AC8"/>
    <w:rsid w:val="00876F76"/>
    <w:rsid w:val="008779CD"/>
    <w:rsid w:val="00880A53"/>
    <w:rsid w:val="00881587"/>
    <w:rsid w:val="00881A6B"/>
    <w:rsid w:val="0088345B"/>
    <w:rsid w:val="0088581D"/>
    <w:rsid w:val="00890844"/>
    <w:rsid w:val="00891E4E"/>
    <w:rsid w:val="00891E77"/>
    <w:rsid w:val="00892EC9"/>
    <w:rsid w:val="0089342C"/>
    <w:rsid w:val="00893C74"/>
    <w:rsid w:val="00894A28"/>
    <w:rsid w:val="00894EDD"/>
    <w:rsid w:val="008955D3"/>
    <w:rsid w:val="00895A8D"/>
    <w:rsid w:val="0089625B"/>
    <w:rsid w:val="00897044"/>
    <w:rsid w:val="008A056B"/>
    <w:rsid w:val="008A0910"/>
    <w:rsid w:val="008A1215"/>
    <w:rsid w:val="008A2000"/>
    <w:rsid w:val="008A230A"/>
    <w:rsid w:val="008A263C"/>
    <w:rsid w:val="008A3D14"/>
    <w:rsid w:val="008A3F6C"/>
    <w:rsid w:val="008A4347"/>
    <w:rsid w:val="008A49A7"/>
    <w:rsid w:val="008A6265"/>
    <w:rsid w:val="008B0F98"/>
    <w:rsid w:val="008B2E0C"/>
    <w:rsid w:val="008B4B30"/>
    <w:rsid w:val="008B6390"/>
    <w:rsid w:val="008C110B"/>
    <w:rsid w:val="008C143F"/>
    <w:rsid w:val="008C353B"/>
    <w:rsid w:val="008C3C35"/>
    <w:rsid w:val="008C4401"/>
    <w:rsid w:val="008C4959"/>
    <w:rsid w:val="008C6429"/>
    <w:rsid w:val="008C689A"/>
    <w:rsid w:val="008C6EA5"/>
    <w:rsid w:val="008D0EF9"/>
    <w:rsid w:val="008D192C"/>
    <w:rsid w:val="008D1DCA"/>
    <w:rsid w:val="008D3F19"/>
    <w:rsid w:val="008D47B6"/>
    <w:rsid w:val="008D5356"/>
    <w:rsid w:val="008D5A68"/>
    <w:rsid w:val="008D5EFF"/>
    <w:rsid w:val="008D6C28"/>
    <w:rsid w:val="008D7361"/>
    <w:rsid w:val="008D7DE3"/>
    <w:rsid w:val="008E09BB"/>
    <w:rsid w:val="008E0DFB"/>
    <w:rsid w:val="008E19E4"/>
    <w:rsid w:val="008E2540"/>
    <w:rsid w:val="008E406A"/>
    <w:rsid w:val="008E42D3"/>
    <w:rsid w:val="008E4AB8"/>
    <w:rsid w:val="008E5C0A"/>
    <w:rsid w:val="008E76EC"/>
    <w:rsid w:val="008F1CCD"/>
    <w:rsid w:val="008F20D3"/>
    <w:rsid w:val="008F2866"/>
    <w:rsid w:val="008F3E45"/>
    <w:rsid w:val="008F4DAC"/>
    <w:rsid w:val="008F717D"/>
    <w:rsid w:val="008F731C"/>
    <w:rsid w:val="009008BA"/>
    <w:rsid w:val="00901594"/>
    <w:rsid w:val="009020E4"/>
    <w:rsid w:val="00902B0A"/>
    <w:rsid w:val="00903079"/>
    <w:rsid w:val="00903752"/>
    <w:rsid w:val="00904CB4"/>
    <w:rsid w:val="009069ED"/>
    <w:rsid w:val="009078A0"/>
    <w:rsid w:val="00907C82"/>
    <w:rsid w:val="009100FE"/>
    <w:rsid w:val="00914E10"/>
    <w:rsid w:val="00915551"/>
    <w:rsid w:val="00915C62"/>
    <w:rsid w:val="00916C78"/>
    <w:rsid w:val="0091720A"/>
    <w:rsid w:val="009220CD"/>
    <w:rsid w:val="0092260E"/>
    <w:rsid w:val="00922D56"/>
    <w:rsid w:val="00923014"/>
    <w:rsid w:val="00923A72"/>
    <w:rsid w:val="00923C7B"/>
    <w:rsid w:val="009240D8"/>
    <w:rsid w:val="009244F9"/>
    <w:rsid w:val="00925F31"/>
    <w:rsid w:val="00926B64"/>
    <w:rsid w:val="009305BB"/>
    <w:rsid w:val="00930FAF"/>
    <w:rsid w:val="00931602"/>
    <w:rsid w:val="00933F0B"/>
    <w:rsid w:val="009352B5"/>
    <w:rsid w:val="00935F0A"/>
    <w:rsid w:val="00937203"/>
    <w:rsid w:val="00940999"/>
    <w:rsid w:val="00942729"/>
    <w:rsid w:val="00942F67"/>
    <w:rsid w:val="009431FF"/>
    <w:rsid w:val="00943912"/>
    <w:rsid w:val="00943C35"/>
    <w:rsid w:val="00944FA6"/>
    <w:rsid w:val="009460A6"/>
    <w:rsid w:val="00947213"/>
    <w:rsid w:val="00950A8F"/>
    <w:rsid w:val="00950CE0"/>
    <w:rsid w:val="009516DF"/>
    <w:rsid w:val="009521E9"/>
    <w:rsid w:val="00953CF3"/>
    <w:rsid w:val="00953D64"/>
    <w:rsid w:val="00955CDB"/>
    <w:rsid w:val="0095645A"/>
    <w:rsid w:val="00956E51"/>
    <w:rsid w:val="00956ED6"/>
    <w:rsid w:val="00956F2A"/>
    <w:rsid w:val="0096156B"/>
    <w:rsid w:val="0096238B"/>
    <w:rsid w:val="00963FB6"/>
    <w:rsid w:val="00966787"/>
    <w:rsid w:val="00966D82"/>
    <w:rsid w:val="00967D39"/>
    <w:rsid w:val="00972790"/>
    <w:rsid w:val="0097306F"/>
    <w:rsid w:val="009767E8"/>
    <w:rsid w:val="00977559"/>
    <w:rsid w:val="00977859"/>
    <w:rsid w:val="0098002A"/>
    <w:rsid w:val="0098025F"/>
    <w:rsid w:val="00980421"/>
    <w:rsid w:val="00984189"/>
    <w:rsid w:val="009844FE"/>
    <w:rsid w:val="00985D25"/>
    <w:rsid w:val="009863F1"/>
    <w:rsid w:val="00986A91"/>
    <w:rsid w:val="00987DA1"/>
    <w:rsid w:val="00987E2E"/>
    <w:rsid w:val="0099007F"/>
    <w:rsid w:val="00990723"/>
    <w:rsid w:val="00991922"/>
    <w:rsid w:val="009926ED"/>
    <w:rsid w:val="009927DA"/>
    <w:rsid w:val="00992A5B"/>
    <w:rsid w:val="009931CD"/>
    <w:rsid w:val="009934AA"/>
    <w:rsid w:val="00997260"/>
    <w:rsid w:val="00997308"/>
    <w:rsid w:val="009A02B1"/>
    <w:rsid w:val="009A0EA9"/>
    <w:rsid w:val="009A1065"/>
    <w:rsid w:val="009A1C76"/>
    <w:rsid w:val="009A2090"/>
    <w:rsid w:val="009A3183"/>
    <w:rsid w:val="009A374F"/>
    <w:rsid w:val="009A47AB"/>
    <w:rsid w:val="009A5EF3"/>
    <w:rsid w:val="009A7CA1"/>
    <w:rsid w:val="009B08C0"/>
    <w:rsid w:val="009B1FAA"/>
    <w:rsid w:val="009B284E"/>
    <w:rsid w:val="009B40BF"/>
    <w:rsid w:val="009B628C"/>
    <w:rsid w:val="009B72FE"/>
    <w:rsid w:val="009C10E3"/>
    <w:rsid w:val="009C1169"/>
    <w:rsid w:val="009C3E1B"/>
    <w:rsid w:val="009C51CA"/>
    <w:rsid w:val="009C5518"/>
    <w:rsid w:val="009C5D3D"/>
    <w:rsid w:val="009C5F1C"/>
    <w:rsid w:val="009C6D0A"/>
    <w:rsid w:val="009C7E66"/>
    <w:rsid w:val="009D010F"/>
    <w:rsid w:val="009D07E7"/>
    <w:rsid w:val="009D0FB5"/>
    <w:rsid w:val="009D2173"/>
    <w:rsid w:val="009D220B"/>
    <w:rsid w:val="009D2214"/>
    <w:rsid w:val="009D2987"/>
    <w:rsid w:val="009D304E"/>
    <w:rsid w:val="009D3D14"/>
    <w:rsid w:val="009D4526"/>
    <w:rsid w:val="009D5597"/>
    <w:rsid w:val="009D5F1E"/>
    <w:rsid w:val="009D6D34"/>
    <w:rsid w:val="009D7487"/>
    <w:rsid w:val="009D7752"/>
    <w:rsid w:val="009E0680"/>
    <w:rsid w:val="009E09AA"/>
    <w:rsid w:val="009E09F5"/>
    <w:rsid w:val="009E102A"/>
    <w:rsid w:val="009E1FE2"/>
    <w:rsid w:val="009E23A3"/>
    <w:rsid w:val="009E2CC8"/>
    <w:rsid w:val="009E3B75"/>
    <w:rsid w:val="009E5791"/>
    <w:rsid w:val="009E5C52"/>
    <w:rsid w:val="009E6A88"/>
    <w:rsid w:val="009E79E4"/>
    <w:rsid w:val="009F34BD"/>
    <w:rsid w:val="009F47F1"/>
    <w:rsid w:val="009F4AC2"/>
    <w:rsid w:val="009F5661"/>
    <w:rsid w:val="009F5ED9"/>
    <w:rsid w:val="009F7F30"/>
    <w:rsid w:val="00A006FE"/>
    <w:rsid w:val="00A01F22"/>
    <w:rsid w:val="00A021D1"/>
    <w:rsid w:val="00A023FD"/>
    <w:rsid w:val="00A03C60"/>
    <w:rsid w:val="00A05EA1"/>
    <w:rsid w:val="00A06D44"/>
    <w:rsid w:val="00A14FA0"/>
    <w:rsid w:val="00A15C82"/>
    <w:rsid w:val="00A16ECF"/>
    <w:rsid w:val="00A2144F"/>
    <w:rsid w:val="00A22127"/>
    <w:rsid w:val="00A2363F"/>
    <w:rsid w:val="00A241BD"/>
    <w:rsid w:val="00A24F3C"/>
    <w:rsid w:val="00A2501A"/>
    <w:rsid w:val="00A25C9E"/>
    <w:rsid w:val="00A25D4E"/>
    <w:rsid w:val="00A2709A"/>
    <w:rsid w:val="00A2741B"/>
    <w:rsid w:val="00A27461"/>
    <w:rsid w:val="00A275FA"/>
    <w:rsid w:val="00A27B0C"/>
    <w:rsid w:val="00A27E25"/>
    <w:rsid w:val="00A31608"/>
    <w:rsid w:val="00A34953"/>
    <w:rsid w:val="00A349A2"/>
    <w:rsid w:val="00A34E94"/>
    <w:rsid w:val="00A35A92"/>
    <w:rsid w:val="00A427B0"/>
    <w:rsid w:val="00A42FBF"/>
    <w:rsid w:val="00A44125"/>
    <w:rsid w:val="00A443A3"/>
    <w:rsid w:val="00A44441"/>
    <w:rsid w:val="00A444D0"/>
    <w:rsid w:val="00A45CBB"/>
    <w:rsid w:val="00A4633A"/>
    <w:rsid w:val="00A471FA"/>
    <w:rsid w:val="00A47997"/>
    <w:rsid w:val="00A47B8C"/>
    <w:rsid w:val="00A501E9"/>
    <w:rsid w:val="00A5141D"/>
    <w:rsid w:val="00A516B3"/>
    <w:rsid w:val="00A53227"/>
    <w:rsid w:val="00A53BDD"/>
    <w:rsid w:val="00A548E8"/>
    <w:rsid w:val="00A55D0D"/>
    <w:rsid w:val="00A56A4B"/>
    <w:rsid w:val="00A60B77"/>
    <w:rsid w:val="00A61170"/>
    <w:rsid w:val="00A614F8"/>
    <w:rsid w:val="00A6160D"/>
    <w:rsid w:val="00A61E61"/>
    <w:rsid w:val="00A656E3"/>
    <w:rsid w:val="00A670C9"/>
    <w:rsid w:val="00A71965"/>
    <w:rsid w:val="00A738E1"/>
    <w:rsid w:val="00A73991"/>
    <w:rsid w:val="00A74CB5"/>
    <w:rsid w:val="00A74EAF"/>
    <w:rsid w:val="00A77588"/>
    <w:rsid w:val="00A77CC4"/>
    <w:rsid w:val="00A8079E"/>
    <w:rsid w:val="00A808EA"/>
    <w:rsid w:val="00A8247C"/>
    <w:rsid w:val="00A83991"/>
    <w:rsid w:val="00A8482C"/>
    <w:rsid w:val="00A855AF"/>
    <w:rsid w:val="00A86063"/>
    <w:rsid w:val="00A8683E"/>
    <w:rsid w:val="00A91B26"/>
    <w:rsid w:val="00A91C15"/>
    <w:rsid w:val="00A91EB8"/>
    <w:rsid w:val="00A92F1B"/>
    <w:rsid w:val="00A93B72"/>
    <w:rsid w:val="00A93D28"/>
    <w:rsid w:val="00A96023"/>
    <w:rsid w:val="00A97E07"/>
    <w:rsid w:val="00AA1F13"/>
    <w:rsid w:val="00AA2E19"/>
    <w:rsid w:val="00AA3397"/>
    <w:rsid w:val="00AA586F"/>
    <w:rsid w:val="00AA63A4"/>
    <w:rsid w:val="00AA6D38"/>
    <w:rsid w:val="00AB0470"/>
    <w:rsid w:val="00AB0494"/>
    <w:rsid w:val="00AB05F5"/>
    <w:rsid w:val="00AB0817"/>
    <w:rsid w:val="00AB0A7A"/>
    <w:rsid w:val="00AB1929"/>
    <w:rsid w:val="00AB2B29"/>
    <w:rsid w:val="00AB3D86"/>
    <w:rsid w:val="00AB4AED"/>
    <w:rsid w:val="00AC0589"/>
    <w:rsid w:val="00AC1595"/>
    <w:rsid w:val="00AC3804"/>
    <w:rsid w:val="00AC3E1F"/>
    <w:rsid w:val="00AC51E3"/>
    <w:rsid w:val="00AC542A"/>
    <w:rsid w:val="00AC68B0"/>
    <w:rsid w:val="00AC7824"/>
    <w:rsid w:val="00AC7DB3"/>
    <w:rsid w:val="00AD11A0"/>
    <w:rsid w:val="00AD1AC6"/>
    <w:rsid w:val="00AD21B9"/>
    <w:rsid w:val="00AD24C6"/>
    <w:rsid w:val="00AD2BE0"/>
    <w:rsid w:val="00AD2FE7"/>
    <w:rsid w:val="00AD32C7"/>
    <w:rsid w:val="00AE02B1"/>
    <w:rsid w:val="00AE21F5"/>
    <w:rsid w:val="00AE45B1"/>
    <w:rsid w:val="00AE539E"/>
    <w:rsid w:val="00AE643C"/>
    <w:rsid w:val="00AF023B"/>
    <w:rsid w:val="00AF0F16"/>
    <w:rsid w:val="00AF10E8"/>
    <w:rsid w:val="00AF1106"/>
    <w:rsid w:val="00AF175B"/>
    <w:rsid w:val="00AF23BF"/>
    <w:rsid w:val="00AF2479"/>
    <w:rsid w:val="00AF3412"/>
    <w:rsid w:val="00AF3714"/>
    <w:rsid w:val="00AF3C1A"/>
    <w:rsid w:val="00AF3DB6"/>
    <w:rsid w:val="00AF5017"/>
    <w:rsid w:val="00AF67F7"/>
    <w:rsid w:val="00AF7283"/>
    <w:rsid w:val="00B00817"/>
    <w:rsid w:val="00B008D7"/>
    <w:rsid w:val="00B01006"/>
    <w:rsid w:val="00B01B90"/>
    <w:rsid w:val="00B01D56"/>
    <w:rsid w:val="00B02B40"/>
    <w:rsid w:val="00B03725"/>
    <w:rsid w:val="00B0394F"/>
    <w:rsid w:val="00B04991"/>
    <w:rsid w:val="00B05879"/>
    <w:rsid w:val="00B1087D"/>
    <w:rsid w:val="00B10DC6"/>
    <w:rsid w:val="00B141A5"/>
    <w:rsid w:val="00B1444C"/>
    <w:rsid w:val="00B14A8A"/>
    <w:rsid w:val="00B1506B"/>
    <w:rsid w:val="00B15131"/>
    <w:rsid w:val="00B16C63"/>
    <w:rsid w:val="00B17457"/>
    <w:rsid w:val="00B17A0B"/>
    <w:rsid w:val="00B20B4F"/>
    <w:rsid w:val="00B212C5"/>
    <w:rsid w:val="00B2143E"/>
    <w:rsid w:val="00B239BD"/>
    <w:rsid w:val="00B23CF4"/>
    <w:rsid w:val="00B24469"/>
    <w:rsid w:val="00B2471A"/>
    <w:rsid w:val="00B25AFB"/>
    <w:rsid w:val="00B25DFA"/>
    <w:rsid w:val="00B25FB7"/>
    <w:rsid w:val="00B26982"/>
    <w:rsid w:val="00B309DD"/>
    <w:rsid w:val="00B31E1F"/>
    <w:rsid w:val="00B324C0"/>
    <w:rsid w:val="00B33154"/>
    <w:rsid w:val="00B33540"/>
    <w:rsid w:val="00B33D72"/>
    <w:rsid w:val="00B34EFD"/>
    <w:rsid w:val="00B37BDD"/>
    <w:rsid w:val="00B4021A"/>
    <w:rsid w:val="00B40250"/>
    <w:rsid w:val="00B406A8"/>
    <w:rsid w:val="00B41875"/>
    <w:rsid w:val="00B41C82"/>
    <w:rsid w:val="00B424A7"/>
    <w:rsid w:val="00B43680"/>
    <w:rsid w:val="00B44728"/>
    <w:rsid w:val="00B44F53"/>
    <w:rsid w:val="00B45C6F"/>
    <w:rsid w:val="00B47B61"/>
    <w:rsid w:val="00B508FF"/>
    <w:rsid w:val="00B50B0B"/>
    <w:rsid w:val="00B52BE5"/>
    <w:rsid w:val="00B52D1B"/>
    <w:rsid w:val="00B554D1"/>
    <w:rsid w:val="00B555B4"/>
    <w:rsid w:val="00B56B88"/>
    <w:rsid w:val="00B57086"/>
    <w:rsid w:val="00B5739C"/>
    <w:rsid w:val="00B60923"/>
    <w:rsid w:val="00B60AB4"/>
    <w:rsid w:val="00B611A4"/>
    <w:rsid w:val="00B617D0"/>
    <w:rsid w:val="00B61AFA"/>
    <w:rsid w:val="00B64322"/>
    <w:rsid w:val="00B64D52"/>
    <w:rsid w:val="00B64F28"/>
    <w:rsid w:val="00B65C92"/>
    <w:rsid w:val="00B66A95"/>
    <w:rsid w:val="00B70485"/>
    <w:rsid w:val="00B70C68"/>
    <w:rsid w:val="00B70DBE"/>
    <w:rsid w:val="00B70DF7"/>
    <w:rsid w:val="00B71E0F"/>
    <w:rsid w:val="00B726AB"/>
    <w:rsid w:val="00B72A1A"/>
    <w:rsid w:val="00B74195"/>
    <w:rsid w:val="00B7502C"/>
    <w:rsid w:val="00B76C53"/>
    <w:rsid w:val="00B801CA"/>
    <w:rsid w:val="00B809CB"/>
    <w:rsid w:val="00B81E35"/>
    <w:rsid w:val="00B82090"/>
    <w:rsid w:val="00B82CD1"/>
    <w:rsid w:val="00B82D5C"/>
    <w:rsid w:val="00B9068E"/>
    <w:rsid w:val="00B9334F"/>
    <w:rsid w:val="00B94B73"/>
    <w:rsid w:val="00B94E76"/>
    <w:rsid w:val="00B94F94"/>
    <w:rsid w:val="00B960DB"/>
    <w:rsid w:val="00B9683A"/>
    <w:rsid w:val="00BA0C30"/>
    <w:rsid w:val="00BA0C42"/>
    <w:rsid w:val="00BA0D9C"/>
    <w:rsid w:val="00BA3110"/>
    <w:rsid w:val="00BA4BF2"/>
    <w:rsid w:val="00BA618D"/>
    <w:rsid w:val="00BA6CF1"/>
    <w:rsid w:val="00BA6F7E"/>
    <w:rsid w:val="00BA7519"/>
    <w:rsid w:val="00BA7E6C"/>
    <w:rsid w:val="00BB132E"/>
    <w:rsid w:val="00BB1A10"/>
    <w:rsid w:val="00BB3069"/>
    <w:rsid w:val="00BB3199"/>
    <w:rsid w:val="00BB3BA0"/>
    <w:rsid w:val="00BB3EDF"/>
    <w:rsid w:val="00BB458E"/>
    <w:rsid w:val="00BB6759"/>
    <w:rsid w:val="00BB6B3A"/>
    <w:rsid w:val="00BB7650"/>
    <w:rsid w:val="00BC10C8"/>
    <w:rsid w:val="00BC2DE0"/>
    <w:rsid w:val="00BC2E0D"/>
    <w:rsid w:val="00BC3CA3"/>
    <w:rsid w:val="00BC4A56"/>
    <w:rsid w:val="00BC4EF9"/>
    <w:rsid w:val="00BD00EE"/>
    <w:rsid w:val="00BD0785"/>
    <w:rsid w:val="00BD0AA1"/>
    <w:rsid w:val="00BD2E40"/>
    <w:rsid w:val="00BD3301"/>
    <w:rsid w:val="00BD48FC"/>
    <w:rsid w:val="00BD4D4A"/>
    <w:rsid w:val="00BD572E"/>
    <w:rsid w:val="00BD625D"/>
    <w:rsid w:val="00BD6984"/>
    <w:rsid w:val="00BD7BD3"/>
    <w:rsid w:val="00BE0BC1"/>
    <w:rsid w:val="00BE21B2"/>
    <w:rsid w:val="00BE229A"/>
    <w:rsid w:val="00BE2782"/>
    <w:rsid w:val="00BE2997"/>
    <w:rsid w:val="00BE48BB"/>
    <w:rsid w:val="00BE4C49"/>
    <w:rsid w:val="00BE55C9"/>
    <w:rsid w:val="00BE6D60"/>
    <w:rsid w:val="00BE7025"/>
    <w:rsid w:val="00BE72D8"/>
    <w:rsid w:val="00BF085B"/>
    <w:rsid w:val="00BF16A5"/>
    <w:rsid w:val="00BF3FC2"/>
    <w:rsid w:val="00BF4900"/>
    <w:rsid w:val="00BF4E21"/>
    <w:rsid w:val="00BF5CD0"/>
    <w:rsid w:val="00BF676C"/>
    <w:rsid w:val="00BF76FF"/>
    <w:rsid w:val="00C00B80"/>
    <w:rsid w:val="00C00FAF"/>
    <w:rsid w:val="00C01B4C"/>
    <w:rsid w:val="00C02219"/>
    <w:rsid w:val="00C02BB5"/>
    <w:rsid w:val="00C033E5"/>
    <w:rsid w:val="00C03E82"/>
    <w:rsid w:val="00C04454"/>
    <w:rsid w:val="00C05687"/>
    <w:rsid w:val="00C059FB"/>
    <w:rsid w:val="00C06A74"/>
    <w:rsid w:val="00C1006A"/>
    <w:rsid w:val="00C10847"/>
    <w:rsid w:val="00C11F6F"/>
    <w:rsid w:val="00C134D6"/>
    <w:rsid w:val="00C14057"/>
    <w:rsid w:val="00C154EE"/>
    <w:rsid w:val="00C17630"/>
    <w:rsid w:val="00C178DB"/>
    <w:rsid w:val="00C20D22"/>
    <w:rsid w:val="00C20D25"/>
    <w:rsid w:val="00C20E90"/>
    <w:rsid w:val="00C21ADC"/>
    <w:rsid w:val="00C21E5A"/>
    <w:rsid w:val="00C226FC"/>
    <w:rsid w:val="00C22F6B"/>
    <w:rsid w:val="00C23149"/>
    <w:rsid w:val="00C246E6"/>
    <w:rsid w:val="00C2487D"/>
    <w:rsid w:val="00C25CC3"/>
    <w:rsid w:val="00C30D9B"/>
    <w:rsid w:val="00C3159F"/>
    <w:rsid w:val="00C31690"/>
    <w:rsid w:val="00C31BC9"/>
    <w:rsid w:val="00C32980"/>
    <w:rsid w:val="00C32C1E"/>
    <w:rsid w:val="00C32DE3"/>
    <w:rsid w:val="00C33CFB"/>
    <w:rsid w:val="00C34FDE"/>
    <w:rsid w:val="00C3623D"/>
    <w:rsid w:val="00C367CA"/>
    <w:rsid w:val="00C37693"/>
    <w:rsid w:val="00C401AE"/>
    <w:rsid w:val="00C4039A"/>
    <w:rsid w:val="00C40416"/>
    <w:rsid w:val="00C4056F"/>
    <w:rsid w:val="00C41438"/>
    <w:rsid w:val="00C4265A"/>
    <w:rsid w:val="00C42F6D"/>
    <w:rsid w:val="00C44438"/>
    <w:rsid w:val="00C4609F"/>
    <w:rsid w:val="00C46407"/>
    <w:rsid w:val="00C4781F"/>
    <w:rsid w:val="00C502E8"/>
    <w:rsid w:val="00C50516"/>
    <w:rsid w:val="00C5073F"/>
    <w:rsid w:val="00C50E28"/>
    <w:rsid w:val="00C5149E"/>
    <w:rsid w:val="00C52623"/>
    <w:rsid w:val="00C5268C"/>
    <w:rsid w:val="00C52920"/>
    <w:rsid w:val="00C5300B"/>
    <w:rsid w:val="00C53F3D"/>
    <w:rsid w:val="00C54977"/>
    <w:rsid w:val="00C54C5B"/>
    <w:rsid w:val="00C56D3C"/>
    <w:rsid w:val="00C60181"/>
    <w:rsid w:val="00C604C9"/>
    <w:rsid w:val="00C609D0"/>
    <w:rsid w:val="00C62345"/>
    <w:rsid w:val="00C630A9"/>
    <w:rsid w:val="00C63343"/>
    <w:rsid w:val="00C64D5A"/>
    <w:rsid w:val="00C65A1C"/>
    <w:rsid w:val="00C65D9F"/>
    <w:rsid w:val="00C65F9B"/>
    <w:rsid w:val="00C6611E"/>
    <w:rsid w:val="00C6792C"/>
    <w:rsid w:val="00C67D8D"/>
    <w:rsid w:val="00C67F08"/>
    <w:rsid w:val="00C700A0"/>
    <w:rsid w:val="00C71276"/>
    <w:rsid w:val="00C72755"/>
    <w:rsid w:val="00C734D4"/>
    <w:rsid w:val="00C747C4"/>
    <w:rsid w:val="00C74C8B"/>
    <w:rsid w:val="00C762FF"/>
    <w:rsid w:val="00C76A24"/>
    <w:rsid w:val="00C7724A"/>
    <w:rsid w:val="00C773C5"/>
    <w:rsid w:val="00C775AB"/>
    <w:rsid w:val="00C77848"/>
    <w:rsid w:val="00C77921"/>
    <w:rsid w:val="00C80738"/>
    <w:rsid w:val="00C81289"/>
    <w:rsid w:val="00C8163A"/>
    <w:rsid w:val="00C81FBC"/>
    <w:rsid w:val="00C820DE"/>
    <w:rsid w:val="00C83F29"/>
    <w:rsid w:val="00C85088"/>
    <w:rsid w:val="00C85590"/>
    <w:rsid w:val="00C861F7"/>
    <w:rsid w:val="00C87153"/>
    <w:rsid w:val="00C87200"/>
    <w:rsid w:val="00C8728D"/>
    <w:rsid w:val="00C87409"/>
    <w:rsid w:val="00C87BF7"/>
    <w:rsid w:val="00C87F66"/>
    <w:rsid w:val="00C906F9"/>
    <w:rsid w:val="00C914CB"/>
    <w:rsid w:val="00C91B07"/>
    <w:rsid w:val="00C91E5C"/>
    <w:rsid w:val="00C92A77"/>
    <w:rsid w:val="00C932CD"/>
    <w:rsid w:val="00C94218"/>
    <w:rsid w:val="00C9448B"/>
    <w:rsid w:val="00C94A9A"/>
    <w:rsid w:val="00C959F2"/>
    <w:rsid w:val="00C95CE4"/>
    <w:rsid w:val="00C96450"/>
    <w:rsid w:val="00CA00A0"/>
    <w:rsid w:val="00CA0C45"/>
    <w:rsid w:val="00CA1D48"/>
    <w:rsid w:val="00CA299B"/>
    <w:rsid w:val="00CA2A74"/>
    <w:rsid w:val="00CA2F61"/>
    <w:rsid w:val="00CA2FC4"/>
    <w:rsid w:val="00CA3170"/>
    <w:rsid w:val="00CA35B5"/>
    <w:rsid w:val="00CA4790"/>
    <w:rsid w:val="00CA481A"/>
    <w:rsid w:val="00CB0A5E"/>
    <w:rsid w:val="00CB24F2"/>
    <w:rsid w:val="00CB3E1E"/>
    <w:rsid w:val="00CB4242"/>
    <w:rsid w:val="00CB42C3"/>
    <w:rsid w:val="00CC00E6"/>
    <w:rsid w:val="00CC2AA7"/>
    <w:rsid w:val="00CC306A"/>
    <w:rsid w:val="00CC313D"/>
    <w:rsid w:val="00CC5FA7"/>
    <w:rsid w:val="00CC710C"/>
    <w:rsid w:val="00CC72EE"/>
    <w:rsid w:val="00CC73B3"/>
    <w:rsid w:val="00CC75E2"/>
    <w:rsid w:val="00CD1115"/>
    <w:rsid w:val="00CD1A4A"/>
    <w:rsid w:val="00CD209A"/>
    <w:rsid w:val="00CD2291"/>
    <w:rsid w:val="00CD2B03"/>
    <w:rsid w:val="00CD2BE6"/>
    <w:rsid w:val="00CD6804"/>
    <w:rsid w:val="00CE03A0"/>
    <w:rsid w:val="00CE0550"/>
    <w:rsid w:val="00CE0DB6"/>
    <w:rsid w:val="00CE31EB"/>
    <w:rsid w:val="00CE3311"/>
    <w:rsid w:val="00CE4A40"/>
    <w:rsid w:val="00CE4CB6"/>
    <w:rsid w:val="00CE4D8C"/>
    <w:rsid w:val="00CE5394"/>
    <w:rsid w:val="00CE6361"/>
    <w:rsid w:val="00CE7EA3"/>
    <w:rsid w:val="00CF0EBC"/>
    <w:rsid w:val="00CF1BEE"/>
    <w:rsid w:val="00CF224C"/>
    <w:rsid w:val="00CF2709"/>
    <w:rsid w:val="00CF36A6"/>
    <w:rsid w:val="00CF43E0"/>
    <w:rsid w:val="00CF4868"/>
    <w:rsid w:val="00CF4D79"/>
    <w:rsid w:val="00CF531D"/>
    <w:rsid w:val="00CF557D"/>
    <w:rsid w:val="00CF55B5"/>
    <w:rsid w:val="00CF60C9"/>
    <w:rsid w:val="00CF686C"/>
    <w:rsid w:val="00D007C1"/>
    <w:rsid w:val="00D00887"/>
    <w:rsid w:val="00D01A2E"/>
    <w:rsid w:val="00D0205D"/>
    <w:rsid w:val="00D02921"/>
    <w:rsid w:val="00D03639"/>
    <w:rsid w:val="00D03BBF"/>
    <w:rsid w:val="00D03DC6"/>
    <w:rsid w:val="00D050B6"/>
    <w:rsid w:val="00D06092"/>
    <w:rsid w:val="00D0630D"/>
    <w:rsid w:val="00D06FC6"/>
    <w:rsid w:val="00D0718E"/>
    <w:rsid w:val="00D10AC0"/>
    <w:rsid w:val="00D11B1F"/>
    <w:rsid w:val="00D1271A"/>
    <w:rsid w:val="00D12B8F"/>
    <w:rsid w:val="00D13A45"/>
    <w:rsid w:val="00D14532"/>
    <w:rsid w:val="00D15013"/>
    <w:rsid w:val="00D165F0"/>
    <w:rsid w:val="00D17075"/>
    <w:rsid w:val="00D173A3"/>
    <w:rsid w:val="00D208D3"/>
    <w:rsid w:val="00D20ED4"/>
    <w:rsid w:val="00D22CAE"/>
    <w:rsid w:val="00D2331A"/>
    <w:rsid w:val="00D23F07"/>
    <w:rsid w:val="00D2474C"/>
    <w:rsid w:val="00D256B0"/>
    <w:rsid w:val="00D27D62"/>
    <w:rsid w:val="00D27FCB"/>
    <w:rsid w:val="00D30AB2"/>
    <w:rsid w:val="00D32237"/>
    <w:rsid w:val="00D32893"/>
    <w:rsid w:val="00D32DD2"/>
    <w:rsid w:val="00D32FAD"/>
    <w:rsid w:val="00D333C3"/>
    <w:rsid w:val="00D36CBF"/>
    <w:rsid w:val="00D411C4"/>
    <w:rsid w:val="00D44D31"/>
    <w:rsid w:val="00D45F6F"/>
    <w:rsid w:val="00D47640"/>
    <w:rsid w:val="00D47B95"/>
    <w:rsid w:val="00D5066C"/>
    <w:rsid w:val="00D513A2"/>
    <w:rsid w:val="00D51435"/>
    <w:rsid w:val="00D514D1"/>
    <w:rsid w:val="00D51569"/>
    <w:rsid w:val="00D515D2"/>
    <w:rsid w:val="00D52038"/>
    <w:rsid w:val="00D521B1"/>
    <w:rsid w:val="00D5343B"/>
    <w:rsid w:val="00D53592"/>
    <w:rsid w:val="00D540BC"/>
    <w:rsid w:val="00D54634"/>
    <w:rsid w:val="00D55765"/>
    <w:rsid w:val="00D56872"/>
    <w:rsid w:val="00D56A03"/>
    <w:rsid w:val="00D575DC"/>
    <w:rsid w:val="00D6024D"/>
    <w:rsid w:val="00D61266"/>
    <w:rsid w:val="00D61ABE"/>
    <w:rsid w:val="00D62A7F"/>
    <w:rsid w:val="00D63638"/>
    <w:rsid w:val="00D64D90"/>
    <w:rsid w:val="00D6577C"/>
    <w:rsid w:val="00D65FB7"/>
    <w:rsid w:val="00D67232"/>
    <w:rsid w:val="00D676E4"/>
    <w:rsid w:val="00D70E17"/>
    <w:rsid w:val="00D72EC5"/>
    <w:rsid w:val="00D732EF"/>
    <w:rsid w:val="00D73C2B"/>
    <w:rsid w:val="00D74372"/>
    <w:rsid w:val="00D75A40"/>
    <w:rsid w:val="00D77322"/>
    <w:rsid w:val="00D77589"/>
    <w:rsid w:val="00D80F95"/>
    <w:rsid w:val="00D81C87"/>
    <w:rsid w:val="00D826BB"/>
    <w:rsid w:val="00D828EE"/>
    <w:rsid w:val="00D83431"/>
    <w:rsid w:val="00D84206"/>
    <w:rsid w:val="00D84DEF"/>
    <w:rsid w:val="00D85D12"/>
    <w:rsid w:val="00D85E80"/>
    <w:rsid w:val="00D86A6A"/>
    <w:rsid w:val="00D87895"/>
    <w:rsid w:val="00D87C8D"/>
    <w:rsid w:val="00D90F73"/>
    <w:rsid w:val="00D92F57"/>
    <w:rsid w:val="00D93E71"/>
    <w:rsid w:val="00D94025"/>
    <w:rsid w:val="00D94F29"/>
    <w:rsid w:val="00D94FB2"/>
    <w:rsid w:val="00D9661E"/>
    <w:rsid w:val="00D97196"/>
    <w:rsid w:val="00DA0339"/>
    <w:rsid w:val="00DA0E2D"/>
    <w:rsid w:val="00DA0FDA"/>
    <w:rsid w:val="00DA1437"/>
    <w:rsid w:val="00DA2527"/>
    <w:rsid w:val="00DA3A55"/>
    <w:rsid w:val="00DA445D"/>
    <w:rsid w:val="00DA45DE"/>
    <w:rsid w:val="00DA4695"/>
    <w:rsid w:val="00DA6623"/>
    <w:rsid w:val="00DA6FD4"/>
    <w:rsid w:val="00DA7B3B"/>
    <w:rsid w:val="00DB1199"/>
    <w:rsid w:val="00DB124D"/>
    <w:rsid w:val="00DB23D4"/>
    <w:rsid w:val="00DB3ACD"/>
    <w:rsid w:val="00DB3CD4"/>
    <w:rsid w:val="00DB455F"/>
    <w:rsid w:val="00DB45D4"/>
    <w:rsid w:val="00DB4CDA"/>
    <w:rsid w:val="00DB7765"/>
    <w:rsid w:val="00DB78FE"/>
    <w:rsid w:val="00DC00AB"/>
    <w:rsid w:val="00DC1459"/>
    <w:rsid w:val="00DC2F42"/>
    <w:rsid w:val="00DC386F"/>
    <w:rsid w:val="00DC3D4F"/>
    <w:rsid w:val="00DC4C1E"/>
    <w:rsid w:val="00DC5584"/>
    <w:rsid w:val="00DC66D8"/>
    <w:rsid w:val="00DC7629"/>
    <w:rsid w:val="00DC7C07"/>
    <w:rsid w:val="00DD05F5"/>
    <w:rsid w:val="00DD0A85"/>
    <w:rsid w:val="00DD230E"/>
    <w:rsid w:val="00DD26D6"/>
    <w:rsid w:val="00DD2AD6"/>
    <w:rsid w:val="00DD3895"/>
    <w:rsid w:val="00DD42AF"/>
    <w:rsid w:val="00DD4386"/>
    <w:rsid w:val="00DD51E0"/>
    <w:rsid w:val="00DD6412"/>
    <w:rsid w:val="00DD6D0C"/>
    <w:rsid w:val="00DD6D77"/>
    <w:rsid w:val="00DD7AA6"/>
    <w:rsid w:val="00DE1227"/>
    <w:rsid w:val="00DE1379"/>
    <w:rsid w:val="00DE2716"/>
    <w:rsid w:val="00DE2976"/>
    <w:rsid w:val="00DE4A96"/>
    <w:rsid w:val="00DE6083"/>
    <w:rsid w:val="00DE6198"/>
    <w:rsid w:val="00DE637F"/>
    <w:rsid w:val="00DE7289"/>
    <w:rsid w:val="00DE7738"/>
    <w:rsid w:val="00DF1556"/>
    <w:rsid w:val="00DF2301"/>
    <w:rsid w:val="00DF64C7"/>
    <w:rsid w:val="00DF68C3"/>
    <w:rsid w:val="00DF7666"/>
    <w:rsid w:val="00DF7CA5"/>
    <w:rsid w:val="00E001EA"/>
    <w:rsid w:val="00E00EBD"/>
    <w:rsid w:val="00E0282A"/>
    <w:rsid w:val="00E02F25"/>
    <w:rsid w:val="00E0309B"/>
    <w:rsid w:val="00E03A4E"/>
    <w:rsid w:val="00E04997"/>
    <w:rsid w:val="00E052B7"/>
    <w:rsid w:val="00E0711F"/>
    <w:rsid w:val="00E10229"/>
    <w:rsid w:val="00E12466"/>
    <w:rsid w:val="00E12FB6"/>
    <w:rsid w:val="00E13D46"/>
    <w:rsid w:val="00E15ED1"/>
    <w:rsid w:val="00E16DA9"/>
    <w:rsid w:val="00E2051A"/>
    <w:rsid w:val="00E20FFE"/>
    <w:rsid w:val="00E211D4"/>
    <w:rsid w:val="00E21248"/>
    <w:rsid w:val="00E21DC7"/>
    <w:rsid w:val="00E22AD4"/>
    <w:rsid w:val="00E23D92"/>
    <w:rsid w:val="00E2595C"/>
    <w:rsid w:val="00E260DD"/>
    <w:rsid w:val="00E260E5"/>
    <w:rsid w:val="00E263F4"/>
    <w:rsid w:val="00E27C8D"/>
    <w:rsid w:val="00E30D71"/>
    <w:rsid w:val="00E30FE3"/>
    <w:rsid w:val="00E313E2"/>
    <w:rsid w:val="00E31721"/>
    <w:rsid w:val="00E32723"/>
    <w:rsid w:val="00E3442D"/>
    <w:rsid w:val="00E3695E"/>
    <w:rsid w:val="00E3713E"/>
    <w:rsid w:val="00E372E2"/>
    <w:rsid w:val="00E37BEB"/>
    <w:rsid w:val="00E40B16"/>
    <w:rsid w:val="00E41AED"/>
    <w:rsid w:val="00E41FBE"/>
    <w:rsid w:val="00E42EA3"/>
    <w:rsid w:val="00E44C70"/>
    <w:rsid w:val="00E45AD9"/>
    <w:rsid w:val="00E45B86"/>
    <w:rsid w:val="00E46C5A"/>
    <w:rsid w:val="00E50146"/>
    <w:rsid w:val="00E511BF"/>
    <w:rsid w:val="00E5220D"/>
    <w:rsid w:val="00E54BA4"/>
    <w:rsid w:val="00E55525"/>
    <w:rsid w:val="00E558DF"/>
    <w:rsid w:val="00E55E3F"/>
    <w:rsid w:val="00E5694E"/>
    <w:rsid w:val="00E56A40"/>
    <w:rsid w:val="00E60157"/>
    <w:rsid w:val="00E61BD3"/>
    <w:rsid w:val="00E61C55"/>
    <w:rsid w:val="00E62EEE"/>
    <w:rsid w:val="00E631E1"/>
    <w:rsid w:val="00E63293"/>
    <w:rsid w:val="00E636A8"/>
    <w:rsid w:val="00E63BDF"/>
    <w:rsid w:val="00E64FF7"/>
    <w:rsid w:val="00E70CC5"/>
    <w:rsid w:val="00E70CF4"/>
    <w:rsid w:val="00E72855"/>
    <w:rsid w:val="00E7301B"/>
    <w:rsid w:val="00E7307F"/>
    <w:rsid w:val="00E736A6"/>
    <w:rsid w:val="00E73A76"/>
    <w:rsid w:val="00E74059"/>
    <w:rsid w:val="00E74A75"/>
    <w:rsid w:val="00E75D04"/>
    <w:rsid w:val="00E75F4F"/>
    <w:rsid w:val="00E774A3"/>
    <w:rsid w:val="00E779D6"/>
    <w:rsid w:val="00E80268"/>
    <w:rsid w:val="00E806B6"/>
    <w:rsid w:val="00E81480"/>
    <w:rsid w:val="00E82CC9"/>
    <w:rsid w:val="00E832AD"/>
    <w:rsid w:val="00E83458"/>
    <w:rsid w:val="00E84EA7"/>
    <w:rsid w:val="00E852C9"/>
    <w:rsid w:val="00E85EFB"/>
    <w:rsid w:val="00E860CF"/>
    <w:rsid w:val="00E86FCE"/>
    <w:rsid w:val="00E90012"/>
    <w:rsid w:val="00E900AD"/>
    <w:rsid w:val="00E902CF"/>
    <w:rsid w:val="00E90AE4"/>
    <w:rsid w:val="00E90FA7"/>
    <w:rsid w:val="00E9146F"/>
    <w:rsid w:val="00E92054"/>
    <w:rsid w:val="00E923F0"/>
    <w:rsid w:val="00E92417"/>
    <w:rsid w:val="00E925BB"/>
    <w:rsid w:val="00E927D6"/>
    <w:rsid w:val="00E963E5"/>
    <w:rsid w:val="00E96F07"/>
    <w:rsid w:val="00E96F0B"/>
    <w:rsid w:val="00E975B3"/>
    <w:rsid w:val="00E97C4D"/>
    <w:rsid w:val="00E97E80"/>
    <w:rsid w:val="00EA0219"/>
    <w:rsid w:val="00EA1949"/>
    <w:rsid w:val="00EA2487"/>
    <w:rsid w:val="00EA65B1"/>
    <w:rsid w:val="00EB0203"/>
    <w:rsid w:val="00EB0B85"/>
    <w:rsid w:val="00EB0BD6"/>
    <w:rsid w:val="00EB3622"/>
    <w:rsid w:val="00EB4607"/>
    <w:rsid w:val="00EB46E9"/>
    <w:rsid w:val="00EB5D2D"/>
    <w:rsid w:val="00EC0551"/>
    <w:rsid w:val="00EC0591"/>
    <w:rsid w:val="00EC2389"/>
    <w:rsid w:val="00EC3F6E"/>
    <w:rsid w:val="00EC4A54"/>
    <w:rsid w:val="00EC4B93"/>
    <w:rsid w:val="00EC4F1C"/>
    <w:rsid w:val="00EC4F89"/>
    <w:rsid w:val="00EC6CA0"/>
    <w:rsid w:val="00ED0011"/>
    <w:rsid w:val="00ED1330"/>
    <w:rsid w:val="00ED306D"/>
    <w:rsid w:val="00ED32EB"/>
    <w:rsid w:val="00ED33D2"/>
    <w:rsid w:val="00ED45AE"/>
    <w:rsid w:val="00ED5FDF"/>
    <w:rsid w:val="00ED6B47"/>
    <w:rsid w:val="00ED7FFA"/>
    <w:rsid w:val="00EE062B"/>
    <w:rsid w:val="00EE0DA0"/>
    <w:rsid w:val="00EE0FC1"/>
    <w:rsid w:val="00EE189A"/>
    <w:rsid w:val="00EE1ABB"/>
    <w:rsid w:val="00EE2C0E"/>
    <w:rsid w:val="00EE5ECB"/>
    <w:rsid w:val="00EE5EE0"/>
    <w:rsid w:val="00EE6544"/>
    <w:rsid w:val="00EE74E7"/>
    <w:rsid w:val="00EF04BA"/>
    <w:rsid w:val="00EF1889"/>
    <w:rsid w:val="00EF1D90"/>
    <w:rsid w:val="00EF26F2"/>
    <w:rsid w:val="00EF2AE6"/>
    <w:rsid w:val="00EF2EC4"/>
    <w:rsid w:val="00EF3B35"/>
    <w:rsid w:val="00EF5A52"/>
    <w:rsid w:val="00EF6170"/>
    <w:rsid w:val="00EF7913"/>
    <w:rsid w:val="00F001E6"/>
    <w:rsid w:val="00F002F7"/>
    <w:rsid w:val="00F0059D"/>
    <w:rsid w:val="00F007B6"/>
    <w:rsid w:val="00F03456"/>
    <w:rsid w:val="00F03983"/>
    <w:rsid w:val="00F06020"/>
    <w:rsid w:val="00F06334"/>
    <w:rsid w:val="00F07A4E"/>
    <w:rsid w:val="00F07BCF"/>
    <w:rsid w:val="00F1025E"/>
    <w:rsid w:val="00F12143"/>
    <w:rsid w:val="00F124E9"/>
    <w:rsid w:val="00F12F15"/>
    <w:rsid w:val="00F13CAA"/>
    <w:rsid w:val="00F142EA"/>
    <w:rsid w:val="00F14593"/>
    <w:rsid w:val="00F14E48"/>
    <w:rsid w:val="00F15E57"/>
    <w:rsid w:val="00F17DB2"/>
    <w:rsid w:val="00F201E6"/>
    <w:rsid w:val="00F20472"/>
    <w:rsid w:val="00F22D77"/>
    <w:rsid w:val="00F233A5"/>
    <w:rsid w:val="00F245CA"/>
    <w:rsid w:val="00F24E18"/>
    <w:rsid w:val="00F26F0F"/>
    <w:rsid w:val="00F30086"/>
    <w:rsid w:val="00F30F97"/>
    <w:rsid w:val="00F316D6"/>
    <w:rsid w:val="00F31C3C"/>
    <w:rsid w:val="00F32A43"/>
    <w:rsid w:val="00F33B4C"/>
    <w:rsid w:val="00F348BC"/>
    <w:rsid w:val="00F35664"/>
    <w:rsid w:val="00F36258"/>
    <w:rsid w:val="00F36298"/>
    <w:rsid w:val="00F36EFD"/>
    <w:rsid w:val="00F3713C"/>
    <w:rsid w:val="00F3728B"/>
    <w:rsid w:val="00F40D19"/>
    <w:rsid w:val="00F40F3A"/>
    <w:rsid w:val="00F410AB"/>
    <w:rsid w:val="00F44133"/>
    <w:rsid w:val="00F44E5E"/>
    <w:rsid w:val="00F455AC"/>
    <w:rsid w:val="00F46087"/>
    <w:rsid w:val="00F46925"/>
    <w:rsid w:val="00F5251E"/>
    <w:rsid w:val="00F53566"/>
    <w:rsid w:val="00F53C86"/>
    <w:rsid w:val="00F553B8"/>
    <w:rsid w:val="00F61FD3"/>
    <w:rsid w:val="00F625E7"/>
    <w:rsid w:val="00F63277"/>
    <w:rsid w:val="00F63D07"/>
    <w:rsid w:val="00F63D80"/>
    <w:rsid w:val="00F66061"/>
    <w:rsid w:val="00F6635F"/>
    <w:rsid w:val="00F666A9"/>
    <w:rsid w:val="00F66837"/>
    <w:rsid w:val="00F66F91"/>
    <w:rsid w:val="00F670D2"/>
    <w:rsid w:val="00F679DD"/>
    <w:rsid w:val="00F71DAD"/>
    <w:rsid w:val="00F727E5"/>
    <w:rsid w:val="00F72C1A"/>
    <w:rsid w:val="00F739EB"/>
    <w:rsid w:val="00F73D8D"/>
    <w:rsid w:val="00F73DD7"/>
    <w:rsid w:val="00F740A1"/>
    <w:rsid w:val="00F744BA"/>
    <w:rsid w:val="00F75023"/>
    <w:rsid w:val="00F75309"/>
    <w:rsid w:val="00F75EC1"/>
    <w:rsid w:val="00F806CC"/>
    <w:rsid w:val="00F83282"/>
    <w:rsid w:val="00F835CA"/>
    <w:rsid w:val="00F83774"/>
    <w:rsid w:val="00F83EAF"/>
    <w:rsid w:val="00F84628"/>
    <w:rsid w:val="00F85104"/>
    <w:rsid w:val="00F85AB6"/>
    <w:rsid w:val="00F85C11"/>
    <w:rsid w:val="00F86C20"/>
    <w:rsid w:val="00F87815"/>
    <w:rsid w:val="00F87CEE"/>
    <w:rsid w:val="00F91616"/>
    <w:rsid w:val="00F92C9F"/>
    <w:rsid w:val="00F944D2"/>
    <w:rsid w:val="00F94503"/>
    <w:rsid w:val="00F94690"/>
    <w:rsid w:val="00F94EEA"/>
    <w:rsid w:val="00F94EFE"/>
    <w:rsid w:val="00F9501A"/>
    <w:rsid w:val="00F96029"/>
    <w:rsid w:val="00F96E04"/>
    <w:rsid w:val="00F97D04"/>
    <w:rsid w:val="00F97EB4"/>
    <w:rsid w:val="00FA06BE"/>
    <w:rsid w:val="00FA07E6"/>
    <w:rsid w:val="00FA0DE2"/>
    <w:rsid w:val="00FA2193"/>
    <w:rsid w:val="00FA2E83"/>
    <w:rsid w:val="00FA3FBA"/>
    <w:rsid w:val="00FA401F"/>
    <w:rsid w:val="00FA56D6"/>
    <w:rsid w:val="00FA6386"/>
    <w:rsid w:val="00FA72D6"/>
    <w:rsid w:val="00FB12FC"/>
    <w:rsid w:val="00FB65E8"/>
    <w:rsid w:val="00FB670F"/>
    <w:rsid w:val="00FB6843"/>
    <w:rsid w:val="00FB6EDF"/>
    <w:rsid w:val="00FB7417"/>
    <w:rsid w:val="00FB7613"/>
    <w:rsid w:val="00FC0C4B"/>
    <w:rsid w:val="00FC2059"/>
    <w:rsid w:val="00FC2931"/>
    <w:rsid w:val="00FC2C1D"/>
    <w:rsid w:val="00FC3CAC"/>
    <w:rsid w:val="00FC59DD"/>
    <w:rsid w:val="00FC669D"/>
    <w:rsid w:val="00FD0B33"/>
    <w:rsid w:val="00FD10B6"/>
    <w:rsid w:val="00FD2A34"/>
    <w:rsid w:val="00FD2E8B"/>
    <w:rsid w:val="00FD4249"/>
    <w:rsid w:val="00FD4A41"/>
    <w:rsid w:val="00FD5356"/>
    <w:rsid w:val="00FD5E27"/>
    <w:rsid w:val="00FD6C07"/>
    <w:rsid w:val="00FD75D7"/>
    <w:rsid w:val="00FD7F7D"/>
    <w:rsid w:val="00FE0607"/>
    <w:rsid w:val="00FE0F9D"/>
    <w:rsid w:val="00FE1939"/>
    <w:rsid w:val="00FE212C"/>
    <w:rsid w:val="00FE29A9"/>
    <w:rsid w:val="00FE3063"/>
    <w:rsid w:val="00FE413B"/>
    <w:rsid w:val="00FE6BD9"/>
    <w:rsid w:val="00FE7826"/>
    <w:rsid w:val="00FF0EEF"/>
    <w:rsid w:val="00FF2181"/>
    <w:rsid w:val="00FF3FD6"/>
    <w:rsid w:val="00FF4338"/>
    <w:rsid w:val="00FF45A3"/>
    <w:rsid w:val="00FF484A"/>
    <w:rsid w:val="00FF4C72"/>
    <w:rsid w:val="00FF6E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9ABD6F2-F4E5-4534-910C-BD5A92E1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7063"/>
    <w:rPr>
      <w:sz w:val="24"/>
      <w:szCs w:val="24"/>
    </w:rPr>
  </w:style>
  <w:style w:type="paragraph" w:styleId="Nagwek1">
    <w:name w:val="heading 1"/>
    <w:basedOn w:val="Normalny"/>
    <w:next w:val="Normalny"/>
    <w:link w:val="Nagwek1Znak"/>
    <w:qFormat/>
    <w:rsid w:val="009C3E1B"/>
    <w:pPr>
      <w:keepNext/>
      <w:spacing w:before="240" w:after="60" w:line="360" w:lineRule="auto"/>
      <w:jc w:val="center"/>
      <w:outlineLvl w:val="0"/>
    </w:pPr>
    <w:rPr>
      <w:rFonts w:ascii="Arial Narrow" w:hAnsi="Arial Narrow"/>
      <w:b/>
      <w:bCs/>
      <w:kern w:val="32"/>
      <w:szCs w:val="32"/>
      <w:lang w:val="x-none" w:eastAsia="x-none"/>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wcity2">
    <w:name w:val="Body Text Indent 2"/>
    <w:basedOn w:val="Normalny"/>
    <w:rsid w:val="00177965"/>
    <w:pPr>
      <w:spacing w:line="360" w:lineRule="auto"/>
      <w:ind w:left="360"/>
      <w:jc w:val="both"/>
    </w:pPr>
    <w:rPr>
      <w:rFonts w:ascii="Arial" w:hAnsi="Arial" w:cs="Arial"/>
    </w:rPr>
  </w:style>
  <w:style w:type="character" w:styleId="Hipercze">
    <w:name w:val="Hyperlink"/>
    <w:rsid w:val="00177965"/>
    <w:rPr>
      <w:color w:val="0000FF"/>
      <w:u w:val="single"/>
    </w:rPr>
  </w:style>
  <w:style w:type="paragraph" w:styleId="Tekstblokowy">
    <w:name w:val="Block Text"/>
    <w:basedOn w:val="Normalny"/>
    <w:rsid w:val="00177965"/>
    <w:pPr>
      <w:spacing w:line="360" w:lineRule="auto"/>
      <w:ind w:left="540" w:right="-288"/>
      <w:jc w:val="both"/>
    </w:pPr>
    <w:rPr>
      <w:szCs w:val="28"/>
    </w:rPr>
  </w:style>
  <w:style w:type="character" w:styleId="Odwoaniedokomentarza">
    <w:name w:val="annotation reference"/>
    <w:uiPriority w:val="99"/>
    <w:rsid w:val="00177965"/>
    <w:rPr>
      <w:sz w:val="16"/>
      <w:szCs w:val="16"/>
    </w:rPr>
  </w:style>
  <w:style w:type="paragraph" w:styleId="Tekstkomentarza">
    <w:name w:val="annotation text"/>
    <w:basedOn w:val="Normalny"/>
    <w:link w:val="TekstkomentarzaZnak"/>
    <w:uiPriority w:val="99"/>
    <w:rsid w:val="00177965"/>
    <w:rPr>
      <w:sz w:val="20"/>
      <w:szCs w:val="20"/>
    </w:rPr>
  </w:style>
  <w:style w:type="paragraph" w:styleId="Tekstpodstawowy">
    <w:name w:val="Body Text"/>
    <w:basedOn w:val="Normalny"/>
    <w:rsid w:val="00177965"/>
    <w:pPr>
      <w:spacing w:after="120"/>
    </w:pPr>
  </w:style>
  <w:style w:type="paragraph" w:styleId="Tekstpodstawowy2">
    <w:name w:val="Body Text 2"/>
    <w:basedOn w:val="Normalny"/>
    <w:rsid w:val="00177965"/>
    <w:pPr>
      <w:spacing w:after="120" w:line="480" w:lineRule="auto"/>
    </w:pPr>
  </w:style>
  <w:style w:type="paragraph" w:styleId="Tekstdymka">
    <w:name w:val="Balloon Text"/>
    <w:basedOn w:val="Normalny"/>
    <w:semiHidden/>
    <w:rsid w:val="00177965"/>
    <w:rPr>
      <w:rFonts w:ascii="Tahoma" w:hAnsi="Tahoma" w:cs="Tahoma"/>
      <w:sz w:val="16"/>
      <w:szCs w:val="16"/>
    </w:rPr>
  </w:style>
  <w:style w:type="paragraph" w:styleId="Stopka">
    <w:name w:val="footer"/>
    <w:basedOn w:val="Normalny"/>
    <w:rsid w:val="00FD4249"/>
    <w:pPr>
      <w:tabs>
        <w:tab w:val="center" w:pos="4536"/>
        <w:tab w:val="right" w:pos="9072"/>
      </w:tabs>
    </w:pPr>
  </w:style>
  <w:style w:type="character" w:styleId="Numerstrony">
    <w:name w:val="page number"/>
    <w:basedOn w:val="Domylnaczcionkaakapitu"/>
    <w:rsid w:val="00FD4249"/>
  </w:style>
  <w:style w:type="paragraph" w:customStyle="1" w:styleId="ZnakZnakZnakZnakZnakZnakZnak">
    <w:name w:val=" Znak Znak Znak Znak Znak Znak Znak"/>
    <w:basedOn w:val="Normalny"/>
    <w:rsid w:val="00F46087"/>
  </w:style>
  <w:style w:type="paragraph" w:customStyle="1" w:styleId="Znak">
    <w:name w:val=" Znak"/>
    <w:basedOn w:val="Normalny"/>
    <w:rsid w:val="001077EE"/>
  </w:style>
  <w:style w:type="paragraph" w:customStyle="1" w:styleId="Znak0">
    <w:name w:val="Znak"/>
    <w:basedOn w:val="Normalny"/>
    <w:link w:val="Domylnaczcionkaakapitu"/>
    <w:rsid w:val="006E03CF"/>
  </w:style>
  <w:style w:type="paragraph" w:customStyle="1" w:styleId="Kolorowalistaakcent11">
    <w:name w:val="Kolorowa lista — akcent 11"/>
    <w:aliases w:val="Numerowanie,List Paragraph,Akapit z listą BS,Kolorowa lista — akcent 111"/>
    <w:basedOn w:val="Normalny"/>
    <w:link w:val="Kolorowalistaakcent1Znak"/>
    <w:uiPriority w:val="99"/>
    <w:qFormat/>
    <w:rsid w:val="00234D40"/>
    <w:pPr>
      <w:ind w:left="720"/>
      <w:contextualSpacing/>
    </w:pPr>
    <w:rPr>
      <w:sz w:val="20"/>
      <w:szCs w:val="20"/>
    </w:rPr>
  </w:style>
  <w:style w:type="paragraph" w:styleId="Tematkomentarza">
    <w:name w:val="annotation subject"/>
    <w:basedOn w:val="Tekstkomentarza"/>
    <w:next w:val="Tekstkomentarza"/>
    <w:link w:val="TematkomentarzaZnak"/>
    <w:rsid w:val="00BB1A10"/>
    <w:rPr>
      <w:b/>
      <w:bCs/>
      <w:lang w:val="x-none" w:eastAsia="x-none"/>
    </w:rPr>
  </w:style>
  <w:style w:type="character" w:customStyle="1" w:styleId="TekstkomentarzaZnak">
    <w:name w:val="Tekst komentarza Znak"/>
    <w:basedOn w:val="Domylnaczcionkaakapitu"/>
    <w:link w:val="Tekstkomentarza"/>
    <w:uiPriority w:val="99"/>
    <w:rsid w:val="00BB1A10"/>
  </w:style>
  <w:style w:type="character" w:customStyle="1" w:styleId="TematkomentarzaZnak">
    <w:name w:val="Temat komentarza Znak"/>
    <w:link w:val="Tematkomentarza"/>
    <w:rsid w:val="00BB1A10"/>
    <w:rPr>
      <w:b/>
      <w:bCs/>
    </w:rPr>
  </w:style>
  <w:style w:type="paragraph" w:customStyle="1" w:styleId="Default">
    <w:name w:val="Default"/>
    <w:rsid w:val="00117E1F"/>
    <w:pPr>
      <w:autoSpaceDE w:val="0"/>
      <w:autoSpaceDN w:val="0"/>
      <w:adjustRightInd w:val="0"/>
    </w:pPr>
    <w:rPr>
      <w:rFonts w:ascii="Arial" w:hAnsi="Arial" w:cs="Arial"/>
      <w:color w:val="000000"/>
      <w:sz w:val="24"/>
      <w:szCs w:val="24"/>
    </w:rPr>
  </w:style>
  <w:style w:type="paragraph" w:styleId="Tekstprzypisukocowego">
    <w:name w:val="endnote text"/>
    <w:basedOn w:val="Normalny"/>
    <w:semiHidden/>
    <w:rsid w:val="00C21E5A"/>
    <w:rPr>
      <w:sz w:val="20"/>
      <w:szCs w:val="20"/>
    </w:rPr>
  </w:style>
  <w:style w:type="character" w:styleId="Odwoanieprzypisukocowego">
    <w:name w:val="endnote reference"/>
    <w:semiHidden/>
    <w:rsid w:val="00C21E5A"/>
    <w:rPr>
      <w:vertAlign w:val="superscript"/>
    </w:rPr>
  </w:style>
  <w:style w:type="character" w:customStyle="1" w:styleId="Nagwek1Znak">
    <w:name w:val="Nagłówek 1 Znak"/>
    <w:link w:val="Nagwek1"/>
    <w:rsid w:val="009C3E1B"/>
    <w:rPr>
      <w:rFonts w:ascii="Arial Narrow" w:hAnsi="Arial Narrow" w:cs="Arial"/>
      <w:b/>
      <w:bCs/>
      <w:kern w:val="32"/>
      <w:sz w:val="24"/>
      <w:szCs w:val="32"/>
    </w:rPr>
  </w:style>
  <w:style w:type="character" w:customStyle="1" w:styleId="h2">
    <w:name w:val="h2"/>
    <w:basedOn w:val="Domylnaczcionkaakapitu"/>
    <w:rsid w:val="00060622"/>
  </w:style>
  <w:style w:type="paragraph" w:customStyle="1" w:styleId="Kolorowecieniowanieakcent11">
    <w:name w:val="Kolorowe cieniowanie — akcent 11"/>
    <w:hidden/>
    <w:uiPriority w:val="99"/>
    <w:semiHidden/>
    <w:rsid w:val="007174A5"/>
    <w:rPr>
      <w:sz w:val="24"/>
      <w:szCs w:val="24"/>
    </w:rPr>
  </w:style>
  <w:style w:type="character" w:customStyle="1" w:styleId="Kolorowalistaakcent1Znak">
    <w:name w:val="Kolorowa lista — akcent 1 Znak"/>
    <w:aliases w:val="Numerowanie Znak,List Paragraph Znak,Akapit z listą BS Znak,Kolorowa lista — akcent 11 Znak"/>
    <w:link w:val="Kolorowalistaakcent11"/>
    <w:uiPriority w:val="99"/>
    <w:locked/>
    <w:rsid w:val="0008070C"/>
  </w:style>
  <w:style w:type="character" w:styleId="UyteHipercze">
    <w:name w:val="FollowedHyperlink"/>
    <w:rsid w:val="00E16DA9"/>
    <w:rPr>
      <w:color w:val="954F72"/>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Znak Znak,footnote text,Znak "/>
    <w:basedOn w:val="Normalny"/>
    <w:link w:val="TekstprzypisudolnegoZnak"/>
    <w:rsid w:val="00AB0470"/>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rsid w:val="00AB0470"/>
  </w:style>
  <w:style w:type="character" w:styleId="Odwoanieprzypisudolnego">
    <w:name w:val="footnote reference"/>
    <w:rsid w:val="00AB0470"/>
    <w:rPr>
      <w:vertAlign w:val="superscript"/>
    </w:rPr>
  </w:style>
  <w:style w:type="numbering" w:customStyle="1" w:styleId="Kreseczka11">
    <w:name w:val="Kreseczka11"/>
    <w:rsid w:val="00084C06"/>
    <w:pPr>
      <w:numPr>
        <w:numId w:val="12"/>
      </w:numPr>
    </w:pPr>
  </w:style>
  <w:style w:type="paragraph" w:styleId="Nagwek">
    <w:name w:val="header"/>
    <w:basedOn w:val="Normalny"/>
    <w:link w:val="NagwekZnak"/>
    <w:rsid w:val="00076265"/>
    <w:pPr>
      <w:tabs>
        <w:tab w:val="center" w:pos="4536"/>
        <w:tab w:val="right" w:pos="9072"/>
      </w:tabs>
    </w:pPr>
  </w:style>
  <w:style w:type="character" w:customStyle="1" w:styleId="NagwekZnak">
    <w:name w:val="Nagłówek Znak"/>
    <w:link w:val="Nagwek"/>
    <w:rsid w:val="00076265"/>
    <w:rPr>
      <w:sz w:val="24"/>
      <w:szCs w:val="24"/>
    </w:rPr>
  </w:style>
  <w:style w:type="character" w:customStyle="1" w:styleId="v1defaultfonthxmailstyle">
    <w:name w:val="v1defaultfonthxmailstyle"/>
    <w:rsid w:val="000C6620"/>
  </w:style>
  <w:style w:type="paragraph" w:customStyle="1" w:styleId="Standard">
    <w:name w:val="Standard"/>
    <w:rsid w:val="00416719"/>
    <w:pPr>
      <w:suppressAutoHyphens/>
      <w:autoSpaceDN w:val="0"/>
      <w:spacing w:after="160"/>
      <w:textAlignment w:val="baseline"/>
    </w:pPr>
    <w:rPr>
      <w:rFonts w:ascii="Calibri" w:eastAsia="SimSun" w:hAnsi="Calibri" w:cs="Tahoma"/>
      <w:kern w:val="3"/>
      <w:sz w:val="22"/>
      <w:szCs w:val="22"/>
      <w:lang w:eastAsia="en-US"/>
    </w:rPr>
  </w:style>
  <w:style w:type="numbering" w:customStyle="1" w:styleId="WWNum4">
    <w:name w:val="WWNum4"/>
    <w:basedOn w:val="Bezlisty"/>
    <w:rsid w:val="00416719"/>
    <w:pPr>
      <w:numPr>
        <w:numId w:val="28"/>
      </w:numPr>
    </w:pPr>
  </w:style>
  <w:style w:type="numbering" w:customStyle="1" w:styleId="WWNum21">
    <w:name w:val="WWNum21"/>
    <w:basedOn w:val="Bezlisty"/>
    <w:rsid w:val="0074418B"/>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2698">
      <w:bodyDiv w:val="1"/>
      <w:marLeft w:val="0"/>
      <w:marRight w:val="0"/>
      <w:marTop w:val="0"/>
      <w:marBottom w:val="0"/>
      <w:divBdr>
        <w:top w:val="none" w:sz="0" w:space="0" w:color="auto"/>
        <w:left w:val="none" w:sz="0" w:space="0" w:color="auto"/>
        <w:bottom w:val="none" w:sz="0" w:space="0" w:color="auto"/>
        <w:right w:val="none" w:sz="0" w:space="0" w:color="auto"/>
      </w:divBdr>
      <w:divsChild>
        <w:div w:id="268588696">
          <w:marLeft w:val="0"/>
          <w:marRight w:val="0"/>
          <w:marTop w:val="0"/>
          <w:marBottom w:val="0"/>
          <w:divBdr>
            <w:top w:val="none" w:sz="0" w:space="0" w:color="auto"/>
            <w:left w:val="none" w:sz="0" w:space="0" w:color="auto"/>
            <w:bottom w:val="none" w:sz="0" w:space="0" w:color="auto"/>
            <w:right w:val="none" w:sz="0" w:space="0" w:color="auto"/>
          </w:divBdr>
        </w:div>
        <w:div w:id="321082092">
          <w:marLeft w:val="0"/>
          <w:marRight w:val="0"/>
          <w:marTop w:val="0"/>
          <w:marBottom w:val="0"/>
          <w:divBdr>
            <w:top w:val="none" w:sz="0" w:space="0" w:color="auto"/>
            <w:left w:val="none" w:sz="0" w:space="0" w:color="auto"/>
            <w:bottom w:val="none" w:sz="0" w:space="0" w:color="auto"/>
            <w:right w:val="none" w:sz="0" w:space="0" w:color="auto"/>
          </w:divBdr>
        </w:div>
        <w:div w:id="409546056">
          <w:marLeft w:val="0"/>
          <w:marRight w:val="0"/>
          <w:marTop w:val="0"/>
          <w:marBottom w:val="0"/>
          <w:divBdr>
            <w:top w:val="none" w:sz="0" w:space="0" w:color="auto"/>
            <w:left w:val="none" w:sz="0" w:space="0" w:color="auto"/>
            <w:bottom w:val="none" w:sz="0" w:space="0" w:color="auto"/>
            <w:right w:val="none" w:sz="0" w:space="0" w:color="auto"/>
          </w:divBdr>
        </w:div>
        <w:div w:id="857499992">
          <w:marLeft w:val="0"/>
          <w:marRight w:val="0"/>
          <w:marTop w:val="0"/>
          <w:marBottom w:val="0"/>
          <w:divBdr>
            <w:top w:val="none" w:sz="0" w:space="0" w:color="auto"/>
            <w:left w:val="none" w:sz="0" w:space="0" w:color="auto"/>
            <w:bottom w:val="none" w:sz="0" w:space="0" w:color="auto"/>
            <w:right w:val="none" w:sz="0" w:space="0" w:color="auto"/>
          </w:divBdr>
        </w:div>
        <w:div w:id="877157907">
          <w:marLeft w:val="0"/>
          <w:marRight w:val="0"/>
          <w:marTop w:val="0"/>
          <w:marBottom w:val="0"/>
          <w:divBdr>
            <w:top w:val="none" w:sz="0" w:space="0" w:color="auto"/>
            <w:left w:val="none" w:sz="0" w:space="0" w:color="auto"/>
            <w:bottom w:val="none" w:sz="0" w:space="0" w:color="auto"/>
            <w:right w:val="none" w:sz="0" w:space="0" w:color="auto"/>
          </w:divBdr>
        </w:div>
        <w:div w:id="891769057">
          <w:marLeft w:val="0"/>
          <w:marRight w:val="0"/>
          <w:marTop w:val="0"/>
          <w:marBottom w:val="0"/>
          <w:divBdr>
            <w:top w:val="none" w:sz="0" w:space="0" w:color="auto"/>
            <w:left w:val="none" w:sz="0" w:space="0" w:color="auto"/>
            <w:bottom w:val="none" w:sz="0" w:space="0" w:color="auto"/>
            <w:right w:val="none" w:sz="0" w:space="0" w:color="auto"/>
          </w:divBdr>
        </w:div>
        <w:div w:id="916741892">
          <w:marLeft w:val="0"/>
          <w:marRight w:val="0"/>
          <w:marTop w:val="0"/>
          <w:marBottom w:val="0"/>
          <w:divBdr>
            <w:top w:val="none" w:sz="0" w:space="0" w:color="auto"/>
            <w:left w:val="none" w:sz="0" w:space="0" w:color="auto"/>
            <w:bottom w:val="none" w:sz="0" w:space="0" w:color="auto"/>
            <w:right w:val="none" w:sz="0" w:space="0" w:color="auto"/>
          </w:divBdr>
        </w:div>
        <w:div w:id="1047528958">
          <w:marLeft w:val="0"/>
          <w:marRight w:val="0"/>
          <w:marTop w:val="0"/>
          <w:marBottom w:val="0"/>
          <w:divBdr>
            <w:top w:val="none" w:sz="0" w:space="0" w:color="auto"/>
            <w:left w:val="none" w:sz="0" w:space="0" w:color="auto"/>
            <w:bottom w:val="none" w:sz="0" w:space="0" w:color="auto"/>
            <w:right w:val="none" w:sz="0" w:space="0" w:color="auto"/>
          </w:divBdr>
        </w:div>
        <w:div w:id="1443500064">
          <w:marLeft w:val="0"/>
          <w:marRight w:val="0"/>
          <w:marTop w:val="0"/>
          <w:marBottom w:val="0"/>
          <w:divBdr>
            <w:top w:val="none" w:sz="0" w:space="0" w:color="auto"/>
            <w:left w:val="none" w:sz="0" w:space="0" w:color="auto"/>
            <w:bottom w:val="none" w:sz="0" w:space="0" w:color="auto"/>
            <w:right w:val="none" w:sz="0" w:space="0" w:color="auto"/>
          </w:divBdr>
        </w:div>
        <w:div w:id="1636793420">
          <w:marLeft w:val="0"/>
          <w:marRight w:val="0"/>
          <w:marTop w:val="0"/>
          <w:marBottom w:val="0"/>
          <w:divBdr>
            <w:top w:val="none" w:sz="0" w:space="0" w:color="auto"/>
            <w:left w:val="none" w:sz="0" w:space="0" w:color="auto"/>
            <w:bottom w:val="none" w:sz="0" w:space="0" w:color="auto"/>
            <w:right w:val="none" w:sz="0" w:space="0" w:color="auto"/>
          </w:divBdr>
        </w:div>
        <w:div w:id="1900096679">
          <w:marLeft w:val="0"/>
          <w:marRight w:val="0"/>
          <w:marTop w:val="0"/>
          <w:marBottom w:val="0"/>
          <w:divBdr>
            <w:top w:val="none" w:sz="0" w:space="0" w:color="auto"/>
            <w:left w:val="none" w:sz="0" w:space="0" w:color="auto"/>
            <w:bottom w:val="none" w:sz="0" w:space="0" w:color="auto"/>
            <w:right w:val="none" w:sz="0" w:space="0" w:color="auto"/>
          </w:divBdr>
        </w:div>
        <w:div w:id="2010476315">
          <w:marLeft w:val="0"/>
          <w:marRight w:val="0"/>
          <w:marTop w:val="0"/>
          <w:marBottom w:val="0"/>
          <w:divBdr>
            <w:top w:val="none" w:sz="0" w:space="0" w:color="auto"/>
            <w:left w:val="none" w:sz="0" w:space="0" w:color="auto"/>
            <w:bottom w:val="none" w:sz="0" w:space="0" w:color="auto"/>
            <w:right w:val="none" w:sz="0" w:space="0" w:color="auto"/>
          </w:divBdr>
        </w:div>
      </w:divsChild>
    </w:div>
    <w:div w:id="115563325">
      <w:bodyDiv w:val="1"/>
      <w:marLeft w:val="0"/>
      <w:marRight w:val="0"/>
      <w:marTop w:val="0"/>
      <w:marBottom w:val="0"/>
      <w:divBdr>
        <w:top w:val="none" w:sz="0" w:space="0" w:color="auto"/>
        <w:left w:val="none" w:sz="0" w:space="0" w:color="auto"/>
        <w:bottom w:val="none" w:sz="0" w:space="0" w:color="auto"/>
        <w:right w:val="none" w:sz="0" w:space="0" w:color="auto"/>
      </w:divBdr>
      <w:divsChild>
        <w:div w:id="1513861">
          <w:marLeft w:val="0"/>
          <w:marRight w:val="0"/>
          <w:marTop w:val="0"/>
          <w:marBottom w:val="0"/>
          <w:divBdr>
            <w:top w:val="none" w:sz="0" w:space="0" w:color="auto"/>
            <w:left w:val="none" w:sz="0" w:space="0" w:color="auto"/>
            <w:bottom w:val="none" w:sz="0" w:space="0" w:color="auto"/>
            <w:right w:val="none" w:sz="0" w:space="0" w:color="auto"/>
          </w:divBdr>
        </w:div>
        <w:div w:id="1430543056">
          <w:marLeft w:val="0"/>
          <w:marRight w:val="0"/>
          <w:marTop w:val="0"/>
          <w:marBottom w:val="0"/>
          <w:divBdr>
            <w:top w:val="none" w:sz="0" w:space="0" w:color="auto"/>
            <w:left w:val="none" w:sz="0" w:space="0" w:color="auto"/>
            <w:bottom w:val="none" w:sz="0" w:space="0" w:color="auto"/>
            <w:right w:val="none" w:sz="0" w:space="0" w:color="auto"/>
          </w:divBdr>
        </w:div>
        <w:div w:id="1434478565">
          <w:marLeft w:val="0"/>
          <w:marRight w:val="0"/>
          <w:marTop w:val="0"/>
          <w:marBottom w:val="0"/>
          <w:divBdr>
            <w:top w:val="none" w:sz="0" w:space="0" w:color="auto"/>
            <w:left w:val="none" w:sz="0" w:space="0" w:color="auto"/>
            <w:bottom w:val="none" w:sz="0" w:space="0" w:color="auto"/>
            <w:right w:val="none" w:sz="0" w:space="0" w:color="auto"/>
          </w:divBdr>
        </w:div>
        <w:div w:id="1581327788">
          <w:marLeft w:val="0"/>
          <w:marRight w:val="0"/>
          <w:marTop w:val="0"/>
          <w:marBottom w:val="0"/>
          <w:divBdr>
            <w:top w:val="none" w:sz="0" w:space="0" w:color="auto"/>
            <w:left w:val="none" w:sz="0" w:space="0" w:color="auto"/>
            <w:bottom w:val="none" w:sz="0" w:space="0" w:color="auto"/>
            <w:right w:val="none" w:sz="0" w:space="0" w:color="auto"/>
          </w:divBdr>
        </w:div>
      </w:divsChild>
    </w:div>
    <w:div w:id="118688794">
      <w:bodyDiv w:val="1"/>
      <w:marLeft w:val="0"/>
      <w:marRight w:val="0"/>
      <w:marTop w:val="0"/>
      <w:marBottom w:val="0"/>
      <w:divBdr>
        <w:top w:val="none" w:sz="0" w:space="0" w:color="auto"/>
        <w:left w:val="none" w:sz="0" w:space="0" w:color="auto"/>
        <w:bottom w:val="none" w:sz="0" w:space="0" w:color="auto"/>
        <w:right w:val="none" w:sz="0" w:space="0" w:color="auto"/>
      </w:divBdr>
    </w:div>
    <w:div w:id="152911035">
      <w:bodyDiv w:val="1"/>
      <w:marLeft w:val="0"/>
      <w:marRight w:val="0"/>
      <w:marTop w:val="0"/>
      <w:marBottom w:val="0"/>
      <w:divBdr>
        <w:top w:val="none" w:sz="0" w:space="0" w:color="auto"/>
        <w:left w:val="none" w:sz="0" w:space="0" w:color="auto"/>
        <w:bottom w:val="none" w:sz="0" w:space="0" w:color="auto"/>
        <w:right w:val="none" w:sz="0" w:space="0" w:color="auto"/>
      </w:divBdr>
    </w:div>
    <w:div w:id="267543248">
      <w:bodyDiv w:val="1"/>
      <w:marLeft w:val="0"/>
      <w:marRight w:val="0"/>
      <w:marTop w:val="0"/>
      <w:marBottom w:val="0"/>
      <w:divBdr>
        <w:top w:val="none" w:sz="0" w:space="0" w:color="auto"/>
        <w:left w:val="none" w:sz="0" w:space="0" w:color="auto"/>
        <w:bottom w:val="none" w:sz="0" w:space="0" w:color="auto"/>
        <w:right w:val="none" w:sz="0" w:space="0" w:color="auto"/>
      </w:divBdr>
    </w:div>
    <w:div w:id="284116597">
      <w:bodyDiv w:val="1"/>
      <w:marLeft w:val="0"/>
      <w:marRight w:val="0"/>
      <w:marTop w:val="0"/>
      <w:marBottom w:val="0"/>
      <w:divBdr>
        <w:top w:val="none" w:sz="0" w:space="0" w:color="auto"/>
        <w:left w:val="none" w:sz="0" w:space="0" w:color="auto"/>
        <w:bottom w:val="none" w:sz="0" w:space="0" w:color="auto"/>
        <w:right w:val="none" w:sz="0" w:space="0" w:color="auto"/>
      </w:divBdr>
    </w:div>
    <w:div w:id="295452469">
      <w:bodyDiv w:val="1"/>
      <w:marLeft w:val="0"/>
      <w:marRight w:val="0"/>
      <w:marTop w:val="0"/>
      <w:marBottom w:val="0"/>
      <w:divBdr>
        <w:top w:val="none" w:sz="0" w:space="0" w:color="auto"/>
        <w:left w:val="none" w:sz="0" w:space="0" w:color="auto"/>
        <w:bottom w:val="none" w:sz="0" w:space="0" w:color="auto"/>
        <w:right w:val="none" w:sz="0" w:space="0" w:color="auto"/>
      </w:divBdr>
      <w:divsChild>
        <w:div w:id="29190802">
          <w:marLeft w:val="0"/>
          <w:marRight w:val="0"/>
          <w:marTop w:val="0"/>
          <w:marBottom w:val="0"/>
          <w:divBdr>
            <w:top w:val="none" w:sz="0" w:space="0" w:color="auto"/>
            <w:left w:val="none" w:sz="0" w:space="0" w:color="auto"/>
            <w:bottom w:val="none" w:sz="0" w:space="0" w:color="auto"/>
            <w:right w:val="none" w:sz="0" w:space="0" w:color="auto"/>
          </w:divBdr>
        </w:div>
        <w:div w:id="168564176">
          <w:marLeft w:val="0"/>
          <w:marRight w:val="0"/>
          <w:marTop w:val="0"/>
          <w:marBottom w:val="0"/>
          <w:divBdr>
            <w:top w:val="none" w:sz="0" w:space="0" w:color="auto"/>
            <w:left w:val="none" w:sz="0" w:space="0" w:color="auto"/>
            <w:bottom w:val="none" w:sz="0" w:space="0" w:color="auto"/>
            <w:right w:val="none" w:sz="0" w:space="0" w:color="auto"/>
          </w:divBdr>
        </w:div>
        <w:div w:id="301425294">
          <w:marLeft w:val="0"/>
          <w:marRight w:val="0"/>
          <w:marTop w:val="0"/>
          <w:marBottom w:val="0"/>
          <w:divBdr>
            <w:top w:val="none" w:sz="0" w:space="0" w:color="auto"/>
            <w:left w:val="none" w:sz="0" w:space="0" w:color="auto"/>
            <w:bottom w:val="none" w:sz="0" w:space="0" w:color="auto"/>
            <w:right w:val="none" w:sz="0" w:space="0" w:color="auto"/>
          </w:divBdr>
        </w:div>
        <w:div w:id="389159724">
          <w:marLeft w:val="0"/>
          <w:marRight w:val="0"/>
          <w:marTop w:val="0"/>
          <w:marBottom w:val="0"/>
          <w:divBdr>
            <w:top w:val="none" w:sz="0" w:space="0" w:color="auto"/>
            <w:left w:val="none" w:sz="0" w:space="0" w:color="auto"/>
            <w:bottom w:val="none" w:sz="0" w:space="0" w:color="auto"/>
            <w:right w:val="none" w:sz="0" w:space="0" w:color="auto"/>
          </w:divBdr>
        </w:div>
        <w:div w:id="525607761">
          <w:marLeft w:val="0"/>
          <w:marRight w:val="0"/>
          <w:marTop w:val="0"/>
          <w:marBottom w:val="0"/>
          <w:divBdr>
            <w:top w:val="none" w:sz="0" w:space="0" w:color="auto"/>
            <w:left w:val="none" w:sz="0" w:space="0" w:color="auto"/>
            <w:bottom w:val="none" w:sz="0" w:space="0" w:color="auto"/>
            <w:right w:val="none" w:sz="0" w:space="0" w:color="auto"/>
          </w:divBdr>
        </w:div>
        <w:div w:id="557860731">
          <w:marLeft w:val="0"/>
          <w:marRight w:val="0"/>
          <w:marTop w:val="0"/>
          <w:marBottom w:val="0"/>
          <w:divBdr>
            <w:top w:val="none" w:sz="0" w:space="0" w:color="auto"/>
            <w:left w:val="none" w:sz="0" w:space="0" w:color="auto"/>
            <w:bottom w:val="none" w:sz="0" w:space="0" w:color="auto"/>
            <w:right w:val="none" w:sz="0" w:space="0" w:color="auto"/>
          </w:divBdr>
        </w:div>
        <w:div w:id="602885746">
          <w:marLeft w:val="0"/>
          <w:marRight w:val="0"/>
          <w:marTop w:val="0"/>
          <w:marBottom w:val="0"/>
          <w:divBdr>
            <w:top w:val="none" w:sz="0" w:space="0" w:color="auto"/>
            <w:left w:val="none" w:sz="0" w:space="0" w:color="auto"/>
            <w:bottom w:val="none" w:sz="0" w:space="0" w:color="auto"/>
            <w:right w:val="none" w:sz="0" w:space="0" w:color="auto"/>
          </w:divBdr>
        </w:div>
        <w:div w:id="789515611">
          <w:marLeft w:val="0"/>
          <w:marRight w:val="0"/>
          <w:marTop w:val="0"/>
          <w:marBottom w:val="0"/>
          <w:divBdr>
            <w:top w:val="none" w:sz="0" w:space="0" w:color="auto"/>
            <w:left w:val="none" w:sz="0" w:space="0" w:color="auto"/>
            <w:bottom w:val="none" w:sz="0" w:space="0" w:color="auto"/>
            <w:right w:val="none" w:sz="0" w:space="0" w:color="auto"/>
          </w:divBdr>
        </w:div>
        <w:div w:id="883058522">
          <w:marLeft w:val="0"/>
          <w:marRight w:val="0"/>
          <w:marTop w:val="0"/>
          <w:marBottom w:val="0"/>
          <w:divBdr>
            <w:top w:val="none" w:sz="0" w:space="0" w:color="auto"/>
            <w:left w:val="none" w:sz="0" w:space="0" w:color="auto"/>
            <w:bottom w:val="none" w:sz="0" w:space="0" w:color="auto"/>
            <w:right w:val="none" w:sz="0" w:space="0" w:color="auto"/>
          </w:divBdr>
        </w:div>
        <w:div w:id="903956469">
          <w:marLeft w:val="0"/>
          <w:marRight w:val="0"/>
          <w:marTop w:val="0"/>
          <w:marBottom w:val="0"/>
          <w:divBdr>
            <w:top w:val="none" w:sz="0" w:space="0" w:color="auto"/>
            <w:left w:val="none" w:sz="0" w:space="0" w:color="auto"/>
            <w:bottom w:val="none" w:sz="0" w:space="0" w:color="auto"/>
            <w:right w:val="none" w:sz="0" w:space="0" w:color="auto"/>
          </w:divBdr>
        </w:div>
        <w:div w:id="1001202942">
          <w:marLeft w:val="0"/>
          <w:marRight w:val="0"/>
          <w:marTop w:val="0"/>
          <w:marBottom w:val="0"/>
          <w:divBdr>
            <w:top w:val="none" w:sz="0" w:space="0" w:color="auto"/>
            <w:left w:val="none" w:sz="0" w:space="0" w:color="auto"/>
            <w:bottom w:val="none" w:sz="0" w:space="0" w:color="auto"/>
            <w:right w:val="none" w:sz="0" w:space="0" w:color="auto"/>
          </w:divBdr>
        </w:div>
        <w:div w:id="1242912709">
          <w:marLeft w:val="0"/>
          <w:marRight w:val="0"/>
          <w:marTop w:val="0"/>
          <w:marBottom w:val="0"/>
          <w:divBdr>
            <w:top w:val="none" w:sz="0" w:space="0" w:color="auto"/>
            <w:left w:val="none" w:sz="0" w:space="0" w:color="auto"/>
            <w:bottom w:val="none" w:sz="0" w:space="0" w:color="auto"/>
            <w:right w:val="none" w:sz="0" w:space="0" w:color="auto"/>
          </w:divBdr>
        </w:div>
        <w:div w:id="1294991798">
          <w:marLeft w:val="0"/>
          <w:marRight w:val="0"/>
          <w:marTop w:val="0"/>
          <w:marBottom w:val="0"/>
          <w:divBdr>
            <w:top w:val="none" w:sz="0" w:space="0" w:color="auto"/>
            <w:left w:val="none" w:sz="0" w:space="0" w:color="auto"/>
            <w:bottom w:val="none" w:sz="0" w:space="0" w:color="auto"/>
            <w:right w:val="none" w:sz="0" w:space="0" w:color="auto"/>
          </w:divBdr>
        </w:div>
        <w:div w:id="1546942450">
          <w:marLeft w:val="0"/>
          <w:marRight w:val="0"/>
          <w:marTop w:val="0"/>
          <w:marBottom w:val="0"/>
          <w:divBdr>
            <w:top w:val="none" w:sz="0" w:space="0" w:color="auto"/>
            <w:left w:val="none" w:sz="0" w:space="0" w:color="auto"/>
            <w:bottom w:val="none" w:sz="0" w:space="0" w:color="auto"/>
            <w:right w:val="none" w:sz="0" w:space="0" w:color="auto"/>
          </w:divBdr>
        </w:div>
        <w:div w:id="1551188529">
          <w:marLeft w:val="0"/>
          <w:marRight w:val="0"/>
          <w:marTop w:val="0"/>
          <w:marBottom w:val="0"/>
          <w:divBdr>
            <w:top w:val="none" w:sz="0" w:space="0" w:color="auto"/>
            <w:left w:val="none" w:sz="0" w:space="0" w:color="auto"/>
            <w:bottom w:val="none" w:sz="0" w:space="0" w:color="auto"/>
            <w:right w:val="none" w:sz="0" w:space="0" w:color="auto"/>
          </w:divBdr>
        </w:div>
        <w:div w:id="1593397296">
          <w:marLeft w:val="0"/>
          <w:marRight w:val="0"/>
          <w:marTop w:val="0"/>
          <w:marBottom w:val="0"/>
          <w:divBdr>
            <w:top w:val="none" w:sz="0" w:space="0" w:color="auto"/>
            <w:left w:val="none" w:sz="0" w:space="0" w:color="auto"/>
            <w:bottom w:val="none" w:sz="0" w:space="0" w:color="auto"/>
            <w:right w:val="none" w:sz="0" w:space="0" w:color="auto"/>
          </w:divBdr>
        </w:div>
        <w:div w:id="1594053354">
          <w:marLeft w:val="0"/>
          <w:marRight w:val="0"/>
          <w:marTop w:val="0"/>
          <w:marBottom w:val="0"/>
          <w:divBdr>
            <w:top w:val="none" w:sz="0" w:space="0" w:color="auto"/>
            <w:left w:val="none" w:sz="0" w:space="0" w:color="auto"/>
            <w:bottom w:val="none" w:sz="0" w:space="0" w:color="auto"/>
            <w:right w:val="none" w:sz="0" w:space="0" w:color="auto"/>
          </w:divBdr>
        </w:div>
        <w:div w:id="1672483270">
          <w:marLeft w:val="0"/>
          <w:marRight w:val="0"/>
          <w:marTop w:val="0"/>
          <w:marBottom w:val="0"/>
          <w:divBdr>
            <w:top w:val="none" w:sz="0" w:space="0" w:color="auto"/>
            <w:left w:val="none" w:sz="0" w:space="0" w:color="auto"/>
            <w:bottom w:val="none" w:sz="0" w:space="0" w:color="auto"/>
            <w:right w:val="none" w:sz="0" w:space="0" w:color="auto"/>
          </w:divBdr>
        </w:div>
        <w:div w:id="1713461269">
          <w:marLeft w:val="0"/>
          <w:marRight w:val="0"/>
          <w:marTop w:val="0"/>
          <w:marBottom w:val="0"/>
          <w:divBdr>
            <w:top w:val="none" w:sz="0" w:space="0" w:color="auto"/>
            <w:left w:val="none" w:sz="0" w:space="0" w:color="auto"/>
            <w:bottom w:val="none" w:sz="0" w:space="0" w:color="auto"/>
            <w:right w:val="none" w:sz="0" w:space="0" w:color="auto"/>
          </w:divBdr>
        </w:div>
        <w:div w:id="1758013440">
          <w:marLeft w:val="0"/>
          <w:marRight w:val="0"/>
          <w:marTop w:val="0"/>
          <w:marBottom w:val="0"/>
          <w:divBdr>
            <w:top w:val="none" w:sz="0" w:space="0" w:color="auto"/>
            <w:left w:val="none" w:sz="0" w:space="0" w:color="auto"/>
            <w:bottom w:val="none" w:sz="0" w:space="0" w:color="auto"/>
            <w:right w:val="none" w:sz="0" w:space="0" w:color="auto"/>
          </w:divBdr>
        </w:div>
        <w:div w:id="1765301772">
          <w:marLeft w:val="0"/>
          <w:marRight w:val="0"/>
          <w:marTop w:val="0"/>
          <w:marBottom w:val="0"/>
          <w:divBdr>
            <w:top w:val="none" w:sz="0" w:space="0" w:color="auto"/>
            <w:left w:val="none" w:sz="0" w:space="0" w:color="auto"/>
            <w:bottom w:val="none" w:sz="0" w:space="0" w:color="auto"/>
            <w:right w:val="none" w:sz="0" w:space="0" w:color="auto"/>
          </w:divBdr>
        </w:div>
        <w:div w:id="1768501466">
          <w:marLeft w:val="0"/>
          <w:marRight w:val="0"/>
          <w:marTop w:val="0"/>
          <w:marBottom w:val="0"/>
          <w:divBdr>
            <w:top w:val="none" w:sz="0" w:space="0" w:color="auto"/>
            <w:left w:val="none" w:sz="0" w:space="0" w:color="auto"/>
            <w:bottom w:val="none" w:sz="0" w:space="0" w:color="auto"/>
            <w:right w:val="none" w:sz="0" w:space="0" w:color="auto"/>
          </w:divBdr>
        </w:div>
        <w:div w:id="2100133349">
          <w:marLeft w:val="0"/>
          <w:marRight w:val="0"/>
          <w:marTop w:val="0"/>
          <w:marBottom w:val="0"/>
          <w:divBdr>
            <w:top w:val="none" w:sz="0" w:space="0" w:color="auto"/>
            <w:left w:val="none" w:sz="0" w:space="0" w:color="auto"/>
            <w:bottom w:val="none" w:sz="0" w:space="0" w:color="auto"/>
            <w:right w:val="none" w:sz="0" w:space="0" w:color="auto"/>
          </w:divBdr>
        </w:div>
      </w:divsChild>
    </w:div>
    <w:div w:id="308091775">
      <w:bodyDiv w:val="1"/>
      <w:marLeft w:val="0"/>
      <w:marRight w:val="0"/>
      <w:marTop w:val="0"/>
      <w:marBottom w:val="0"/>
      <w:divBdr>
        <w:top w:val="none" w:sz="0" w:space="0" w:color="auto"/>
        <w:left w:val="none" w:sz="0" w:space="0" w:color="auto"/>
        <w:bottom w:val="none" w:sz="0" w:space="0" w:color="auto"/>
        <w:right w:val="none" w:sz="0" w:space="0" w:color="auto"/>
      </w:divBdr>
    </w:div>
    <w:div w:id="355159542">
      <w:bodyDiv w:val="1"/>
      <w:marLeft w:val="0"/>
      <w:marRight w:val="0"/>
      <w:marTop w:val="0"/>
      <w:marBottom w:val="0"/>
      <w:divBdr>
        <w:top w:val="none" w:sz="0" w:space="0" w:color="auto"/>
        <w:left w:val="none" w:sz="0" w:space="0" w:color="auto"/>
        <w:bottom w:val="none" w:sz="0" w:space="0" w:color="auto"/>
        <w:right w:val="none" w:sz="0" w:space="0" w:color="auto"/>
      </w:divBdr>
    </w:div>
    <w:div w:id="360589130">
      <w:bodyDiv w:val="1"/>
      <w:marLeft w:val="0"/>
      <w:marRight w:val="0"/>
      <w:marTop w:val="0"/>
      <w:marBottom w:val="0"/>
      <w:divBdr>
        <w:top w:val="none" w:sz="0" w:space="0" w:color="auto"/>
        <w:left w:val="none" w:sz="0" w:space="0" w:color="auto"/>
        <w:bottom w:val="none" w:sz="0" w:space="0" w:color="auto"/>
        <w:right w:val="none" w:sz="0" w:space="0" w:color="auto"/>
      </w:divBdr>
    </w:div>
    <w:div w:id="410081785">
      <w:bodyDiv w:val="1"/>
      <w:marLeft w:val="0"/>
      <w:marRight w:val="0"/>
      <w:marTop w:val="0"/>
      <w:marBottom w:val="0"/>
      <w:divBdr>
        <w:top w:val="none" w:sz="0" w:space="0" w:color="auto"/>
        <w:left w:val="none" w:sz="0" w:space="0" w:color="auto"/>
        <w:bottom w:val="none" w:sz="0" w:space="0" w:color="auto"/>
        <w:right w:val="none" w:sz="0" w:space="0" w:color="auto"/>
      </w:divBdr>
    </w:div>
    <w:div w:id="418135676">
      <w:bodyDiv w:val="1"/>
      <w:marLeft w:val="0"/>
      <w:marRight w:val="0"/>
      <w:marTop w:val="0"/>
      <w:marBottom w:val="0"/>
      <w:divBdr>
        <w:top w:val="none" w:sz="0" w:space="0" w:color="auto"/>
        <w:left w:val="none" w:sz="0" w:space="0" w:color="auto"/>
        <w:bottom w:val="none" w:sz="0" w:space="0" w:color="auto"/>
        <w:right w:val="none" w:sz="0" w:space="0" w:color="auto"/>
      </w:divBdr>
      <w:divsChild>
        <w:div w:id="31463096">
          <w:marLeft w:val="0"/>
          <w:marRight w:val="0"/>
          <w:marTop w:val="0"/>
          <w:marBottom w:val="0"/>
          <w:divBdr>
            <w:top w:val="none" w:sz="0" w:space="0" w:color="auto"/>
            <w:left w:val="none" w:sz="0" w:space="0" w:color="auto"/>
            <w:bottom w:val="none" w:sz="0" w:space="0" w:color="auto"/>
            <w:right w:val="none" w:sz="0" w:space="0" w:color="auto"/>
          </w:divBdr>
        </w:div>
        <w:div w:id="319845618">
          <w:marLeft w:val="0"/>
          <w:marRight w:val="0"/>
          <w:marTop w:val="0"/>
          <w:marBottom w:val="0"/>
          <w:divBdr>
            <w:top w:val="none" w:sz="0" w:space="0" w:color="auto"/>
            <w:left w:val="none" w:sz="0" w:space="0" w:color="auto"/>
            <w:bottom w:val="none" w:sz="0" w:space="0" w:color="auto"/>
            <w:right w:val="none" w:sz="0" w:space="0" w:color="auto"/>
          </w:divBdr>
        </w:div>
        <w:div w:id="449394757">
          <w:marLeft w:val="0"/>
          <w:marRight w:val="0"/>
          <w:marTop w:val="0"/>
          <w:marBottom w:val="0"/>
          <w:divBdr>
            <w:top w:val="none" w:sz="0" w:space="0" w:color="auto"/>
            <w:left w:val="none" w:sz="0" w:space="0" w:color="auto"/>
            <w:bottom w:val="none" w:sz="0" w:space="0" w:color="auto"/>
            <w:right w:val="none" w:sz="0" w:space="0" w:color="auto"/>
          </w:divBdr>
        </w:div>
        <w:div w:id="449476149">
          <w:marLeft w:val="0"/>
          <w:marRight w:val="0"/>
          <w:marTop w:val="0"/>
          <w:marBottom w:val="0"/>
          <w:divBdr>
            <w:top w:val="none" w:sz="0" w:space="0" w:color="auto"/>
            <w:left w:val="none" w:sz="0" w:space="0" w:color="auto"/>
            <w:bottom w:val="none" w:sz="0" w:space="0" w:color="auto"/>
            <w:right w:val="none" w:sz="0" w:space="0" w:color="auto"/>
          </w:divBdr>
        </w:div>
        <w:div w:id="455099950">
          <w:marLeft w:val="0"/>
          <w:marRight w:val="0"/>
          <w:marTop w:val="0"/>
          <w:marBottom w:val="0"/>
          <w:divBdr>
            <w:top w:val="none" w:sz="0" w:space="0" w:color="auto"/>
            <w:left w:val="none" w:sz="0" w:space="0" w:color="auto"/>
            <w:bottom w:val="none" w:sz="0" w:space="0" w:color="auto"/>
            <w:right w:val="none" w:sz="0" w:space="0" w:color="auto"/>
          </w:divBdr>
        </w:div>
        <w:div w:id="556280808">
          <w:marLeft w:val="0"/>
          <w:marRight w:val="0"/>
          <w:marTop w:val="0"/>
          <w:marBottom w:val="0"/>
          <w:divBdr>
            <w:top w:val="none" w:sz="0" w:space="0" w:color="auto"/>
            <w:left w:val="none" w:sz="0" w:space="0" w:color="auto"/>
            <w:bottom w:val="none" w:sz="0" w:space="0" w:color="auto"/>
            <w:right w:val="none" w:sz="0" w:space="0" w:color="auto"/>
          </w:divBdr>
        </w:div>
        <w:div w:id="758478838">
          <w:marLeft w:val="0"/>
          <w:marRight w:val="0"/>
          <w:marTop w:val="0"/>
          <w:marBottom w:val="0"/>
          <w:divBdr>
            <w:top w:val="none" w:sz="0" w:space="0" w:color="auto"/>
            <w:left w:val="none" w:sz="0" w:space="0" w:color="auto"/>
            <w:bottom w:val="none" w:sz="0" w:space="0" w:color="auto"/>
            <w:right w:val="none" w:sz="0" w:space="0" w:color="auto"/>
          </w:divBdr>
        </w:div>
        <w:div w:id="983314724">
          <w:marLeft w:val="0"/>
          <w:marRight w:val="0"/>
          <w:marTop w:val="0"/>
          <w:marBottom w:val="0"/>
          <w:divBdr>
            <w:top w:val="none" w:sz="0" w:space="0" w:color="auto"/>
            <w:left w:val="none" w:sz="0" w:space="0" w:color="auto"/>
            <w:bottom w:val="none" w:sz="0" w:space="0" w:color="auto"/>
            <w:right w:val="none" w:sz="0" w:space="0" w:color="auto"/>
          </w:divBdr>
        </w:div>
        <w:div w:id="1027101788">
          <w:marLeft w:val="0"/>
          <w:marRight w:val="0"/>
          <w:marTop w:val="0"/>
          <w:marBottom w:val="0"/>
          <w:divBdr>
            <w:top w:val="none" w:sz="0" w:space="0" w:color="auto"/>
            <w:left w:val="none" w:sz="0" w:space="0" w:color="auto"/>
            <w:bottom w:val="none" w:sz="0" w:space="0" w:color="auto"/>
            <w:right w:val="none" w:sz="0" w:space="0" w:color="auto"/>
          </w:divBdr>
        </w:div>
        <w:div w:id="1143352386">
          <w:marLeft w:val="0"/>
          <w:marRight w:val="0"/>
          <w:marTop w:val="0"/>
          <w:marBottom w:val="0"/>
          <w:divBdr>
            <w:top w:val="none" w:sz="0" w:space="0" w:color="auto"/>
            <w:left w:val="none" w:sz="0" w:space="0" w:color="auto"/>
            <w:bottom w:val="none" w:sz="0" w:space="0" w:color="auto"/>
            <w:right w:val="none" w:sz="0" w:space="0" w:color="auto"/>
          </w:divBdr>
        </w:div>
        <w:div w:id="1249197250">
          <w:marLeft w:val="0"/>
          <w:marRight w:val="0"/>
          <w:marTop w:val="0"/>
          <w:marBottom w:val="0"/>
          <w:divBdr>
            <w:top w:val="none" w:sz="0" w:space="0" w:color="auto"/>
            <w:left w:val="none" w:sz="0" w:space="0" w:color="auto"/>
            <w:bottom w:val="none" w:sz="0" w:space="0" w:color="auto"/>
            <w:right w:val="none" w:sz="0" w:space="0" w:color="auto"/>
          </w:divBdr>
        </w:div>
        <w:div w:id="1295216253">
          <w:marLeft w:val="0"/>
          <w:marRight w:val="0"/>
          <w:marTop w:val="0"/>
          <w:marBottom w:val="0"/>
          <w:divBdr>
            <w:top w:val="none" w:sz="0" w:space="0" w:color="auto"/>
            <w:left w:val="none" w:sz="0" w:space="0" w:color="auto"/>
            <w:bottom w:val="none" w:sz="0" w:space="0" w:color="auto"/>
            <w:right w:val="none" w:sz="0" w:space="0" w:color="auto"/>
          </w:divBdr>
        </w:div>
        <w:div w:id="1302465150">
          <w:marLeft w:val="0"/>
          <w:marRight w:val="0"/>
          <w:marTop w:val="0"/>
          <w:marBottom w:val="0"/>
          <w:divBdr>
            <w:top w:val="none" w:sz="0" w:space="0" w:color="auto"/>
            <w:left w:val="none" w:sz="0" w:space="0" w:color="auto"/>
            <w:bottom w:val="none" w:sz="0" w:space="0" w:color="auto"/>
            <w:right w:val="none" w:sz="0" w:space="0" w:color="auto"/>
          </w:divBdr>
        </w:div>
        <w:div w:id="1333416711">
          <w:marLeft w:val="0"/>
          <w:marRight w:val="0"/>
          <w:marTop w:val="0"/>
          <w:marBottom w:val="0"/>
          <w:divBdr>
            <w:top w:val="none" w:sz="0" w:space="0" w:color="auto"/>
            <w:left w:val="none" w:sz="0" w:space="0" w:color="auto"/>
            <w:bottom w:val="none" w:sz="0" w:space="0" w:color="auto"/>
            <w:right w:val="none" w:sz="0" w:space="0" w:color="auto"/>
          </w:divBdr>
        </w:div>
        <w:div w:id="1580796728">
          <w:marLeft w:val="0"/>
          <w:marRight w:val="0"/>
          <w:marTop w:val="0"/>
          <w:marBottom w:val="0"/>
          <w:divBdr>
            <w:top w:val="none" w:sz="0" w:space="0" w:color="auto"/>
            <w:left w:val="none" w:sz="0" w:space="0" w:color="auto"/>
            <w:bottom w:val="none" w:sz="0" w:space="0" w:color="auto"/>
            <w:right w:val="none" w:sz="0" w:space="0" w:color="auto"/>
          </w:divBdr>
        </w:div>
        <w:div w:id="1745949181">
          <w:marLeft w:val="0"/>
          <w:marRight w:val="0"/>
          <w:marTop w:val="0"/>
          <w:marBottom w:val="0"/>
          <w:divBdr>
            <w:top w:val="none" w:sz="0" w:space="0" w:color="auto"/>
            <w:left w:val="none" w:sz="0" w:space="0" w:color="auto"/>
            <w:bottom w:val="none" w:sz="0" w:space="0" w:color="auto"/>
            <w:right w:val="none" w:sz="0" w:space="0" w:color="auto"/>
          </w:divBdr>
        </w:div>
        <w:div w:id="1758792900">
          <w:marLeft w:val="0"/>
          <w:marRight w:val="0"/>
          <w:marTop w:val="0"/>
          <w:marBottom w:val="0"/>
          <w:divBdr>
            <w:top w:val="none" w:sz="0" w:space="0" w:color="auto"/>
            <w:left w:val="none" w:sz="0" w:space="0" w:color="auto"/>
            <w:bottom w:val="none" w:sz="0" w:space="0" w:color="auto"/>
            <w:right w:val="none" w:sz="0" w:space="0" w:color="auto"/>
          </w:divBdr>
        </w:div>
        <w:div w:id="1911651181">
          <w:marLeft w:val="0"/>
          <w:marRight w:val="0"/>
          <w:marTop w:val="0"/>
          <w:marBottom w:val="0"/>
          <w:divBdr>
            <w:top w:val="none" w:sz="0" w:space="0" w:color="auto"/>
            <w:left w:val="none" w:sz="0" w:space="0" w:color="auto"/>
            <w:bottom w:val="none" w:sz="0" w:space="0" w:color="auto"/>
            <w:right w:val="none" w:sz="0" w:space="0" w:color="auto"/>
          </w:divBdr>
        </w:div>
        <w:div w:id="2003049548">
          <w:marLeft w:val="0"/>
          <w:marRight w:val="0"/>
          <w:marTop w:val="0"/>
          <w:marBottom w:val="0"/>
          <w:divBdr>
            <w:top w:val="none" w:sz="0" w:space="0" w:color="auto"/>
            <w:left w:val="none" w:sz="0" w:space="0" w:color="auto"/>
            <w:bottom w:val="none" w:sz="0" w:space="0" w:color="auto"/>
            <w:right w:val="none" w:sz="0" w:space="0" w:color="auto"/>
          </w:divBdr>
        </w:div>
        <w:div w:id="2046324465">
          <w:marLeft w:val="0"/>
          <w:marRight w:val="0"/>
          <w:marTop w:val="0"/>
          <w:marBottom w:val="0"/>
          <w:divBdr>
            <w:top w:val="none" w:sz="0" w:space="0" w:color="auto"/>
            <w:left w:val="none" w:sz="0" w:space="0" w:color="auto"/>
            <w:bottom w:val="none" w:sz="0" w:space="0" w:color="auto"/>
            <w:right w:val="none" w:sz="0" w:space="0" w:color="auto"/>
          </w:divBdr>
        </w:div>
        <w:div w:id="2104065215">
          <w:marLeft w:val="0"/>
          <w:marRight w:val="0"/>
          <w:marTop w:val="0"/>
          <w:marBottom w:val="0"/>
          <w:divBdr>
            <w:top w:val="none" w:sz="0" w:space="0" w:color="auto"/>
            <w:left w:val="none" w:sz="0" w:space="0" w:color="auto"/>
            <w:bottom w:val="none" w:sz="0" w:space="0" w:color="auto"/>
            <w:right w:val="none" w:sz="0" w:space="0" w:color="auto"/>
          </w:divBdr>
        </w:div>
        <w:div w:id="2126386354">
          <w:marLeft w:val="0"/>
          <w:marRight w:val="0"/>
          <w:marTop w:val="0"/>
          <w:marBottom w:val="0"/>
          <w:divBdr>
            <w:top w:val="none" w:sz="0" w:space="0" w:color="auto"/>
            <w:left w:val="none" w:sz="0" w:space="0" w:color="auto"/>
            <w:bottom w:val="none" w:sz="0" w:space="0" w:color="auto"/>
            <w:right w:val="none" w:sz="0" w:space="0" w:color="auto"/>
          </w:divBdr>
        </w:div>
        <w:div w:id="2146771051">
          <w:marLeft w:val="0"/>
          <w:marRight w:val="0"/>
          <w:marTop w:val="0"/>
          <w:marBottom w:val="0"/>
          <w:divBdr>
            <w:top w:val="none" w:sz="0" w:space="0" w:color="auto"/>
            <w:left w:val="none" w:sz="0" w:space="0" w:color="auto"/>
            <w:bottom w:val="none" w:sz="0" w:space="0" w:color="auto"/>
            <w:right w:val="none" w:sz="0" w:space="0" w:color="auto"/>
          </w:divBdr>
        </w:div>
      </w:divsChild>
    </w:div>
    <w:div w:id="449131624">
      <w:bodyDiv w:val="1"/>
      <w:marLeft w:val="0"/>
      <w:marRight w:val="0"/>
      <w:marTop w:val="0"/>
      <w:marBottom w:val="0"/>
      <w:divBdr>
        <w:top w:val="none" w:sz="0" w:space="0" w:color="auto"/>
        <w:left w:val="none" w:sz="0" w:space="0" w:color="auto"/>
        <w:bottom w:val="none" w:sz="0" w:space="0" w:color="auto"/>
        <w:right w:val="none" w:sz="0" w:space="0" w:color="auto"/>
      </w:divBdr>
      <w:divsChild>
        <w:div w:id="577983719">
          <w:marLeft w:val="0"/>
          <w:marRight w:val="0"/>
          <w:marTop w:val="0"/>
          <w:marBottom w:val="0"/>
          <w:divBdr>
            <w:top w:val="none" w:sz="0" w:space="0" w:color="auto"/>
            <w:left w:val="none" w:sz="0" w:space="0" w:color="auto"/>
            <w:bottom w:val="none" w:sz="0" w:space="0" w:color="auto"/>
            <w:right w:val="none" w:sz="0" w:space="0" w:color="auto"/>
          </w:divBdr>
        </w:div>
        <w:div w:id="1138573246">
          <w:marLeft w:val="0"/>
          <w:marRight w:val="0"/>
          <w:marTop w:val="0"/>
          <w:marBottom w:val="0"/>
          <w:divBdr>
            <w:top w:val="none" w:sz="0" w:space="0" w:color="auto"/>
            <w:left w:val="none" w:sz="0" w:space="0" w:color="auto"/>
            <w:bottom w:val="none" w:sz="0" w:space="0" w:color="auto"/>
            <w:right w:val="none" w:sz="0" w:space="0" w:color="auto"/>
          </w:divBdr>
        </w:div>
        <w:div w:id="1724869076">
          <w:marLeft w:val="0"/>
          <w:marRight w:val="0"/>
          <w:marTop w:val="0"/>
          <w:marBottom w:val="0"/>
          <w:divBdr>
            <w:top w:val="none" w:sz="0" w:space="0" w:color="auto"/>
            <w:left w:val="none" w:sz="0" w:space="0" w:color="auto"/>
            <w:bottom w:val="none" w:sz="0" w:space="0" w:color="auto"/>
            <w:right w:val="none" w:sz="0" w:space="0" w:color="auto"/>
          </w:divBdr>
        </w:div>
        <w:div w:id="1800106673">
          <w:marLeft w:val="0"/>
          <w:marRight w:val="0"/>
          <w:marTop w:val="0"/>
          <w:marBottom w:val="0"/>
          <w:divBdr>
            <w:top w:val="none" w:sz="0" w:space="0" w:color="auto"/>
            <w:left w:val="none" w:sz="0" w:space="0" w:color="auto"/>
            <w:bottom w:val="none" w:sz="0" w:space="0" w:color="auto"/>
            <w:right w:val="none" w:sz="0" w:space="0" w:color="auto"/>
          </w:divBdr>
        </w:div>
        <w:div w:id="1888295076">
          <w:marLeft w:val="0"/>
          <w:marRight w:val="0"/>
          <w:marTop w:val="0"/>
          <w:marBottom w:val="0"/>
          <w:divBdr>
            <w:top w:val="none" w:sz="0" w:space="0" w:color="auto"/>
            <w:left w:val="none" w:sz="0" w:space="0" w:color="auto"/>
            <w:bottom w:val="none" w:sz="0" w:space="0" w:color="auto"/>
            <w:right w:val="none" w:sz="0" w:space="0" w:color="auto"/>
          </w:divBdr>
        </w:div>
        <w:div w:id="2070836589">
          <w:marLeft w:val="0"/>
          <w:marRight w:val="0"/>
          <w:marTop w:val="0"/>
          <w:marBottom w:val="0"/>
          <w:divBdr>
            <w:top w:val="none" w:sz="0" w:space="0" w:color="auto"/>
            <w:left w:val="none" w:sz="0" w:space="0" w:color="auto"/>
            <w:bottom w:val="none" w:sz="0" w:space="0" w:color="auto"/>
            <w:right w:val="none" w:sz="0" w:space="0" w:color="auto"/>
          </w:divBdr>
        </w:div>
        <w:div w:id="2141342181">
          <w:marLeft w:val="0"/>
          <w:marRight w:val="0"/>
          <w:marTop w:val="0"/>
          <w:marBottom w:val="0"/>
          <w:divBdr>
            <w:top w:val="none" w:sz="0" w:space="0" w:color="auto"/>
            <w:left w:val="none" w:sz="0" w:space="0" w:color="auto"/>
            <w:bottom w:val="none" w:sz="0" w:space="0" w:color="auto"/>
            <w:right w:val="none" w:sz="0" w:space="0" w:color="auto"/>
          </w:divBdr>
        </w:div>
      </w:divsChild>
    </w:div>
    <w:div w:id="555094223">
      <w:bodyDiv w:val="1"/>
      <w:marLeft w:val="0"/>
      <w:marRight w:val="0"/>
      <w:marTop w:val="0"/>
      <w:marBottom w:val="0"/>
      <w:divBdr>
        <w:top w:val="none" w:sz="0" w:space="0" w:color="auto"/>
        <w:left w:val="none" w:sz="0" w:space="0" w:color="auto"/>
        <w:bottom w:val="none" w:sz="0" w:space="0" w:color="auto"/>
        <w:right w:val="none" w:sz="0" w:space="0" w:color="auto"/>
      </w:divBdr>
      <w:divsChild>
        <w:div w:id="205532347">
          <w:marLeft w:val="0"/>
          <w:marRight w:val="0"/>
          <w:marTop w:val="0"/>
          <w:marBottom w:val="0"/>
          <w:divBdr>
            <w:top w:val="none" w:sz="0" w:space="0" w:color="auto"/>
            <w:left w:val="none" w:sz="0" w:space="0" w:color="auto"/>
            <w:bottom w:val="none" w:sz="0" w:space="0" w:color="auto"/>
            <w:right w:val="none" w:sz="0" w:space="0" w:color="auto"/>
          </w:divBdr>
        </w:div>
        <w:div w:id="246958558">
          <w:marLeft w:val="0"/>
          <w:marRight w:val="0"/>
          <w:marTop w:val="0"/>
          <w:marBottom w:val="0"/>
          <w:divBdr>
            <w:top w:val="none" w:sz="0" w:space="0" w:color="auto"/>
            <w:left w:val="none" w:sz="0" w:space="0" w:color="auto"/>
            <w:bottom w:val="none" w:sz="0" w:space="0" w:color="auto"/>
            <w:right w:val="none" w:sz="0" w:space="0" w:color="auto"/>
          </w:divBdr>
        </w:div>
        <w:div w:id="386028459">
          <w:marLeft w:val="0"/>
          <w:marRight w:val="0"/>
          <w:marTop w:val="0"/>
          <w:marBottom w:val="0"/>
          <w:divBdr>
            <w:top w:val="none" w:sz="0" w:space="0" w:color="auto"/>
            <w:left w:val="none" w:sz="0" w:space="0" w:color="auto"/>
            <w:bottom w:val="none" w:sz="0" w:space="0" w:color="auto"/>
            <w:right w:val="none" w:sz="0" w:space="0" w:color="auto"/>
          </w:divBdr>
        </w:div>
        <w:div w:id="387343477">
          <w:marLeft w:val="0"/>
          <w:marRight w:val="0"/>
          <w:marTop w:val="0"/>
          <w:marBottom w:val="0"/>
          <w:divBdr>
            <w:top w:val="none" w:sz="0" w:space="0" w:color="auto"/>
            <w:left w:val="none" w:sz="0" w:space="0" w:color="auto"/>
            <w:bottom w:val="none" w:sz="0" w:space="0" w:color="auto"/>
            <w:right w:val="none" w:sz="0" w:space="0" w:color="auto"/>
          </w:divBdr>
        </w:div>
        <w:div w:id="390814812">
          <w:marLeft w:val="0"/>
          <w:marRight w:val="0"/>
          <w:marTop w:val="0"/>
          <w:marBottom w:val="0"/>
          <w:divBdr>
            <w:top w:val="none" w:sz="0" w:space="0" w:color="auto"/>
            <w:left w:val="none" w:sz="0" w:space="0" w:color="auto"/>
            <w:bottom w:val="none" w:sz="0" w:space="0" w:color="auto"/>
            <w:right w:val="none" w:sz="0" w:space="0" w:color="auto"/>
          </w:divBdr>
        </w:div>
        <w:div w:id="667632662">
          <w:marLeft w:val="0"/>
          <w:marRight w:val="0"/>
          <w:marTop w:val="0"/>
          <w:marBottom w:val="0"/>
          <w:divBdr>
            <w:top w:val="none" w:sz="0" w:space="0" w:color="auto"/>
            <w:left w:val="none" w:sz="0" w:space="0" w:color="auto"/>
            <w:bottom w:val="none" w:sz="0" w:space="0" w:color="auto"/>
            <w:right w:val="none" w:sz="0" w:space="0" w:color="auto"/>
          </w:divBdr>
        </w:div>
        <w:div w:id="683167121">
          <w:marLeft w:val="0"/>
          <w:marRight w:val="0"/>
          <w:marTop w:val="0"/>
          <w:marBottom w:val="0"/>
          <w:divBdr>
            <w:top w:val="none" w:sz="0" w:space="0" w:color="auto"/>
            <w:left w:val="none" w:sz="0" w:space="0" w:color="auto"/>
            <w:bottom w:val="none" w:sz="0" w:space="0" w:color="auto"/>
            <w:right w:val="none" w:sz="0" w:space="0" w:color="auto"/>
          </w:divBdr>
        </w:div>
        <w:div w:id="703794404">
          <w:marLeft w:val="0"/>
          <w:marRight w:val="0"/>
          <w:marTop w:val="0"/>
          <w:marBottom w:val="0"/>
          <w:divBdr>
            <w:top w:val="none" w:sz="0" w:space="0" w:color="auto"/>
            <w:left w:val="none" w:sz="0" w:space="0" w:color="auto"/>
            <w:bottom w:val="none" w:sz="0" w:space="0" w:color="auto"/>
            <w:right w:val="none" w:sz="0" w:space="0" w:color="auto"/>
          </w:divBdr>
        </w:div>
        <w:div w:id="833372797">
          <w:marLeft w:val="0"/>
          <w:marRight w:val="0"/>
          <w:marTop w:val="0"/>
          <w:marBottom w:val="0"/>
          <w:divBdr>
            <w:top w:val="none" w:sz="0" w:space="0" w:color="auto"/>
            <w:left w:val="none" w:sz="0" w:space="0" w:color="auto"/>
            <w:bottom w:val="none" w:sz="0" w:space="0" w:color="auto"/>
            <w:right w:val="none" w:sz="0" w:space="0" w:color="auto"/>
          </w:divBdr>
        </w:div>
        <w:div w:id="864824531">
          <w:marLeft w:val="0"/>
          <w:marRight w:val="0"/>
          <w:marTop w:val="0"/>
          <w:marBottom w:val="0"/>
          <w:divBdr>
            <w:top w:val="none" w:sz="0" w:space="0" w:color="auto"/>
            <w:left w:val="none" w:sz="0" w:space="0" w:color="auto"/>
            <w:bottom w:val="none" w:sz="0" w:space="0" w:color="auto"/>
            <w:right w:val="none" w:sz="0" w:space="0" w:color="auto"/>
          </w:divBdr>
        </w:div>
        <w:div w:id="1138960395">
          <w:marLeft w:val="0"/>
          <w:marRight w:val="0"/>
          <w:marTop w:val="0"/>
          <w:marBottom w:val="0"/>
          <w:divBdr>
            <w:top w:val="none" w:sz="0" w:space="0" w:color="auto"/>
            <w:left w:val="none" w:sz="0" w:space="0" w:color="auto"/>
            <w:bottom w:val="none" w:sz="0" w:space="0" w:color="auto"/>
            <w:right w:val="none" w:sz="0" w:space="0" w:color="auto"/>
          </w:divBdr>
        </w:div>
        <w:div w:id="1233657864">
          <w:marLeft w:val="0"/>
          <w:marRight w:val="0"/>
          <w:marTop w:val="0"/>
          <w:marBottom w:val="0"/>
          <w:divBdr>
            <w:top w:val="none" w:sz="0" w:space="0" w:color="auto"/>
            <w:left w:val="none" w:sz="0" w:space="0" w:color="auto"/>
            <w:bottom w:val="none" w:sz="0" w:space="0" w:color="auto"/>
            <w:right w:val="none" w:sz="0" w:space="0" w:color="auto"/>
          </w:divBdr>
        </w:div>
        <w:div w:id="1305280879">
          <w:marLeft w:val="0"/>
          <w:marRight w:val="0"/>
          <w:marTop w:val="0"/>
          <w:marBottom w:val="0"/>
          <w:divBdr>
            <w:top w:val="none" w:sz="0" w:space="0" w:color="auto"/>
            <w:left w:val="none" w:sz="0" w:space="0" w:color="auto"/>
            <w:bottom w:val="none" w:sz="0" w:space="0" w:color="auto"/>
            <w:right w:val="none" w:sz="0" w:space="0" w:color="auto"/>
          </w:divBdr>
        </w:div>
        <w:div w:id="1308586855">
          <w:marLeft w:val="0"/>
          <w:marRight w:val="0"/>
          <w:marTop w:val="0"/>
          <w:marBottom w:val="0"/>
          <w:divBdr>
            <w:top w:val="none" w:sz="0" w:space="0" w:color="auto"/>
            <w:left w:val="none" w:sz="0" w:space="0" w:color="auto"/>
            <w:bottom w:val="none" w:sz="0" w:space="0" w:color="auto"/>
            <w:right w:val="none" w:sz="0" w:space="0" w:color="auto"/>
          </w:divBdr>
        </w:div>
        <w:div w:id="1324816653">
          <w:marLeft w:val="0"/>
          <w:marRight w:val="0"/>
          <w:marTop w:val="0"/>
          <w:marBottom w:val="0"/>
          <w:divBdr>
            <w:top w:val="none" w:sz="0" w:space="0" w:color="auto"/>
            <w:left w:val="none" w:sz="0" w:space="0" w:color="auto"/>
            <w:bottom w:val="none" w:sz="0" w:space="0" w:color="auto"/>
            <w:right w:val="none" w:sz="0" w:space="0" w:color="auto"/>
          </w:divBdr>
        </w:div>
        <w:div w:id="1544243877">
          <w:marLeft w:val="0"/>
          <w:marRight w:val="0"/>
          <w:marTop w:val="0"/>
          <w:marBottom w:val="0"/>
          <w:divBdr>
            <w:top w:val="none" w:sz="0" w:space="0" w:color="auto"/>
            <w:left w:val="none" w:sz="0" w:space="0" w:color="auto"/>
            <w:bottom w:val="none" w:sz="0" w:space="0" w:color="auto"/>
            <w:right w:val="none" w:sz="0" w:space="0" w:color="auto"/>
          </w:divBdr>
        </w:div>
        <w:div w:id="1587225923">
          <w:marLeft w:val="0"/>
          <w:marRight w:val="0"/>
          <w:marTop w:val="0"/>
          <w:marBottom w:val="0"/>
          <w:divBdr>
            <w:top w:val="none" w:sz="0" w:space="0" w:color="auto"/>
            <w:left w:val="none" w:sz="0" w:space="0" w:color="auto"/>
            <w:bottom w:val="none" w:sz="0" w:space="0" w:color="auto"/>
            <w:right w:val="none" w:sz="0" w:space="0" w:color="auto"/>
          </w:divBdr>
        </w:div>
        <w:div w:id="1600330611">
          <w:marLeft w:val="0"/>
          <w:marRight w:val="0"/>
          <w:marTop w:val="0"/>
          <w:marBottom w:val="0"/>
          <w:divBdr>
            <w:top w:val="none" w:sz="0" w:space="0" w:color="auto"/>
            <w:left w:val="none" w:sz="0" w:space="0" w:color="auto"/>
            <w:bottom w:val="none" w:sz="0" w:space="0" w:color="auto"/>
            <w:right w:val="none" w:sz="0" w:space="0" w:color="auto"/>
          </w:divBdr>
        </w:div>
        <w:div w:id="1759447999">
          <w:marLeft w:val="0"/>
          <w:marRight w:val="0"/>
          <w:marTop w:val="0"/>
          <w:marBottom w:val="0"/>
          <w:divBdr>
            <w:top w:val="none" w:sz="0" w:space="0" w:color="auto"/>
            <w:left w:val="none" w:sz="0" w:space="0" w:color="auto"/>
            <w:bottom w:val="none" w:sz="0" w:space="0" w:color="auto"/>
            <w:right w:val="none" w:sz="0" w:space="0" w:color="auto"/>
          </w:divBdr>
        </w:div>
        <w:div w:id="1808932253">
          <w:marLeft w:val="0"/>
          <w:marRight w:val="0"/>
          <w:marTop w:val="0"/>
          <w:marBottom w:val="0"/>
          <w:divBdr>
            <w:top w:val="none" w:sz="0" w:space="0" w:color="auto"/>
            <w:left w:val="none" w:sz="0" w:space="0" w:color="auto"/>
            <w:bottom w:val="none" w:sz="0" w:space="0" w:color="auto"/>
            <w:right w:val="none" w:sz="0" w:space="0" w:color="auto"/>
          </w:divBdr>
        </w:div>
        <w:div w:id="1913924223">
          <w:marLeft w:val="0"/>
          <w:marRight w:val="0"/>
          <w:marTop w:val="0"/>
          <w:marBottom w:val="0"/>
          <w:divBdr>
            <w:top w:val="none" w:sz="0" w:space="0" w:color="auto"/>
            <w:left w:val="none" w:sz="0" w:space="0" w:color="auto"/>
            <w:bottom w:val="none" w:sz="0" w:space="0" w:color="auto"/>
            <w:right w:val="none" w:sz="0" w:space="0" w:color="auto"/>
          </w:divBdr>
        </w:div>
        <w:div w:id="1948730934">
          <w:marLeft w:val="0"/>
          <w:marRight w:val="0"/>
          <w:marTop w:val="0"/>
          <w:marBottom w:val="0"/>
          <w:divBdr>
            <w:top w:val="none" w:sz="0" w:space="0" w:color="auto"/>
            <w:left w:val="none" w:sz="0" w:space="0" w:color="auto"/>
            <w:bottom w:val="none" w:sz="0" w:space="0" w:color="auto"/>
            <w:right w:val="none" w:sz="0" w:space="0" w:color="auto"/>
          </w:divBdr>
        </w:div>
        <w:div w:id="1988121858">
          <w:marLeft w:val="0"/>
          <w:marRight w:val="0"/>
          <w:marTop w:val="0"/>
          <w:marBottom w:val="0"/>
          <w:divBdr>
            <w:top w:val="none" w:sz="0" w:space="0" w:color="auto"/>
            <w:left w:val="none" w:sz="0" w:space="0" w:color="auto"/>
            <w:bottom w:val="none" w:sz="0" w:space="0" w:color="auto"/>
            <w:right w:val="none" w:sz="0" w:space="0" w:color="auto"/>
          </w:divBdr>
        </w:div>
        <w:div w:id="2000956525">
          <w:marLeft w:val="0"/>
          <w:marRight w:val="0"/>
          <w:marTop w:val="0"/>
          <w:marBottom w:val="0"/>
          <w:divBdr>
            <w:top w:val="none" w:sz="0" w:space="0" w:color="auto"/>
            <w:left w:val="none" w:sz="0" w:space="0" w:color="auto"/>
            <w:bottom w:val="none" w:sz="0" w:space="0" w:color="auto"/>
            <w:right w:val="none" w:sz="0" w:space="0" w:color="auto"/>
          </w:divBdr>
        </w:div>
      </w:divsChild>
    </w:div>
    <w:div w:id="643005052">
      <w:bodyDiv w:val="1"/>
      <w:marLeft w:val="0"/>
      <w:marRight w:val="0"/>
      <w:marTop w:val="0"/>
      <w:marBottom w:val="0"/>
      <w:divBdr>
        <w:top w:val="none" w:sz="0" w:space="0" w:color="auto"/>
        <w:left w:val="none" w:sz="0" w:space="0" w:color="auto"/>
        <w:bottom w:val="none" w:sz="0" w:space="0" w:color="auto"/>
        <w:right w:val="none" w:sz="0" w:space="0" w:color="auto"/>
      </w:divBdr>
      <w:divsChild>
        <w:div w:id="371349739">
          <w:marLeft w:val="0"/>
          <w:marRight w:val="0"/>
          <w:marTop w:val="0"/>
          <w:marBottom w:val="0"/>
          <w:divBdr>
            <w:top w:val="none" w:sz="0" w:space="0" w:color="auto"/>
            <w:left w:val="none" w:sz="0" w:space="0" w:color="auto"/>
            <w:bottom w:val="none" w:sz="0" w:space="0" w:color="auto"/>
            <w:right w:val="none" w:sz="0" w:space="0" w:color="auto"/>
          </w:divBdr>
        </w:div>
        <w:div w:id="546449328">
          <w:marLeft w:val="0"/>
          <w:marRight w:val="0"/>
          <w:marTop w:val="0"/>
          <w:marBottom w:val="0"/>
          <w:divBdr>
            <w:top w:val="none" w:sz="0" w:space="0" w:color="auto"/>
            <w:left w:val="none" w:sz="0" w:space="0" w:color="auto"/>
            <w:bottom w:val="none" w:sz="0" w:space="0" w:color="auto"/>
            <w:right w:val="none" w:sz="0" w:space="0" w:color="auto"/>
          </w:divBdr>
        </w:div>
        <w:div w:id="644966746">
          <w:marLeft w:val="0"/>
          <w:marRight w:val="0"/>
          <w:marTop w:val="0"/>
          <w:marBottom w:val="0"/>
          <w:divBdr>
            <w:top w:val="none" w:sz="0" w:space="0" w:color="auto"/>
            <w:left w:val="none" w:sz="0" w:space="0" w:color="auto"/>
            <w:bottom w:val="none" w:sz="0" w:space="0" w:color="auto"/>
            <w:right w:val="none" w:sz="0" w:space="0" w:color="auto"/>
          </w:divBdr>
        </w:div>
        <w:div w:id="646513096">
          <w:marLeft w:val="0"/>
          <w:marRight w:val="0"/>
          <w:marTop w:val="0"/>
          <w:marBottom w:val="0"/>
          <w:divBdr>
            <w:top w:val="none" w:sz="0" w:space="0" w:color="auto"/>
            <w:left w:val="none" w:sz="0" w:space="0" w:color="auto"/>
            <w:bottom w:val="none" w:sz="0" w:space="0" w:color="auto"/>
            <w:right w:val="none" w:sz="0" w:space="0" w:color="auto"/>
          </w:divBdr>
        </w:div>
        <w:div w:id="672033276">
          <w:marLeft w:val="0"/>
          <w:marRight w:val="0"/>
          <w:marTop w:val="0"/>
          <w:marBottom w:val="0"/>
          <w:divBdr>
            <w:top w:val="none" w:sz="0" w:space="0" w:color="auto"/>
            <w:left w:val="none" w:sz="0" w:space="0" w:color="auto"/>
            <w:bottom w:val="none" w:sz="0" w:space="0" w:color="auto"/>
            <w:right w:val="none" w:sz="0" w:space="0" w:color="auto"/>
          </w:divBdr>
        </w:div>
        <w:div w:id="725448111">
          <w:marLeft w:val="0"/>
          <w:marRight w:val="0"/>
          <w:marTop w:val="0"/>
          <w:marBottom w:val="0"/>
          <w:divBdr>
            <w:top w:val="none" w:sz="0" w:space="0" w:color="auto"/>
            <w:left w:val="none" w:sz="0" w:space="0" w:color="auto"/>
            <w:bottom w:val="none" w:sz="0" w:space="0" w:color="auto"/>
            <w:right w:val="none" w:sz="0" w:space="0" w:color="auto"/>
          </w:divBdr>
        </w:div>
        <w:div w:id="736704719">
          <w:marLeft w:val="0"/>
          <w:marRight w:val="0"/>
          <w:marTop w:val="0"/>
          <w:marBottom w:val="0"/>
          <w:divBdr>
            <w:top w:val="none" w:sz="0" w:space="0" w:color="auto"/>
            <w:left w:val="none" w:sz="0" w:space="0" w:color="auto"/>
            <w:bottom w:val="none" w:sz="0" w:space="0" w:color="auto"/>
            <w:right w:val="none" w:sz="0" w:space="0" w:color="auto"/>
          </w:divBdr>
        </w:div>
        <w:div w:id="769084359">
          <w:marLeft w:val="0"/>
          <w:marRight w:val="0"/>
          <w:marTop w:val="0"/>
          <w:marBottom w:val="0"/>
          <w:divBdr>
            <w:top w:val="none" w:sz="0" w:space="0" w:color="auto"/>
            <w:left w:val="none" w:sz="0" w:space="0" w:color="auto"/>
            <w:bottom w:val="none" w:sz="0" w:space="0" w:color="auto"/>
            <w:right w:val="none" w:sz="0" w:space="0" w:color="auto"/>
          </w:divBdr>
        </w:div>
        <w:div w:id="816067385">
          <w:marLeft w:val="0"/>
          <w:marRight w:val="0"/>
          <w:marTop w:val="0"/>
          <w:marBottom w:val="0"/>
          <w:divBdr>
            <w:top w:val="none" w:sz="0" w:space="0" w:color="auto"/>
            <w:left w:val="none" w:sz="0" w:space="0" w:color="auto"/>
            <w:bottom w:val="none" w:sz="0" w:space="0" w:color="auto"/>
            <w:right w:val="none" w:sz="0" w:space="0" w:color="auto"/>
          </w:divBdr>
        </w:div>
        <w:div w:id="966161477">
          <w:marLeft w:val="0"/>
          <w:marRight w:val="0"/>
          <w:marTop w:val="0"/>
          <w:marBottom w:val="0"/>
          <w:divBdr>
            <w:top w:val="none" w:sz="0" w:space="0" w:color="auto"/>
            <w:left w:val="none" w:sz="0" w:space="0" w:color="auto"/>
            <w:bottom w:val="none" w:sz="0" w:space="0" w:color="auto"/>
            <w:right w:val="none" w:sz="0" w:space="0" w:color="auto"/>
          </w:divBdr>
        </w:div>
        <w:div w:id="987704318">
          <w:marLeft w:val="0"/>
          <w:marRight w:val="0"/>
          <w:marTop w:val="0"/>
          <w:marBottom w:val="0"/>
          <w:divBdr>
            <w:top w:val="none" w:sz="0" w:space="0" w:color="auto"/>
            <w:left w:val="none" w:sz="0" w:space="0" w:color="auto"/>
            <w:bottom w:val="none" w:sz="0" w:space="0" w:color="auto"/>
            <w:right w:val="none" w:sz="0" w:space="0" w:color="auto"/>
          </w:divBdr>
        </w:div>
        <w:div w:id="1150634354">
          <w:marLeft w:val="0"/>
          <w:marRight w:val="0"/>
          <w:marTop w:val="0"/>
          <w:marBottom w:val="0"/>
          <w:divBdr>
            <w:top w:val="none" w:sz="0" w:space="0" w:color="auto"/>
            <w:left w:val="none" w:sz="0" w:space="0" w:color="auto"/>
            <w:bottom w:val="none" w:sz="0" w:space="0" w:color="auto"/>
            <w:right w:val="none" w:sz="0" w:space="0" w:color="auto"/>
          </w:divBdr>
        </w:div>
        <w:div w:id="1274089942">
          <w:marLeft w:val="0"/>
          <w:marRight w:val="0"/>
          <w:marTop w:val="0"/>
          <w:marBottom w:val="0"/>
          <w:divBdr>
            <w:top w:val="none" w:sz="0" w:space="0" w:color="auto"/>
            <w:left w:val="none" w:sz="0" w:space="0" w:color="auto"/>
            <w:bottom w:val="none" w:sz="0" w:space="0" w:color="auto"/>
            <w:right w:val="none" w:sz="0" w:space="0" w:color="auto"/>
          </w:divBdr>
        </w:div>
        <w:div w:id="1284967312">
          <w:marLeft w:val="0"/>
          <w:marRight w:val="0"/>
          <w:marTop w:val="0"/>
          <w:marBottom w:val="0"/>
          <w:divBdr>
            <w:top w:val="none" w:sz="0" w:space="0" w:color="auto"/>
            <w:left w:val="none" w:sz="0" w:space="0" w:color="auto"/>
            <w:bottom w:val="none" w:sz="0" w:space="0" w:color="auto"/>
            <w:right w:val="none" w:sz="0" w:space="0" w:color="auto"/>
          </w:divBdr>
        </w:div>
        <w:div w:id="1304234012">
          <w:marLeft w:val="0"/>
          <w:marRight w:val="0"/>
          <w:marTop w:val="0"/>
          <w:marBottom w:val="0"/>
          <w:divBdr>
            <w:top w:val="none" w:sz="0" w:space="0" w:color="auto"/>
            <w:left w:val="none" w:sz="0" w:space="0" w:color="auto"/>
            <w:bottom w:val="none" w:sz="0" w:space="0" w:color="auto"/>
            <w:right w:val="none" w:sz="0" w:space="0" w:color="auto"/>
          </w:divBdr>
        </w:div>
        <w:div w:id="1343127449">
          <w:marLeft w:val="0"/>
          <w:marRight w:val="0"/>
          <w:marTop w:val="0"/>
          <w:marBottom w:val="0"/>
          <w:divBdr>
            <w:top w:val="none" w:sz="0" w:space="0" w:color="auto"/>
            <w:left w:val="none" w:sz="0" w:space="0" w:color="auto"/>
            <w:bottom w:val="none" w:sz="0" w:space="0" w:color="auto"/>
            <w:right w:val="none" w:sz="0" w:space="0" w:color="auto"/>
          </w:divBdr>
        </w:div>
        <w:div w:id="1588270843">
          <w:marLeft w:val="0"/>
          <w:marRight w:val="0"/>
          <w:marTop w:val="0"/>
          <w:marBottom w:val="0"/>
          <w:divBdr>
            <w:top w:val="none" w:sz="0" w:space="0" w:color="auto"/>
            <w:left w:val="none" w:sz="0" w:space="0" w:color="auto"/>
            <w:bottom w:val="none" w:sz="0" w:space="0" w:color="auto"/>
            <w:right w:val="none" w:sz="0" w:space="0" w:color="auto"/>
          </w:divBdr>
        </w:div>
        <w:div w:id="1747724046">
          <w:marLeft w:val="0"/>
          <w:marRight w:val="0"/>
          <w:marTop w:val="0"/>
          <w:marBottom w:val="0"/>
          <w:divBdr>
            <w:top w:val="none" w:sz="0" w:space="0" w:color="auto"/>
            <w:left w:val="none" w:sz="0" w:space="0" w:color="auto"/>
            <w:bottom w:val="none" w:sz="0" w:space="0" w:color="auto"/>
            <w:right w:val="none" w:sz="0" w:space="0" w:color="auto"/>
          </w:divBdr>
        </w:div>
        <w:div w:id="1847554438">
          <w:marLeft w:val="0"/>
          <w:marRight w:val="0"/>
          <w:marTop w:val="0"/>
          <w:marBottom w:val="0"/>
          <w:divBdr>
            <w:top w:val="none" w:sz="0" w:space="0" w:color="auto"/>
            <w:left w:val="none" w:sz="0" w:space="0" w:color="auto"/>
            <w:bottom w:val="none" w:sz="0" w:space="0" w:color="auto"/>
            <w:right w:val="none" w:sz="0" w:space="0" w:color="auto"/>
          </w:divBdr>
        </w:div>
      </w:divsChild>
    </w:div>
    <w:div w:id="689530878">
      <w:bodyDiv w:val="1"/>
      <w:marLeft w:val="0"/>
      <w:marRight w:val="0"/>
      <w:marTop w:val="0"/>
      <w:marBottom w:val="0"/>
      <w:divBdr>
        <w:top w:val="none" w:sz="0" w:space="0" w:color="auto"/>
        <w:left w:val="none" w:sz="0" w:space="0" w:color="auto"/>
        <w:bottom w:val="none" w:sz="0" w:space="0" w:color="auto"/>
        <w:right w:val="none" w:sz="0" w:space="0" w:color="auto"/>
      </w:divBdr>
      <w:divsChild>
        <w:div w:id="78644064">
          <w:marLeft w:val="0"/>
          <w:marRight w:val="0"/>
          <w:marTop w:val="0"/>
          <w:marBottom w:val="0"/>
          <w:divBdr>
            <w:top w:val="none" w:sz="0" w:space="0" w:color="auto"/>
            <w:left w:val="none" w:sz="0" w:space="0" w:color="auto"/>
            <w:bottom w:val="none" w:sz="0" w:space="0" w:color="auto"/>
            <w:right w:val="none" w:sz="0" w:space="0" w:color="auto"/>
          </w:divBdr>
        </w:div>
        <w:div w:id="190648692">
          <w:marLeft w:val="0"/>
          <w:marRight w:val="0"/>
          <w:marTop w:val="0"/>
          <w:marBottom w:val="0"/>
          <w:divBdr>
            <w:top w:val="none" w:sz="0" w:space="0" w:color="auto"/>
            <w:left w:val="none" w:sz="0" w:space="0" w:color="auto"/>
            <w:bottom w:val="none" w:sz="0" w:space="0" w:color="auto"/>
            <w:right w:val="none" w:sz="0" w:space="0" w:color="auto"/>
          </w:divBdr>
        </w:div>
        <w:div w:id="217787572">
          <w:marLeft w:val="0"/>
          <w:marRight w:val="0"/>
          <w:marTop w:val="0"/>
          <w:marBottom w:val="0"/>
          <w:divBdr>
            <w:top w:val="none" w:sz="0" w:space="0" w:color="auto"/>
            <w:left w:val="none" w:sz="0" w:space="0" w:color="auto"/>
            <w:bottom w:val="none" w:sz="0" w:space="0" w:color="auto"/>
            <w:right w:val="none" w:sz="0" w:space="0" w:color="auto"/>
          </w:divBdr>
        </w:div>
        <w:div w:id="360790443">
          <w:marLeft w:val="0"/>
          <w:marRight w:val="0"/>
          <w:marTop w:val="0"/>
          <w:marBottom w:val="0"/>
          <w:divBdr>
            <w:top w:val="none" w:sz="0" w:space="0" w:color="auto"/>
            <w:left w:val="none" w:sz="0" w:space="0" w:color="auto"/>
            <w:bottom w:val="none" w:sz="0" w:space="0" w:color="auto"/>
            <w:right w:val="none" w:sz="0" w:space="0" w:color="auto"/>
          </w:divBdr>
        </w:div>
        <w:div w:id="524901219">
          <w:marLeft w:val="0"/>
          <w:marRight w:val="0"/>
          <w:marTop w:val="0"/>
          <w:marBottom w:val="0"/>
          <w:divBdr>
            <w:top w:val="none" w:sz="0" w:space="0" w:color="auto"/>
            <w:left w:val="none" w:sz="0" w:space="0" w:color="auto"/>
            <w:bottom w:val="none" w:sz="0" w:space="0" w:color="auto"/>
            <w:right w:val="none" w:sz="0" w:space="0" w:color="auto"/>
          </w:divBdr>
        </w:div>
        <w:div w:id="551238475">
          <w:marLeft w:val="0"/>
          <w:marRight w:val="0"/>
          <w:marTop w:val="0"/>
          <w:marBottom w:val="0"/>
          <w:divBdr>
            <w:top w:val="none" w:sz="0" w:space="0" w:color="auto"/>
            <w:left w:val="none" w:sz="0" w:space="0" w:color="auto"/>
            <w:bottom w:val="none" w:sz="0" w:space="0" w:color="auto"/>
            <w:right w:val="none" w:sz="0" w:space="0" w:color="auto"/>
          </w:divBdr>
        </w:div>
        <w:div w:id="599262017">
          <w:marLeft w:val="0"/>
          <w:marRight w:val="0"/>
          <w:marTop w:val="0"/>
          <w:marBottom w:val="0"/>
          <w:divBdr>
            <w:top w:val="none" w:sz="0" w:space="0" w:color="auto"/>
            <w:left w:val="none" w:sz="0" w:space="0" w:color="auto"/>
            <w:bottom w:val="none" w:sz="0" w:space="0" w:color="auto"/>
            <w:right w:val="none" w:sz="0" w:space="0" w:color="auto"/>
          </w:divBdr>
        </w:div>
        <w:div w:id="682587817">
          <w:marLeft w:val="0"/>
          <w:marRight w:val="0"/>
          <w:marTop w:val="0"/>
          <w:marBottom w:val="0"/>
          <w:divBdr>
            <w:top w:val="none" w:sz="0" w:space="0" w:color="auto"/>
            <w:left w:val="none" w:sz="0" w:space="0" w:color="auto"/>
            <w:bottom w:val="none" w:sz="0" w:space="0" w:color="auto"/>
            <w:right w:val="none" w:sz="0" w:space="0" w:color="auto"/>
          </w:divBdr>
        </w:div>
        <w:div w:id="887452077">
          <w:marLeft w:val="0"/>
          <w:marRight w:val="0"/>
          <w:marTop w:val="0"/>
          <w:marBottom w:val="0"/>
          <w:divBdr>
            <w:top w:val="none" w:sz="0" w:space="0" w:color="auto"/>
            <w:left w:val="none" w:sz="0" w:space="0" w:color="auto"/>
            <w:bottom w:val="none" w:sz="0" w:space="0" w:color="auto"/>
            <w:right w:val="none" w:sz="0" w:space="0" w:color="auto"/>
          </w:divBdr>
        </w:div>
        <w:div w:id="891500475">
          <w:marLeft w:val="0"/>
          <w:marRight w:val="0"/>
          <w:marTop w:val="0"/>
          <w:marBottom w:val="0"/>
          <w:divBdr>
            <w:top w:val="none" w:sz="0" w:space="0" w:color="auto"/>
            <w:left w:val="none" w:sz="0" w:space="0" w:color="auto"/>
            <w:bottom w:val="none" w:sz="0" w:space="0" w:color="auto"/>
            <w:right w:val="none" w:sz="0" w:space="0" w:color="auto"/>
          </w:divBdr>
        </w:div>
        <w:div w:id="965349596">
          <w:marLeft w:val="0"/>
          <w:marRight w:val="0"/>
          <w:marTop w:val="0"/>
          <w:marBottom w:val="0"/>
          <w:divBdr>
            <w:top w:val="none" w:sz="0" w:space="0" w:color="auto"/>
            <w:left w:val="none" w:sz="0" w:space="0" w:color="auto"/>
            <w:bottom w:val="none" w:sz="0" w:space="0" w:color="auto"/>
            <w:right w:val="none" w:sz="0" w:space="0" w:color="auto"/>
          </w:divBdr>
        </w:div>
        <w:div w:id="1288198079">
          <w:marLeft w:val="0"/>
          <w:marRight w:val="0"/>
          <w:marTop w:val="0"/>
          <w:marBottom w:val="0"/>
          <w:divBdr>
            <w:top w:val="none" w:sz="0" w:space="0" w:color="auto"/>
            <w:left w:val="none" w:sz="0" w:space="0" w:color="auto"/>
            <w:bottom w:val="none" w:sz="0" w:space="0" w:color="auto"/>
            <w:right w:val="none" w:sz="0" w:space="0" w:color="auto"/>
          </w:divBdr>
        </w:div>
        <w:div w:id="1324622951">
          <w:marLeft w:val="0"/>
          <w:marRight w:val="0"/>
          <w:marTop w:val="0"/>
          <w:marBottom w:val="0"/>
          <w:divBdr>
            <w:top w:val="none" w:sz="0" w:space="0" w:color="auto"/>
            <w:left w:val="none" w:sz="0" w:space="0" w:color="auto"/>
            <w:bottom w:val="none" w:sz="0" w:space="0" w:color="auto"/>
            <w:right w:val="none" w:sz="0" w:space="0" w:color="auto"/>
          </w:divBdr>
        </w:div>
        <w:div w:id="1494644784">
          <w:marLeft w:val="0"/>
          <w:marRight w:val="0"/>
          <w:marTop w:val="0"/>
          <w:marBottom w:val="0"/>
          <w:divBdr>
            <w:top w:val="none" w:sz="0" w:space="0" w:color="auto"/>
            <w:left w:val="none" w:sz="0" w:space="0" w:color="auto"/>
            <w:bottom w:val="none" w:sz="0" w:space="0" w:color="auto"/>
            <w:right w:val="none" w:sz="0" w:space="0" w:color="auto"/>
          </w:divBdr>
        </w:div>
        <w:div w:id="1590851100">
          <w:marLeft w:val="0"/>
          <w:marRight w:val="0"/>
          <w:marTop w:val="0"/>
          <w:marBottom w:val="0"/>
          <w:divBdr>
            <w:top w:val="none" w:sz="0" w:space="0" w:color="auto"/>
            <w:left w:val="none" w:sz="0" w:space="0" w:color="auto"/>
            <w:bottom w:val="none" w:sz="0" w:space="0" w:color="auto"/>
            <w:right w:val="none" w:sz="0" w:space="0" w:color="auto"/>
          </w:divBdr>
        </w:div>
        <w:div w:id="1617328765">
          <w:marLeft w:val="0"/>
          <w:marRight w:val="0"/>
          <w:marTop w:val="0"/>
          <w:marBottom w:val="0"/>
          <w:divBdr>
            <w:top w:val="none" w:sz="0" w:space="0" w:color="auto"/>
            <w:left w:val="none" w:sz="0" w:space="0" w:color="auto"/>
            <w:bottom w:val="none" w:sz="0" w:space="0" w:color="auto"/>
            <w:right w:val="none" w:sz="0" w:space="0" w:color="auto"/>
          </w:divBdr>
        </w:div>
        <w:div w:id="1696999388">
          <w:marLeft w:val="0"/>
          <w:marRight w:val="0"/>
          <w:marTop w:val="0"/>
          <w:marBottom w:val="0"/>
          <w:divBdr>
            <w:top w:val="none" w:sz="0" w:space="0" w:color="auto"/>
            <w:left w:val="none" w:sz="0" w:space="0" w:color="auto"/>
            <w:bottom w:val="none" w:sz="0" w:space="0" w:color="auto"/>
            <w:right w:val="none" w:sz="0" w:space="0" w:color="auto"/>
          </w:divBdr>
        </w:div>
        <w:div w:id="1700932330">
          <w:marLeft w:val="0"/>
          <w:marRight w:val="0"/>
          <w:marTop w:val="0"/>
          <w:marBottom w:val="0"/>
          <w:divBdr>
            <w:top w:val="none" w:sz="0" w:space="0" w:color="auto"/>
            <w:left w:val="none" w:sz="0" w:space="0" w:color="auto"/>
            <w:bottom w:val="none" w:sz="0" w:space="0" w:color="auto"/>
            <w:right w:val="none" w:sz="0" w:space="0" w:color="auto"/>
          </w:divBdr>
        </w:div>
        <w:div w:id="1755081636">
          <w:marLeft w:val="0"/>
          <w:marRight w:val="0"/>
          <w:marTop w:val="0"/>
          <w:marBottom w:val="0"/>
          <w:divBdr>
            <w:top w:val="none" w:sz="0" w:space="0" w:color="auto"/>
            <w:left w:val="none" w:sz="0" w:space="0" w:color="auto"/>
            <w:bottom w:val="none" w:sz="0" w:space="0" w:color="auto"/>
            <w:right w:val="none" w:sz="0" w:space="0" w:color="auto"/>
          </w:divBdr>
        </w:div>
        <w:div w:id="1768691913">
          <w:marLeft w:val="0"/>
          <w:marRight w:val="0"/>
          <w:marTop w:val="0"/>
          <w:marBottom w:val="0"/>
          <w:divBdr>
            <w:top w:val="none" w:sz="0" w:space="0" w:color="auto"/>
            <w:left w:val="none" w:sz="0" w:space="0" w:color="auto"/>
            <w:bottom w:val="none" w:sz="0" w:space="0" w:color="auto"/>
            <w:right w:val="none" w:sz="0" w:space="0" w:color="auto"/>
          </w:divBdr>
        </w:div>
        <w:div w:id="1858538112">
          <w:marLeft w:val="0"/>
          <w:marRight w:val="0"/>
          <w:marTop w:val="0"/>
          <w:marBottom w:val="0"/>
          <w:divBdr>
            <w:top w:val="none" w:sz="0" w:space="0" w:color="auto"/>
            <w:left w:val="none" w:sz="0" w:space="0" w:color="auto"/>
            <w:bottom w:val="none" w:sz="0" w:space="0" w:color="auto"/>
            <w:right w:val="none" w:sz="0" w:space="0" w:color="auto"/>
          </w:divBdr>
        </w:div>
        <w:div w:id="2031955437">
          <w:marLeft w:val="0"/>
          <w:marRight w:val="0"/>
          <w:marTop w:val="0"/>
          <w:marBottom w:val="0"/>
          <w:divBdr>
            <w:top w:val="none" w:sz="0" w:space="0" w:color="auto"/>
            <w:left w:val="none" w:sz="0" w:space="0" w:color="auto"/>
            <w:bottom w:val="none" w:sz="0" w:space="0" w:color="auto"/>
            <w:right w:val="none" w:sz="0" w:space="0" w:color="auto"/>
          </w:divBdr>
        </w:div>
        <w:div w:id="2048020211">
          <w:marLeft w:val="0"/>
          <w:marRight w:val="0"/>
          <w:marTop w:val="0"/>
          <w:marBottom w:val="0"/>
          <w:divBdr>
            <w:top w:val="none" w:sz="0" w:space="0" w:color="auto"/>
            <w:left w:val="none" w:sz="0" w:space="0" w:color="auto"/>
            <w:bottom w:val="none" w:sz="0" w:space="0" w:color="auto"/>
            <w:right w:val="none" w:sz="0" w:space="0" w:color="auto"/>
          </w:divBdr>
        </w:div>
        <w:div w:id="2110466776">
          <w:marLeft w:val="0"/>
          <w:marRight w:val="0"/>
          <w:marTop w:val="0"/>
          <w:marBottom w:val="0"/>
          <w:divBdr>
            <w:top w:val="none" w:sz="0" w:space="0" w:color="auto"/>
            <w:left w:val="none" w:sz="0" w:space="0" w:color="auto"/>
            <w:bottom w:val="none" w:sz="0" w:space="0" w:color="auto"/>
            <w:right w:val="none" w:sz="0" w:space="0" w:color="auto"/>
          </w:divBdr>
        </w:div>
      </w:divsChild>
    </w:div>
    <w:div w:id="704216488">
      <w:bodyDiv w:val="1"/>
      <w:marLeft w:val="0"/>
      <w:marRight w:val="0"/>
      <w:marTop w:val="0"/>
      <w:marBottom w:val="0"/>
      <w:divBdr>
        <w:top w:val="none" w:sz="0" w:space="0" w:color="auto"/>
        <w:left w:val="none" w:sz="0" w:space="0" w:color="auto"/>
        <w:bottom w:val="none" w:sz="0" w:space="0" w:color="auto"/>
        <w:right w:val="none" w:sz="0" w:space="0" w:color="auto"/>
      </w:divBdr>
    </w:div>
    <w:div w:id="733310642">
      <w:bodyDiv w:val="1"/>
      <w:marLeft w:val="0"/>
      <w:marRight w:val="0"/>
      <w:marTop w:val="0"/>
      <w:marBottom w:val="0"/>
      <w:divBdr>
        <w:top w:val="none" w:sz="0" w:space="0" w:color="auto"/>
        <w:left w:val="none" w:sz="0" w:space="0" w:color="auto"/>
        <w:bottom w:val="none" w:sz="0" w:space="0" w:color="auto"/>
        <w:right w:val="none" w:sz="0" w:space="0" w:color="auto"/>
      </w:divBdr>
      <w:divsChild>
        <w:div w:id="57679286">
          <w:marLeft w:val="0"/>
          <w:marRight w:val="0"/>
          <w:marTop w:val="0"/>
          <w:marBottom w:val="0"/>
          <w:divBdr>
            <w:top w:val="none" w:sz="0" w:space="0" w:color="auto"/>
            <w:left w:val="none" w:sz="0" w:space="0" w:color="auto"/>
            <w:bottom w:val="none" w:sz="0" w:space="0" w:color="auto"/>
            <w:right w:val="none" w:sz="0" w:space="0" w:color="auto"/>
          </w:divBdr>
        </w:div>
        <w:div w:id="1793356495">
          <w:marLeft w:val="0"/>
          <w:marRight w:val="0"/>
          <w:marTop w:val="0"/>
          <w:marBottom w:val="0"/>
          <w:divBdr>
            <w:top w:val="none" w:sz="0" w:space="0" w:color="auto"/>
            <w:left w:val="none" w:sz="0" w:space="0" w:color="auto"/>
            <w:bottom w:val="none" w:sz="0" w:space="0" w:color="auto"/>
            <w:right w:val="none" w:sz="0" w:space="0" w:color="auto"/>
          </w:divBdr>
        </w:div>
      </w:divsChild>
    </w:div>
    <w:div w:id="739013158">
      <w:bodyDiv w:val="1"/>
      <w:marLeft w:val="0"/>
      <w:marRight w:val="0"/>
      <w:marTop w:val="0"/>
      <w:marBottom w:val="0"/>
      <w:divBdr>
        <w:top w:val="none" w:sz="0" w:space="0" w:color="auto"/>
        <w:left w:val="none" w:sz="0" w:space="0" w:color="auto"/>
        <w:bottom w:val="none" w:sz="0" w:space="0" w:color="auto"/>
        <w:right w:val="none" w:sz="0" w:space="0" w:color="auto"/>
      </w:divBdr>
    </w:div>
    <w:div w:id="843320486">
      <w:bodyDiv w:val="1"/>
      <w:marLeft w:val="0"/>
      <w:marRight w:val="0"/>
      <w:marTop w:val="0"/>
      <w:marBottom w:val="0"/>
      <w:divBdr>
        <w:top w:val="none" w:sz="0" w:space="0" w:color="auto"/>
        <w:left w:val="none" w:sz="0" w:space="0" w:color="auto"/>
        <w:bottom w:val="none" w:sz="0" w:space="0" w:color="auto"/>
        <w:right w:val="none" w:sz="0" w:space="0" w:color="auto"/>
      </w:divBdr>
    </w:div>
    <w:div w:id="856045968">
      <w:bodyDiv w:val="1"/>
      <w:marLeft w:val="0"/>
      <w:marRight w:val="0"/>
      <w:marTop w:val="0"/>
      <w:marBottom w:val="0"/>
      <w:divBdr>
        <w:top w:val="none" w:sz="0" w:space="0" w:color="auto"/>
        <w:left w:val="none" w:sz="0" w:space="0" w:color="auto"/>
        <w:bottom w:val="none" w:sz="0" w:space="0" w:color="auto"/>
        <w:right w:val="none" w:sz="0" w:space="0" w:color="auto"/>
      </w:divBdr>
      <w:divsChild>
        <w:div w:id="97720338">
          <w:marLeft w:val="0"/>
          <w:marRight w:val="0"/>
          <w:marTop w:val="0"/>
          <w:marBottom w:val="0"/>
          <w:divBdr>
            <w:top w:val="none" w:sz="0" w:space="0" w:color="auto"/>
            <w:left w:val="none" w:sz="0" w:space="0" w:color="auto"/>
            <w:bottom w:val="none" w:sz="0" w:space="0" w:color="auto"/>
            <w:right w:val="none" w:sz="0" w:space="0" w:color="auto"/>
          </w:divBdr>
        </w:div>
        <w:div w:id="207301955">
          <w:marLeft w:val="0"/>
          <w:marRight w:val="0"/>
          <w:marTop w:val="0"/>
          <w:marBottom w:val="0"/>
          <w:divBdr>
            <w:top w:val="none" w:sz="0" w:space="0" w:color="auto"/>
            <w:left w:val="none" w:sz="0" w:space="0" w:color="auto"/>
            <w:bottom w:val="none" w:sz="0" w:space="0" w:color="auto"/>
            <w:right w:val="none" w:sz="0" w:space="0" w:color="auto"/>
          </w:divBdr>
        </w:div>
        <w:div w:id="217204943">
          <w:marLeft w:val="0"/>
          <w:marRight w:val="0"/>
          <w:marTop w:val="0"/>
          <w:marBottom w:val="0"/>
          <w:divBdr>
            <w:top w:val="none" w:sz="0" w:space="0" w:color="auto"/>
            <w:left w:val="none" w:sz="0" w:space="0" w:color="auto"/>
            <w:bottom w:val="none" w:sz="0" w:space="0" w:color="auto"/>
            <w:right w:val="none" w:sz="0" w:space="0" w:color="auto"/>
          </w:divBdr>
        </w:div>
        <w:div w:id="331031180">
          <w:marLeft w:val="0"/>
          <w:marRight w:val="0"/>
          <w:marTop w:val="0"/>
          <w:marBottom w:val="0"/>
          <w:divBdr>
            <w:top w:val="none" w:sz="0" w:space="0" w:color="auto"/>
            <w:left w:val="none" w:sz="0" w:space="0" w:color="auto"/>
            <w:bottom w:val="none" w:sz="0" w:space="0" w:color="auto"/>
            <w:right w:val="none" w:sz="0" w:space="0" w:color="auto"/>
          </w:divBdr>
        </w:div>
        <w:div w:id="786236742">
          <w:marLeft w:val="0"/>
          <w:marRight w:val="0"/>
          <w:marTop w:val="0"/>
          <w:marBottom w:val="0"/>
          <w:divBdr>
            <w:top w:val="none" w:sz="0" w:space="0" w:color="auto"/>
            <w:left w:val="none" w:sz="0" w:space="0" w:color="auto"/>
            <w:bottom w:val="none" w:sz="0" w:space="0" w:color="auto"/>
            <w:right w:val="none" w:sz="0" w:space="0" w:color="auto"/>
          </w:divBdr>
        </w:div>
        <w:div w:id="803347310">
          <w:marLeft w:val="0"/>
          <w:marRight w:val="0"/>
          <w:marTop w:val="0"/>
          <w:marBottom w:val="0"/>
          <w:divBdr>
            <w:top w:val="none" w:sz="0" w:space="0" w:color="auto"/>
            <w:left w:val="none" w:sz="0" w:space="0" w:color="auto"/>
            <w:bottom w:val="none" w:sz="0" w:space="0" w:color="auto"/>
            <w:right w:val="none" w:sz="0" w:space="0" w:color="auto"/>
          </w:divBdr>
        </w:div>
        <w:div w:id="847713529">
          <w:marLeft w:val="0"/>
          <w:marRight w:val="0"/>
          <w:marTop w:val="0"/>
          <w:marBottom w:val="0"/>
          <w:divBdr>
            <w:top w:val="none" w:sz="0" w:space="0" w:color="auto"/>
            <w:left w:val="none" w:sz="0" w:space="0" w:color="auto"/>
            <w:bottom w:val="none" w:sz="0" w:space="0" w:color="auto"/>
            <w:right w:val="none" w:sz="0" w:space="0" w:color="auto"/>
          </w:divBdr>
        </w:div>
        <w:div w:id="1130439549">
          <w:marLeft w:val="0"/>
          <w:marRight w:val="0"/>
          <w:marTop w:val="0"/>
          <w:marBottom w:val="0"/>
          <w:divBdr>
            <w:top w:val="none" w:sz="0" w:space="0" w:color="auto"/>
            <w:left w:val="none" w:sz="0" w:space="0" w:color="auto"/>
            <w:bottom w:val="none" w:sz="0" w:space="0" w:color="auto"/>
            <w:right w:val="none" w:sz="0" w:space="0" w:color="auto"/>
          </w:divBdr>
        </w:div>
        <w:div w:id="1324360250">
          <w:marLeft w:val="0"/>
          <w:marRight w:val="0"/>
          <w:marTop w:val="0"/>
          <w:marBottom w:val="0"/>
          <w:divBdr>
            <w:top w:val="none" w:sz="0" w:space="0" w:color="auto"/>
            <w:left w:val="none" w:sz="0" w:space="0" w:color="auto"/>
            <w:bottom w:val="none" w:sz="0" w:space="0" w:color="auto"/>
            <w:right w:val="none" w:sz="0" w:space="0" w:color="auto"/>
          </w:divBdr>
        </w:div>
        <w:div w:id="1333869360">
          <w:marLeft w:val="0"/>
          <w:marRight w:val="0"/>
          <w:marTop w:val="0"/>
          <w:marBottom w:val="0"/>
          <w:divBdr>
            <w:top w:val="none" w:sz="0" w:space="0" w:color="auto"/>
            <w:left w:val="none" w:sz="0" w:space="0" w:color="auto"/>
            <w:bottom w:val="none" w:sz="0" w:space="0" w:color="auto"/>
            <w:right w:val="none" w:sz="0" w:space="0" w:color="auto"/>
          </w:divBdr>
        </w:div>
        <w:div w:id="1388602334">
          <w:marLeft w:val="0"/>
          <w:marRight w:val="0"/>
          <w:marTop w:val="0"/>
          <w:marBottom w:val="0"/>
          <w:divBdr>
            <w:top w:val="none" w:sz="0" w:space="0" w:color="auto"/>
            <w:left w:val="none" w:sz="0" w:space="0" w:color="auto"/>
            <w:bottom w:val="none" w:sz="0" w:space="0" w:color="auto"/>
            <w:right w:val="none" w:sz="0" w:space="0" w:color="auto"/>
          </w:divBdr>
        </w:div>
        <w:div w:id="1399131238">
          <w:marLeft w:val="0"/>
          <w:marRight w:val="0"/>
          <w:marTop w:val="0"/>
          <w:marBottom w:val="0"/>
          <w:divBdr>
            <w:top w:val="none" w:sz="0" w:space="0" w:color="auto"/>
            <w:left w:val="none" w:sz="0" w:space="0" w:color="auto"/>
            <w:bottom w:val="none" w:sz="0" w:space="0" w:color="auto"/>
            <w:right w:val="none" w:sz="0" w:space="0" w:color="auto"/>
          </w:divBdr>
        </w:div>
        <w:div w:id="1529684061">
          <w:marLeft w:val="0"/>
          <w:marRight w:val="0"/>
          <w:marTop w:val="0"/>
          <w:marBottom w:val="0"/>
          <w:divBdr>
            <w:top w:val="none" w:sz="0" w:space="0" w:color="auto"/>
            <w:left w:val="none" w:sz="0" w:space="0" w:color="auto"/>
            <w:bottom w:val="none" w:sz="0" w:space="0" w:color="auto"/>
            <w:right w:val="none" w:sz="0" w:space="0" w:color="auto"/>
          </w:divBdr>
        </w:div>
        <w:div w:id="1620137201">
          <w:marLeft w:val="0"/>
          <w:marRight w:val="0"/>
          <w:marTop w:val="0"/>
          <w:marBottom w:val="0"/>
          <w:divBdr>
            <w:top w:val="none" w:sz="0" w:space="0" w:color="auto"/>
            <w:left w:val="none" w:sz="0" w:space="0" w:color="auto"/>
            <w:bottom w:val="none" w:sz="0" w:space="0" w:color="auto"/>
            <w:right w:val="none" w:sz="0" w:space="0" w:color="auto"/>
          </w:divBdr>
        </w:div>
        <w:div w:id="1714966120">
          <w:marLeft w:val="0"/>
          <w:marRight w:val="0"/>
          <w:marTop w:val="0"/>
          <w:marBottom w:val="0"/>
          <w:divBdr>
            <w:top w:val="none" w:sz="0" w:space="0" w:color="auto"/>
            <w:left w:val="none" w:sz="0" w:space="0" w:color="auto"/>
            <w:bottom w:val="none" w:sz="0" w:space="0" w:color="auto"/>
            <w:right w:val="none" w:sz="0" w:space="0" w:color="auto"/>
          </w:divBdr>
        </w:div>
        <w:div w:id="1721512209">
          <w:marLeft w:val="0"/>
          <w:marRight w:val="0"/>
          <w:marTop w:val="0"/>
          <w:marBottom w:val="0"/>
          <w:divBdr>
            <w:top w:val="none" w:sz="0" w:space="0" w:color="auto"/>
            <w:left w:val="none" w:sz="0" w:space="0" w:color="auto"/>
            <w:bottom w:val="none" w:sz="0" w:space="0" w:color="auto"/>
            <w:right w:val="none" w:sz="0" w:space="0" w:color="auto"/>
          </w:divBdr>
        </w:div>
        <w:div w:id="1962691007">
          <w:marLeft w:val="0"/>
          <w:marRight w:val="0"/>
          <w:marTop w:val="0"/>
          <w:marBottom w:val="0"/>
          <w:divBdr>
            <w:top w:val="none" w:sz="0" w:space="0" w:color="auto"/>
            <w:left w:val="none" w:sz="0" w:space="0" w:color="auto"/>
            <w:bottom w:val="none" w:sz="0" w:space="0" w:color="auto"/>
            <w:right w:val="none" w:sz="0" w:space="0" w:color="auto"/>
          </w:divBdr>
        </w:div>
        <w:div w:id="1993368641">
          <w:marLeft w:val="0"/>
          <w:marRight w:val="0"/>
          <w:marTop w:val="0"/>
          <w:marBottom w:val="0"/>
          <w:divBdr>
            <w:top w:val="none" w:sz="0" w:space="0" w:color="auto"/>
            <w:left w:val="none" w:sz="0" w:space="0" w:color="auto"/>
            <w:bottom w:val="none" w:sz="0" w:space="0" w:color="auto"/>
            <w:right w:val="none" w:sz="0" w:space="0" w:color="auto"/>
          </w:divBdr>
        </w:div>
        <w:div w:id="2079664543">
          <w:marLeft w:val="0"/>
          <w:marRight w:val="0"/>
          <w:marTop w:val="0"/>
          <w:marBottom w:val="0"/>
          <w:divBdr>
            <w:top w:val="none" w:sz="0" w:space="0" w:color="auto"/>
            <w:left w:val="none" w:sz="0" w:space="0" w:color="auto"/>
            <w:bottom w:val="none" w:sz="0" w:space="0" w:color="auto"/>
            <w:right w:val="none" w:sz="0" w:space="0" w:color="auto"/>
          </w:divBdr>
        </w:div>
        <w:div w:id="2086100145">
          <w:marLeft w:val="0"/>
          <w:marRight w:val="0"/>
          <w:marTop w:val="0"/>
          <w:marBottom w:val="0"/>
          <w:divBdr>
            <w:top w:val="none" w:sz="0" w:space="0" w:color="auto"/>
            <w:left w:val="none" w:sz="0" w:space="0" w:color="auto"/>
            <w:bottom w:val="none" w:sz="0" w:space="0" w:color="auto"/>
            <w:right w:val="none" w:sz="0" w:space="0" w:color="auto"/>
          </w:divBdr>
        </w:div>
      </w:divsChild>
    </w:div>
    <w:div w:id="886257949">
      <w:bodyDiv w:val="1"/>
      <w:marLeft w:val="0"/>
      <w:marRight w:val="0"/>
      <w:marTop w:val="0"/>
      <w:marBottom w:val="0"/>
      <w:divBdr>
        <w:top w:val="none" w:sz="0" w:space="0" w:color="auto"/>
        <w:left w:val="none" w:sz="0" w:space="0" w:color="auto"/>
        <w:bottom w:val="none" w:sz="0" w:space="0" w:color="auto"/>
        <w:right w:val="none" w:sz="0" w:space="0" w:color="auto"/>
      </w:divBdr>
      <w:divsChild>
        <w:div w:id="39743794">
          <w:marLeft w:val="0"/>
          <w:marRight w:val="0"/>
          <w:marTop w:val="0"/>
          <w:marBottom w:val="0"/>
          <w:divBdr>
            <w:top w:val="none" w:sz="0" w:space="0" w:color="auto"/>
            <w:left w:val="none" w:sz="0" w:space="0" w:color="auto"/>
            <w:bottom w:val="none" w:sz="0" w:space="0" w:color="auto"/>
            <w:right w:val="none" w:sz="0" w:space="0" w:color="auto"/>
          </w:divBdr>
        </w:div>
        <w:div w:id="183591864">
          <w:marLeft w:val="0"/>
          <w:marRight w:val="0"/>
          <w:marTop w:val="0"/>
          <w:marBottom w:val="0"/>
          <w:divBdr>
            <w:top w:val="none" w:sz="0" w:space="0" w:color="auto"/>
            <w:left w:val="none" w:sz="0" w:space="0" w:color="auto"/>
            <w:bottom w:val="none" w:sz="0" w:space="0" w:color="auto"/>
            <w:right w:val="none" w:sz="0" w:space="0" w:color="auto"/>
          </w:divBdr>
        </w:div>
        <w:div w:id="211383926">
          <w:marLeft w:val="0"/>
          <w:marRight w:val="0"/>
          <w:marTop w:val="0"/>
          <w:marBottom w:val="0"/>
          <w:divBdr>
            <w:top w:val="none" w:sz="0" w:space="0" w:color="auto"/>
            <w:left w:val="none" w:sz="0" w:space="0" w:color="auto"/>
            <w:bottom w:val="none" w:sz="0" w:space="0" w:color="auto"/>
            <w:right w:val="none" w:sz="0" w:space="0" w:color="auto"/>
          </w:divBdr>
        </w:div>
        <w:div w:id="229511298">
          <w:marLeft w:val="0"/>
          <w:marRight w:val="0"/>
          <w:marTop w:val="0"/>
          <w:marBottom w:val="0"/>
          <w:divBdr>
            <w:top w:val="none" w:sz="0" w:space="0" w:color="auto"/>
            <w:left w:val="none" w:sz="0" w:space="0" w:color="auto"/>
            <w:bottom w:val="none" w:sz="0" w:space="0" w:color="auto"/>
            <w:right w:val="none" w:sz="0" w:space="0" w:color="auto"/>
          </w:divBdr>
        </w:div>
        <w:div w:id="308168449">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414713754">
          <w:marLeft w:val="0"/>
          <w:marRight w:val="0"/>
          <w:marTop w:val="0"/>
          <w:marBottom w:val="0"/>
          <w:divBdr>
            <w:top w:val="none" w:sz="0" w:space="0" w:color="auto"/>
            <w:left w:val="none" w:sz="0" w:space="0" w:color="auto"/>
            <w:bottom w:val="none" w:sz="0" w:space="0" w:color="auto"/>
            <w:right w:val="none" w:sz="0" w:space="0" w:color="auto"/>
          </w:divBdr>
        </w:div>
        <w:div w:id="471750024">
          <w:marLeft w:val="0"/>
          <w:marRight w:val="0"/>
          <w:marTop w:val="0"/>
          <w:marBottom w:val="0"/>
          <w:divBdr>
            <w:top w:val="none" w:sz="0" w:space="0" w:color="auto"/>
            <w:left w:val="none" w:sz="0" w:space="0" w:color="auto"/>
            <w:bottom w:val="none" w:sz="0" w:space="0" w:color="auto"/>
            <w:right w:val="none" w:sz="0" w:space="0" w:color="auto"/>
          </w:divBdr>
        </w:div>
        <w:div w:id="530724251">
          <w:marLeft w:val="0"/>
          <w:marRight w:val="0"/>
          <w:marTop w:val="0"/>
          <w:marBottom w:val="0"/>
          <w:divBdr>
            <w:top w:val="none" w:sz="0" w:space="0" w:color="auto"/>
            <w:left w:val="none" w:sz="0" w:space="0" w:color="auto"/>
            <w:bottom w:val="none" w:sz="0" w:space="0" w:color="auto"/>
            <w:right w:val="none" w:sz="0" w:space="0" w:color="auto"/>
          </w:divBdr>
        </w:div>
        <w:div w:id="599413246">
          <w:marLeft w:val="0"/>
          <w:marRight w:val="0"/>
          <w:marTop w:val="0"/>
          <w:marBottom w:val="0"/>
          <w:divBdr>
            <w:top w:val="none" w:sz="0" w:space="0" w:color="auto"/>
            <w:left w:val="none" w:sz="0" w:space="0" w:color="auto"/>
            <w:bottom w:val="none" w:sz="0" w:space="0" w:color="auto"/>
            <w:right w:val="none" w:sz="0" w:space="0" w:color="auto"/>
          </w:divBdr>
        </w:div>
        <w:div w:id="904098194">
          <w:marLeft w:val="0"/>
          <w:marRight w:val="0"/>
          <w:marTop w:val="0"/>
          <w:marBottom w:val="0"/>
          <w:divBdr>
            <w:top w:val="none" w:sz="0" w:space="0" w:color="auto"/>
            <w:left w:val="none" w:sz="0" w:space="0" w:color="auto"/>
            <w:bottom w:val="none" w:sz="0" w:space="0" w:color="auto"/>
            <w:right w:val="none" w:sz="0" w:space="0" w:color="auto"/>
          </w:divBdr>
        </w:div>
        <w:div w:id="1010328075">
          <w:marLeft w:val="0"/>
          <w:marRight w:val="0"/>
          <w:marTop w:val="0"/>
          <w:marBottom w:val="0"/>
          <w:divBdr>
            <w:top w:val="none" w:sz="0" w:space="0" w:color="auto"/>
            <w:left w:val="none" w:sz="0" w:space="0" w:color="auto"/>
            <w:bottom w:val="none" w:sz="0" w:space="0" w:color="auto"/>
            <w:right w:val="none" w:sz="0" w:space="0" w:color="auto"/>
          </w:divBdr>
        </w:div>
        <w:div w:id="1035037957">
          <w:marLeft w:val="0"/>
          <w:marRight w:val="0"/>
          <w:marTop w:val="0"/>
          <w:marBottom w:val="0"/>
          <w:divBdr>
            <w:top w:val="none" w:sz="0" w:space="0" w:color="auto"/>
            <w:left w:val="none" w:sz="0" w:space="0" w:color="auto"/>
            <w:bottom w:val="none" w:sz="0" w:space="0" w:color="auto"/>
            <w:right w:val="none" w:sz="0" w:space="0" w:color="auto"/>
          </w:divBdr>
        </w:div>
        <w:div w:id="1399355855">
          <w:marLeft w:val="0"/>
          <w:marRight w:val="0"/>
          <w:marTop w:val="0"/>
          <w:marBottom w:val="0"/>
          <w:divBdr>
            <w:top w:val="none" w:sz="0" w:space="0" w:color="auto"/>
            <w:left w:val="none" w:sz="0" w:space="0" w:color="auto"/>
            <w:bottom w:val="none" w:sz="0" w:space="0" w:color="auto"/>
            <w:right w:val="none" w:sz="0" w:space="0" w:color="auto"/>
          </w:divBdr>
        </w:div>
        <w:div w:id="1500191364">
          <w:marLeft w:val="0"/>
          <w:marRight w:val="0"/>
          <w:marTop w:val="0"/>
          <w:marBottom w:val="0"/>
          <w:divBdr>
            <w:top w:val="none" w:sz="0" w:space="0" w:color="auto"/>
            <w:left w:val="none" w:sz="0" w:space="0" w:color="auto"/>
            <w:bottom w:val="none" w:sz="0" w:space="0" w:color="auto"/>
            <w:right w:val="none" w:sz="0" w:space="0" w:color="auto"/>
          </w:divBdr>
        </w:div>
        <w:div w:id="1507942335">
          <w:marLeft w:val="0"/>
          <w:marRight w:val="0"/>
          <w:marTop w:val="0"/>
          <w:marBottom w:val="0"/>
          <w:divBdr>
            <w:top w:val="none" w:sz="0" w:space="0" w:color="auto"/>
            <w:left w:val="none" w:sz="0" w:space="0" w:color="auto"/>
            <w:bottom w:val="none" w:sz="0" w:space="0" w:color="auto"/>
            <w:right w:val="none" w:sz="0" w:space="0" w:color="auto"/>
          </w:divBdr>
        </w:div>
        <w:div w:id="1508327109">
          <w:marLeft w:val="0"/>
          <w:marRight w:val="0"/>
          <w:marTop w:val="0"/>
          <w:marBottom w:val="0"/>
          <w:divBdr>
            <w:top w:val="none" w:sz="0" w:space="0" w:color="auto"/>
            <w:left w:val="none" w:sz="0" w:space="0" w:color="auto"/>
            <w:bottom w:val="none" w:sz="0" w:space="0" w:color="auto"/>
            <w:right w:val="none" w:sz="0" w:space="0" w:color="auto"/>
          </w:divBdr>
        </w:div>
        <w:div w:id="1596479410">
          <w:marLeft w:val="0"/>
          <w:marRight w:val="0"/>
          <w:marTop w:val="0"/>
          <w:marBottom w:val="0"/>
          <w:divBdr>
            <w:top w:val="none" w:sz="0" w:space="0" w:color="auto"/>
            <w:left w:val="none" w:sz="0" w:space="0" w:color="auto"/>
            <w:bottom w:val="none" w:sz="0" w:space="0" w:color="auto"/>
            <w:right w:val="none" w:sz="0" w:space="0" w:color="auto"/>
          </w:divBdr>
        </w:div>
        <w:div w:id="1622958127">
          <w:marLeft w:val="0"/>
          <w:marRight w:val="0"/>
          <w:marTop w:val="0"/>
          <w:marBottom w:val="0"/>
          <w:divBdr>
            <w:top w:val="none" w:sz="0" w:space="0" w:color="auto"/>
            <w:left w:val="none" w:sz="0" w:space="0" w:color="auto"/>
            <w:bottom w:val="none" w:sz="0" w:space="0" w:color="auto"/>
            <w:right w:val="none" w:sz="0" w:space="0" w:color="auto"/>
          </w:divBdr>
        </w:div>
        <w:div w:id="1737626226">
          <w:marLeft w:val="0"/>
          <w:marRight w:val="0"/>
          <w:marTop w:val="0"/>
          <w:marBottom w:val="0"/>
          <w:divBdr>
            <w:top w:val="none" w:sz="0" w:space="0" w:color="auto"/>
            <w:left w:val="none" w:sz="0" w:space="0" w:color="auto"/>
            <w:bottom w:val="none" w:sz="0" w:space="0" w:color="auto"/>
            <w:right w:val="none" w:sz="0" w:space="0" w:color="auto"/>
          </w:divBdr>
        </w:div>
        <w:div w:id="1774519737">
          <w:marLeft w:val="0"/>
          <w:marRight w:val="0"/>
          <w:marTop w:val="0"/>
          <w:marBottom w:val="0"/>
          <w:divBdr>
            <w:top w:val="none" w:sz="0" w:space="0" w:color="auto"/>
            <w:left w:val="none" w:sz="0" w:space="0" w:color="auto"/>
            <w:bottom w:val="none" w:sz="0" w:space="0" w:color="auto"/>
            <w:right w:val="none" w:sz="0" w:space="0" w:color="auto"/>
          </w:divBdr>
        </w:div>
        <w:div w:id="2098019735">
          <w:marLeft w:val="0"/>
          <w:marRight w:val="0"/>
          <w:marTop w:val="0"/>
          <w:marBottom w:val="0"/>
          <w:divBdr>
            <w:top w:val="none" w:sz="0" w:space="0" w:color="auto"/>
            <w:left w:val="none" w:sz="0" w:space="0" w:color="auto"/>
            <w:bottom w:val="none" w:sz="0" w:space="0" w:color="auto"/>
            <w:right w:val="none" w:sz="0" w:space="0" w:color="auto"/>
          </w:divBdr>
        </w:div>
        <w:div w:id="2128162601">
          <w:marLeft w:val="0"/>
          <w:marRight w:val="0"/>
          <w:marTop w:val="0"/>
          <w:marBottom w:val="0"/>
          <w:divBdr>
            <w:top w:val="none" w:sz="0" w:space="0" w:color="auto"/>
            <w:left w:val="none" w:sz="0" w:space="0" w:color="auto"/>
            <w:bottom w:val="none" w:sz="0" w:space="0" w:color="auto"/>
            <w:right w:val="none" w:sz="0" w:space="0" w:color="auto"/>
          </w:divBdr>
        </w:div>
      </w:divsChild>
    </w:div>
    <w:div w:id="910504184">
      <w:bodyDiv w:val="1"/>
      <w:marLeft w:val="0"/>
      <w:marRight w:val="0"/>
      <w:marTop w:val="0"/>
      <w:marBottom w:val="0"/>
      <w:divBdr>
        <w:top w:val="none" w:sz="0" w:space="0" w:color="auto"/>
        <w:left w:val="none" w:sz="0" w:space="0" w:color="auto"/>
        <w:bottom w:val="none" w:sz="0" w:space="0" w:color="auto"/>
        <w:right w:val="none" w:sz="0" w:space="0" w:color="auto"/>
      </w:divBdr>
    </w:div>
    <w:div w:id="914587078">
      <w:bodyDiv w:val="1"/>
      <w:marLeft w:val="0"/>
      <w:marRight w:val="0"/>
      <w:marTop w:val="0"/>
      <w:marBottom w:val="0"/>
      <w:divBdr>
        <w:top w:val="none" w:sz="0" w:space="0" w:color="auto"/>
        <w:left w:val="none" w:sz="0" w:space="0" w:color="auto"/>
        <w:bottom w:val="none" w:sz="0" w:space="0" w:color="auto"/>
        <w:right w:val="none" w:sz="0" w:space="0" w:color="auto"/>
      </w:divBdr>
      <w:divsChild>
        <w:div w:id="68233180">
          <w:marLeft w:val="0"/>
          <w:marRight w:val="0"/>
          <w:marTop w:val="0"/>
          <w:marBottom w:val="0"/>
          <w:divBdr>
            <w:top w:val="none" w:sz="0" w:space="0" w:color="auto"/>
            <w:left w:val="none" w:sz="0" w:space="0" w:color="auto"/>
            <w:bottom w:val="none" w:sz="0" w:space="0" w:color="auto"/>
            <w:right w:val="none" w:sz="0" w:space="0" w:color="auto"/>
          </w:divBdr>
        </w:div>
        <w:div w:id="71002981">
          <w:marLeft w:val="0"/>
          <w:marRight w:val="0"/>
          <w:marTop w:val="0"/>
          <w:marBottom w:val="0"/>
          <w:divBdr>
            <w:top w:val="none" w:sz="0" w:space="0" w:color="auto"/>
            <w:left w:val="none" w:sz="0" w:space="0" w:color="auto"/>
            <w:bottom w:val="none" w:sz="0" w:space="0" w:color="auto"/>
            <w:right w:val="none" w:sz="0" w:space="0" w:color="auto"/>
          </w:divBdr>
        </w:div>
        <w:div w:id="72166960">
          <w:marLeft w:val="0"/>
          <w:marRight w:val="0"/>
          <w:marTop w:val="0"/>
          <w:marBottom w:val="0"/>
          <w:divBdr>
            <w:top w:val="none" w:sz="0" w:space="0" w:color="auto"/>
            <w:left w:val="none" w:sz="0" w:space="0" w:color="auto"/>
            <w:bottom w:val="none" w:sz="0" w:space="0" w:color="auto"/>
            <w:right w:val="none" w:sz="0" w:space="0" w:color="auto"/>
          </w:divBdr>
        </w:div>
        <w:div w:id="75905026">
          <w:marLeft w:val="0"/>
          <w:marRight w:val="0"/>
          <w:marTop w:val="0"/>
          <w:marBottom w:val="0"/>
          <w:divBdr>
            <w:top w:val="none" w:sz="0" w:space="0" w:color="auto"/>
            <w:left w:val="none" w:sz="0" w:space="0" w:color="auto"/>
            <w:bottom w:val="none" w:sz="0" w:space="0" w:color="auto"/>
            <w:right w:val="none" w:sz="0" w:space="0" w:color="auto"/>
          </w:divBdr>
        </w:div>
        <w:div w:id="76706248">
          <w:marLeft w:val="0"/>
          <w:marRight w:val="0"/>
          <w:marTop w:val="0"/>
          <w:marBottom w:val="0"/>
          <w:divBdr>
            <w:top w:val="none" w:sz="0" w:space="0" w:color="auto"/>
            <w:left w:val="none" w:sz="0" w:space="0" w:color="auto"/>
            <w:bottom w:val="none" w:sz="0" w:space="0" w:color="auto"/>
            <w:right w:val="none" w:sz="0" w:space="0" w:color="auto"/>
          </w:divBdr>
        </w:div>
        <w:div w:id="95945640">
          <w:marLeft w:val="0"/>
          <w:marRight w:val="0"/>
          <w:marTop w:val="0"/>
          <w:marBottom w:val="0"/>
          <w:divBdr>
            <w:top w:val="none" w:sz="0" w:space="0" w:color="auto"/>
            <w:left w:val="none" w:sz="0" w:space="0" w:color="auto"/>
            <w:bottom w:val="none" w:sz="0" w:space="0" w:color="auto"/>
            <w:right w:val="none" w:sz="0" w:space="0" w:color="auto"/>
          </w:divBdr>
        </w:div>
        <w:div w:id="117996913">
          <w:marLeft w:val="0"/>
          <w:marRight w:val="0"/>
          <w:marTop w:val="0"/>
          <w:marBottom w:val="0"/>
          <w:divBdr>
            <w:top w:val="none" w:sz="0" w:space="0" w:color="auto"/>
            <w:left w:val="none" w:sz="0" w:space="0" w:color="auto"/>
            <w:bottom w:val="none" w:sz="0" w:space="0" w:color="auto"/>
            <w:right w:val="none" w:sz="0" w:space="0" w:color="auto"/>
          </w:divBdr>
        </w:div>
        <w:div w:id="143398774">
          <w:marLeft w:val="0"/>
          <w:marRight w:val="0"/>
          <w:marTop w:val="0"/>
          <w:marBottom w:val="0"/>
          <w:divBdr>
            <w:top w:val="none" w:sz="0" w:space="0" w:color="auto"/>
            <w:left w:val="none" w:sz="0" w:space="0" w:color="auto"/>
            <w:bottom w:val="none" w:sz="0" w:space="0" w:color="auto"/>
            <w:right w:val="none" w:sz="0" w:space="0" w:color="auto"/>
          </w:divBdr>
        </w:div>
        <w:div w:id="165364371">
          <w:marLeft w:val="0"/>
          <w:marRight w:val="0"/>
          <w:marTop w:val="0"/>
          <w:marBottom w:val="0"/>
          <w:divBdr>
            <w:top w:val="none" w:sz="0" w:space="0" w:color="auto"/>
            <w:left w:val="none" w:sz="0" w:space="0" w:color="auto"/>
            <w:bottom w:val="none" w:sz="0" w:space="0" w:color="auto"/>
            <w:right w:val="none" w:sz="0" w:space="0" w:color="auto"/>
          </w:divBdr>
        </w:div>
        <w:div w:id="168759010">
          <w:marLeft w:val="0"/>
          <w:marRight w:val="0"/>
          <w:marTop w:val="0"/>
          <w:marBottom w:val="0"/>
          <w:divBdr>
            <w:top w:val="none" w:sz="0" w:space="0" w:color="auto"/>
            <w:left w:val="none" w:sz="0" w:space="0" w:color="auto"/>
            <w:bottom w:val="none" w:sz="0" w:space="0" w:color="auto"/>
            <w:right w:val="none" w:sz="0" w:space="0" w:color="auto"/>
          </w:divBdr>
        </w:div>
        <w:div w:id="168909541">
          <w:marLeft w:val="0"/>
          <w:marRight w:val="0"/>
          <w:marTop w:val="0"/>
          <w:marBottom w:val="0"/>
          <w:divBdr>
            <w:top w:val="none" w:sz="0" w:space="0" w:color="auto"/>
            <w:left w:val="none" w:sz="0" w:space="0" w:color="auto"/>
            <w:bottom w:val="none" w:sz="0" w:space="0" w:color="auto"/>
            <w:right w:val="none" w:sz="0" w:space="0" w:color="auto"/>
          </w:divBdr>
        </w:div>
        <w:div w:id="187330455">
          <w:marLeft w:val="0"/>
          <w:marRight w:val="0"/>
          <w:marTop w:val="0"/>
          <w:marBottom w:val="0"/>
          <w:divBdr>
            <w:top w:val="none" w:sz="0" w:space="0" w:color="auto"/>
            <w:left w:val="none" w:sz="0" w:space="0" w:color="auto"/>
            <w:bottom w:val="none" w:sz="0" w:space="0" w:color="auto"/>
            <w:right w:val="none" w:sz="0" w:space="0" w:color="auto"/>
          </w:divBdr>
        </w:div>
        <w:div w:id="192958649">
          <w:marLeft w:val="0"/>
          <w:marRight w:val="0"/>
          <w:marTop w:val="0"/>
          <w:marBottom w:val="0"/>
          <w:divBdr>
            <w:top w:val="none" w:sz="0" w:space="0" w:color="auto"/>
            <w:left w:val="none" w:sz="0" w:space="0" w:color="auto"/>
            <w:bottom w:val="none" w:sz="0" w:space="0" w:color="auto"/>
            <w:right w:val="none" w:sz="0" w:space="0" w:color="auto"/>
          </w:divBdr>
        </w:div>
        <w:div w:id="202450262">
          <w:marLeft w:val="0"/>
          <w:marRight w:val="0"/>
          <w:marTop w:val="0"/>
          <w:marBottom w:val="0"/>
          <w:divBdr>
            <w:top w:val="none" w:sz="0" w:space="0" w:color="auto"/>
            <w:left w:val="none" w:sz="0" w:space="0" w:color="auto"/>
            <w:bottom w:val="none" w:sz="0" w:space="0" w:color="auto"/>
            <w:right w:val="none" w:sz="0" w:space="0" w:color="auto"/>
          </w:divBdr>
        </w:div>
        <w:div w:id="224413507">
          <w:marLeft w:val="0"/>
          <w:marRight w:val="0"/>
          <w:marTop w:val="0"/>
          <w:marBottom w:val="0"/>
          <w:divBdr>
            <w:top w:val="none" w:sz="0" w:space="0" w:color="auto"/>
            <w:left w:val="none" w:sz="0" w:space="0" w:color="auto"/>
            <w:bottom w:val="none" w:sz="0" w:space="0" w:color="auto"/>
            <w:right w:val="none" w:sz="0" w:space="0" w:color="auto"/>
          </w:divBdr>
        </w:div>
        <w:div w:id="228270030">
          <w:marLeft w:val="0"/>
          <w:marRight w:val="0"/>
          <w:marTop w:val="0"/>
          <w:marBottom w:val="0"/>
          <w:divBdr>
            <w:top w:val="none" w:sz="0" w:space="0" w:color="auto"/>
            <w:left w:val="none" w:sz="0" w:space="0" w:color="auto"/>
            <w:bottom w:val="none" w:sz="0" w:space="0" w:color="auto"/>
            <w:right w:val="none" w:sz="0" w:space="0" w:color="auto"/>
          </w:divBdr>
        </w:div>
        <w:div w:id="235747875">
          <w:marLeft w:val="0"/>
          <w:marRight w:val="0"/>
          <w:marTop w:val="0"/>
          <w:marBottom w:val="0"/>
          <w:divBdr>
            <w:top w:val="none" w:sz="0" w:space="0" w:color="auto"/>
            <w:left w:val="none" w:sz="0" w:space="0" w:color="auto"/>
            <w:bottom w:val="none" w:sz="0" w:space="0" w:color="auto"/>
            <w:right w:val="none" w:sz="0" w:space="0" w:color="auto"/>
          </w:divBdr>
        </w:div>
        <w:div w:id="289240113">
          <w:marLeft w:val="0"/>
          <w:marRight w:val="0"/>
          <w:marTop w:val="0"/>
          <w:marBottom w:val="0"/>
          <w:divBdr>
            <w:top w:val="none" w:sz="0" w:space="0" w:color="auto"/>
            <w:left w:val="none" w:sz="0" w:space="0" w:color="auto"/>
            <w:bottom w:val="none" w:sz="0" w:space="0" w:color="auto"/>
            <w:right w:val="none" w:sz="0" w:space="0" w:color="auto"/>
          </w:divBdr>
        </w:div>
        <w:div w:id="293799920">
          <w:marLeft w:val="0"/>
          <w:marRight w:val="0"/>
          <w:marTop w:val="0"/>
          <w:marBottom w:val="0"/>
          <w:divBdr>
            <w:top w:val="none" w:sz="0" w:space="0" w:color="auto"/>
            <w:left w:val="none" w:sz="0" w:space="0" w:color="auto"/>
            <w:bottom w:val="none" w:sz="0" w:space="0" w:color="auto"/>
            <w:right w:val="none" w:sz="0" w:space="0" w:color="auto"/>
          </w:divBdr>
        </w:div>
        <w:div w:id="331106770">
          <w:marLeft w:val="0"/>
          <w:marRight w:val="0"/>
          <w:marTop w:val="0"/>
          <w:marBottom w:val="0"/>
          <w:divBdr>
            <w:top w:val="none" w:sz="0" w:space="0" w:color="auto"/>
            <w:left w:val="none" w:sz="0" w:space="0" w:color="auto"/>
            <w:bottom w:val="none" w:sz="0" w:space="0" w:color="auto"/>
            <w:right w:val="none" w:sz="0" w:space="0" w:color="auto"/>
          </w:divBdr>
        </w:div>
        <w:div w:id="384986086">
          <w:marLeft w:val="0"/>
          <w:marRight w:val="0"/>
          <w:marTop w:val="0"/>
          <w:marBottom w:val="0"/>
          <w:divBdr>
            <w:top w:val="none" w:sz="0" w:space="0" w:color="auto"/>
            <w:left w:val="none" w:sz="0" w:space="0" w:color="auto"/>
            <w:bottom w:val="none" w:sz="0" w:space="0" w:color="auto"/>
            <w:right w:val="none" w:sz="0" w:space="0" w:color="auto"/>
          </w:divBdr>
        </w:div>
        <w:div w:id="397098924">
          <w:marLeft w:val="0"/>
          <w:marRight w:val="0"/>
          <w:marTop w:val="0"/>
          <w:marBottom w:val="0"/>
          <w:divBdr>
            <w:top w:val="none" w:sz="0" w:space="0" w:color="auto"/>
            <w:left w:val="none" w:sz="0" w:space="0" w:color="auto"/>
            <w:bottom w:val="none" w:sz="0" w:space="0" w:color="auto"/>
            <w:right w:val="none" w:sz="0" w:space="0" w:color="auto"/>
          </w:divBdr>
        </w:div>
        <w:div w:id="432407238">
          <w:marLeft w:val="0"/>
          <w:marRight w:val="0"/>
          <w:marTop w:val="0"/>
          <w:marBottom w:val="0"/>
          <w:divBdr>
            <w:top w:val="none" w:sz="0" w:space="0" w:color="auto"/>
            <w:left w:val="none" w:sz="0" w:space="0" w:color="auto"/>
            <w:bottom w:val="none" w:sz="0" w:space="0" w:color="auto"/>
            <w:right w:val="none" w:sz="0" w:space="0" w:color="auto"/>
          </w:divBdr>
        </w:div>
        <w:div w:id="438574340">
          <w:marLeft w:val="0"/>
          <w:marRight w:val="0"/>
          <w:marTop w:val="0"/>
          <w:marBottom w:val="0"/>
          <w:divBdr>
            <w:top w:val="none" w:sz="0" w:space="0" w:color="auto"/>
            <w:left w:val="none" w:sz="0" w:space="0" w:color="auto"/>
            <w:bottom w:val="none" w:sz="0" w:space="0" w:color="auto"/>
            <w:right w:val="none" w:sz="0" w:space="0" w:color="auto"/>
          </w:divBdr>
        </w:div>
        <w:div w:id="452753805">
          <w:marLeft w:val="0"/>
          <w:marRight w:val="0"/>
          <w:marTop w:val="0"/>
          <w:marBottom w:val="0"/>
          <w:divBdr>
            <w:top w:val="none" w:sz="0" w:space="0" w:color="auto"/>
            <w:left w:val="none" w:sz="0" w:space="0" w:color="auto"/>
            <w:bottom w:val="none" w:sz="0" w:space="0" w:color="auto"/>
            <w:right w:val="none" w:sz="0" w:space="0" w:color="auto"/>
          </w:divBdr>
        </w:div>
        <w:div w:id="511069049">
          <w:marLeft w:val="0"/>
          <w:marRight w:val="0"/>
          <w:marTop w:val="0"/>
          <w:marBottom w:val="0"/>
          <w:divBdr>
            <w:top w:val="none" w:sz="0" w:space="0" w:color="auto"/>
            <w:left w:val="none" w:sz="0" w:space="0" w:color="auto"/>
            <w:bottom w:val="none" w:sz="0" w:space="0" w:color="auto"/>
            <w:right w:val="none" w:sz="0" w:space="0" w:color="auto"/>
          </w:divBdr>
        </w:div>
        <w:div w:id="526523543">
          <w:marLeft w:val="0"/>
          <w:marRight w:val="0"/>
          <w:marTop w:val="0"/>
          <w:marBottom w:val="0"/>
          <w:divBdr>
            <w:top w:val="none" w:sz="0" w:space="0" w:color="auto"/>
            <w:left w:val="none" w:sz="0" w:space="0" w:color="auto"/>
            <w:bottom w:val="none" w:sz="0" w:space="0" w:color="auto"/>
            <w:right w:val="none" w:sz="0" w:space="0" w:color="auto"/>
          </w:divBdr>
        </w:div>
        <w:div w:id="546917099">
          <w:marLeft w:val="0"/>
          <w:marRight w:val="0"/>
          <w:marTop w:val="0"/>
          <w:marBottom w:val="0"/>
          <w:divBdr>
            <w:top w:val="none" w:sz="0" w:space="0" w:color="auto"/>
            <w:left w:val="none" w:sz="0" w:space="0" w:color="auto"/>
            <w:bottom w:val="none" w:sz="0" w:space="0" w:color="auto"/>
            <w:right w:val="none" w:sz="0" w:space="0" w:color="auto"/>
          </w:divBdr>
        </w:div>
        <w:div w:id="550650850">
          <w:marLeft w:val="0"/>
          <w:marRight w:val="0"/>
          <w:marTop w:val="0"/>
          <w:marBottom w:val="0"/>
          <w:divBdr>
            <w:top w:val="none" w:sz="0" w:space="0" w:color="auto"/>
            <w:left w:val="none" w:sz="0" w:space="0" w:color="auto"/>
            <w:bottom w:val="none" w:sz="0" w:space="0" w:color="auto"/>
            <w:right w:val="none" w:sz="0" w:space="0" w:color="auto"/>
          </w:divBdr>
        </w:div>
        <w:div w:id="575282753">
          <w:marLeft w:val="0"/>
          <w:marRight w:val="0"/>
          <w:marTop w:val="0"/>
          <w:marBottom w:val="0"/>
          <w:divBdr>
            <w:top w:val="none" w:sz="0" w:space="0" w:color="auto"/>
            <w:left w:val="none" w:sz="0" w:space="0" w:color="auto"/>
            <w:bottom w:val="none" w:sz="0" w:space="0" w:color="auto"/>
            <w:right w:val="none" w:sz="0" w:space="0" w:color="auto"/>
          </w:divBdr>
        </w:div>
        <w:div w:id="580678426">
          <w:marLeft w:val="0"/>
          <w:marRight w:val="0"/>
          <w:marTop w:val="0"/>
          <w:marBottom w:val="0"/>
          <w:divBdr>
            <w:top w:val="none" w:sz="0" w:space="0" w:color="auto"/>
            <w:left w:val="none" w:sz="0" w:space="0" w:color="auto"/>
            <w:bottom w:val="none" w:sz="0" w:space="0" w:color="auto"/>
            <w:right w:val="none" w:sz="0" w:space="0" w:color="auto"/>
          </w:divBdr>
        </w:div>
        <w:div w:id="605888210">
          <w:marLeft w:val="0"/>
          <w:marRight w:val="0"/>
          <w:marTop w:val="0"/>
          <w:marBottom w:val="0"/>
          <w:divBdr>
            <w:top w:val="none" w:sz="0" w:space="0" w:color="auto"/>
            <w:left w:val="none" w:sz="0" w:space="0" w:color="auto"/>
            <w:bottom w:val="none" w:sz="0" w:space="0" w:color="auto"/>
            <w:right w:val="none" w:sz="0" w:space="0" w:color="auto"/>
          </w:divBdr>
        </w:div>
        <w:div w:id="608779657">
          <w:marLeft w:val="0"/>
          <w:marRight w:val="0"/>
          <w:marTop w:val="0"/>
          <w:marBottom w:val="0"/>
          <w:divBdr>
            <w:top w:val="none" w:sz="0" w:space="0" w:color="auto"/>
            <w:left w:val="none" w:sz="0" w:space="0" w:color="auto"/>
            <w:bottom w:val="none" w:sz="0" w:space="0" w:color="auto"/>
            <w:right w:val="none" w:sz="0" w:space="0" w:color="auto"/>
          </w:divBdr>
        </w:div>
        <w:div w:id="623779174">
          <w:marLeft w:val="0"/>
          <w:marRight w:val="0"/>
          <w:marTop w:val="0"/>
          <w:marBottom w:val="0"/>
          <w:divBdr>
            <w:top w:val="none" w:sz="0" w:space="0" w:color="auto"/>
            <w:left w:val="none" w:sz="0" w:space="0" w:color="auto"/>
            <w:bottom w:val="none" w:sz="0" w:space="0" w:color="auto"/>
            <w:right w:val="none" w:sz="0" w:space="0" w:color="auto"/>
          </w:divBdr>
        </w:div>
        <w:div w:id="661465810">
          <w:marLeft w:val="0"/>
          <w:marRight w:val="0"/>
          <w:marTop w:val="0"/>
          <w:marBottom w:val="0"/>
          <w:divBdr>
            <w:top w:val="none" w:sz="0" w:space="0" w:color="auto"/>
            <w:left w:val="none" w:sz="0" w:space="0" w:color="auto"/>
            <w:bottom w:val="none" w:sz="0" w:space="0" w:color="auto"/>
            <w:right w:val="none" w:sz="0" w:space="0" w:color="auto"/>
          </w:divBdr>
        </w:div>
        <w:div w:id="712465991">
          <w:marLeft w:val="0"/>
          <w:marRight w:val="0"/>
          <w:marTop w:val="0"/>
          <w:marBottom w:val="0"/>
          <w:divBdr>
            <w:top w:val="none" w:sz="0" w:space="0" w:color="auto"/>
            <w:left w:val="none" w:sz="0" w:space="0" w:color="auto"/>
            <w:bottom w:val="none" w:sz="0" w:space="0" w:color="auto"/>
            <w:right w:val="none" w:sz="0" w:space="0" w:color="auto"/>
          </w:divBdr>
        </w:div>
        <w:div w:id="732654947">
          <w:marLeft w:val="0"/>
          <w:marRight w:val="0"/>
          <w:marTop w:val="0"/>
          <w:marBottom w:val="0"/>
          <w:divBdr>
            <w:top w:val="none" w:sz="0" w:space="0" w:color="auto"/>
            <w:left w:val="none" w:sz="0" w:space="0" w:color="auto"/>
            <w:bottom w:val="none" w:sz="0" w:space="0" w:color="auto"/>
            <w:right w:val="none" w:sz="0" w:space="0" w:color="auto"/>
          </w:divBdr>
        </w:div>
        <w:div w:id="733773630">
          <w:marLeft w:val="0"/>
          <w:marRight w:val="0"/>
          <w:marTop w:val="0"/>
          <w:marBottom w:val="0"/>
          <w:divBdr>
            <w:top w:val="none" w:sz="0" w:space="0" w:color="auto"/>
            <w:left w:val="none" w:sz="0" w:space="0" w:color="auto"/>
            <w:bottom w:val="none" w:sz="0" w:space="0" w:color="auto"/>
            <w:right w:val="none" w:sz="0" w:space="0" w:color="auto"/>
          </w:divBdr>
        </w:div>
        <w:div w:id="786387906">
          <w:marLeft w:val="0"/>
          <w:marRight w:val="0"/>
          <w:marTop w:val="0"/>
          <w:marBottom w:val="0"/>
          <w:divBdr>
            <w:top w:val="none" w:sz="0" w:space="0" w:color="auto"/>
            <w:left w:val="none" w:sz="0" w:space="0" w:color="auto"/>
            <w:bottom w:val="none" w:sz="0" w:space="0" w:color="auto"/>
            <w:right w:val="none" w:sz="0" w:space="0" w:color="auto"/>
          </w:divBdr>
        </w:div>
        <w:div w:id="804158354">
          <w:marLeft w:val="0"/>
          <w:marRight w:val="0"/>
          <w:marTop w:val="0"/>
          <w:marBottom w:val="0"/>
          <w:divBdr>
            <w:top w:val="none" w:sz="0" w:space="0" w:color="auto"/>
            <w:left w:val="none" w:sz="0" w:space="0" w:color="auto"/>
            <w:bottom w:val="none" w:sz="0" w:space="0" w:color="auto"/>
            <w:right w:val="none" w:sz="0" w:space="0" w:color="auto"/>
          </w:divBdr>
        </w:div>
        <w:div w:id="818811269">
          <w:marLeft w:val="0"/>
          <w:marRight w:val="0"/>
          <w:marTop w:val="0"/>
          <w:marBottom w:val="0"/>
          <w:divBdr>
            <w:top w:val="none" w:sz="0" w:space="0" w:color="auto"/>
            <w:left w:val="none" w:sz="0" w:space="0" w:color="auto"/>
            <w:bottom w:val="none" w:sz="0" w:space="0" w:color="auto"/>
            <w:right w:val="none" w:sz="0" w:space="0" w:color="auto"/>
          </w:divBdr>
        </w:div>
        <w:div w:id="826241943">
          <w:marLeft w:val="0"/>
          <w:marRight w:val="0"/>
          <w:marTop w:val="0"/>
          <w:marBottom w:val="0"/>
          <w:divBdr>
            <w:top w:val="none" w:sz="0" w:space="0" w:color="auto"/>
            <w:left w:val="none" w:sz="0" w:space="0" w:color="auto"/>
            <w:bottom w:val="none" w:sz="0" w:space="0" w:color="auto"/>
            <w:right w:val="none" w:sz="0" w:space="0" w:color="auto"/>
          </w:divBdr>
        </w:div>
        <w:div w:id="839779429">
          <w:marLeft w:val="0"/>
          <w:marRight w:val="0"/>
          <w:marTop w:val="0"/>
          <w:marBottom w:val="0"/>
          <w:divBdr>
            <w:top w:val="none" w:sz="0" w:space="0" w:color="auto"/>
            <w:left w:val="none" w:sz="0" w:space="0" w:color="auto"/>
            <w:bottom w:val="none" w:sz="0" w:space="0" w:color="auto"/>
            <w:right w:val="none" w:sz="0" w:space="0" w:color="auto"/>
          </w:divBdr>
        </w:div>
        <w:div w:id="926035106">
          <w:marLeft w:val="0"/>
          <w:marRight w:val="0"/>
          <w:marTop w:val="0"/>
          <w:marBottom w:val="0"/>
          <w:divBdr>
            <w:top w:val="none" w:sz="0" w:space="0" w:color="auto"/>
            <w:left w:val="none" w:sz="0" w:space="0" w:color="auto"/>
            <w:bottom w:val="none" w:sz="0" w:space="0" w:color="auto"/>
            <w:right w:val="none" w:sz="0" w:space="0" w:color="auto"/>
          </w:divBdr>
        </w:div>
        <w:div w:id="949121865">
          <w:marLeft w:val="0"/>
          <w:marRight w:val="0"/>
          <w:marTop w:val="0"/>
          <w:marBottom w:val="0"/>
          <w:divBdr>
            <w:top w:val="none" w:sz="0" w:space="0" w:color="auto"/>
            <w:left w:val="none" w:sz="0" w:space="0" w:color="auto"/>
            <w:bottom w:val="none" w:sz="0" w:space="0" w:color="auto"/>
            <w:right w:val="none" w:sz="0" w:space="0" w:color="auto"/>
          </w:divBdr>
        </w:div>
        <w:div w:id="954677047">
          <w:marLeft w:val="0"/>
          <w:marRight w:val="0"/>
          <w:marTop w:val="0"/>
          <w:marBottom w:val="0"/>
          <w:divBdr>
            <w:top w:val="none" w:sz="0" w:space="0" w:color="auto"/>
            <w:left w:val="none" w:sz="0" w:space="0" w:color="auto"/>
            <w:bottom w:val="none" w:sz="0" w:space="0" w:color="auto"/>
            <w:right w:val="none" w:sz="0" w:space="0" w:color="auto"/>
          </w:divBdr>
        </w:div>
        <w:div w:id="975332993">
          <w:marLeft w:val="0"/>
          <w:marRight w:val="0"/>
          <w:marTop w:val="0"/>
          <w:marBottom w:val="0"/>
          <w:divBdr>
            <w:top w:val="none" w:sz="0" w:space="0" w:color="auto"/>
            <w:left w:val="none" w:sz="0" w:space="0" w:color="auto"/>
            <w:bottom w:val="none" w:sz="0" w:space="0" w:color="auto"/>
            <w:right w:val="none" w:sz="0" w:space="0" w:color="auto"/>
          </w:divBdr>
        </w:div>
        <w:div w:id="1013608297">
          <w:marLeft w:val="0"/>
          <w:marRight w:val="0"/>
          <w:marTop w:val="0"/>
          <w:marBottom w:val="0"/>
          <w:divBdr>
            <w:top w:val="none" w:sz="0" w:space="0" w:color="auto"/>
            <w:left w:val="none" w:sz="0" w:space="0" w:color="auto"/>
            <w:bottom w:val="none" w:sz="0" w:space="0" w:color="auto"/>
            <w:right w:val="none" w:sz="0" w:space="0" w:color="auto"/>
          </w:divBdr>
        </w:div>
        <w:div w:id="1045830841">
          <w:marLeft w:val="0"/>
          <w:marRight w:val="0"/>
          <w:marTop w:val="0"/>
          <w:marBottom w:val="0"/>
          <w:divBdr>
            <w:top w:val="none" w:sz="0" w:space="0" w:color="auto"/>
            <w:left w:val="none" w:sz="0" w:space="0" w:color="auto"/>
            <w:bottom w:val="none" w:sz="0" w:space="0" w:color="auto"/>
            <w:right w:val="none" w:sz="0" w:space="0" w:color="auto"/>
          </w:divBdr>
        </w:div>
        <w:div w:id="1062212106">
          <w:marLeft w:val="0"/>
          <w:marRight w:val="0"/>
          <w:marTop w:val="0"/>
          <w:marBottom w:val="0"/>
          <w:divBdr>
            <w:top w:val="none" w:sz="0" w:space="0" w:color="auto"/>
            <w:left w:val="none" w:sz="0" w:space="0" w:color="auto"/>
            <w:bottom w:val="none" w:sz="0" w:space="0" w:color="auto"/>
            <w:right w:val="none" w:sz="0" w:space="0" w:color="auto"/>
          </w:divBdr>
        </w:div>
        <w:div w:id="1091046805">
          <w:marLeft w:val="0"/>
          <w:marRight w:val="0"/>
          <w:marTop w:val="0"/>
          <w:marBottom w:val="0"/>
          <w:divBdr>
            <w:top w:val="none" w:sz="0" w:space="0" w:color="auto"/>
            <w:left w:val="none" w:sz="0" w:space="0" w:color="auto"/>
            <w:bottom w:val="none" w:sz="0" w:space="0" w:color="auto"/>
            <w:right w:val="none" w:sz="0" w:space="0" w:color="auto"/>
          </w:divBdr>
        </w:div>
        <w:div w:id="1108819717">
          <w:marLeft w:val="0"/>
          <w:marRight w:val="0"/>
          <w:marTop w:val="0"/>
          <w:marBottom w:val="0"/>
          <w:divBdr>
            <w:top w:val="none" w:sz="0" w:space="0" w:color="auto"/>
            <w:left w:val="none" w:sz="0" w:space="0" w:color="auto"/>
            <w:bottom w:val="none" w:sz="0" w:space="0" w:color="auto"/>
            <w:right w:val="none" w:sz="0" w:space="0" w:color="auto"/>
          </w:divBdr>
        </w:div>
        <w:div w:id="1113092803">
          <w:marLeft w:val="0"/>
          <w:marRight w:val="0"/>
          <w:marTop w:val="0"/>
          <w:marBottom w:val="0"/>
          <w:divBdr>
            <w:top w:val="none" w:sz="0" w:space="0" w:color="auto"/>
            <w:left w:val="none" w:sz="0" w:space="0" w:color="auto"/>
            <w:bottom w:val="none" w:sz="0" w:space="0" w:color="auto"/>
            <w:right w:val="none" w:sz="0" w:space="0" w:color="auto"/>
          </w:divBdr>
        </w:div>
        <w:div w:id="1127354910">
          <w:marLeft w:val="0"/>
          <w:marRight w:val="0"/>
          <w:marTop w:val="0"/>
          <w:marBottom w:val="0"/>
          <w:divBdr>
            <w:top w:val="none" w:sz="0" w:space="0" w:color="auto"/>
            <w:left w:val="none" w:sz="0" w:space="0" w:color="auto"/>
            <w:bottom w:val="none" w:sz="0" w:space="0" w:color="auto"/>
            <w:right w:val="none" w:sz="0" w:space="0" w:color="auto"/>
          </w:divBdr>
        </w:div>
        <w:div w:id="1148788112">
          <w:marLeft w:val="0"/>
          <w:marRight w:val="0"/>
          <w:marTop w:val="0"/>
          <w:marBottom w:val="0"/>
          <w:divBdr>
            <w:top w:val="none" w:sz="0" w:space="0" w:color="auto"/>
            <w:left w:val="none" w:sz="0" w:space="0" w:color="auto"/>
            <w:bottom w:val="none" w:sz="0" w:space="0" w:color="auto"/>
            <w:right w:val="none" w:sz="0" w:space="0" w:color="auto"/>
          </w:divBdr>
        </w:div>
        <w:div w:id="1162701893">
          <w:marLeft w:val="0"/>
          <w:marRight w:val="0"/>
          <w:marTop w:val="0"/>
          <w:marBottom w:val="0"/>
          <w:divBdr>
            <w:top w:val="none" w:sz="0" w:space="0" w:color="auto"/>
            <w:left w:val="none" w:sz="0" w:space="0" w:color="auto"/>
            <w:bottom w:val="none" w:sz="0" w:space="0" w:color="auto"/>
            <w:right w:val="none" w:sz="0" w:space="0" w:color="auto"/>
          </w:divBdr>
        </w:div>
        <w:div w:id="1190874957">
          <w:marLeft w:val="0"/>
          <w:marRight w:val="0"/>
          <w:marTop w:val="0"/>
          <w:marBottom w:val="0"/>
          <w:divBdr>
            <w:top w:val="none" w:sz="0" w:space="0" w:color="auto"/>
            <w:left w:val="none" w:sz="0" w:space="0" w:color="auto"/>
            <w:bottom w:val="none" w:sz="0" w:space="0" w:color="auto"/>
            <w:right w:val="none" w:sz="0" w:space="0" w:color="auto"/>
          </w:divBdr>
        </w:div>
        <w:div w:id="1199388526">
          <w:marLeft w:val="0"/>
          <w:marRight w:val="0"/>
          <w:marTop w:val="0"/>
          <w:marBottom w:val="0"/>
          <w:divBdr>
            <w:top w:val="none" w:sz="0" w:space="0" w:color="auto"/>
            <w:left w:val="none" w:sz="0" w:space="0" w:color="auto"/>
            <w:bottom w:val="none" w:sz="0" w:space="0" w:color="auto"/>
            <w:right w:val="none" w:sz="0" w:space="0" w:color="auto"/>
          </w:divBdr>
        </w:div>
        <w:div w:id="1215391941">
          <w:marLeft w:val="0"/>
          <w:marRight w:val="0"/>
          <w:marTop w:val="0"/>
          <w:marBottom w:val="0"/>
          <w:divBdr>
            <w:top w:val="none" w:sz="0" w:space="0" w:color="auto"/>
            <w:left w:val="none" w:sz="0" w:space="0" w:color="auto"/>
            <w:bottom w:val="none" w:sz="0" w:space="0" w:color="auto"/>
            <w:right w:val="none" w:sz="0" w:space="0" w:color="auto"/>
          </w:divBdr>
        </w:div>
        <w:div w:id="1238052454">
          <w:marLeft w:val="0"/>
          <w:marRight w:val="0"/>
          <w:marTop w:val="0"/>
          <w:marBottom w:val="0"/>
          <w:divBdr>
            <w:top w:val="none" w:sz="0" w:space="0" w:color="auto"/>
            <w:left w:val="none" w:sz="0" w:space="0" w:color="auto"/>
            <w:bottom w:val="none" w:sz="0" w:space="0" w:color="auto"/>
            <w:right w:val="none" w:sz="0" w:space="0" w:color="auto"/>
          </w:divBdr>
        </w:div>
        <w:div w:id="1307855958">
          <w:marLeft w:val="0"/>
          <w:marRight w:val="0"/>
          <w:marTop w:val="0"/>
          <w:marBottom w:val="0"/>
          <w:divBdr>
            <w:top w:val="none" w:sz="0" w:space="0" w:color="auto"/>
            <w:left w:val="none" w:sz="0" w:space="0" w:color="auto"/>
            <w:bottom w:val="none" w:sz="0" w:space="0" w:color="auto"/>
            <w:right w:val="none" w:sz="0" w:space="0" w:color="auto"/>
          </w:divBdr>
        </w:div>
        <w:div w:id="1333603595">
          <w:marLeft w:val="0"/>
          <w:marRight w:val="0"/>
          <w:marTop w:val="0"/>
          <w:marBottom w:val="0"/>
          <w:divBdr>
            <w:top w:val="none" w:sz="0" w:space="0" w:color="auto"/>
            <w:left w:val="none" w:sz="0" w:space="0" w:color="auto"/>
            <w:bottom w:val="none" w:sz="0" w:space="0" w:color="auto"/>
            <w:right w:val="none" w:sz="0" w:space="0" w:color="auto"/>
          </w:divBdr>
        </w:div>
        <w:div w:id="1348286710">
          <w:marLeft w:val="0"/>
          <w:marRight w:val="0"/>
          <w:marTop w:val="0"/>
          <w:marBottom w:val="0"/>
          <w:divBdr>
            <w:top w:val="none" w:sz="0" w:space="0" w:color="auto"/>
            <w:left w:val="none" w:sz="0" w:space="0" w:color="auto"/>
            <w:bottom w:val="none" w:sz="0" w:space="0" w:color="auto"/>
            <w:right w:val="none" w:sz="0" w:space="0" w:color="auto"/>
          </w:divBdr>
        </w:div>
        <w:div w:id="1353802163">
          <w:marLeft w:val="0"/>
          <w:marRight w:val="0"/>
          <w:marTop w:val="0"/>
          <w:marBottom w:val="0"/>
          <w:divBdr>
            <w:top w:val="none" w:sz="0" w:space="0" w:color="auto"/>
            <w:left w:val="none" w:sz="0" w:space="0" w:color="auto"/>
            <w:bottom w:val="none" w:sz="0" w:space="0" w:color="auto"/>
            <w:right w:val="none" w:sz="0" w:space="0" w:color="auto"/>
          </w:divBdr>
        </w:div>
        <w:div w:id="1357998748">
          <w:marLeft w:val="0"/>
          <w:marRight w:val="0"/>
          <w:marTop w:val="0"/>
          <w:marBottom w:val="0"/>
          <w:divBdr>
            <w:top w:val="none" w:sz="0" w:space="0" w:color="auto"/>
            <w:left w:val="none" w:sz="0" w:space="0" w:color="auto"/>
            <w:bottom w:val="none" w:sz="0" w:space="0" w:color="auto"/>
            <w:right w:val="none" w:sz="0" w:space="0" w:color="auto"/>
          </w:divBdr>
        </w:div>
        <w:div w:id="1538810478">
          <w:marLeft w:val="0"/>
          <w:marRight w:val="0"/>
          <w:marTop w:val="0"/>
          <w:marBottom w:val="0"/>
          <w:divBdr>
            <w:top w:val="none" w:sz="0" w:space="0" w:color="auto"/>
            <w:left w:val="none" w:sz="0" w:space="0" w:color="auto"/>
            <w:bottom w:val="none" w:sz="0" w:space="0" w:color="auto"/>
            <w:right w:val="none" w:sz="0" w:space="0" w:color="auto"/>
          </w:divBdr>
        </w:div>
        <w:div w:id="1542984085">
          <w:marLeft w:val="0"/>
          <w:marRight w:val="0"/>
          <w:marTop w:val="0"/>
          <w:marBottom w:val="0"/>
          <w:divBdr>
            <w:top w:val="none" w:sz="0" w:space="0" w:color="auto"/>
            <w:left w:val="none" w:sz="0" w:space="0" w:color="auto"/>
            <w:bottom w:val="none" w:sz="0" w:space="0" w:color="auto"/>
            <w:right w:val="none" w:sz="0" w:space="0" w:color="auto"/>
          </w:divBdr>
        </w:div>
        <w:div w:id="1584533782">
          <w:marLeft w:val="0"/>
          <w:marRight w:val="0"/>
          <w:marTop w:val="0"/>
          <w:marBottom w:val="0"/>
          <w:divBdr>
            <w:top w:val="none" w:sz="0" w:space="0" w:color="auto"/>
            <w:left w:val="none" w:sz="0" w:space="0" w:color="auto"/>
            <w:bottom w:val="none" w:sz="0" w:space="0" w:color="auto"/>
            <w:right w:val="none" w:sz="0" w:space="0" w:color="auto"/>
          </w:divBdr>
        </w:div>
        <w:div w:id="1598370923">
          <w:marLeft w:val="0"/>
          <w:marRight w:val="0"/>
          <w:marTop w:val="0"/>
          <w:marBottom w:val="0"/>
          <w:divBdr>
            <w:top w:val="none" w:sz="0" w:space="0" w:color="auto"/>
            <w:left w:val="none" w:sz="0" w:space="0" w:color="auto"/>
            <w:bottom w:val="none" w:sz="0" w:space="0" w:color="auto"/>
            <w:right w:val="none" w:sz="0" w:space="0" w:color="auto"/>
          </w:divBdr>
        </w:div>
        <w:div w:id="1605501295">
          <w:marLeft w:val="0"/>
          <w:marRight w:val="0"/>
          <w:marTop w:val="0"/>
          <w:marBottom w:val="0"/>
          <w:divBdr>
            <w:top w:val="none" w:sz="0" w:space="0" w:color="auto"/>
            <w:left w:val="none" w:sz="0" w:space="0" w:color="auto"/>
            <w:bottom w:val="none" w:sz="0" w:space="0" w:color="auto"/>
            <w:right w:val="none" w:sz="0" w:space="0" w:color="auto"/>
          </w:divBdr>
        </w:div>
        <w:div w:id="1618760172">
          <w:marLeft w:val="0"/>
          <w:marRight w:val="0"/>
          <w:marTop w:val="0"/>
          <w:marBottom w:val="0"/>
          <w:divBdr>
            <w:top w:val="none" w:sz="0" w:space="0" w:color="auto"/>
            <w:left w:val="none" w:sz="0" w:space="0" w:color="auto"/>
            <w:bottom w:val="none" w:sz="0" w:space="0" w:color="auto"/>
            <w:right w:val="none" w:sz="0" w:space="0" w:color="auto"/>
          </w:divBdr>
        </w:div>
        <w:div w:id="1636064506">
          <w:marLeft w:val="0"/>
          <w:marRight w:val="0"/>
          <w:marTop w:val="0"/>
          <w:marBottom w:val="0"/>
          <w:divBdr>
            <w:top w:val="none" w:sz="0" w:space="0" w:color="auto"/>
            <w:left w:val="none" w:sz="0" w:space="0" w:color="auto"/>
            <w:bottom w:val="none" w:sz="0" w:space="0" w:color="auto"/>
            <w:right w:val="none" w:sz="0" w:space="0" w:color="auto"/>
          </w:divBdr>
        </w:div>
        <w:div w:id="1678195464">
          <w:marLeft w:val="0"/>
          <w:marRight w:val="0"/>
          <w:marTop w:val="0"/>
          <w:marBottom w:val="0"/>
          <w:divBdr>
            <w:top w:val="none" w:sz="0" w:space="0" w:color="auto"/>
            <w:left w:val="none" w:sz="0" w:space="0" w:color="auto"/>
            <w:bottom w:val="none" w:sz="0" w:space="0" w:color="auto"/>
            <w:right w:val="none" w:sz="0" w:space="0" w:color="auto"/>
          </w:divBdr>
        </w:div>
        <w:div w:id="1721006213">
          <w:marLeft w:val="0"/>
          <w:marRight w:val="0"/>
          <w:marTop w:val="0"/>
          <w:marBottom w:val="0"/>
          <w:divBdr>
            <w:top w:val="none" w:sz="0" w:space="0" w:color="auto"/>
            <w:left w:val="none" w:sz="0" w:space="0" w:color="auto"/>
            <w:bottom w:val="none" w:sz="0" w:space="0" w:color="auto"/>
            <w:right w:val="none" w:sz="0" w:space="0" w:color="auto"/>
          </w:divBdr>
        </w:div>
        <w:div w:id="1726486067">
          <w:marLeft w:val="0"/>
          <w:marRight w:val="0"/>
          <w:marTop w:val="0"/>
          <w:marBottom w:val="0"/>
          <w:divBdr>
            <w:top w:val="none" w:sz="0" w:space="0" w:color="auto"/>
            <w:left w:val="none" w:sz="0" w:space="0" w:color="auto"/>
            <w:bottom w:val="none" w:sz="0" w:space="0" w:color="auto"/>
            <w:right w:val="none" w:sz="0" w:space="0" w:color="auto"/>
          </w:divBdr>
        </w:div>
        <w:div w:id="1770392671">
          <w:marLeft w:val="0"/>
          <w:marRight w:val="0"/>
          <w:marTop w:val="0"/>
          <w:marBottom w:val="0"/>
          <w:divBdr>
            <w:top w:val="none" w:sz="0" w:space="0" w:color="auto"/>
            <w:left w:val="none" w:sz="0" w:space="0" w:color="auto"/>
            <w:bottom w:val="none" w:sz="0" w:space="0" w:color="auto"/>
            <w:right w:val="none" w:sz="0" w:space="0" w:color="auto"/>
          </w:divBdr>
        </w:div>
        <w:div w:id="1776318430">
          <w:marLeft w:val="0"/>
          <w:marRight w:val="0"/>
          <w:marTop w:val="0"/>
          <w:marBottom w:val="0"/>
          <w:divBdr>
            <w:top w:val="none" w:sz="0" w:space="0" w:color="auto"/>
            <w:left w:val="none" w:sz="0" w:space="0" w:color="auto"/>
            <w:bottom w:val="none" w:sz="0" w:space="0" w:color="auto"/>
            <w:right w:val="none" w:sz="0" w:space="0" w:color="auto"/>
          </w:divBdr>
        </w:div>
        <w:div w:id="1795563884">
          <w:marLeft w:val="0"/>
          <w:marRight w:val="0"/>
          <w:marTop w:val="0"/>
          <w:marBottom w:val="0"/>
          <w:divBdr>
            <w:top w:val="none" w:sz="0" w:space="0" w:color="auto"/>
            <w:left w:val="none" w:sz="0" w:space="0" w:color="auto"/>
            <w:bottom w:val="none" w:sz="0" w:space="0" w:color="auto"/>
            <w:right w:val="none" w:sz="0" w:space="0" w:color="auto"/>
          </w:divBdr>
        </w:div>
        <w:div w:id="1796093037">
          <w:marLeft w:val="0"/>
          <w:marRight w:val="0"/>
          <w:marTop w:val="0"/>
          <w:marBottom w:val="0"/>
          <w:divBdr>
            <w:top w:val="none" w:sz="0" w:space="0" w:color="auto"/>
            <w:left w:val="none" w:sz="0" w:space="0" w:color="auto"/>
            <w:bottom w:val="none" w:sz="0" w:space="0" w:color="auto"/>
            <w:right w:val="none" w:sz="0" w:space="0" w:color="auto"/>
          </w:divBdr>
        </w:div>
        <w:div w:id="1802190590">
          <w:marLeft w:val="0"/>
          <w:marRight w:val="0"/>
          <w:marTop w:val="0"/>
          <w:marBottom w:val="0"/>
          <w:divBdr>
            <w:top w:val="none" w:sz="0" w:space="0" w:color="auto"/>
            <w:left w:val="none" w:sz="0" w:space="0" w:color="auto"/>
            <w:bottom w:val="none" w:sz="0" w:space="0" w:color="auto"/>
            <w:right w:val="none" w:sz="0" w:space="0" w:color="auto"/>
          </w:divBdr>
        </w:div>
        <w:div w:id="1811092346">
          <w:marLeft w:val="0"/>
          <w:marRight w:val="0"/>
          <w:marTop w:val="0"/>
          <w:marBottom w:val="0"/>
          <w:divBdr>
            <w:top w:val="none" w:sz="0" w:space="0" w:color="auto"/>
            <w:left w:val="none" w:sz="0" w:space="0" w:color="auto"/>
            <w:bottom w:val="none" w:sz="0" w:space="0" w:color="auto"/>
            <w:right w:val="none" w:sz="0" w:space="0" w:color="auto"/>
          </w:divBdr>
        </w:div>
        <w:div w:id="1811290263">
          <w:marLeft w:val="0"/>
          <w:marRight w:val="0"/>
          <w:marTop w:val="0"/>
          <w:marBottom w:val="0"/>
          <w:divBdr>
            <w:top w:val="none" w:sz="0" w:space="0" w:color="auto"/>
            <w:left w:val="none" w:sz="0" w:space="0" w:color="auto"/>
            <w:bottom w:val="none" w:sz="0" w:space="0" w:color="auto"/>
            <w:right w:val="none" w:sz="0" w:space="0" w:color="auto"/>
          </w:divBdr>
        </w:div>
        <w:div w:id="1823425315">
          <w:marLeft w:val="0"/>
          <w:marRight w:val="0"/>
          <w:marTop w:val="0"/>
          <w:marBottom w:val="0"/>
          <w:divBdr>
            <w:top w:val="none" w:sz="0" w:space="0" w:color="auto"/>
            <w:left w:val="none" w:sz="0" w:space="0" w:color="auto"/>
            <w:bottom w:val="none" w:sz="0" w:space="0" w:color="auto"/>
            <w:right w:val="none" w:sz="0" w:space="0" w:color="auto"/>
          </w:divBdr>
        </w:div>
        <w:div w:id="1841388967">
          <w:marLeft w:val="0"/>
          <w:marRight w:val="0"/>
          <w:marTop w:val="0"/>
          <w:marBottom w:val="0"/>
          <w:divBdr>
            <w:top w:val="none" w:sz="0" w:space="0" w:color="auto"/>
            <w:left w:val="none" w:sz="0" w:space="0" w:color="auto"/>
            <w:bottom w:val="none" w:sz="0" w:space="0" w:color="auto"/>
            <w:right w:val="none" w:sz="0" w:space="0" w:color="auto"/>
          </w:divBdr>
        </w:div>
        <w:div w:id="1871526684">
          <w:marLeft w:val="0"/>
          <w:marRight w:val="0"/>
          <w:marTop w:val="0"/>
          <w:marBottom w:val="0"/>
          <w:divBdr>
            <w:top w:val="none" w:sz="0" w:space="0" w:color="auto"/>
            <w:left w:val="none" w:sz="0" w:space="0" w:color="auto"/>
            <w:bottom w:val="none" w:sz="0" w:space="0" w:color="auto"/>
            <w:right w:val="none" w:sz="0" w:space="0" w:color="auto"/>
          </w:divBdr>
        </w:div>
        <w:div w:id="1901288665">
          <w:marLeft w:val="0"/>
          <w:marRight w:val="0"/>
          <w:marTop w:val="0"/>
          <w:marBottom w:val="0"/>
          <w:divBdr>
            <w:top w:val="none" w:sz="0" w:space="0" w:color="auto"/>
            <w:left w:val="none" w:sz="0" w:space="0" w:color="auto"/>
            <w:bottom w:val="none" w:sz="0" w:space="0" w:color="auto"/>
            <w:right w:val="none" w:sz="0" w:space="0" w:color="auto"/>
          </w:divBdr>
        </w:div>
        <w:div w:id="2016033601">
          <w:marLeft w:val="0"/>
          <w:marRight w:val="0"/>
          <w:marTop w:val="0"/>
          <w:marBottom w:val="0"/>
          <w:divBdr>
            <w:top w:val="none" w:sz="0" w:space="0" w:color="auto"/>
            <w:left w:val="none" w:sz="0" w:space="0" w:color="auto"/>
            <w:bottom w:val="none" w:sz="0" w:space="0" w:color="auto"/>
            <w:right w:val="none" w:sz="0" w:space="0" w:color="auto"/>
          </w:divBdr>
        </w:div>
        <w:div w:id="2041393939">
          <w:marLeft w:val="0"/>
          <w:marRight w:val="0"/>
          <w:marTop w:val="0"/>
          <w:marBottom w:val="0"/>
          <w:divBdr>
            <w:top w:val="none" w:sz="0" w:space="0" w:color="auto"/>
            <w:left w:val="none" w:sz="0" w:space="0" w:color="auto"/>
            <w:bottom w:val="none" w:sz="0" w:space="0" w:color="auto"/>
            <w:right w:val="none" w:sz="0" w:space="0" w:color="auto"/>
          </w:divBdr>
        </w:div>
        <w:div w:id="2068263602">
          <w:marLeft w:val="0"/>
          <w:marRight w:val="0"/>
          <w:marTop w:val="0"/>
          <w:marBottom w:val="0"/>
          <w:divBdr>
            <w:top w:val="none" w:sz="0" w:space="0" w:color="auto"/>
            <w:left w:val="none" w:sz="0" w:space="0" w:color="auto"/>
            <w:bottom w:val="none" w:sz="0" w:space="0" w:color="auto"/>
            <w:right w:val="none" w:sz="0" w:space="0" w:color="auto"/>
          </w:divBdr>
        </w:div>
        <w:div w:id="2089229094">
          <w:marLeft w:val="0"/>
          <w:marRight w:val="0"/>
          <w:marTop w:val="0"/>
          <w:marBottom w:val="0"/>
          <w:divBdr>
            <w:top w:val="none" w:sz="0" w:space="0" w:color="auto"/>
            <w:left w:val="none" w:sz="0" w:space="0" w:color="auto"/>
            <w:bottom w:val="none" w:sz="0" w:space="0" w:color="auto"/>
            <w:right w:val="none" w:sz="0" w:space="0" w:color="auto"/>
          </w:divBdr>
        </w:div>
        <w:div w:id="2109302026">
          <w:marLeft w:val="0"/>
          <w:marRight w:val="0"/>
          <w:marTop w:val="0"/>
          <w:marBottom w:val="0"/>
          <w:divBdr>
            <w:top w:val="none" w:sz="0" w:space="0" w:color="auto"/>
            <w:left w:val="none" w:sz="0" w:space="0" w:color="auto"/>
            <w:bottom w:val="none" w:sz="0" w:space="0" w:color="auto"/>
            <w:right w:val="none" w:sz="0" w:space="0" w:color="auto"/>
          </w:divBdr>
        </w:div>
        <w:div w:id="2131316008">
          <w:marLeft w:val="0"/>
          <w:marRight w:val="0"/>
          <w:marTop w:val="0"/>
          <w:marBottom w:val="0"/>
          <w:divBdr>
            <w:top w:val="none" w:sz="0" w:space="0" w:color="auto"/>
            <w:left w:val="none" w:sz="0" w:space="0" w:color="auto"/>
            <w:bottom w:val="none" w:sz="0" w:space="0" w:color="auto"/>
            <w:right w:val="none" w:sz="0" w:space="0" w:color="auto"/>
          </w:divBdr>
        </w:div>
        <w:div w:id="2147307226">
          <w:marLeft w:val="0"/>
          <w:marRight w:val="0"/>
          <w:marTop w:val="0"/>
          <w:marBottom w:val="0"/>
          <w:divBdr>
            <w:top w:val="none" w:sz="0" w:space="0" w:color="auto"/>
            <w:left w:val="none" w:sz="0" w:space="0" w:color="auto"/>
            <w:bottom w:val="none" w:sz="0" w:space="0" w:color="auto"/>
            <w:right w:val="none" w:sz="0" w:space="0" w:color="auto"/>
          </w:divBdr>
        </w:div>
      </w:divsChild>
    </w:div>
    <w:div w:id="1001351759">
      <w:bodyDiv w:val="1"/>
      <w:marLeft w:val="0"/>
      <w:marRight w:val="0"/>
      <w:marTop w:val="0"/>
      <w:marBottom w:val="0"/>
      <w:divBdr>
        <w:top w:val="none" w:sz="0" w:space="0" w:color="auto"/>
        <w:left w:val="none" w:sz="0" w:space="0" w:color="auto"/>
        <w:bottom w:val="none" w:sz="0" w:space="0" w:color="auto"/>
        <w:right w:val="none" w:sz="0" w:space="0" w:color="auto"/>
      </w:divBdr>
      <w:divsChild>
        <w:div w:id="5056457">
          <w:marLeft w:val="0"/>
          <w:marRight w:val="0"/>
          <w:marTop w:val="0"/>
          <w:marBottom w:val="0"/>
          <w:divBdr>
            <w:top w:val="none" w:sz="0" w:space="0" w:color="auto"/>
            <w:left w:val="none" w:sz="0" w:space="0" w:color="auto"/>
            <w:bottom w:val="none" w:sz="0" w:space="0" w:color="auto"/>
            <w:right w:val="none" w:sz="0" w:space="0" w:color="auto"/>
          </w:divBdr>
        </w:div>
        <w:div w:id="89132179">
          <w:marLeft w:val="0"/>
          <w:marRight w:val="0"/>
          <w:marTop w:val="0"/>
          <w:marBottom w:val="0"/>
          <w:divBdr>
            <w:top w:val="none" w:sz="0" w:space="0" w:color="auto"/>
            <w:left w:val="none" w:sz="0" w:space="0" w:color="auto"/>
            <w:bottom w:val="none" w:sz="0" w:space="0" w:color="auto"/>
            <w:right w:val="none" w:sz="0" w:space="0" w:color="auto"/>
          </w:divBdr>
        </w:div>
        <w:div w:id="292560127">
          <w:marLeft w:val="0"/>
          <w:marRight w:val="0"/>
          <w:marTop w:val="0"/>
          <w:marBottom w:val="0"/>
          <w:divBdr>
            <w:top w:val="none" w:sz="0" w:space="0" w:color="auto"/>
            <w:left w:val="none" w:sz="0" w:space="0" w:color="auto"/>
            <w:bottom w:val="none" w:sz="0" w:space="0" w:color="auto"/>
            <w:right w:val="none" w:sz="0" w:space="0" w:color="auto"/>
          </w:divBdr>
        </w:div>
        <w:div w:id="358942256">
          <w:marLeft w:val="0"/>
          <w:marRight w:val="0"/>
          <w:marTop w:val="0"/>
          <w:marBottom w:val="0"/>
          <w:divBdr>
            <w:top w:val="none" w:sz="0" w:space="0" w:color="auto"/>
            <w:left w:val="none" w:sz="0" w:space="0" w:color="auto"/>
            <w:bottom w:val="none" w:sz="0" w:space="0" w:color="auto"/>
            <w:right w:val="none" w:sz="0" w:space="0" w:color="auto"/>
          </w:divBdr>
        </w:div>
        <w:div w:id="544221056">
          <w:marLeft w:val="0"/>
          <w:marRight w:val="0"/>
          <w:marTop w:val="0"/>
          <w:marBottom w:val="0"/>
          <w:divBdr>
            <w:top w:val="none" w:sz="0" w:space="0" w:color="auto"/>
            <w:left w:val="none" w:sz="0" w:space="0" w:color="auto"/>
            <w:bottom w:val="none" w:sz="0" w:space="0" w:color="auto"/>
            <w:right w:val="none" w:sz="0" w:space="0" w:color="auto"/>
          </w:divBdr>
        </w:div>
        <w:div w:id="591202434">
          <w:marLeft w:val="0"/>
          <w:marRight w:val="0"/>
          <w:marTop w:val="0"/>
          <w:marBottom w:val="0"/>
          <w:divBdr>
            <w:top w:val="none" w:sz="0" w:space="0" w:color="auto"/>
            <w:left w:val="none" w:sz="0" w:space="0" w:color="auto"/>
            <w:bottom w:val="none" w:sz="0" w:space="0" w:color="auto"/>
            <w:right w:val="none" w:sz="0" w:space="0" w:color="auto"/>
          </w:divBdr>
        </w:div>
        <w:div w:id="607274464">
          <w:marLeft w:val="0"/>
          <w:marRight w:val="0"/>
          <w:marTop w:val="0"/>
          <w:marBottom w:val="0"/>
          <w:divBdr>
            <w:top w:val="none" w:sz="0" w:space="0" w:color="auto"/>
            <w:left w:val="none" w:sz="0" w:space="0" w:color="auto"/>
            <w:bottom w:val="none" w:sz="0" w:space="0" w:color="auto"/>
            <w:right w:val="none" w:sz="0" w:space="0" w:color="auto"/>
          </w:divBdr>
        </w:div>
        <w:div w:id="876896833">
          <w:marLeft w:val="0"/>
          <w:marRight w:val="0"/>
          <w:marTop w:val="0"/>
          <w:marBottom w:val="0"/>
          <w:divBdr>
            <w:top w:val="none" w:sz="0" w:space="0" w:color="auto"/>
            <w:left w:val="none" w:sz="0" w:space="0" w:color="auto"/>
            <w:bottom w:val="none" w:sz="0" w:space="0" w:color="auto"/>
            <w:right w:val="none" w:sz="0" w:space="0" w:color="auto"/>
          </w:divBdr>
        </w:div>
        <w:div w:id="924729522">
          <w:marLeft w:val="0"/>
          <w:marRight w:val="0"/>
          <w:marTop w:val="0"/>
          <w:marBottom w:val="0"/>
          <w:divBdr>
            <w:top w:val="none" w:sz="0" w:space="0" w:color="auto"/>
            <w:left w:val="none" w:sz="0" w:space="0" w:color="auto"/>
            <w:bottom w:val="none" w:sz="0" w:space="0" w:color="auto"/>
            <w:right w:val="none" w:sz="0" w:space="0" w:color="auto"/>
          </w:divBdr>
        </w:div>
        <w:div w:id="930967466">
          <w:marLeft w:val="0"/>
          <w:marRight w:val="0"/>
          <w:marTop w:val="0"/>
          <w:marBottom w:val="0"/>
          <w:divBdr>
            <w:top w:val="none" w:sz="0" w:space="0" w:color="auto"/>
            <w:left w:val="none" w:sz="0" w:space="0" w:color="auto"/>
            <w:bottom w:val="none" w:sz="0" w:space="0" w:color="auto"/>
            <w:right w:val="none" w:sz="0" w:space="0" w:color="auto"/>
          </w:divBdr>
        </w:div>
        <w:div w:id="962273269">
          <w:marLeft w:val="0"/>
          <w:marRight w:val="0"/>
          <w:marTop w:val="0"/>
          <w:marBottom w:val="0"/>
          <w:divBdr>
            <w:top w:val="none" w:sz="0" w:space="0" w:color="auto"/>
            <w:left w:val="none" w:sz="0" w:space="0" w:color="auto"/>
            <w:bottom w:val="none" w:sz="0" w:space="0" w:color="auto"/>
            <w:right w:val="none" w:sz="0" w:space="0" w:color="auto"/>
          </w:divBdr>
        </w:div>
        <w:div w:id="993685582">
          <w:marLeft w:val="0"/>
          <w:marRight w:val="0"/>
          <w:marTop w:val="0"/>
          <w:marBottom w:val="0"/>
          <w:divBdr>
            <w:top w:val="none" w:sz="0" w:space="0" w:color="auto"/>
            <w:left w:val="none" w:sz="0" w:space="0" w:color="auto"/>
            <w:bottom w:val="none" w:sz="0" w:space="0" w:color="auto"/>
            <w:right w:val="none" w:sz="0" w:space="0" w:color="auto"/>
          </w:divBdr>
        </w:div>
        <w:div w:id="1002584979">
          <w:marLeft w:val="0"/>
          <w:marRight w:val="0"/>
          <w:marTop w:val="0"/>
          <w:marBottom w:val="0"/>
          <w:divBdr>
            <w:top w:val="none" w:sz="0" w:space="0" w:color="auto"/>
            <w:left w:val="none" w:sz="0" w:space="0" w:color="auto"/>
            <w:bottom w:val="none" w:sz="0" w:space="0" w:color="auto"/>
            <w:right w:val="none" w:sz="0" w:space="0" w:color="auto"/>
          </w:divBdr>
        </w:div>
        <w:div w:id="1073236068">
          <w:marLeft w:val="0"/>
          <w:marRight w:val="0"/>
          <w:marTop w:val="0"/>
          <w:marBottom w:val="0"/>
          <w:divBdr>
            <w:top w:val="none" w:sz="0" w:space="0" w:color="auto"/>
            <w:left w:val="none" w:sz="0" w:space="0" w:color="auto"/>
            <w:bottom w:val="none" w:sz="0" w:space="0" w:color="auto"/>
            <w:right w:val="none" w:sz="0" w:space="0" w:color="auto"/>
          </w:divBdr>
        </w:div>
        <w:div w:id="1142891307">
          <w:marLeft w:val="0"/>
          <w:marRight w:val="0"/>
          <w:marTop w:val="0"/>
          <w:marBottom w:val="0"/>
          <w:divBdr>
            <w:top w:val="none" w:sz="0" w:space="0" w:color="auto"/>
            <w:left w:val="none" w:sz="0" w:space="0" w:color="auto"/>
            <w:bottom w:val="none" w:sz="0" w:space="0" w:color="auto"/>
            <w:right w:val="none" w:sz="0" w:space="0" w:color="auto"/>
          </w:divBdr>
        </w:div>
        <w:div w:id="1204439028">
          <w:marLeft w:val="0"/>
          <w:marRight w:val="0"/>
          <w:marTop w:val="0"/>
          <w:marBottom w:val="0"/>
          <w:divBdr>
            <w:top w:val="none" w:sz="0" w:space="0" w:color="auto"/>
            <w:left w:val="none" w:sz="0" w:space="0" w:color="auto"/>
            <w:bottom w:val="none" w:sz="0" w:space="0" w:color="auto"/>
            <w:right w:val="none" w:sz="0" w:space="0" w:color="auto"/>
          </w:divBdr>
        </w:div>
        <w:div w:id="1339891528">
          <w:marLeft w:val="0"/>
          <w:marRight w:val="0"/>
          <w:marTop w:val="0"/>
          <w:marBottom w:val="0"/>
          <w:divBdr>
            <w:top w:val="none" w:sz="0" w:space="0" w:color="auto"/>
            <w:left w:val="none" w:sz="0" w:space="0" w:color="auto"/>
            <w:bottom w:val="none" w:sz="0" w:space="0" w:color="auto"/>
            <w:right w:val="none" w:sz="0" w:space="0" w:color="auto"/>
          </w:divBdr>
        </w:div>
        <w:div w:id="1641769573">
          <w:marLeft w:val="0"/>
          <w:marRight w:val="0"/>
          <w:marTop w:val="0"/>
          <w:marBottom w:val="0"/>
          <w:divBdr>
            <w:top w:val="none" w:sz="0" w:space="0" w:color="auto"/>
            <w:left w:val="none" w:sz="0" w:space="0" w:color="auto"/>
            <w:bottom w:val="none" w:sz="0" w:space="0" w:color="auto"/>
            <w:right w:val="none" w:sz="0" w:space="0" w:color="auto"/>
          </w:divBdr>
        </w:div>
        <w:div w:id="1689326867">
          <w:marLeft w:val="0"/>
          <w:marRight w:val="0"/>
          <w:marTop w:val="0"/>
          <w:marBottom w:val="0"/>
          <w:divBdr>
            <w:top w:val="none" w:sz="0" w:space="0" w:color="auto"/>
            <w:left w:val="none" w:sz="0" w:space="0" w:color="auto"/>
            <w:bottom w:val="none" w:sz="0" w:space="0" w:color="auto"/>
            <w:right w:val="none" w:sz="0" w:space="0" w:color="auto"/>
          </w:divBdr>
        </w:div>
        <w:div w:id="1806777160">
          <w:marLeft w:val="0"/>
          <w:marRight w:val="0"/>
          <w:marTop w:val="0"/>
          <w:marBottom w:val="0"/>
          <w:divBdr>
            <w:top w:val="none" w:sz="0" w:space="0" w:color="auto"/>
            <w:left w:val="none" w:sz="0" w:space="0" w:color="auto"/>
            <w:bottom w:val="none" w:sz="0" w:space="0" w:color="auto"/>
            <w:right w:val="none" w:sz="0" w:space="0" w:color="auto"/>
          </w:divBdr>
        </w:div>
        <w:div w:id="1828470696">
          <w:marLeft w:val="0"/>
          <w:marRight w:val="0"/>
          <w:marTop w:val="0"/>
          <w:marBottom w:val="0"/>
          <w:divBdr>
            <w:top w:val="none" w:sz="0" w:space="0" w:color="auto"/>
            <w:left w:val="none" w:sz="0" w:space="0" w:color="auto"/>
            <w:bottom w:val="none" w:sz="0" w:space="0" w:color="auto"/>
            <w:right w:val="none" w:sz="0" w:space="0" w:color="auto"/>
          </w:divBdr>
        </w:div>
        <w:div w:id="1848135864">
          <w:marLeft w:val="0"/>
          <w:marRight w:val="0"/>
          <w:marTop w:val="0"/>
          <w:marBottom w:val="0"/>
          <w:divBdr>
            <w:top w:val="none" w:sz="0" w:space="0" w:color="auto"/>
            <w:left w:val="none" w:sz="0" w:space="0" w:color="auto"/>
            <w:bottom w:val="none" w:sz="0" w:space="0" w:color="auto"/>
            <w:right w:val="none" w:sz="0" w:space="0" w:color="auto"/>
          </w:divBdr>
        </w:div>
        <w:div w:id="1875342125">
          <w:marLeft w:val="0"/>
          <w:marRight w:val="0"/>
          <w:marTop w:val="0"/>
          <w:marBottom w:val="0"/>
          <w:divBdr>
            <w:top w:val="none" w:sz="0" w:space="0" w:color="auto"/>
            <w:left w:val="none" w:sz="0" w:space="0" w:color="auto"/>
            <w:bottom w:val="none" w:sz="0" w:space="0" w:color="auto"/>
            <w:right w:val="none" w:sz="0" w:space="0" w:color="auto"/>
          </w:divBdr>
        </w:div>
        <w:div w:id="1897888335">
          <w:marLeft w:val="0"/>
          <w:marRight w:val="0"/>
          <w:marTop w:val="0"/>
          <w:marBottom w:val="0"/>
          <w:divBdr>
            <w:top w:val="none" w:sz="0" w:space="0" w:color="auto"/>
            <w:left w:val="none" w:sz="0" w:space="0" w:color="auto"/>
            <w:bottom w:val="none" w:sz="0" w:space="0" w:color="auto"/>
            <w:right w:val="none" w:sz="0" w:space="0" w:color="auto"/>
          </w:divBdr>
        </w:div>
        <w:div w:id="1962687618">
          <w:marLeft w:val="0"/>
          <w:marRight w:val="0"/>
          <w:marTop w:val="0"/>
          <w:marBottom w:val="0"/>
          <w:divBdr>
            <w:top w:val="none" w:sz="0" w:space="0" w:color="auto"/>
            <w:left w:val="none" w:sz="0" w:space="0" w:color="auto"/>
            <w:bottom w:val="none" w:sz="0" w:space="0" w:color="auto"/>
            <w:right w:val="none" w:sz="0" w:space="0" w:color="auto"/>
          </w:divBdr>
        </w:div>
        <w:div w:id="1987319482">
          <w:marLeft w:val="0"/>
          <w:marRight w:val="0"/>
          <w:marTop w:val="0"/>
          <w:marBottom w:val="0"/>
          <w:divBdr>
            <w:top w:val="none" w:sz="0" w:space="0" w:color="auto"/>
            <w:left w:val="none" w:sz="0" w:space="0" w:color="auto"/>
            <w:bottom w:val="none" w:sz="0" w:space="0" w:color="auto"/>
            <w:right w:val="none" w:sz="0" w:space="0" w:color="auto"/>
          </w:divBdr>
        </w:div>
        <w:div w:id="2010205246">
          <w:marLeft w:val="0"/>
          <w:marRight w:val="0"/>
          <w:marTop w:val="0"/>
          <w:marBottom w:val="0"/>
          <w:divBdr>
            <w:top w:val="none" w:sz="0" w:space="0" w:color="auto"/>
            <w:left w:val="none" w:sz="0" w:space="0" w:color="auto"/>
            <w:bottom w:val="none" w:sz="0" w:space="0" w:color="auto"/>
            <w:right w:val="none" w:sz="0" w:space="0" w:color="auto"/>
          </w:divBdr>
        </w:div>
        <w:div w:id="2027293478">
          <w:marLeft w:val="0"/>
          <w:marRight w:val="0"/>
          <w:marTop w:val="0"/>
          <w:marBottom w:val="0"/>
          <w:divBdr>
            <w:top w:val="none" w:sz="0" w:space="0" w:color="auto"/>
            <w:left w:val="none" w:sz="0" w:space="0" w:color="auto"/>
            <w:bottom w:val="none" w:sz="0" w:space="0" w:color="auto"/>
            <w:right w:val="none" w:sz="0" w:space="0" w:color="auto"/>
          </w:divBdr>
        </w:div>
        <w:div w:id="2106028081">
          <w:marLeft w:val="0"/>
          <w:marRight w:val="0"/>
          <w:marTop w:val="0"/>
          <w:marBottom w:val="0"/>
          <w:divBdr>
            <w:top w:val="none" w:sz="0" w:space="0" w:color="auto"/>
            <w:left w:val="none" w:sz="0" w:space="0" w:color="auto"/>
            <w:bottom w:val="none" w:sz="0" w:space="0" w:color="auto"/>
            <w:right w:val="none" w:sz="0" w:space="0" w:color="auto"/>
          </w:divBdr>
        </w:div>
        <w:div w:id="2120296419">
          <w:marLeft w:val="0"/>
          <w:marRight w:val="0"/>
          <w:marTop w:val="0"/>
          <w:marBottom w:val="0"/>
          <w:divBdr>
            <w:top w:val="none" w:sz="0" w:space="0" w:color="auto"/>
            <w:left w:val="none" w:sz="0" w:space="0" w:color="auto"/>
            <w:bottom w:val="none" w:sz="0" w:space="0" w:color="auto"/>
            <w:right w:val="none" w:sz="0" w:space="0" w:color="auto"/>
          </w:divBdr>
        </w:div>
      </w:divsChild>
    </w:div>
    <w:div w:id="1037194904">
      <w:bodyDiv w:val="1"/>
      <w:marLeft w:val="0"/>
      <w:marRight w:val="0"/>
      <w:marTop w:val="0"/>
      <w:marBottom w:val="0"/>
      <w:divBdr>
        <w:top w:val="none" w:sz="0" w:space="0" w:color="auto"/>
        <w:left w:val="none" w:sz="0" w:space="0" w:color="auto"/>
        <w:bottom w:val="none" w:sz="0" w:space="0" w:color="auto"/>
        <w:right w:val="none" w:sz="0" w:space="0" w:color="auto"/>
      </w:divBdr>
      <w:divsChild>
        <w:div w:id="189684577">
          <w:marLeft w:val="0"/>
          <w:marRight w:val="0"/>
          <w:marTop w:val="0"/>
          <w:marBottom w:val="0"/>
          <w:divBdr>
            <w:top w:val="none" w:sz="0" w:space="0" w:color="auto"/>
            <w:left w:val="none" w:sz="0" w:space="0" w:color="auto"/>
            <w:bottom w:val="none" w:sz="0" w:space="0" w:color="auto"/>
            <w:right w:val="none" w:sz="0" w:space="0" w:color="auto"/>
          </w:divBdr>
        </w:div>
        <w:div w:id="266082582">
          <w:marLeft w:val="0"/>
          <w:marRight w:val="0"/>
          <w:marTop w:val="0"/>
          <w:marBottom w:val="0"/>
          <w:divBdr>
            <w:top w:val="none" w:sz="0" w:space="0" w:color="auto"/>
            <w:left w:val="none" w:sz="0" w:space="0" w:color="auto"/>
            <w:bottom w:val="none" w:sz="0" w:space="0" w:color="auto"/>
            <w:right w:val="none" w:sz="0" w:space="0" w:color="auto"/>
          </w:divBdr>
        </w:div>
        <w:div w:id="505824458">
          <w:marLeft w:val="0"/>
          <w:marRight w:val="0"/>
          <w:marTop w:val="0"/>
          <w:marBottom w:val="0"/>
          <w:divBdr>
            <w:top w:val="none" w:sz="0" w:space="0" w:color="auto"/>
            <w:left w:val="none" w:sz="0" w:space="0" w:color="auto"/>
            <w:bottom w:val="none" w:sz="0" w:space="0" w:color="auto"/>
            <w:right w:val="none" w:sz="0" w:space="0" w:color="auto"/>
          </w:divBdr>
        </w:div>
        <w:div w:id="561982933">
          <w:marLeft w:val="0"/>
          <w:marRight w:val="0"/>
          <w:marTop w:val="0"/>
          <w:marBottom w:val="0"/>
          <w:divBdr>
            <w:top w:val="none" w:sz="0" w:space="0" w:color="auto"/>
            <w:left w:val="none" w:sz="0" w:space="0" w:color="auto"/>
            <w:bottom w:val="none" w:sz="0" w:space="0" w:color="auto"/>
            <w:right w:val="none" w:sz="0" w:space="0" w:color="auto"/>
          </w:divBdr>
        </w:div>
        <w:div w:id="1453402318">
          <w:marLeft w:val="0"/>
          <w:marRight w:val="0"/>
          <w:marTop w:val="0"/>
          <w:marBottom w:val="0"/>
          <w:divBdr>
            <w:top w:val="none" w:sz="0" w:space="0" w:color="auto"/>
            <w:left w:val="none" w:sz="0" w:space="0" w:color="auto"/>
            <w:bottom w:val="none" w:sz="0" w:space="0" w:color="auto"/>
            <w:right w:val="none" w:sz="0" w:space="0" w:color="auto"/>
          </w:divBdr>
        </w:div>
        <w:div w:id="1628197070">
          <w:marLeft w:val="0"/>
          <w:marRight w:val="0"/>
          <w:marTop w:val="0"/>
          <w:marBottom w:val="0"/>
          <w:divBdr>
            <w:top w:val="none" w:sz="0" w:space="0" w:color="auto"/>
            <w:left w:val="none" w:sz="0" w:space="0" w:color="auto"/>
            <w:bottom w:val="none" w:sz="0" w:space="0" w:color="auto"/>
            <w:right w:val="none" w:sz="0" w:space="0" w:color="auto"/>
          </w:divBdr>
        </w:div>
        <w:div w:id="1776557765">
          <w:marLeft w:val="0"/>
          <w:marRight w:val="0"/>
          <w:marTop w:val="0"/>
          <w:marBottom w:val="0"/>
          <w:divBdr>
            <w:top w:val="none" w:sz="0" w:space="0" w:color="auto"/>
            <w:left w:val="none" w:sz="0" w:space="0" w:color="auto"/>
            <w:bottom w:val="none" w:sz="0" w:space="0" w:color="auto"/>
            <w:right w:val="none" w:sz="0" w:space="0" w:color="auto"/>
          </w:divBdr>
        </w:div>
        <w:div w:id="1795438809">
          <w:marLeft w:val="0"/>
          <w:marRight w:val="0"/>
          <w:marTop w:val="0"/>
          <w:marBottom w:val="0"/>
          <w:divBdr>
            <w:top w:val="none" w:sz="0" w:space="0" w:color="auto"/>
            <w:left w:val="none" w:sz="0" w:space="0" w:color="auto"/>
            <w:bottom w:val="none" w:sz="0" w:space="0" w:color="auto"/>
            <w:right w:val="none" w:sz="0" w:space="0" w:color="auto"/>
          </w:divBdr>
        </w:div>
        <w:div w:id="1803772428">
          <w:marLeft w:val="0"/>
          <w:marRight w:val="0"/>
          <w:marTop w:val="0"/>
          <w:marBottom w:val="0"/>
          <w:divBdr>
            <w:top w:val="none" w:sz="0" w:space="0" w:color="auto"/>
            <w:left w:val="none" w:sz="0" w:space="0" w:color="auto"/>
            <w:bottom w:val="none" w:sz="0" w:space="0" w:color="auto"/>
            <w:right w:val="none" w:sz="0" w:space="0" w:color="auto"/>
          </w:divBdr>
        </w:div>
        <w:div w:id="2132552484">
          <w:marLeft w:val="0"/>
          <w:marRight w:val="0"/>
          <w:marTop w:val="0"/>
          <w:marBottom w:val="0"/>
          <w:divBdr>
            <w:top w:val="none" w:sz="0" w:space="0" w:color="auto"/>
            <w:left w:val="none" w:sz="0" w:space="0" w:color="auto"/>
            <w:bottom w:val="none" w:sz="0" w:space="0" w:color="auto"/>
            <w:right w:val="none" w:sz="0" w:space="0" w:color="auto"/>
          </w:divBdr>
        </w:div>
      </w:divsChild>
    </w:div>
    <w:div w:id="1050226582">
      <w:bodyDiv w:val="1"/>
      <w:marLeft w:val="0"/>
      <w:marRight w:val="0"/>
      <w:marTop w:val="0"/>
      <w:marBottom w:val="0"/>
      <w:divBdr>
        <w:top w:val="none" w:sz="0" w:space="0" w:color="auto"/>
        <w:left w:val="none" w:sz="0" w:space="0" w:color="auto"/>
        <w:bottom w:val="none" w:sz="0" w:space="0" w:color="auto"/>
        <w:right w:val="none" w:sz="0" w:space="0" w:color="auto"/>
      </w:divBdr>
    </w:div>
    <w:div w:id="1050307485">
      <w:bodyDiv w:val="1"/>
      <w:marLeft w:val="0"/>
      <w:marRight w:val="0"/>
      <w:marTop w:val="0"/>
      <w:marBottom w:val="0"/>
      <w:divBdr>
        <w:top w:val="none" w:sz="0" w:space="0" w:color="auto"/>
        <w:left w:val="none" w:sz="0" w:space="0" w:color="auto"/>
        <w:bottom w:val="none" w:sz="0" w:space="0" w:color="auto"/>
        <w:right w:val="none" w:sz="0" w:space="0" w:color="auto"/>
      </w:divBdr>
      <w:divsChild>
        <w:div w:id="160433583">
          <w:marLeft w:val="0"/>
          <w:marRight w:val="0"/>
          <w:marTop w:val="0"/>
          <w:marBottom w:val="0"/>
          <w:divBdr>
            <w:top w:val="none" w:sz="0" w:space="0" w:color="auto"/>
            <w:left w:val="none" w:sz="0" w:space="0" w:color="auto"/>
            <w:bottom w:val="none" w:sz="0" w:space="0" w:color="auto"/>
            <w:right w:val="none" w:sz="0" w:space="0" w:color="auto"/>
          </w:divBdr>
        </w:div>
        <w:div w:id="224486061">
          <w:marLeft w:val="0"/>
          <w:marRight w:val="0"/>
          <w:marTop w:val="0"/>
          <w:marBottom w:val="0"/>
          <w:divBdr>
            <w:top w:val="none" w:sz="0" w:space="0" w:color="auto"/>
            <w:left w:val="none" w:sz="0" w:space="0" w:color="auto"/>
            <w:bottom w:val="none" w:sz="0" w:space="0" w:color="auto"/>
            <w:right w:val="none" w:sz="0" w:space="0" w:color="auto"/>
          </w:divBdr>
        </w:div>
      </w:divsChild>
    </w:div>
    <w:div w:id="1054546208">
      <w:bodyDiv w:val="1"/>
      <w:marLeft w:val="0"/>
      <w:marRight w:val="0"/>
      <w:marTop w:val="0"/>
      <w:marBottom w:val="0"/>
      <w:divBdr>
        <w:top w:val="none" w:sz="0" w:space="0" w:color="auto"/>
        <w:left w:val="none" w:sz="0" w:space="0" w:color="auto"/>
        <w:bottom w:val="none" w:sz="0" w:space="0" w:color="auto"/>
        <w:right w:val="none" w:sz="0" w:space="0" w:color="auto"/>
      </w:divBdr>
      <w:divsChild>
        <w:div w:id="23412159">
          <w:marLeft w:val="0"/>
          <w:marRight w:val="0"/>
          <w:marTop w:val="0"/>
          <w:marBottom w:val="0"/>
          <w:divBdr>
            <w:top w:val="none" w:sz="0" w:space="0" w:color="auto"/>
            <w:left w:val="none" w:sz="0" w:space="0" w:color="auto"/>
            <w:bottom w:val="none" w:sz="0" w:space="0" w:color="auto"/>
            <w:right w:val="none" w:sz="0" w:space="0" w:color="auto"/>
          </w:divBdr>
        </w:div>
        <w:div w:id="262150831">
          <w:marLeft w:val="0"/>
          <w:marRight w:val="0"/>
          <w:marTop w:val="0"/>
          <w:marBottom w:val="0"/>
          <w:divBdr>
            <w:top w:val="none" w:sz="0" w:space="0" w:color="auto"/>
            <w:left w:val="none" w:sz="0" w:space="0" w:color="auto"/>
            <w:bottom w:val="none" w:sz="0" w:space="0" w:color="auto"/>
            <w:right w:val="none" w:sz="0" w:space="0" w:color="auto"/>
          </w:divBdr>
        </w:div>
        <w:div w:id="456921125">
          <w:marLeft w:val="0"/>
          <w:marRight w:val="0"/>
          <w:marTop w:val="0"/>
          <w:marBottom w:val="0"/>
          <w:divBdr>
            <w:top w:val="none" w:sz="0" w:space="0" w:color="auto"/>
            <w:left w:val="none" w:sz="0" w:space="0" w:color="auto"/>
            <w:bottom w:val="none" w:sz="0" w:space="0" w:color="auto"/>
            <w:right w:val="none" w:sz="0" w:space="0" w:color="auto"/>
          </w:divBdr>
        </w:div>
        <w:div w:id="483932710">
          <w:marLeft w:val="0"/>
          <w:marRight w:val="0"/>
          <w:marTop w:val="0"/>
          <w:marBottom w:val="0"/>
          <w:divBdr>
            <w:top w:val="none" w:sz="0" w:space="0" w:color="auto"/>
            <w:left w:val="none" w:sz="0" w:space="0" w:color="auto"/>
            <w:bottom w:val="none" w:sz="0" w:space="0" w:color="auto"/>
            <w:right w:val="none" w:sz="0" w:space="0" w:color="auto"/>
          </w:divBdr>
        </w:div>
        <w:div w:id="548418573">
          <w:marLeft w:val="0"/>
          <w:marRight w:val="0"/>
          <w:marTop w:val="0"/>
          <w:marBottom w:val="0"/>
          <w:divBdr>
            <w:top w:val="none" w:sz="0" w:space="0" w:color="auto"/>
            <w:left w:val="none" w:sz="0" w:space="0" w:color="auto"/>
            <w:bottom w:val="none" w:sz="0" w:space="0" w:color="auto"/>
            <w:right w:val="none" w:sz="0" w:space="0" w:color="auto"/>
          </w:divBdr>
        </w:div>
        <w:div w:id="708847045">
          <w:marLeft w:val="0"/>
          <w:marRight w:val="0"/>
          <w:marTop w:val="0"/>
          <w:marBottom w:val="0"/>
          <w:divBdr>
            <w:top w:val="none" w:sz="0" w:space="0" w:color="auto"/>
            <w:left w:val="none" w:sz="0" w:space="0" w:color="auto"/>
            <w:bottom w:val="none" w:sz="0" w:space="0" w:color="auto"/>
            <w:right w:val="none" w:sz="0" w:space="0" w:color="auto"/>
          </w:divBdr>
        </w:div>
        <w:div w:id="984896747">
          <w:marLeft w:val="0"/>
          <w:marRight w:val="0"/>
          <w:marTop w:val="0"/>
          <w:marBottom w:val="0"/>
          <w:divBdr>
            <w:top w:val="none" w:sz="0" w:space="0" w:color="auto"/>
            <w:left w:val="none" w:sz="0" w:space="0" w:color="auto"/>
            <w:bottom w:val="none" w:sz="0" w:space="0" w:color="auto"/>
            <w:right w:val="none" w:sz="0" w:space="0" w:color="auto"/>
          </w:divBdr>
        </w:div>
        <w:div w:id="1134981936">
          <w:marLeft w:val="0"/>
          <w:marRight w:val="0"/>
          <w:marTop w:val="0"/>
          <w:marBottom w:val="0"/>
          <w:divBdr>
            <w:top w:val="none" w:sz="0" w:space="0" w:color="auto"/>
            <w:left w:val="none" w:sz="0" w:space="0" w:color="auto"/>
            <w:bottom w:val="none" w:sz="0" w:space="0" w:color="auto"/>
            <w:right w:val="none" w:sz="0" w:space="0" w:color="auto"/>
          </w:divBdr>
        </w:div>
        <w:div w:id="1221592405">
          <w:marLeft w:val="0"/>
          <w:marRight w:val="0"/>
          <w:marTop w:val="0"/>
          <w:marBottom w:val="0"/>
          <w:divBdr>
            <w:top w:val="none" w:sz="0" w:space="0" w:color="auto"/>
            <w:left w:val="none" w:sz="0" w:space="0" w:color="auto"/>
            <w:bottom w:val="none" w:sz="0" w:space="0" w:color="auto"/>
            <w:right w:val="none" w:sz="0" w:space="0" w:color="auto"/>
          </w:divBdr>
        </w:div>
        <w:div w:id="1336766368">
          <w:marLeft w:val="0"/>
          <w:marRight w:val="0"/>
          <w:marTop w:val="0"/>
          <w:marBottom w:val="0"/>
          <w:divBdr>
            <w:top w:val="none" w:sz="0" w:space="0" w:color="auto"/>
            <w:left w:val="none" w:sz="0" w:space="0" w:color="auto"/>
            <w:bottom w:val="none" w:sz="0" w:space="0" w:color="auto"/>
            <w:right w:val="none" w:sz="0" w:space="0" w:color="auto"/>
          </w:divBdr>
        </w:div>
        <w:div w:id="1508252987">
          <w:marLeft w:val="0"/>
          <w:marRight w:val="0"/>
          <w:marTop w:val="0"/>
          <w:marBottom w:val="0"/>
          <w:divBdr>
            <w:top w:val="none" w:sz="0" w:space="0" w:color="auto"/>
            <w:left w:val="none" w:sz="0" w:space="0" w:color="auto"/>
            <w:bottom w:val="none" w:sz="0" w:space="0" w:color="auto"/>
            <w:right w:val="none" w:sz="0" w:space="0" w:color="auto"/>
          </w:divBdr>
        </w:div>
        <w:div w:id="1516383755">
          <w:marLeft w:val="0"/>
          <w:marRight w:val="0"/>
          <w:marTop w:val="0"/>
          <w:marBottom w:val="0"/>
          <w:divBdr>
            <w:top w:val="none" w:sz="0" w:space="0" w:color="auto"/>
            <w:left w:val="none" w:sz="0" w:space="0" w:color="auto"/>
            <w:bottom w:val="none" w:sz="0" w:space="0" w:color="auto"/>
            <w:right w:val="none" w:sz="0" w:space="0" w:color="auto"/>
          </w:divBdr>
        </w:div>
        <w:div w:id="1530223063">
          <w:marLeft w:val="0"/>
          <w:marRight w:val="0"/>
          <w:marTop w:val="0"/>
          <w:marBottom w:val="0"/>
          <w:divBdr>
            <w:top w:val="none" w:sz="0" w:space="0" w:color="auto"/>
            <w:left w:val="none" w:sz="0" w:space="0" w:color="auto"/>
            <w:bottom w:val="none" w:sz="0" w:space="0" w:color="auto"/>
            <w:right w:val="none" w:sz="0" w:space="0" w:color="auto"/>
          </w:divBdr>
        </w:div>
        <w:div w:id="1544369086">
          <w:marLeft w:val="0"/>
          <w:marRight w:val="0"/>
          <w:marTop w:val="0"/>
          <w:marBottom w:val="0"/>
          <w:divBdr>
            <w:top w:val="none" w:sz="0" w:space="0" w:color="auto"/>
            <w:left w:val="none" w:sz="0" w:space="0" w:color="auto"/>
            <w:bottom w:val="none" w:sz="0" w:space="0" w:color="auto"/>
            <w:right w:val="none" w:sz="0" w:space="0" w:color="auto"/>
          </w:divBdr>
        </w:div>
        <w:div w:id="1601446649">
          <w:marLeft w:val="0"/>
          <w:marRight w:val="0"/>
          <w:marTop w:val="0"/>
          <w:marBottom w:val="0"/>
          <w:divBdr>
            <w:top w:val="none" w:sz="0" w:space="0" w:color="auto"/>
            <w:left w:val="none" w:sz="0" w:space="0" w:color="auto"/>
            <w:bottom w:val="none" w:sz="0" w:space="0" w:color="auto"/>
            <w:right w:val="none" w:sz="0" w:space="0" w:color="auto"/>
          </w:divBdr>
        </w:div>
        <w:div w:id="1698963941">
          <w:marLeft w:val="0"/>
          <w:marRight w:val="0"/>
          <w:marTop w:val="0"/>
          <w:marBottom w:val="0"/>
          <w:divBdr>
            <w:top w:val="none" w:sz="0" w:space="0" w:color="auto"/>
            <w:left w:val="none" w:sz="0" w:space="0" w:color="auto"/>
            <w:bottom w:val="none" w:sz="0" w:space="0" w:color="auto"/>
            <w:right w:val="none" w:sz="0" w:space="0" w:color="auto"/>
          </w:divBdr>
        </w:div>
        <w:div w:id="1846167402">
          <w:marLeft w:val="0"/>
          <w:marRight w:val="0"/>
          <w:marTop w:val="0"/>
          <w:marBottom w:val="0"/>
          <w:divBdr>
            <w:top w:val="none" w:sz="0" w:space="0" w:color="auto"/>
            <w:left w:val="none" w:sz="0" w:space="0" w:color="auto"/>
            <w:bottom w:val="none" w:sz="0" w:space="0" w:color="auto"/>
            <w:right w:val="none" w:sz="0" w:space="0" w:color="auto"/>
          </w:divBdr>
        </w:div>
        <w:div w:id="1911187269">
          <w:marLeft w:val="0"/>
          <w:marRight w:val="0"/>
          <w:marTop w:val="0"/>
          <w:marBottom w:val="0"/>
          <w:divBdr>
            <w:top w:val="none" w:sz="0" w:space="0" w:color="auto"/>
            <w:left w:val="none" w:sz="0" w:space="0" w:color="auto"/>
            <w:bottom w:val="none" w:sz="0" w:space="0" w:color="auto"/>
            <w:right w:val="none" w:sz="0" w:space="0" w:color="auto"/>
          </w:divBdr>
        </w:div>
        <w:div w:id="1971401336">
          <w:marLeft w:val="0"/>
          <w:marRight w:val="0"/>
          <w:marTop w:val="0"/>
          <w:marBottom w:val="0"/>
          <w:divBdr>
            <w:top w:val="none" w:sz="0" w:space="0" w:color="auto"/>
            <w:left w:val="none" w:sz="0" w:space="0" w:color="auto"/>
            <w:bottom w:val="none" w:sz="0" w:space="0" w:color="auto"/>
            <w:right w:val="none" w:sz="0" w:space="0" w:color="auto"/>
          </w:divBdr>
        </w:div>
        <w:div w:id="1992250807">
          <w:marLeft w:val="0"/>
          <w:marRight w:val="0"/>
          <w:marTop w:val="0"/>
          <w:marBottom w:val="0"/>
          <w:divBdr>
            <w:top w:val="none" w:sz="0" w:space="0" w:color="auto"/>
            <w:left w:val="none" w:sz="0" w:space="0" w:color="auto"/>
            <w:bottom w:val="none" w:sz="0" w:space="0" w:color="auto"/>
            <w:right w:val="none" w:sz="0" w:space="0" w:color="auto"/>
          </w:divBdr>
        </w:div>
      </w:divsChild>
    </w:div>
    <w:div w:id="1066993647">
      <w:bodyDiv w:val="1"/>
      <w:marLeft w:val="0"/>
      <w:marRight w:val="0"/>
      <w:marTop w:val="0"/>
      <w:marBottom w:val="0"/>
      <w:divBdr>
        <w:top w:val="none" w:sz="0" w:space="0" w:color="auto"/>
        <w:left w:val="none" w:sz="0" w:space="0" w:color="auto"/>
        <w:bottom w:val="none" w:sz="0" w:space="0" w:color="auto"/>
        <w:right w:val="none" w:sz="0" w:space="0" w:color="auto"/>
      </w:divBdr>
      <w:divsChild>
        <w:div w:id="190073270">
          <w:marLeft w:val="0"/>
          <w:marRight w:val="0"/>
          <w:marTop w:val="0"/>
          <w:marBottom w:val="0"/>
          <w:divBdr>
            <w:top w:val="none" w:sz="0" w:space="0" w:color="auto"/>
            <w:left w:val="none" w:sz="0" w:space="0" w:color="auto"/>
            <w:bottom w:val="none" w:sz="0" w:space="0" w:color="auto"/>
            <w:right w:val="none" w:sz="0" w:space="0" w:color="auto"/>
          </w:divBdr>
        </w:div>
        <w:div w:id="571887093">
          <w:marLeft w:val="0"/>
          <w:marRight w:val="0"/>
          <w:marTop w:val="0"/>
          <w:marBottom w:val="0"/>
          <w:divBdr>
            <w:top w:val="none" w:sz="0" w:space="0" w:color="auto"/>
            <w:left w:val="none" w:sz="0" w:space="0" w:color="auto"/>
            <w:bottom w:val="none" w:sz="0" w:space="0" w:color="auto"/>
            <w:right w:val="none" w:sz="0" w:space="0" w:color="auto"/>
          </w:divBdr>
        </w:div>
        <w:div w:id="632714753">
          <w:marLeft w:val="0"/>
          <w:marRight w:val="0"/>
          <w:marTop w:val="0"/>
          <w:marBottom w:val="0"/>
          <w:divBdr>
            <w:top w:val="none" w:sz="0" w:space="0" w:color="auto"/>
            <w:left w:val="none" w:sz="0" w:space="0" w:color="auto"/>
            <w:bottom w:val="none" w:sz="0" w:space="0" w:color="auto"/>
            <w:right w:val="none" w:sz="0" w:space="0" w:color="auto"/>
          </w:divBdr>
        </w:div>
        <w:div w:id="2002849417">
          <w:marLeft w:val="0"/>
          <w:marRight w:val="0"/>
          <w:marTop w:val="0"/>
          <w:marBottom w:val="0"/>
          <w:divBdr>
            <w:top w:val="none" w:sz="0" w:space="0" w:color="auto"/>
            <w:left w:val="none" w:sz="0" w:space="0" w:color="auto"/>
            <w:bottom w:val="none" w:sz="0" w:space="0" w:color="auto"/>
            <w:right w:val="none" w:sz="0" w:space="0" w:color="auto"/>
          </w:divBdr>
        </w:div>
      </w:divsChild>
    </w:div>
    <w:div w:id="1074932791">
      <w:bodyDiv w:val="1"/>
      <w:marLeft w:val="0"/>
      <w:marRight w:val="0"/>
      <w:marTop w:val="0"/>
      <w:marBottom w:val="0"/>
      <w:divBdr>
        <w:top w:val="none" w:sz="0" w:space="0" w:color="auto"/>
        <w:left w:val="none" w:sz="0" w:space="0" w:color="auto"/>
        <w:bottom w:val="none" w:sz="0" w:space="0" w:color="auto"/>
        <w:right w:val="none" w:sz="0" w:space="0" w:color="auto"/>
      </w:divBdr>
      <w:divsChild>
        <w:div w:id="84155975">
          <w:marLeft w:val="0"/>
          <w:marRight w:val="0"/>
          <w:marTop w:val="0"/>
          <w:marBottom w:val="0"/>
          <w:divBdr>
            <w:top w:val="none" w:sz="0" w:space="0" w:color="auto"/>
            <w:left w:val="none" w:sz="0" w:space="0" w:color="auto"/>
            <w:bottom w:val="none" w:sz="0" w:space="0" w:color="auto"/>
            <w:right w:val="none" w:sz="0" w:space="0" w:color="auto"/>
          </w:divBdr>
        </w:div>
        <w:div w:id="298730152">
          <w:marLeft w:val="0"/>
          <w:marRight w:val="0"/>
          <w:marTop w:val="0"/>
          <w:marBottom w:val="0"/>
          <w:divBdr>
            <w:top w:val="none" w:sz="0" w:space="0" w:color="auto"/>
            <w:left w:val="none" w:sz="0" w:space="0" w:color="auto"/>
            <w:bottom w:val="none" w:sz="0" w:space="0" w:color="auto"/>
            <w:right w:val="none" w:sz="0" w:space="0" w:color="auto"/>
          </w:divBdr>
        </w:div>
        <w:div w:id="397435225">
          <w:marLeft w:val="0"/>
          <w:marRight w:val="0"/>
          <w:marTop w:val="0"/>
          <w:marBottom w:val="0"/>
          <w:divBdr>
            <w:top w:val="none" w:sz="0" w:space="0" w:color="auto"/>
            <w:left w:val="none" w:sz="0" w:space="0" w:color="auto"/>
            <w:bottom w:val="none" w:sz="0" w:space="0" w:color="auto"/>
            <w:right w:val="none" w:sz="0" w:space="0" w:color="auto"/>
          </w:divBdr>
        </w:div>
        <w:div w:id="430243874">
          <w:marLeft w:val="0"/>
          <w:marRight w:val="0"/>
          <w:marTop w:val="0"/>
          <w:marBottom w:val="0"/>
          <w:divBdr>
            <w:top w:val="none" w:sz="0" w:space="0" w:color="auto"/>
            <w:left w:val="none" w:sz="0" w:space="0" w:color="auto"/>
            <w:bottom w:val="none" w:sz="0" w:space="0" w:color="auto"/>
            <w:right w:val="none" w:sz="0" w:space="0" w:color="auto"/>
          </w:divBdr>
        </w:div>
        <w:div w:id="431778430">
          <w:marLeft w:val="0"/>
          <w:marRight w:val="0"/>
          <w:marTop w:val="0"/>
          <w:marBottom w:val="0"/>
          <w:divBdr>
            <w:top w:val="none" w:sz="0" w:space="0" w:color="auto"/>
            <w:left w:val="none" w:sz="0" w:space="0" w:color="auto"/>
            <w:bottom w:val="none" w:sz="0" w:space="0" w:color="auto"/>
            <w:right w:val="none" w:sz="0" w:space="0" w:color="auto"/>
          </w:divBdr>
        </w:div>
        <w:div w:id="463887893">
          <w:marLeft w:val="0"/>
          <w:marRight w:val="0"/>
          <w:marTop w:val="0"/>
          <w:marBottom w:val="0"/>
          <w:divBdr>
            <w:top w:val="none" w:sz="0" w:space="0" w:color="auto"/>
            <w:left w:val="none" w:sz="0" w:space="0" w:color="auto"/>
            <w:bottom w:val="none" w:sz="0" w:space="0" w:color="auto"/>
            <w:right w:val="none" w:sz="0" w:space="0" w:color="auto"/>
          </w:divBdr>
        </w:div>
        <w:div w:id="529077063">
          <w:marLeft w:val="0"/>
          <w:marRight w:val="0"/>
          <w:marTop w:val="0"/>
          <w:marBottom w:val="0"/>
          <w:divBdr>
            <w:top w:val="none" w:sz="0" w:space="0" w:color="auto"/>
            <w:left w:val="none" w:sz="0" w:space="0" w:color="auto"/>
            <w:bottom w:val="none" w:sz="0" w:space="0" w:color="auto"/>
            <w:right w:val="none" w:sz="0" w:space="0" w:color="auto"/>
          </w:divBdr>
        </w:div>
        <w:div w:id="577835402">
          <w:marLeft w:val="0"/>
          <w:marRight w:val="0"/>
          <w:marTop w:val="0"/>
          <w:marBottom w:val="0"/>
          <w:divBdr>
            <w:top w:val="none" w:sz="0" w:space="0" w:color="auto"/>
            <w:left w:val="none" w:sz="0" w:space="0" w:color="auto"/>
            <w:bottom w:val="none" w:sz="0" w:space="0" w:color="auto"/>
            <w:right w:val="none" w:sz="0" w:space="0" w:color="auto"/>
          </w:divBdr>
        </w:div>
        <w:div w:id="592131306">
          <w:marLeft w:val="0"/>
          <w:marRight w:val="0"/>
          <w:marTop w:val="0"/>
          <w:marBottom w:val="0"/>
          <w:divBdr>
            <w:top w:val="none" w:sz="0" w:space="0" w:color="auto"/>
            <w:left w:val="none" w:sz="0" w:space="0" w:color="auto"/>
            <w:bottom w:val="none" w:sz="0" w:space="0" w:color="auto"/>
            <w:right w:val="none" w:sz="0" w:space="0" w:color="auto"/>
          </w:divBdr>
        </w:div>
        <w:div w:id="622729441">
          <w:marLeft w:val="0"/>
          <w:marRight w:val="0"/>
          <w:marTop w:val="0"/>
          <w:marBottom w:val="0"/>
          <w:divBdr>
            <w:top w:val="none" w:sz="0" w:space="0" w:color="auto"/>
            <w:left w:val="none" w:sz="0" w:space="0" w:color="auto"/>
            <w:bottom w:val="none" w:sz="0" w:space="0" w:color="auto"/>
            <w:right w:val="none" w:sz="0" w:space="0" w:color="auto"/>
          </w:divBdr>
        </w:div>
        <w:div w:id="624389811">
          <w:marLeft w:val="0"/>
          <w:marRight w:val="0"/>
          <w:marTop w:val="0"/>
          <w:marBottom w:val="0"/>
          <w:divBdr>
            <w:top w:val="none" w:sz="0" w:space="0" w:color="auto"/>
            <w:left w:val="none" w:sz="0" w:space="0" w:color="auto"/>
            <w:bottom w:val="none" w:sz="0" w:space="0" w:color="auto"/>
            <w:right w:val="none" w:sz="0" w:space="0" w:color="auto"/>
          </w:divBdr>
        </w:div>
        <w:div w:id="899054018">
          <w:marLeft w:val="0"/>
          <w:marRight w:val="0"/>
          <w:marTop w:val="0"/>
          <w:marBottom w:val="0"/>
          <w:divBdr>
            <w:top w:val="none" w:sz="0" w:space="0" w:color="auto"/>
            <w:left w:val="none" w:sz="0" w:space="0" w:color="auto"/>
            <w:bottom w:val="none" w:sz="0" w:space="0" w:color="auto"/>
            <w:right w:val="none" w:sz="0" w:space="0" w:color="auto"/>
          </w:divBdr>
        </w:div>
        <w:div w:id="1056011284">
          <w:marLeft w:val="0"/>
          <w:marRight w:val="0"/>
          <w:marTop w:val="0"/>
          <w:marBottom w:val="0"/>
          <w:divBdr>
            <w:top w:val="none" w:sz="0" w:space="0" w:color="auto"/>
            <w:left w:val="none" w:sz="0" w:space="0" w:color="auto"/>
            <w:bottom w:val="none" w:sz="0" w:space="0" w:color="auto"/>
            <w:right w:val="none" w:sz="0" w:space="0" w:color="auto"/>
          </w:divBdr>
        </w:div>
        <w:div w:id="1141507408">
          <w:marLeft w:val="0"/>
          <w:marRight w:val="0"/>
          <w:marTop w:val="0"/>
          <w:marBottom w:val="0"/>
          <w:divBdr>
            <w:top w:val="none" w:sz="0" w:space="0" w:color="auto"/>
            <w:left w:val="none" w:sz="0" w:space="0" w:color="auto"/>
            <w:bottom w:val="none" w:sz="0" w:space="0" w:color="auto"/>
            <w:right w:val="none" w:sz="0" w:space="0" w:color="auto"/>
          </w:divBdr>
        </w:div>
        <w:div w:id="1156262590">
          <w:marLeft w:val="0"/>
          <w:marRight w:val="0"/>
          <w:marTop w:val="0"/>
          <w:marBottom w:val="0"/>
          <w:divBdr>
            <w:top w:val="none" w:sz="0" w:space="0" w:color="auto"/>
            <w:left w:val="none" w:sz="0" w:space="0" w:color="auto"/>
            <w:bottom w:val="none" w:sz="0" w:space="0" w:color="auto"/>
            <w:right w:val="none" w:sz="0" w:space="0" w:color="auto"/>
          </w:divBdr>
        </w:div>
        <w:div w:id="1219510410">
          <w:marLeft w:val="0"/>
          <w:marRight w:val="0"/>
          <w:marTop w:val="0"/>
          <w:marBottom w:val="0"/>
          <w:divBdr>
            <w:top w:val="none" w:sz="0" w:space="0" w:color="auto"/>
            <w:left w:val="none" w:sz="0" w:space="0" w:color="auto"/>
            <w:bottom w:val="none" w:sz="0" w:space="0" w:color="auto"/>
            <w:right w:val="none" w:sz="0" w:space="0" w:color="auto"/>
          </w:divBdr>
        </w:div>
        <w:div w:id="1298758593">
          <w:marLeft w:val="0"/>
          <w:marRight w:val="0"/>
          <w:marTop w:val="0"/>
          <w:marBottom w:val="0"/>
          <w:divBdr>
            <w:top w:val="none" w:sz="0" w:space="0" w:color="auto"/>
            <w:left w:val="none" w:sz="0" w:space="0" w:color="auto"/>
            <w:bottom w:val="none" w:sz="0" w:space="0" w:color="auto"/>
            <w:right w:val="none" w:sz="0" w:space="0" w:color="auto"/>
          </w:divBdr>
        </w:div>
        <w:div w:id="1477793098">
          <w:marLeft w:val="0"/>
          <w:marRight w:val="0"/>
          <w:marTop w:val="0"/>
          <w:marBottom w:val="0"/>
          <w:divBdr>
            <w:top w:val="none" w:sz="0" w:space="0" w:color="auto"/>
            <w:left w:val="none" w:sz="0" w:space="0" w:color="auto"/>
            <w:bottom w:val="none" w:sz="0" w:space="0" w:color="auto"/>
            <w:right w:val="none" w:sz="0" w:space="0" w:color="auto"/>
          </w:divBdr>
        </w:div>
        <w:div w:id="1758865612">
          <w:marLeft w:val="0"/>
          <w:marRight w:val="0"/>
          <w:marTop w:val="0"/>
          <w:marBottom w:val="0"/>
          <w:divBdr>
            <w:top w:val="none" w:sz="0" w:space="0" w:color="auto"/>
            <w:left w:val="none" w:sz="0" w:space="0" w:color="auto"/>
            <w:bottom w:val="none" w:sz="0" w:space="0" w:color="auto"/>
            <w:right w:val="none" w:sz="0" w:space="0" w:color="auto"/>
          </w:divBdr>
        </w:div>
        <w:div w:id="1782651633">
          <w:marLeft w:val="0"/>
          <w:marRight w:val="0"/>
          <w:marTop w:val="0"/>
          <w:marBottom w:val="0"/>
          <w:divBdr>
            <w:top w:val="none" w:sz="0" w:space="0" w:color="auto"/>
            <w:left w:val="none" w:sz="0" w:space="0" w:color="auto"/>
            <w:bottom w:val="none" w:sz="0" w:space="0" w:color="auto"/>
            <w:right w:val="none" w:sz="0" w:space="0" w:color="auto"/>
          </w:divBdr>
        </w:div>
        <w:div w:id="1800488048">
          <w:marLeft w:val="0"/>
          <w:marRight w:val="0"/>
          <w:marTop w:val="0"/>
          <w:marBottom w:val="0"/>
          <w:divBdr>
            <w:top w:val="none" w:sz="0" w:space="0" w:color="auto"/>
            <w:left w:val="none" w:sz="0" w:space="0" w:color="auto"/>
            <w:bottom w:val="none" w:sz="0" w:space="0" w:color="auto"/>
            <w:right w:val="none" w:sz="0" w:space="0" w:color="auto"/>
          </w:divBdr>
        </w:div>
        <w:div w:id="1859470144">
          <w:marLeft w:val="0"/>
          <w:marRight w:val="0"/>
          <w:marTop w:val="0"/>
          <w:marBottom w:val="0"/>
          <w:divBdr>
            <w:top w:val="none" w:sz="0" w:space="0" w:color="auto"/>
            <w:left w:val="none" w:sz="0" w:space="0" w:color="auto"/>
            <w:bottom w:val="none" w:sz="0" w:space="0" w:color="auto"/>
            <w:right w:val="none" w:sz="0" w:space="0" w:color="auto"/>
          </w:divBdr>
        </w:div>
        <w:div w:id="2095349150">
          <w:marLeft w:val="0"/>
          <w:marRight w:val="0"/>
          <w:marTop w:val="0"/>
          <w:marBottom w:val="0"/>
          <w:divBdr>
            <w:top w:val="none" w:sz="0" w:space="0" w:color="auto"/>
            <w:left w:val="none" w:sz="0" w:space="0" w:color="auto"/>
            <w:bottom w:val="none" w:sz="0" w:space="0" w:color="auto"/>
            <w:right w:val="none" w:sz="0" w:space="0" w:color="auto"/>
          </w:divBdr>
        </w:div>
      </w:divsChild>
    </w:div>
    <w:div w:id="1076707827">
      <w:bodyDiv w:val="1"/>
      <w:marLeft w:val="0"/>
      <w:marRight w:val="0"/>
      <w:marTop w:val="0"/>
      <w:marBottom w:val="0"/>
      <w:divBdr>
        <w:top w:val="none" w:sz="0" w:space="0" w:color="auto"/>
        <w:left w:val="none" w:sz="0" w:space="0" w:color="auto"/>
        <w:bottom w:val="none" w:sz="0" w:space="0" w:color="auto"/>
        <w:right w:val="none" w:sz="0" w:space="0" w:color="auto"/>
      </w:divBdr>
      <w:divsChild>
        <w:div w:id="403647152">
          <w:marLeft w:val="0"/>
          <w:marRight w:val="0"/>
          <w:marTop w:val="0"/>
          <w:marBottom w:val="0"/>
          <w:divBdr>
            <w:top w:val="none" w:sz="0" w:space="0" w:color="auto"/>
            <w:left w:val="none" w:sz="0" w:space="0" w:color="auto"/>
            <w:bottom w:val="none" w:sz="0" w:space="0" w:color="auto"/>
            <w:right w:val="none" w:sz="0" w:space="0" w:color="auto"/>
          </w:divBdr>
        </w:div>
        <w:div w:id="424961747">
          <w:marLeft w:val="0"/>
          <w:marRight w:val="0"/>
          <w:marTop w:val="0"/>
          <w:marBottom w:val="0"/>
          <w:divBdr>
            <w:top w:val="none" w:sz="0" w:space="0" w:color="auto"/>
            <w:left w:val="none" w:sz="0" w:space="0" w:color="auto"/>
            <w:bottom w:val="none" w:sz="0" w:space="0" w:color="auto"/>
            <w:right w:val="none" w:sz="0" w:space="0" w:color="auto"/>
          </w:divBdr>
        </w:div>
        <w:div w:id="446630517">
          <w:marLeft w:val="0"/>
          <w:marRight w:val="0"/>
          <w:marTop w:val="0"/>
          <w:marBottom w:val="0"/>
          <w:divBdr>
            <w:top w:val="none" w:sz="0" w:space="0" w:color="auto"/>
            <w:left w:val="none" w:sz="0" w:space="0" w:color="auto"/>
            <w:bottom w:val="none" w:sz="0" w:space="0" w:color="auto"/>
            <w:right w:val="none" w:sz="0" w:space="0" w:color="auto"/>
          </w:divBdr>
        </w:div>
        <w:div w:id="725955708">
          <w:marLeft w:val="0"/>
          <w:marRight w:val="0"/>
          <w:marTop w:val="0"/>
          <w:marBottom w:val="0"/>
          <w:divBdr>
            <w:top w:val="none" w:sz="0" w:space="0" w:color="auto"/>
            <w:left w:val="none" w:sz="0" w:space="0" w:color="auto"/>
            <w:bottom w:val="none" w:sz="0" w:space="0" w:color="auto"/>
            <w:right w:val="none" w:sz="0" w:space="0" w:color="auto"/>
          </w:divBdr>
        </w:div>
        <w:div w:id="771899173">
          <w:marLeft w:val="0"/>
          <w:marRight w:val="0"/>
          <w:marTop w:val="0"/>
          <w:marBottom w:val="0"/>
          <w:divBdr>
            <w:top w:val="none" w:sz="0" w:space="0" w:color="auto"/>
            <w:left w:val="none" w:sz="0" w:space="0" w:color="auto"/>
            <w:bottom w:val="none" w:sz="0" w:space="0" w:color="auto"/>
            <w:right w:val="none" w:sz="0" w:space="0" w:color="auto"/>
          </w:divBdr>
        </w:div>
        <w:div w:id="926577678">
          <w:marLeft w:val="0"/>
          <w:marRight w:val="0"/>
          <w:marTop w:val="0"/>
          <w:marBottom w:val="0"/>
          <w:divBdr>
            <w:top w:val="none" w:sz="0" w:space="0" w:color="auto"/>
            <w:left w:val="none" w:sz="0" w:space="0" w:color="auto"/>
            <w:bottom w:val="none" w:sz="0" w:space="0" w:color="auto"/>
            <w:right w:val="none" w:sz="0" w:space="0" w:color="auto"/>
          </w:divBdr>
        </w:div>
        <w:div w:id="1173884049">
          <w:marLeft w:val="0"/>
          <w:marRight w:val="0"/>
          <w:marTop w:val="0"/>
          <w:marBottom w:val="0"/>
          <w:divBdr>
            <w:top w:val="none" w:sz="0" w:space="0" w:color="auto"/>
            <w:left w:val="none" w:sz="0" w:space="0" w:color="auto"/>
            <w:bottom w:val="none" w:sz="0" w:space="0" w:color="auto"/>
            <w:right w:val="none" w:sz="0" w:space="0" w:color="auto"/>
          </w:divBdr>
        </w:div>
        <w:div w:id="1425300252">
          <w:marLeft w:val="0"/>
          <w:marRight w:val="0"/>
          <w:marTop w:val="0"/>
          <w:marBottom w:val="0"/>
          <w:divBdr>
            <w:top w:val="none" w:sz="0" w:space="0" w:color="auto"/>
            <w:left w:val="none" w:sz="0" w:space="0" w:color="auto"/>
            <w:bottom w:val="none" w:sz="0" w:space="0" w:color="auto"/>
            <w:right w:val="none" w:sz="0" w:space="0" w:color="auto"/>
          </w:divBdr>
        </w:div>
        <w:div w:id="1836064384">
          <w:marLeft w:val="0"/>
          <w:marRight w:val="0"/>
          <w:marTop w:val="0"/>
          <w:marBottom w:val="0"/>
          <w:divBdr>
            <w:top w:val="none" w:sz="0" w:space="0" w:color="auto"/>
            <w:left w:val="none" w:sz="0" w:space="0" w:color="auto"/>
            <w:bottom w:val="none" w:sz="0" w:space="0" w:color="auto"/>
            <w:right w:val="none" w:sz="0" w:space="0" w:color="auto"/>
          </w:divBdr>
        </w:div>
        <w:div w:id="1850409610">
          <w:marLeft w:val="0"/>
          <w:marRight w:val="0"/>
          <w:marTop w:val="0"/>
          <w:marBottom w:val="0"/>
          <w:divBdr>
            <w:top w:val="none" w:sz="0" w:space="0" w:color="auto"/>
            <w:left w:val="none" w:sz="0" w:space="0" w:color="auto"/>
            <w:bottom w:val="none" w:sz="0" w:space="0" w:color="auto"/>
            <w:right w:val="none" w:sz="0" w:space="0" w:color="auto"/>
          </w:divBdr>
        </w:div>
      </w:divsChild>
    </w:div>
    <w:div w:id="1129784619">
      <w:bodyDiv w:val="1"/>
      <w:marLeft w:val="0"/>
      <w:marRight w:val="0"/>
      <w:marTop w:val="0"/>
      <w:marBottom w:val="0"/>
      <w:divBdr>
        <w:top w:val="none" w:sz="0" w:space="0" w:color="auto"/>
        <w:left w:val="none" w:sz="0" w:space="0" w:color="auto"/>
        <w:bottom w:val="none" w:sz="0" w:space="0" w:color="auto"/>
        <w:right w:val="none" w:sz="0" w:space="0" w:color="auto"/>
      </w:divBdr>
      <w:divsChild>
        <w:div w:id="88357704">
          <w:marLeft w:val="0"/>
          <w:marRight w:val="0"/>
          <w:marTop w:val="0"/>
          <w:marBottom w:val="0"/>
          <w:divBdr>
            <w:top w:val="none" w:sz="0" w:space="0" w:color="auto"/>
            <w:left w:val="none" w:sz="0" w:space="0" w:color="auto"/>
            <w:bottom w:val="none" w:sz="0" w:space="0" w:color="auto"/>
            <w:right w:val="none" w:sz="0" w:space="0" w:color="auto"/>
          </w:divBdr>
        </w:div>
        <w:div w:id="96948399">
          <w:marLeft w:val="0"/>
          <w:marRight w:val="0"/>
          <w:marTop w:val="0"/>
          <w:marBottom w:val="0"/>
          <w:divBdr>
            <w:top w:val="none" w:sz="0" w:space="0" w:color="auto"/>
            <w:left w:val="none" w:sz="0" w:space="0" w:color="auto"/>
            <w:bottom w:val="none" w:sz="0" w:space="0" w:color="auto"/>
            <w:right w:val="none" w:sz="0" w:space="0" w:color="auto"/>
          </w:divBdr>
        </w:div>
        <w:div w:id="119543935">
          <w:marLeft w:val="0"/>
          <w:marRight w:val="0"/>
          <w:marTop w:val="0"/>
          <w:marBottom w:val="0"/>
          <w:divBdr>
            <w:top w:val="none" w:sz="0" w:space="0" w:color="auto"/>
            <w:left w:val="none" w:sz="0" w:space="0" w:color="auto"/>
            <w:bottom w:val="none" w:sz="0" w:space="0" w:color="auto"/>
            <w:right w:val="none" w:sz="0" w:space="0" w:color="auto"/>
          </w:divBdr>
        </w:div>
        <w:div w:id="141240711">
          <w:marLeft w:val="0"/>
          <w:marRight w:val="0"/>
          <w:marTop w:val="0"/>
          <w:marBottom w:val="0"/>
          <w:divBdr>
            <w:top w:val="none" w:sz="0" w:space="0" w:color="auto"/>
            <w:left w:val="none" w:sz="0" w:space="0" w:color="auto"/>
            <w:bottom w:val="none" w:sz="0" w:space="0" w:color="auto"/>
            <w:right w:val="none" w:sz="0" w:space="0" w:color="auto"/>
          </w:divBdr>
        </w:div>
        <w:div w:id="144131809">
          <w:marLeft w:val="0"/>
          <w:marRight w:val="0"/>
          <w:marTop w:val="0"/>
          <w:marBottom w:val="0"/>
          <w:divBdr>
            <w:top w:val="none" w:sz="0" w:space="0" w:color="auto"/>
            <w:left w:val="none" w:sz="0" w:space="0" w:color="auto"/>
            <w:bottom w:val="none" w:sz="0" w:space="0" w:color="auto"/>
            <w:right w:val="none" w:sz="0" w:space="0" w:color="auto"/>
          </w:divBdr>
        </w:div>
        <w:div w:id="189268138">
          <w:marLeft w:val="0"/>
          <w:marRight w:val="0"/>
          <w:marTop w:val="0"/>
          <w:marBottom w:val="0"/>
          <w:divBdr>
            <w:top w:val="none" w:sz="0" w:space="0" w:color="auto"/>
            <w:left w:val="none" w:sz="0" w:space="0" w:color="auto"/>
            <w:bottom w:val="none" w:sz="0" w:space="0" w:color="auto"/>
            <w:right w:val="none" w:sz="0" w:space="0" w:color="auto"/>
          </w:divBdr>
        </w:div>
        <w:div w:id="217010358">
          <w:marLeft w:val="0"/>
          <w:marRight w:val="0"/>
          <w:marTop w:val="0"/>
          <w:marBottom w:val="0"/>
          <w:divBdr>
            <w:top w:val="none" w:sz="0" w:space="0" w:color="auto"/>
            <w:left w:val="none" w:sz="0" w:space="0" w:color="auto"/>
            <w:bottom w:val="none" w:sz="0" w:space="0" w:color="auto"/>
            <w:right w:val="none" w:sz="0" w:space="0" w:color="auto"/>
          </w:divBdr>
        </w:div>
        <w:div w:id="442766060">
          <w:marLeft w:val="0"/>
          <w:marRight w:val="0"/>
          <w:marTop w:val="0"/>
          <w:marBottom w:val="0"/>
          <w:divBdr>
            <w:top w:val="none" w:sz="0" w:space="0" w:color="auto"/>
            <w:left w:val="none" w:sz="0" w:space="0" w:color="auto"/>
            <w:bottom w:val="none" w:sz="0" w:space="0" w:color="auto"/>
            <w:right w:val="none" w:sz="0" w:space="0" w:color="auto"/>
          </w:divBdr>
        </w:div>
        <w:div w:id="453065480">
          <w:marLeft w:val="0"/>
          <w:marRight w:val="0"/>
          <w:marTop w:val="0"/>
          <w:marBottom w:val="0"/>
          <w:divBdr>
            <w:top w:val="none" w:sz="0" w:space="0" w:color="auto"/>
            <w:left w:val="none" w:sz="0" w:space="0" w:color="auto"/>
            <w:bottom w:val="none" w:sz="0" w:space="0" w:color="auto"/>
            <w:right w:val="none" w:sz="0" w:space="0" w:color="auto"/>
          </w:divBdr>
        </w:div>
        <w:div w:id="611666320">
          <w:marLeft w:val="0"/>
          <w:marRight w:val="0"/>
          <w:marTop w:val="0"/>
          <w:marBottom w:val="0"/>
          <w:divBdr>
            <w:top w:val="none" w:sz="0" w:space="0" w:color="auto"/>
            <w:left w:val="none" w:sz="0" w:space="0" w:color="auto"/>
            <w:bottom w:val="none" w:sz="0" w:space="0" w:color="auto"/>
            <w:right w:val="none" w:sz="0" w:space="0" w:color="auto"/>
          </w:divBdr>
        </w:div>
        <w:div w:id="704450988">
          <w:marLeft w:val="0"/>
          <w:marRight w:val="0"/>
          <w:marTop w:val="0"/>
          <w:marBottom w:val="0"/>
          <w:divBdr>
            <w:top w:val="none" w:sz="0" w:space="0" w:color="auto"/>
            <w:left w:val="none" w:sz="0" w:space="0" w:color="auto"/>
            <w:bottom w:val="none" w:sz="0" w:space="0" w:color="auto"/>
            <w:right w:val="none" w:sz="0" w:space="0" w:color="auto"/>
          </w:divBdr>
        </w:div>
        <w:div w:id="714815586">
          <w:marLeft w:val="0"/>
          <w:marRight w:val="0"/>
          <w:marTop w:val="0"/>
          <w:marBottom w:val="0"/>
          <w:divBdr>
            <w:top w:val="none" w:sz="0" w:space="0" w:color="auto"/>
            <w:left w:val="none" w:sz="0" w:space="0" w:color="auto"/>
            <w:bottom w:val="none" w:sz="0" w:space="0" w:color="auto"/>
            <w:right w:val="none" w:sz="0" w:space="0" w:color="auto"/>
          </w:divBdr>
        </w:div>
        <w:div w:id="737018264">
          <w:marLeft w:val="0"/>
          <w:marRight w:val="0"/>
          <w:marTop w:val="0"/>
          <w:marBottom w:val="0"/>
          <w:divBdr>
            <w:top w:val="none" w:sz="0" w:space="0" w:color="auto"/>
            <w:left w:val="none" w:sz="0" w:space="0" w:color="auto"/>
            <w:bottom w:val="none" w:sz="0" w:space="0" w:color="auto"/>
            <w:right w:val="none" w:sz="0" w:space="0" w:color="auto"/>
          </w:divBdr>
        </w:div>
        <w:div w:id="737675352">
          <w:marLeft w:val="0"/>
          <w:marRight w:val="0"/>
          <w:marTop w:val="0"/>
          <w:marBottom w:val="0"/>
          <w:divBdr>
            <w:top w:val="none" w:sz="0" w:space="0" w:color="auto"/>
            <w:left w:val="none" w:sz="0" w:space="0" w:color="auto"/>
            <w:bottom w:val="none" w:sz="0" w:space="0" w:color="auto"/>
            <w:right w:val="none" w:sz="0" w:space="0" w:color="auto"/>
          </w:divBdr>
        </w:div>
        <w:div w:id="738676431">
          <w:marLeft w:val="0"/>
          <w:marRight w:val="0"/>
          <w:marTop w:val="0"/>
          <w:marBottom w:val="0"/>
          <w:divBdr>
            <w:top w:val="none" w:sz="0" w:space="0" w:color="auto"/>
            <w:left w:val="none" w:sz="0" w:space="0" w:color="auto"/>
            <w:bottom w:val="none" w:sz="0" w:space="0" w:color="auto"/>
            <w:right w:val="none" w:sz="0" w:space="0" w:color="auto"/>
          </w:divBdr>
        </w:div>
        <w:div w:id="740100710">
          <w:marLeft w:val="0"/>
          <w:marRight w:val="0"/>
          <w:marTop w:val="0"/>
          <w:marBottom w:val="0"/>
          <w:divBdr>
            <w:top w:val="none" w:sz="0" w:space="0" w:color="auto"/>
            <w:left w:val="none" w:sz="0" w:space="0" w:color="auto"/>
            <w:bottom w:val="none" w:sz="0" w:space="0" w:color="auto"/>
            <w:right w:val="none" w:sz="0" w:space="0" w:color="auto"/>
          </w:divBdr>
        </w:div>
        <w:div w:id="813525636">
          <w:marLeft w:val="0"/>
          <w:marRight w:val="0"/>
          <w:marTop w:val="0"/>
          <w:marBottom w:val="0"/>
          <w:divBdr>
            <w:top w:val="none" w:sz="0" w:space="0" w:color="auto"/>
            <w:left w:val="none" w:sz="0" w:space="0" w:color="auto"/>
            <w:bottom w:val="none" w:sz="0" w:space="0" w:color="auto"/>
            <w:right w:val="none" w:sz="0" w:space="0" w:color="auto"/>
          </w:divBdr>
        </w:div>
        <w:div w:id="838733961">
          <w:marLeft w:val="0"/>
          <w:marRight w:val="0"/>
          <w:marTop w:val="0"/>
          <w:marBottom w:val="0"/>
          <w:divBdr>
            <w:top w:val="none" w:sz="0" w:space="0" w:color="auto"/>
            <w:left w:val="none" w:sz="0" w:space="0" w:color="auto"/>
            <w:bottom w:val="none" w:sz="0" w:space="0" w:color="auto"/>
            <w:right w:val="none" w:sz="0" w:space="0" w:color="auto"/>
          </w:divBdr>
        </w:div>
        <w:div w:id="895700285">
          <w:marLeft w:val="0"/>
          <w:marRight w:val="0"/>
          <w:marTop w:val="0"/>
          <w:marBottom w:val="0"/>
          <w:divBdr>
            <w:top w:val="none" w:sz="0" w:space="0" w:color="auto"/>
            <w:left w:val="none" w:sz="0" w:space="0" w:color="auto"/>
            <w:bottom w:val="none" w:sz="0" w:space="0" w:color="auto"/>
            <w:right w:val="none" w:sz="0" w:space="0" w:color="auto"/>
          </w:divBdr>
        </w:div>
        <w:div w:id="1116565051">
          <w:marLeft w:val="0"/>
          <w:marRight w:val="0"/>
          <w:marTop w:val="0"/>
          <w:marBottom w:val="0"/>
          <w:divBdr>
            <w:top w:val="none" w:sz="0" w:space="0" w:color="auto"/>
            <w:left w:val="none" w:sz="0" w:space="0" w:color="auto"/>
            <w:bottom w:val="none" w:sz="0" w:space="0" w:color="auto"/>
            <w:right w:val="none" w:sz="0" w:space="0" w:color="auto"/>
          </w:divBdr>
        </w:div>
        <w:div w:id="1120758529">
          <w:marLeft w:val="0"/>
          <w:marRight w:val="0"/>
          <w:marTop w:val="0"/>
          <w:marBottom w:val="0"/>
          <w:divBdr>
            <w:top w:val="none" w:sz="0" w:space="0" w:color="auto"/>
            <w:left w:val="none" w:sz="0" w:space="0" w:color="auto"/>
            <w:bottom w:val="none" w:sz="0" w:space="0" w:color="auto"/>
            <w:right w:val="none" w:sz="0" w:space="0" w:color="auto"/>
          </w:divBdr>
        </w:div>
        <w:div w:id="1186476998">
          <w:marLeft w:val="0"/>
          <w:marRight w:val="0"/>
          <w:marTop w:val="0"/>
          <w:marBottom w:val="0"/>
          <w:divBdr>
            <w:top w:val="none" w:sz="0" w:space="0" w:color="auto"/>
            <w:left w:val="none" w:sz="0" w:space="0" w:color="auto"/>
            <w:bottom w:val="none" w:sz="0" w:space="0" w:color="auto"/>
            <w:right w:val="none" w:sz="0" w:space="0" w:color="auto"/>
          </w:divBdr>
        </w:div>
        <w:div w:id="1188254368">
          <w:marLeft w:val="0"/>
          <w:marRight w:val="0"/>
          <w:marTop w:val="0"/>
          <w:marBottom w:val="0"/>
          <w:divBdr>
            <w:top w:val="none" w:sz="0" w:space="0" w:color="auto"/>
            <w:left w:val="none" w:sz="0" w:space="0" w:color="auto"/>
            <w:bottom w:val="none" w:sz="0" w:space="0" w:color="auto"/>
            <w:right w:val="none" w:sz="0" w:space="0" w:color="auto"/>
          </w:divBdr>
        </w:div>
        <w:div w:id="1209024326">
          <w:marLeft w:val="0"/>
          <w:marRight w:val="0"/>
          <w:marTop w:val="0"/>
          <w:marBottom w:val="0"/>
          <w:divBdr>
            <w:top w:val="none" w:sz="0" w:space="0" w:color="auto"/>
            <w:left w:val="none" w:sz="0" w:space="0" w:color="auto"/>
            <w:bottom w:val="none" w:sz="0" w:space="0" w:color="auto"/>
            <w:right w:val="none" w:sz="0" w:space="0" w:color="auto"/>
          </w:divBdr>
        </w:div>
        <w:div w:id="1396473421">
          <w:marLeft w:val="0"/>
          <w:marRight w:val="0"/>
          <w:marTop w:val="0"/>
          <w:marBottom w:val="0"/>
          <w:divBdr>
            <w:top w:val="none" w:sz="0" w:space="0" w:color="auto"/>
            <w:left w:val="none" w:sz="0" w:space="0" w:color="auto"/>
            <w:bottom w:val="none" w:sz="0" w:space="0" w:color="auto"/>
            <w:right w:val="none" w:sz="0" w:space="0" w:color="auto"/>
          </w:divBdr>
        </w:div>
        <w:div w:id="1476028346">
          <w:marLeft w:val="0"/>
          <w:marRight w:val="0"/>
          <w:marTop w:val="0"/>
          <w:marBottom w:val="0"/>
          <w:divBdr>
            <w:top w:val="none" w:sz="0" w:space="0" w:color="auto"/>
            <w:left w:val="none" w:sz="0" w:space="0" w:color="auto"/>
            <w:bottom w:val="none" w:sz="0" w:space="0" w:color="auto"/>
            <w:right w:val="none" w:sz="0" w:space="0" w:color="auto"/>
          </w:divBdr>
        </w:div>
        <w:div w:id="1579633980">
          <w:marLeft w:val="0"/>
          <w:marRight w:val="0"/>
          <w:marTop w:val="0"/>
          <w:marBottom w:val="0"/>
          <w:divBdr>
            <w:top w:val="none" w:sz="0" w:space="0" w:color="auto"/>
            <w:left w:val="none" w:sz="0" w:space="0" w:color="auto"/>
            <w:bottom w:val="none" w:sz="0" w:space="0" w:color="auto"/>
            <w:right w:val="none" w:sz="0" w:space="0" w:color="auto"/>
          </w:divBdr>
        </w:div>
        <w:div w:id="1609461759">
          <w:marLeft w:val="0"/>
          <w:marRight w:val="0"/>
          <w:marTop w:val="0"/>
          <w:marBottom w:val="0"/>
          <w:divBdr>
            <w:top w:val="none" w:sz="0" w:space="0" w:color="auto"/>
            <w:left w:val="none" w:sz="0" w:space="0" w:color="auto"/>
            <w:bottom w:val="none" w:sz="0" w:space="0" w:color="auto"/>
            <w:right w:val="none" w:sz="0" w:space="0" w:color="auto"/>
          </w:divBdr>
        </w:div>
        <w:div w:id="1626154926">
          <w:marLeft w:val="0"/>
          <w:marRight w:val="0"/>
          <w:marTop w:val="0"/>
          <w:marBottom w:val="0"/>
          <w:divBdr>
            <w:top w:val="none" w:sz="0" w:space="0" w:color="auto"/>
            <w:left w:val="none" w:sz="0" w:space="0" w:color="auto"/>
            <w:bottom w:val="none" w:sz="0" w:space="0" w:color="auto"/>
            <w:right w:val="none" w:sz="0" w:space="0" w:color="auto"/>
          </w:divBdr>
        </w:div>
        <w:div w:id="1654600673">
          <w:marLeft w:val="0"/>
          <w:marRight w:val="0"/>
          <w:marTop w:val="0"/>
          <w:marBottom w:val="0"/>
          <w:divBdr>
            <w:top w:val="none" w:sz="0" w:space="0" w:color="auto"/>
            <w:left w:val="none" w:sz="0" w:space="0" w:color="auto"/>
            <w:bottom w:val="none" w:sz="0" w:space="0" w:color="auto"/>
            <w:right w:val="none" w:sz="0" w:space="0" w:color="auto"/>
          </w:divBdr>
        </w:div>
        <w:div w:id="1784306957">
          <w:marLeft w:val="0"/>
          <w:marRight w:val="0"/>
          <w:marTop w:val="0"/>
          <w:marBottom w:val="0"/>
          <w:divBdr>
            <w:top w:val="none" w:sz="0" w:space="0" w:color="auto"/>
            <w:left w:val="none" w:sz="0" w:space="0" w:color="auto"/>
            <w:bottom w:val="none" w:sz="0" w:space="0" w:color="auto"/>
            <w:right w:val="none" w:sz="0" w:space="0" w:color="auto"/>
          </w:divBdr>
        </w:div>
        <w:div w:id="1829395909">
          <w:marLeft w:val="0"/>
          <w:marRight w:val="0"/>
          <w:marTop w:val="0"/>
          <w:marBottom w:val="0"/>
          <w:divBdr>
            <w:top w:val="none" w:sz="0" w:space="0" w:color="auto"/>
            <w:left w:val="none" w:sz="0" w:space="0" w:color="auto"/>
            <w:bottom w:val="none" w:sz="0" w:space="0" w:color="auto"/>
            <w:right w:val="none" w:sz="0" w:space="0" w:color="auto"/>
          </w:divBdr>
        </w:div>
        <w:div w:id="1859545690">
          <w:marLeft w:val="0"/>
          <w:marRight w:val="0"/>
          <w:marTop w:val="0"/>
          <w:marBottom w:val="0"/>
          <w:divBdr>
            <w:top w:val="none" w:sz="0" w:space="0" w:color="auto"/>
            <w:left w:val="none" w:sz="0" w:space="0" w:color="auto"/>
            <w:bottom w:val="none" w:sz="0" w:space="0" w:color="auto"/>
            <w:right w:val="none" w:sz="0" w:space="0" w:color="auto"/>
          </w:divBdr>
        </w:div>
        <w:div w:id="1907757404">
          <w:marLeft w:val="0"/>
          <w:marRight w:val="0"/>
          <w:marTop w:val="0"/>
          <w:marBottom w:val="0"/>
          <w:divBdr>
            <w:top w:val="none" w:sz="0" w:space="0" w:color="auto"/>
            <w:left w:val="none" w:sz="0" w:space="0" w:color="auto"/>
            <w:bottom w:val="none" w:sz="0" w:space="0" w:color="auto"/>
            <w:right w:val="none" w:sz="0" w:space="0" w:color="auto"/>
          </w:divBdr>
        </w:div>
        <w:div w:id="1914392199">
          <w:marLeft w:val="0"/>
          <w:marRight w:val="0"/>
          <w:marTop w:val="0"/>
          <w:marBottom w:val="0"/>
          <w:divBdr>
            <w:top w:val="none" w:sz="0" w:space="0" w:color="auto"/>
            <w:left w:val="none" w:sz="0" w:space="0" w:color="auto"/>
            <w:bottom w:val="none" w:sz="0" w:space="0" w:color="auto"/>
            <w:right w:val="none" w:sz="0" w:space="0" w:color="auto"/>
          </w:divBdr>
        </w:div>
        <w:div w:id="1935505930">
          <w:marLeft w:val="0"/>
          <w:marRight w:val="0"/>
          <w:marTop w:val="0"/>
          <w:marBottom w:val="0"/>
          <w:divBdr>
            <w:top w:val="none" w:sz="0" w:space="0" w:color="auto"/>
            <w:left w:val="none" w:sz="0" w:space="0" w:color="auto"/>
            <w:bottom w:val="none" w:sz="0" w:space="0" w:color="auto"/>
            <w:right w:val="none" w:sz="0" w:space="0" w:color="auto"/>
          </w:divBdr>
        </w:div>
        <w:div w:id="1942911308">
          <w:marLeft w:val="0"/>
          <w:marRight w:val="0"/>
          <w:marTop w:val="0"/>
          <w:marBottom w:val="0"/>
          <w:divBdr>
            <w:top w:val="none" w:sz="0" w:space="0" w:color="auto"/>
            <w:left w:val="none" w:sz="0" w:space="0" w:color="auto"/>
            <w:bottom w:val="none" w:sz="0" w:space="0" w:color="auto"/>
            <w:right w:val="none" w:sz="0" w:space="0" w:color="auto"/>
          </w:divBdr>
        </w:div>
        <w:div w:id="1950355299">
          <w:marLeft w:val="0"/>
          <w:marRight w:val="0"/>
          <w:marTop w:val="0"/>
          <w:marBottom w:val="0"/>
          <w:divBdr>
            <w:top w:val="none" w:sz="0" w:space="0" w:color="auto"/>
            <w:left w:val="none" w:sz="0" w:space="0" w:color="auto"/>
            <w:bottom w:val="none" w:sz="0" w:space="0" w:color="auto"/>
            <w:right w:val="none" w:sz="0" w:space="0" w:color="auto"/>
          </w:divBdr>
        </w:div>
        <w:div w:id="1985967713">
          <w:marLeft w:val="0"/>
          <w:marRight w:val="0"/>
          <w:marTop w:val="0"/>
          <w:marBottom w:val="0"/>
          <w:divBdr>
            <w:top w:val="none" w:sz="0" w:space="0" w:color="auto"/>
            <w:left w:val="none" w:sz="0" w:space="0" w:color="auto"/>
            <w:bottom w:val="none" w:sz="0" w:space="0" w:color="auto"/>
            <w:right w:val="none" w:sz="0" w:space="0" w:color="auto"/>
          </w:divBdr>
        </w:div>
        <w:div w:id="2005234400">
          <w:marLeft w:val="0"/>
          <w:marRight w:val="0"/>
          <w:marTop w:val="0"/>
          <w:marBottom w:val="0"/>
          <w:divBdr>
            <w:top w:val="none" w:sz="0" w:space="0" w:color="auto"/>
            <w:left w:val="none" w:sz="0" w:space="0" w:color="auto"/>
            <w:bottom w:val="none" w:sz="0" w:space="0" w:color="auto"/>
            <w:right w:val="none" w:sz="0" w:space="0" w:color="auto"/>
          </w:divBdr>
        </w:div>
        <w:div w:id="2146771507">
          <w:marLeft w:val="0"/>
          <w:marRight w:val="0"/>
          <w:marTop w:val="0"/>
          <w:marBottom w:val="0"/>
          <w:divBdr>
            <w:top w:val="none" w:sz="0" w:space="0" w:color="auto"/>
            <w:left w:val="none" w:sz="0" w:space="0" w:color="auto"/>
            <w:bottom w:val="none" w:sz="0" w:space="0" w:color="auto"/>
            <w:right w:val="none" w:sz="0" w:space="0" w:color="auto"/>
          </w:divBdr>
        </w:div>
      </w:divsChild>
    </w:div>
    <w:div w:id="1153185144">
      <w:bodyDiv w:val="1"/>
      <w:marLeft w:val="0"/>
      <w:marRight w:val="0"/>
      <w:marTop w:val="0"/>
      <w:marBottom w:val="0"/>
      <w:divBdr>
        <w:top w:val="none" w:sz="0" w:space="0" w:color="auto"/>
        <w:left w:val="none" w:sz="0" w:space="0" w:color="auto"/>
        <w:bottom w:val="none" w:sz="0" w:space="0" w:color="auto"/>
        <w:right w:val="none" w:sz="0" w:space="0" w:color="auto"/>
      </w:divBdr>
    </w:div>
    <w:div w:id="1206255655">
      <w:bodyDiv w:val="1"/>
      <w:marLeft w:val="0"/>
      <w:marRight w:val="0"/>
      <w:marTop w:val="0"/>
      <w:marBottom w:val="0"/>
      <w:divBdr>
        <w:top w:val="none" w:sz="0" w:space="0" w:color="auto"/>
        <w:left w:val="none" w:sz="0" w:space="0" w:color="auto"/>
        <w:bottom w:val="none" w:sz="0" w:space="0" w:color="auto"/>
        <w:right w:val="none" w:sz="0" w:space="0" w:color="auto"/>
      </w:divBdr>
      <w:divsChild>
        <w:div w:id="139032716">
          <w:marLeft w:val="0"/>
          <w:marRight w:val="0"/>
          <w:marTop w:val="0"/>
          <w:marBottom w:val="0"/>
          <w:divBdr>
            <w:top w:val="none" w:sz="0" w:space="0" w:color="auto"/>
            <w:left w:val="none" w:sz="0" w:space="0" w:color="auto"/>
            <w:bottom w:val="none" w:sz="0" w:space="0" w:color="auto"/>
            <w:right w:val="none" w:sz="0" w:space="0" w:color="auto"/>
          </w:divBdr>
        </w:div>
        <w:div w:id="1259605969">
          <w:marLeft w:val="0"/>
          <w:marRight w:val="0"/>
          <w:marTop w:val="0"/>
          <w:marBottom w:val="0"/>
          <w:divBdr>
            <w:top w:val="none" w:sz="0" w:space="0" w:color="auto"/>
            <w:left w:val="none" w:sz="0" w:space="0" w:color="auto"/>
            <w:bottom w:val="none" w:sz="0" w:space="0" w:color="auto"/>
            <w:right w:val="none" w:sz="0" w:space="0" w:color="auto"/>
          </w:divBdr>
        </w:div>
        <w:div w:id="1478112580">
          <w:marLeft w:val="0"/>
          <w:marRight w:val="0"/>
          <w:marTop w:val="0"/>
          <w:marBottom w:val="0"/>
          <w:divBdr>
            <w:top w:val="none" w:sz="0" w:space="0" w:color="auto"/>
            <w:left w:val="none" w:sz="0" w:space="0" w:color="auto"/>
            <w:bottom w:val="none" w:sz="0" w:space="0" w:color="auto"/>
            <w:right w:val="none" w:sz="0" w:space="0" w:color="auto"/>
          </w:divBdr>
        </w:div>
        <w:div w:id="1631745115">
          <w:marLeft w:val="0"/>
          <w:marRight w:val="0"/>
          <w:marTop w:val="0"/>
          <w:marBottom w:val="0"/>
          <w:divBdr>
            <w:top w:val="none" w:sz="0" w:space="0" w:color="auto"/>
            <w:left w:val="none" w:sz="0" w:space="0" w:color="auto"/>
            <w:bottom w:val="none" w:sz="0" w:space="0" w:color="auto"/>
            <w:right w:val="none" w:sz="0" w:space="0" w:color="auto"/>
          </w:divBdr>
        </w:div>
        <w:div w:id="2017343404">
          <w:marLeft w:val="0"/>
          <w:marRight w:val="0"/>
          <w:marTop w:val="0"/>
          <w:marBottom w:val="0"/>
          <w:divBdr>
            <w:top w:val="none" w:sz="0" w:space="0" w:color="auto"/>
            <w:left w:val="none" w:sz="0" w:space="0" w:color="auto"/>
            <w:bottom w:val="none" w:sz="0" w:space="0" w:color="auto"/>
            <w:right w:val="none" w:sz="0" w:space="0" w:color="auto"/>
          </w:divBdr>
        </w:div>
      </w:divsChild>
    </w:div>
    <w:div w:id="1207988314">
      <w:bodyDiv w:val="1"/>
      <w:marLeft w:val="0"/>
      <w:marRight w:val="0"/>
      <w:marTop w:val="0"/>
      <w:marBottom w:val="0"/>
      <w:divBdr>
        <w:top w:val="none" w:sz="0" w:space="0" w:color="auto"/>
        <w:left w:val="none" w:sz="0" w:space="0" w:color="auto"/>
        <w:bottom w:val="none" w:sz="0" w:space="0" w:color="auto"/>
        <w:right w:val="none" w:sz="0" w:space="0" w:color="auto"/>
      </w:divBdr>
      <w:divsChild>
        <w:div w:id="129707973">
          <w:marLeft w:val="0"/>
          <w:marRight w:val="0"/>
          <w:marTop w:val="0"/>
          <w:marBottom w:val="0"/>
          <w:divBdr>
            <w:top w:val="none" w:sz="0" w:space="0" w:color="auto"/>
            <w:left w:val="none" w:sz="0" w:space="0" w:color="auto"/>
            <w:bottom w:val="none" w:sz="0" w:space="0" w:color="auto"/>
            <w:right w:val="none" w:sz="0" w:space="0" w:color="auto"/>
          </w:divBdr>
        </w:div>
        <w:div w:id="361059832">
          <w:marLeft w:val="0"/>
          <w:marRight w:val="0"/>
          <w:marTop w:val="0"/>
          <w:marBottom w:val="0"/>
          <w:divBdr>
            <w:top w:val="none" w:sz="0" w:space="0" w:color="auto"/>
            <w:left w:val="none" w:sz="0" w:space="0" w:color="auto"/>
            <w:bottom w:val="none" w:sz="0" w:space="0" w:color="auto"/>
            <w:right w:val="none" w:sz="0" w:space="0" w:color="auto"/>
          </w:divBdr>
        </w:div>
        <w:div w:id="515923218">
          <w:marLeft w:val="0"/>
          <w:marRight w:val="0"/>
          <w:marTop w:val="0"/>
          <w:marBottom w:val="0"/>
          <w:divBdr>
            <w:top w:val="none" w:sz="0" w:space="0" w:color="auto"/>
            <w:left w:val="none" w:sz="0" w:space="0" w:color="auto"/>
            <w:bottom w:val="none" w:sz="0" w:space="0" w:color="auto"/>
            <w:right w:val="none" w:sz="0" w:space="0" w:color="auto"/>
          </w:divBdr>
        </w:div>
        <w:div w:id="613512435">
          <w:marLeft w:val="0"/>
          <w:marRight w:val="0"/>
          <w:marTop w:val="0"/>
          <w:marBottom w:val="0"/>
          <w:divBdr>
            <w:top w:val="none" w:sz="0" w:space="0" w:color="auto"/>
            <w:left w:val="none" w:sz="0" w:space="0" w:color="auto"/>
            <w:bottom w:val="none" w:sz="0" w:space="0" w:color="auto"/>
            <w:right w:val="none" w:sz="0" w:space="0" w:color="auto"/>
          </w:divBdr>
        </w:div>
        <w:div w:id="682248095">
          <w:marLeft w:val="0"/>
          <w:marRight w:val="0"/>
          <w:marTop w:val="0"/>
          <w:marBottom w:val="0"/>
          <w:divBdr>
            <w:top w:val="none" w:sz="0" w:space="0" w:color="auto"/>
            <w:left w:val="none" w:sz="0" w:space="0" w:color="auto"/>
            <w:bottom w:val="none" w:sz="0" w:space="0" w:color="auto"/>
            <w:right w:val="none" w:sz="0" w:space="0" w:color="auto"/>
          </w:divBdr>
        </w:div>
        <w:div w:id="686827547">
          <w:marLeft w:val="0"/>
          <w:marRight w:val="0"/>
          <w:marTop w:val="0"/>
          <w:marBottom w:val="0"/>
          <w:divBdr>
            <w:top w:val="none" w:sz="0" w:space="0" w:color="auto"/>
            <w:left w:val="none" w:sz="0" w:space="0" w:color="auto"/>
            <w:bottom w:val="none" w:sz="0" w:space="0" w:color="auto"/>
            <w:right w:val="none" w:sz="0" w:space="0" w:color="auto"/>
          </w:divBdr>
        </w:div>
        <w:div w:id="687489581">
          <w:marLeft w:val="0"/>
          <w:marRight w:val="0"/>
          <w:marTop w:val="0"/>
          <w:marBottom w:val="0"/>
          <w:divBdr>
            <w:top w:val="none" w:sz="0" w:space="0" w:color="auto"/>
            <w:left w:val="none" w:sz="0" w:space="0" w:color="auto"/>
            <w:bottom w:val="none" w:sz="0" w:space="0" w:color="auto"/>
            <w:right w:val="none" w:sz="0" w:space="0" w:color="auto"/>
          </w:divBdr>
        </w:div>
        <w:div w:id="723674164">
          <w:marLeft w:val="0"/>
          <w:marRight w:val="0"/>
          <w:marTop w:val="0"/>
          <w:marBottom w:val="0"/>
          <w:divBdr>
            <w:top w:val="none" w:sz="0" w:space="0" w:color="auto"/>
            <w:left w:val="none" w:sz="0" w:space="0" w:color="auto"/>
            <w:bottom w:val="none" w:sz="0" w:space="0" w:color="auto"/>
            <w:right w:val="none" w:sz="0" w:space="0" w:color="auto"/>
          </w:divBdr>
        </w:div>
        <w:div w:id="841774882">
          <w:marLeft w:val="0"/>
          <w:marRight w:val="0"/>
          <w:marTop w:val="0"/>
          <w:marBottom w:val="0"/>
          <w:divBdr>
            <w:top w:val="none" w:sz="0" w:space="0" w:color="auto"/>
            <w:left w:val="none" w:sz="0" w:space="0" w:color="auto"/>
            <w:bottom w:val="none" w:sz="0" w:space="0" w:color="auto"/>
            <w:right w:val="none" w:sz="0" w:space="0" w:color="auto"/>
          </w:divBdr>
        </w:div>
        <w:div w:id="869729385">
          <w:marLeft w:val="0"/>
          <w:marRight w:val="0"/>
          <w:marTop w:val="0"/>
          <w:marBottom w:val="0"/>
          <w:divBdr>
            <w:top w:val="none" w:sz="0" w:space="0" w:color="auto"/>
            <w:left w:val="none" w:sz="0" w:space="0" w:color="auto"/>
            <w:bottom w:val="none" w:sz="0" w:space="0" w:color="auto"/>
            <w:right w:val="none" w:sz="0" w:space="0" w:color="auto"/>
          </w:divBdr>
        </w:div>
        <w:div w:id="911963535">
          <w:marLeft w:val="0"/>
          <w:marRight w:val="0"/>
          <w:marTop w:val="0"/>
          <w:marBottom w:val="0"/>
          <w:divBdr>
            <w:top w:val="none" w:sz="0" w:space="0" w:color="auto"/>
            <w:left w:val="none" w:sz="0" w:space="0" w:color="auto"/>
            <w:bottom w:val="none" w:sz="0" w:space="0" w:color="auto"/>
            <w:right w:val="none" w:sz="0" w:space="0" w:color="auto"/>
          </w:divBdr>
        </w:div>
        <w:div w:id="1044796347">
          <w:marLeft w:val="0"/>
          <w:marRight w:val="0"/>
          <w:marTop w:val="0"/>
          <w:marBottom w:val="0"/>
          <w:divBdr>
            <w:top w:val="none" w:sz="0" w:space="0" w:color="auto"/>
            <w:left w:val="none" w:sz="0" w:space="0" w:color="auto"/>
            <w:bottom w:val="none" w:sz="0" w:space="0" w:color="auto"/>
            <w:right w:val="none" w:sz="0" w:space="0" w:color="auto"/>
          </w:divBdr>
        </w:div>
        <w:div w:id="1052267377">
          <w:marLeft w:val="0"/>
          <w:marRight w:val="0"/>
          <w:marTop w:val="0"/>
          <w:marBottom w:val="0"/>
          <w:divBdr>
            <w:top w:val="none" w:sz="0" w:space="0" w:color="auto"/>
            <w:left w:val="none" w:sz="0" w:space="0" w:color="auto"/>
            <w:bottom w:val="none" w:sz="0" w:space="0" w:color="auto"/>
            <w:right w:val="none" w:sz="0" w:space="0" w:color="auto"/>
          </w:divBdr>
        </w:div>
        <w:div w:id="1205369283">
          <w:marLeft w:val="0"/>
          <w:marRight w:val="0"/>
          <w:marTop w:val="0"/>
          <w:marBottom w:val="0"/>
          <w:divBdr>
            <w:top w:val="none" w:sz="0" w:space="0" w:color="auto"/>
            <w:left w:val="none" w:sz="0" w:space="0" w:color="auto"/>
            <w:bottom w:val="none" w:sz="0" w:space="0" w:color="auto"/>
            <w:right w:val="none" w:sz="0" w:space="0" w:color="auto"/>
          </w:divBdr>
        </w:div>
        <w:div w:id="1225676591">
          <w:marLeft w:val="0"/>
          <w:marRight w:val="0"/>
          <w:marTop w:val="0"/>
          <w:marBottom w:val="0"/>
          <w:divBdr>
            <w:top w:val="none" w:sz="0" w:space="0" w:color="auto"/>
            <w:left w:val="none" w:sz="0" w:space="0" w:color="auto"/>
            <w:bottom w:val="none" w:sz="0" w:space="0" w:color="auto"/>
            <w:right w:val="none" w:sz="0" w:space="0" w:color="auto"/>
          </w:divBdr>
        </w:div>
        <w:div w:id="1276912447">
          <w:marLeft w:val="0"/>
          <w:marRight w:val="0"/>
          <w:marTop w:val="0"/>
          <w:marBottom w:val="0"/>
          <w:divBdr>
            <w:top w:val="none" w:sz="0" w:space="0" w:color="auto"/>
            <w:left w:val="none" w:sz="0" w:space="0" w:color="auto"/>
            <w:bottom w:val="none" w:sz="0" w:space="0" w:color="auto"/>
            <w:right w:val="none" w:sz="0" w:space="0" w:color="auto"/>
          </w:divBdr>
        </w:div>
        <w:div w:id="1293289918">
          <w:marLeft w:val="0"/>
          <w:marRight w:val="0"/>
          <w:marTop w:val="0"/>
          <w:marBottom w:val="0"/>
          <w:divBdr>
            <w:top w:val="none" w:sz="0" w:space="0" w:color="auto"/>
            <w:left w:val="none" w:sz="0" w:space="0" w:color="auto"/>
            <w:bottom w:val="none" w:sz="0" w:space="0" w:color="auto"/>
            <w:right w:val="none" w:sz="0" w:space="0" w:color="auto"/>
          </w:divBdr>
        </w:div>
        <w:div w:id="1323848545">
          <w:marLeft w:val="0"/>
          <w:marRight w:val="0"/>
          <w:marTop w:val="0"/>
          <w:marBottom w:val="0"/>
          <w:divBdr>
            <w:top w:val="none" w:sz="0" w:space="0" w:color="auto"/>
            <w:left w:val="none" w:sz="0" w:space="0" w:color="auto"/>
            <w:bottom w:val="none" w:sz="0" w:space="0" w:color="auto"/>
            <w:right w:val="none" w:sz="0" w:space="0" w:color="auto"/>
          </w:divBdr>
        </w:div>
        <w:div w:id="1356610911">
          <w:marLeft w:val="0"/>
          <w:marRight w:val="0"/>
          <w:marTop w:val="0"/>
          <w:marBottom w:val="0"/>
          <w:divBdr>
            <w:top w:val="none" w:sz="0" w:space="0" w:color="auto"/>
            <w:left w:val="none" w:sz="0" w:space="0" w:color="auto"/>
            <w:bottom w:val="none" w:sz="0" w:space="0" w:color="auto"/>
            <w:right w:val="none" w:sz="0" w:space="0" w:color="auto"/>
          </w:divBdr>
        </w:div>
        <w:div w:id="2008704245">
          <w:marLeft w:val="0"/>
          <w:marRight w:val="0"/>
          <w:marTop w:val="0"/>
          <w:marBottom w:val="0"/>
          <w:divBdr>
            <w:top w:val="none" w:sz="0" w:space="0" w:color="auto"/>
            <w:left w:val="none" w:sz="0" w:space="0" w:color="auto"/>
            <w:bottom w:val="none" w:sz="0" w:space="0" w:color="auto"/>
            <w:right w:val="none" w:sz="0" w:space="0" w:color="auto"/>
          </w:divBdr>
        </w:div>
      </w:divsChild>
    </w:div>
    <w:div w:id="1471022854">
      <w:bodyDiv w:val="1"/>
      <w:marLeft w:val="0"/>
      <w:marRight w:val="0"/>
      <w:marTop w:val="0"/>
      <w:marBottom w:val="0"/>
      <w:divBdr>
        <w:top w:val="none" w:sz="0" w:space="0" w:color="auto"/>
        <w:left w:val="none" w:sz="0" w:space="0" w:color="auto"/>
        <w:bottom w:val="none" w:sz="0" w:space="0" w:color="auto"/>
        <w:right w:val="none" w:sz="0" w:space="0" w:color="auto"/>
      </w:divBdr>
      <w:divsChild>
        <w:div w:id="769156606">
          <w:marLeft w:val="0"/>
          <w:marRight w:val="0"/>
          <w:marTop w:val="0"/>
          <w:marBottom w:val="0"/>
          <w:divBdr>
            <w:top w:val="none" w:sz="0" w:space="0" w:color="auto"/>
            <w:left w:val="none" w:sz="0" w:space="0" w:color="auto"/>
            <w:bottom w:val="none" w:sz="0" w:space="0" w:color="auto"/>
            <w:right w:val="none" w:sz="0" w:space="0" w:color="auto"/>
          </w:divBdr>
        </w:div>
        <w:div w:id="948119916">
          <w:marLeft w:val="0"/>
          <w:marRight w:val="0"/>
          <w:marTop w:val="0"/>
          <w:marBottom w:val="0"/>
          <w:divBdr>
            <w:top w:val="none" w:sz="0" w:space="0" w:color="auto"/>
            <w:left w:val="none" w:sz="0" w:space="0" w:color="auto"/>
            <w:bottom w:val="none" w:sz="0" w:space="0" w:color="auto"/>
            <w:right w:val="none" w:sz="0" w:space="0" w:color="auto"/>
          </w:divBdr>
        </w:div>
        <w:div w:id="1274090285">
          <w:marLeft w:val="0"/>
          <w:marRight w:val="0"/>
          <w:marTop w:val="0"/>
          <w:marBottom w:val="0"/>
          <w:divBdr>
            <w:top w:val="none" w:sz="0" w:space="0" w:color="auto"/>
            <w:left w:val="none" w:sz="0" w:space="0" w:color="auto"/>
            <w:bottom w:val="none" w:sz="0" w:space="0" w:color="auto"/>
            <w:right w:val="none" w:sz="0" w:space="0" w:color="auto"/>
          </w:divBdr>
        </w:div>
      </w:divsChild>
    </w:div>
    <w:div w:id="1475412084">
      <w:bodyDiv w:val="1"/>
      <w:marLeft w:val="0"/>
      <w:marRight w:val="0"/>
      <w:marTop w:val="0"/>
      <w:marBottom w:val="0"/>
      <w:divBdr>
        <w:top w:val="none" w:sz="0" w:space="0" w:color="auto"/>
        <w:left w:val="none" w:sz="0" w:space="0" w:color="auto"/>
        <w:bottom w:val="none" w:sz="0" w:space="0" w:color="auto"/>
        <w:right w:val="none" w:sz="0" w:space="0" w:color="auto"/>
      </w:divBdr>
    </w:div>
    <w:div w:id="1528181289">
      <w:bodyDiv w:val="1"/>
      <w:marLeft w:val="0"/>
      <w:marRight w:val="0"/>
      <w:marTop w:val="0"/>
      <w:marBottom w:val="0"/>
      <w:divBdr>
        <w:top w:val="none" w:sz="0" w:space="0" w:color="auto"/>
        <w:left w:val="none" w:sz="0" w:space="0" w:color="auto"/>
        <w:bottom w:val="none" w:sz="0" w:space="0" w:color="auto"/>
        <w:right w:val="none" w:sz="0" w:space="0" w:color="auto"/>
      </w:divBdr>
      <w:divsChild>
        <w:div w:id="1048189232">
          <w:marLeft w:val="0"/>
          <w:marRight w:val="0"/>
          <w:marTop w:val="0"/>
          <w:marBottom w:val="0"/>
          <w:divBdr>
            <w:top w:val="none" w:sz="0" w:space="0" w:color="auto"/>
            <w:left w:val="none" w:sz="0" w:space="0" w:color="auto"/>
            <w:bottom w:val="none" w:sz="0" w:space="0" w:color="auto"/>
            <w:right w:val="none" w:sz="0" w:space="0" w:color="auto"/>
          </w:divBdr>
        </w:div>
        <w:div w:id="1238973834">
          <w:marLeft w:val="0"/>
          <w:marRight w:val="0"/>
          <w:marTop w:val="0"/>
          <w:marBottom w:val="0"/>
          <w:divBdr>
            <w:top w:val="none" w:sz="0" w:space="0" w:color="auto"/>
            <w:left w:val="none" w:sz="0" w:space="0" w:color="auto"/>
            <w:bottom w:val="none" w:sz="0" w:space="0" w:color="auto"/>
            <w:right w:val="none" w:sz="0" w:space="0" w:color="auto"/>
          </w:divBdr>
        </w:div>
        <w:div w:id="2061857419">
          <w:marLeft w:val="0"/>
          <w:marRight w:val="0"/>
          <w:marTop w:val="0"/>
          <w:marBottom w:val="0"/>
          <w:divBdr>
            <w:top w:val="none" w:sz="0" w:space="0" w:color="auto"/>
            <w:left w:val="none" w:sz="0" w:space="0" w:color="auto"/>
            <w:bottom w:val="none" w:sz="0" w:space="0" w:color="auto"/>
            <w:right w:val="none" w:sz="0" w:space="0" w:color="auto"/>
          </w:divBdr>
        </w:div>
      </w:divsChild>
    </w:div>
    <w:div w:id="1552686574">
      <w:bodyDiv w:val="1"/>
      <w:marLeft w:val="0"/>
      <w:marRight w:val="0"/>
      <w:marTop w:val="0"/>
      <w:marBottom w:val="0"/>
      <w:divBdr>
        <w:top w:val="none" w:sz="0" w:space="0" w:color="auto"/>
        <w:left w:val="none" w:sz="0" w:space="0" w:color="auto"/>
        <w:bottom w:val="none" w:sz="0" w:space="0" w:color="auto"/>
        <w:right w:val="none" w:sz="0" w:space="0" w:color="auto"/>
      </w:divBdr>
      <w:divsChild>
        <w:div w:id="205652855">
          <w:marLeft w:val="0"/>
          <w:marRight w:val="0"/>
          <w:marTop w:val="0"/>
          <w:marBottom w:val="0"/>
          <w:divBdr>
            <w:top w:val="none" w:sz="0" w:space="0" w:color="auto"/>
            <w:left w:val="none" w:sz="0" w:space="0" w:color="auto"/>
            <w:bottom w:val="none" w:sz="0" w:space="0" w:color="auto"/>
            <w:right w:val="none" w:sz="0" w:space="0" w:color="auto"/>
          </w:divBdr>
        </w:div>
        <w:div w:id="470486137">
          <w:marLeft w:val="0"/>
          <w:marRight w:val="0"/>
          <w:marTop w:val="0"/>
          <w:marBottom w:val="0"/>
          <w:divBdr>
            <w:top w:val="none" w:sz="0" w:space="0" w:color="auto"/>
            <w:left w:val="none" w:sz="0" w:space="0" w:color="auto"/>
            <w:bottom w:val="none" w:sz="0" w:space="0" w:color="auto"/>
            <w:right w:val="none" w:sz="0" w:space="0" w:color="auto"/>
          </w:divBdr>
        </w:div>
        <w:div w:id="586155663">
          <w:marLeft w:val="0"/>
          <w:marRight w:val="0"/>
          <w:marTop w:val="0"/>
          <w:marBottom w:val="0"/>
          <w:divBdr>
            <w:top w:val="none" w:sz="0" w:space="0" w:color="auto"/>
            <w:left w:val="none" w:sz="0" w:space="0" w:color="auto"/>
            <w:bottom w:val="none" w:sz="0" w:space="0" w:color="auto"/>
            <w:right w:val="none" w:sz="0" w:space="0" w:color="auto"/>
          </w:divBdr>
        </w:div>
        <w:div w:id="637875857">
          <w:marLeft w:val="0"/>
          <w:marRight w:val="0"/>
          <w:marTop w:val="0"/>
          <w:marBottom w:val="0"/>
          <w:divBdr>
            <w:top w:val="none" w:sz="0" w:space="0" w:color="auto"/>
            <w:left w:val="none" w:sz="0" w:space="0" w:color="auto"/>
            <w:bottom w:val="none" w:sz="0" w:space="0" w:color="auto"/>
            <w:right w:val="none" w:sz="0" w:space="0" w:color="auto"/>
          </w:divBdr>
        </w:div>
        <w:div w:id="1130394511">
          <w:marLeft w:val="0"/>
          <w:marRight w:val="0"/>
          <w:marTop w:val="0"/>
          <w:marBottom w:val="0"/>
          <w:divBdr>
            <w:top w:val="none" w:sz="0" w:space="0" w:color="auto"/>
            <w:left w:val="none" w:sz="0" w:space="0" w:color="auto"/>
            <w:bottom w:val="none" w:sz="0" w:space="0" w:color="auto"/>
            <w:right w:val="none" w:sz="0" w:space="0" w:color="auto"/>
          </w:divBdr>
        </w:div>
        <w:div w:id="1390614904">
          <w:marLeft w:val="0"/>
          <w:marRight w:val="0"/>
          <w:marTop w:val="0"/>
          <w:marBottom w:val="0"/>
          <w:divBdr>
            <w:top w:val="none" w:sz="0" w:space="0" w:color="auto"/>
            <w:left w:val="none" w:sz="0" w:space="0" w:color="auto"/>
            <w:bottom w:val="none" w:sz="0" w:space="0" w:color="auto"/>
            <w:right w:val="none" w:sz="0" w:space="0" w:color="auto"/>
          </w:divBdr>
        </w:div>
        <w:div w:id="1744328562">
          <w:marLeft w:val="0"/>
          <w:marRight w:val="0"/>
          <w:marTop w:val="0"/>
          <w:marBottom w:val="0"/>
          <w:divBdr>
            <w:top w:val="none" w:sz="0" w:space="0" w:color="auto"/>
            <w:left w:val="none" w:sz="0" w:space="0" w:color="auto"/>
            <w:bottom w:val="none" w:sz="0" w:space="0" w:color="auto"/>
            <w:right w:val="none" w:sz="0" w:space="0" w:color="auto"/>
          </w:divBdr>
        </w:div>
        <w:div w:id="1761022294">
          <w:marLeft w:val="0"/>
          <w:marRight w:val="0"/>
          <w:marTop w:val="0"/>
          <w:marBottom w:val="0"/>
          <w:divBdr>
            <w:top w:val="none" w:sz="0" w:space="0" w:color="auto"/>
            <w:left w:val="none" w:sz="0" w:space="0" w:color="auto"/>
            <w:bottom w:val="none" w:sz="0" w:space="0" w:color="auto"/>
            <w:right w:val="none" w:sz="0" w:space="0" w:color="auto"/>
          </w:divBdr>
        </w:div>
        <w:div w:id="1991128754">
          <w:marLeft w:val="0"/>
          <w:marRight w:val="0"/>
          <w:marTop w:val="0"/>
          <w:marBottom w:val="0"/>
          <w:divBdr>
            <w:top w:val="none" w:sz="0" w:space="0" w:color="auto"/>
            <w:left w:val="none" w:sz="0" w:space="0" w:color="auto"/>
            <w:bottom w:val="none" w:sz="0" w:space="0" w:color="auto"/>
            <w:right w:val="none" w:sz="0" w:space="0" w:color="auto"/>
          </w:divBdr>
        </w:div>
        <w:div w:id="2080012178">
          <w:marLeft w:val="0"/>
          <w:marRight w:val="0"/>
          <w:marTop w:val="0"/>
          <w:marBottom w:val="0"/>
          <w:divBdr>
            <w:top w:val="none" w:sz="0" w:space="0" w:color="auto"/>
            <w:left w:val="none" w:sz="0" w:space="0" w:color="auto"/>
            <w:bottom w:val="none" w:sz="0" w:space="0" w:color="auto"/>
            <w:right w:val="none" w:sz="0" w:space="0" w:color="auto"/>
          </w:divBdr>
        </w:div>
      </w:divsChild>
    </w:div>
    <w:div w:id="1565137428">
      <w:bodyDiv w:val="1"/>
      <w:marLeft w:val="0"/>
      <w:marRight w:val="0"/>
      <w:marTop w:val="0"/>
      <w:marBottom w:val="0"/>
      <w:divBdr>
        <w:top w:val="none" w:sz="0" w:space="0" w:color="auto"/>
        <w:left w:val="none" w:sz="0" w:space="0" w:color="auto"/>
        <w:bottom w:val="none" w:sz="0" w:space="0" w:color="auto"/>
        <w:right w:val="none" w:sz="0" w:space="0" w:color="auto"/>
      </w:divBdr>
    </w:div>
    <w:div w:id="1604151136">
      <w:bodyDiv w:val="1"/>
      <w:marLeft w:val="0"/>
      <w:marRight w:val="0"/>
      <w:marTop w:val="0"/>
      <w:marBottom w:val="0"/>
      <w:divBdr>
        <w:top w:val="none" w:sz="0" w:space="0" w:color="auto"/>
        <w:left w:val="none" w:sz="0" w:space="0" w:color="auto"/>
        <w:bottom w:val="none" w:sz="0" w:space="0" w:color="auto"/>
        <w:right w:val="none" w:sz="0" w:space="0" w:color="auto"/>
      </w:divBdr>
      <w:divsChild>
        <w:div w:id="1733117749">
          <w:marLeft w:val="0"/>
          <w:marRight w:val="0"/>
          <w:marTop w:val="0"/>
          <w:marBottom w:val="0"/>
          <w:divBdr>
            <w:top w:val="none" w:sz="0" w:space="0" w:color="auto"/>
            <w:left w:val="none" w:sz="0" w:space="0" w:color="auto"/>
            <w:bottom w:val="none" w:sz="0" w:space="0" w:color="auto"/>
            <w:right w:val="none" w:sz="0" w:space="0" w:color="auto"/>
          </w:divBdr>
        </w:div>
        <w:div w:id="1968857534">
          <w:marLeft w:val="0"/>
          <w:marRight w:val="0"/>
          <w:marTop w:val="0"/>
          <w:marBottom w:val="0"/>
          <w:divBdr>
            <w:top w:val="none" w:sz="0" w:space="0" w:color="auto"/>
            <w:left w:val="none" w:sz="0" w:space="0" w:color="auto"/>
            <w:bottom w:val="none" w:sz="0" w:space="0" w:color="auto"/>
            <w:right w:val="none" w:sz="0" w:space="0" w:color="auto"/>
          </w:divBdr>
        </w:div>
      </w:divsChild>
    </w:div>
    <w:div w:id="1644893756">
      <w:bodyDiv w:val="1"/>
      <w:marLeft w:val="0"/>
      <w:marRight w:val="0"/>
      <w:marTop w:val="0"/>
      <w:marBottom w:val="0"/>
      <w:divBdr>
        <w:top w:val="none" w:sz="0" w:space="0" w:color="auto"/>
        <w:left w:val="none" w:sz="0" w:space="0" w:color="auto"/>
        <w:bottom w:val="none" w:sz="0" w:space="0" w:color="auto"/>
        <w:right w:val="none" w:sz="0" w:space="0" w:color="auto"/>
      </w:divBdr>
      <w:divsChild>
        <w:div w:id="193812358">
          <w:marLeft w:val="0"/>
          <w:marRight w:val="0"/>
          <w:marTop w:val="0"/>
          <w:marBottom w:val="0"/>
          <w:divBdr>
            <w:top w:val="none" w:sz="0" w:space="0" w:color="auto"/>
            <w:left w:val="none" w:sz="0" w:space="0" w:color="auto"/>
            <w:bottom w:val="none" w:sz="0" w:space="0" w:color="auto"/>
            <w:right w:val="none" w:sz="0" w:space="0" w:color="auto"/>
          </w:divBdr>
        </w:div>
        <w:div w:id="310330718">
          <w:marLeft w:val="0"/>
          <w:marRight w:val="0"/>
          <w:marTop w:val="0"/>
          <w:marBottom w:val="0"/>
          <w:divBdr>
            <w:top w:val="none" w:sz="0" w:space="0" w:color="auto"/>
            <w:left w:val="none" w:sz="0" w:space="0" w:color="auto"/>
            <w:bottom w:val="none" w:sz="0" w:space="0" w:color="auto"/>
            <w:right w:val="none" w:sz="0" w:space="0" w:color="auto"/>
          </w:divBdr>
        </w:div>
        <w:div w:id="721320595">
          <w:marLeft w:val="0"/>
          <w:marRight w:val="0"/>
          <w:marTop w:val="0"/>
          <w:marBottom w:val="0"/>
          <w:divBdr>
            <w:top w:val="none" w:sz="0" w:space="0" w:color="auto"/>
            <w:left w:val="none" w:sz="0" w:space="0" w:color="auto"/>
            <w:bottom w:val="none" w:sz="0" w:space="0" w:color="auto"/>
            <w:right w:val="none" w:sz="0" w:space="0" w:color="auto"/>
          </w:divBdr>
        </w:div>
        <w:div w:id="920606035">
          <w:marLeft w:val="0"/>
          <w:marRight w:val="0"/>
          <w:marTop w:val="0"/>
          <w:marBottom w:val="0"/>
          <w:divBdr>
            <w:top w:val="none" w:sz="0" w:space="0" w:color="auto"/>
            <w:left w:val="none" w:sz="0" w:space="0" w:color="auto"/>
            <w:bottom w:val="none" w:sz="0" w:space="0" w:color="auto"/>
            <w:right w:val="none" w:sz="0" w:space="0" w:color="auto"/>
          </w:divBdr>
        </w:div>
        <w:div w:id="1027608111">
          <w:marLeft w:val="0"/>
          <w:marRight w:val="0"/>
          <w:marTop w:val="0"/>
          <w:marBottom w:val="0"/>
          <w:divBdr>
            <w:top w:val="none" w:sz="0" w:space="0" w:color="auto"/>
            <w:left w:val="none" w:sz="0" w:space="0" w:color="auto"/>
            <w:bottom w:val="none" w:sz="0" w:space="0" w:color="auto"/>
            <w:right w:val="none" w:sz="0" w:space="0" w:color="auto"/>
          </w:divBdr>
        </w:div>
        <w:div w:id="1071536142">
          <w:marLeft w:val="0"/>
          <w:marRight w:val="0"/>
          <w:marTop w:val="0"/>
          <w:marBottom w:val="0"/>
          <w:divBdr>
            <w:top w:val="none" w:sz="0" w:space="0" w:color="auto"/>
            <w:left w:val="none" w:sz="0" w:space="0" w:color="auto"/>
            <w:bottom w:val="none" w:sz="0" w:space="0" w:color="auto"/>
            <w:right w:val="none" w:sz="0" w:space="0" w:color="auto"/>
          </w:divBdr>
        </w:div>
        <w:div w:id="1484929105">
          <w:marLeft w:val="0"/>
          <w:marRight w:val="0"/>
          <w:marTop w:val="0"/>
          <w:marBottom w:val="0"/>
          <w:divBdr>
            <w:top w:val="none" w:sz="0" w:space="0" w:color="auto"/>
            <w:left w:val="none" w:sz="0" w:space="0" w:color="auto"/>
            <w:bottom w:val="none" w:sz="0" w:space="0" w:color="auto"/>
            <w:right w:val="none" w:sz="0" w:space="0" w:color="auto"/>
          </w:divBdr>
        </w:div>
        <w:div w:id="1658149075">
          <w:marLeft w:val="0"/>
          <w:marRight w:val="0"/>
          <w:marTop w:val="0"/>
          <w:marBottom w:val="0"/>
          <w:divBdr>
            <w:top w:val="none" w:sz="0" w:space="0" w:color="auto"/>
            <w:left w:val="none" w:sz="0" w:space="0" w:color="auto"/>
            <w:bottom w:val="none" w:sz="0" w:space="0" w:color="auto"/>
            <w:right w:val="none" w:sz="0" w:space="0" w:color="auto"/>
          </w:divBdr>
        </w:div>
        <w:div w:id="1691026049">
          <w:marLeft w:val="0"/>
          <w:marRight w:val="0"/>
          <w:marTop w:val="0"/>
          <w:marBottom w:val="0"/>
          <w:divBdr>
            <w:top w:val="none" w:sz="0" w:space="0" w:color="auto"/>
            <w:left w:val="none" w:sz="0" w:space="0" w:color="auto"/>
            <w:bottom w:val="none" w:sz="0" w:space="0" w:color="auto"/>
            <w:right w:val="none" w:sz="0" w:space="0" w:color="auto"/>
          </w:divBdr>
        </w:div>
        <w:div w:id="1970893414">
          <w:marLeft w:val="0"/>
          <w:marRight w:val="0"/>
          <w:marTop w:val="0"/>
          <w:marBottom w:val="0"/>
          <w:divBdr>
            <w:top w:val="none" w:sz="0" w:space="0" w:color="auto"/>
            <w:left w:val="none" w:sz="0" w:space="0" w:color="auto"/>
            <w:bottom w:val="none" w:sz="0" w:space="0" w:color="auto"/>
            <w:right w:val="none" w:sz="0" w:space="0" w:color="auto"/>
          </w:divBdr>
        </w:div>
      </w:divsChild>
    </w:div>
    <w:div w:id="1653681369">
      <w:bodyDiv w:val="1"/>
      <w:marLeft w:val="0"/>
      <w:marRight w:val="0"/>
      <w:marTop w:val="0"/>
      <w:marBottom w:val="0"/>
      <w:divBdr>
        <w:top w:val="none" w:sz="0" w:space="0" w:color="auto"/>
        <w:left w:val="none" w:sz="0" w:space="0" w:color="auto"/>
        <w:bottom w:val="none" w:sz="0" w:space="0" w:color="auto"/>
        <w:right w:val="none" w:sz="0" w:space="0" w:color="auto"/>
      </w:divBdr>
      <w:divsChild>
        <w:div w:id="99884789">
          <w:marLeft w:val="0"/>
          <w:marRight w:val="0"/>
          <w:marTop w:val="0"/>
          <w:marBottom w:val="0"/>
          <w:divBdr>
            <w:top w:val="none" w:sz="0" w:space="0" w:color="auto"/>
            <w:left w:val="none" w:sz="0" w:space="0" w:color="auto"/>
            <w:bottom w:val="none" w:sz="0" w:space="0" w:color="auto"/>
            <w:right w:val="none" w:sz="0" w:space="0" w:color="auto"/>
          </w:divBdr>
        </w:div>
        <w:div w:id="262304866">
          <w:marLeft w:val="0"/>
          <w:marRight w:val="0"/>
          <w:marTop w:val="0"/>
          <w:marBottom w:val="0"/>
          <w:divBdr>
            <w:top w:val="none" w:sz="0" w:space="0" w:color="auto"/>
            <w:left w:val="none" w:sz="0" w:space="0" w:color="auto"/>
            <w:bottom w:val="none" w:sz="0" w:space="0" w:color="auto"/>
            <w:right w:val="none" w:sz="0" w:space="0" w:color="auto"/>
          </w:divBdr>
        </w:div>
        <w:div w:id="785589089">
          <w:marLeft w:val="0"/>
          <w:marRight w:val="0"/>
          <w:marTop w:val="0"/>
          <w:marBottom w:val="0"/>
          <w:divBdr>
            <w:top w:val="none" w:sz="0" w:space="0" w:color="auto"/>
            <w:left w:val="none" w:sz="0" w:space="0" w:color="auto"/>
            <w:bottom w:val="none" w:sz="0" w:space="0" w:color="auto"/>
            <w:right w:val="none" w:sz="0" w:space="0" w:color="auto"/>
          </w:divBdr>
        </w:div>
        <w:div w:id="1186215059">
          <w:marLeft w:val="0"/>
          <w:marRight w:val="0"/>
          <w:marTop w:val="0"/>
          <w:marBottom w:val="0"/>
          <w:divBdr>
            <w:top w:val="none" w:sz="0" w:space="0" w:color="auto"/>
            <w:left w:val="none" w:sz="0" w:space="0" w:color="auto"/>
            <w:bottom w:val="none" w:sz="0" w:space="0" w:color="auto"/>
            <w:right w:val="none" w:sz="0" w:space="0" w:color="auto"/>
          </w:divBdr>
        </w:div>
        <w:div w:id="1358233738">
          <w:marLeft w:val="0"/>
          <w:marRight w:val="0"/>
          <w:marTop w:val="0"/>
          <w:marBottom w:val="0"/>
          <w:divBdr>
            <w:top w:val="none" w:sz="0" w:space="0" w:color="auto"/>
            <w:left w:val="none" w:sz="0" w:space="0" w:color="auto"/>
            <w:bottom w:val="none" w:sz="0" w:space="0" w:color="auto"/>
            <w:right w:val="none" w:sz="0" w:space="0" w:color="auto"/>
          </w:divBdr>
        </w:div>
        <w:div w:id="1735003259">
          <w:marLeft w:val="0"/>
          <w:marRight w:val="0"/>
          <w:marTop w:val="0"/>
          <w:marBottom w:val="0"/>
          <w:divBdr>
            <w:top w:val="none" w:sz="0" w:space="0" w:color="auto"/>
            <w:left w:val="none" w:sz="0" w:space="0" w:color="auto"/>
            <w:bottom w:val="none" w:sz="0" w:space="0" w:color="auto"/>
            <w:right w:val="none" w:sz="0" w:space="0" w:color="auto"/>
          </w:divBdr>
        </w:div>
      </w:divsChild>
    </w:div>
    <w:div w:id="1674987773">
      <w:bodyDiv w:val="1"/>
      <w:marLeft w:val="0"/>
      <w:marRight w:val="0"/>
      <w:marTop w:val="0"/>
      <w:marBottom w:val="0"/>
      <w:divBdr>
        <w:top w:val="none" w:sz="0" w:space="0" w:color="auto"/>
        <w:left w:val="none" w:sz="0" w:space="0" w:color="auto"/>
        <w:bottom w:val="none" w:sz="0" w:space="0" w:color="auto"/>
        <w:right w:val="none" w:sz="0" w:space="0" w:color="auto"/>
      </w:divBdr>
      <w:divsChild>
        <w:div w:id="349647763">
          <w:marLeft w:val="0"/>
          <w:marRight w:val="0"/>
          <w:marTop w:val="0"/>
          <w:marBottom w:val="0"/>
          <w:divBdr>
            <w:top w:val="none" w:sz="0" w:space="0" w:color="auto"/>
            <w:left w:val="none" w:sz="0" w:space="0" w:color="auto"/>
            <w:bottom w:val="none" w:sz="0" w:space="0" w:color="auto"/>
            <w:right w:val="none" w:sz="0" w:space="0" w:color="auto"/>
          </w:divBdr>
        </w:div>
        <w:div w:id="653536016">
          <w:marLeft w:val="0"/>
          <w:marRight w:val="0"/>
          <w:marTop w:val="0"/>
          <w:marBottom w:val="0"/>
          <w:divBdr>
            <w:top w:val="none" w:sz="0" w:space="0" w:color="auto"/>
            <w:left w:val="none" w:sz="0" w:space="0" w:color="auto"/>
            <w:bottom w:val="none" w:sz="0" w:space="0" w:color="auto"/>
            <w:right w:val="none" w:sz="0" w:space="0" w:color="auto"/>
          </w:divBdr>
        </w:div>
        <w:div w:id="668944715">
          <w:marLeft w:val="0"/>
          <w:marRight w:val="0"/>
          <w:marTop w:val="0"/>
          <w:marBottom w:val="0"/>
          <w:divBdr>
            <w:top w:val="none" w:sz="0" w:space="0" w:color="auto"/>
            <w:left w:val="none" w:sz="0" w:space="0" w:color="auto"/>
            <w:bottom w:val="none" w:sz="0" w:space="0" w:color="auto"/>
            <w:right w:val="none" w:sz="0" w:space="0" w:color="auto"/>
          </w:divBdr>
        </w:div>
        <w:div w:id="735738885">
          <w:marLeft w:val="0"/>
          <w:marRight w:val="0"/>
          <w:marTop w:val="0"/>
          <w:marBottom w:val="0"/>
          <w:divBdr>
            <w:top w:val="none" w:sz="0" w:space="0" w:color="auto"/>
            <w:left w:val="none" w:sz="0" w:space="0" w:color="auto"/>
            <w:bottom w:val="none" w:sz="0" w:space="0" w:color="auto"/>
            <w:right w:val="none" w:sz="0" w:space="0" w:color="auto"/>
          </w:divBdr>
        </w:div>
        <w:div w:id="779648360">
          <w:marLeft w:val="0"/>
          <w:marRight w:val="0"/>
          <w:marTop w:val="0"/>
          <w:marBottom w:val="0"/>
          <w:divBdr>
            <w:top w:val="none" w:sz="0" w:space="0" w:color="auto"/>
            <w:left w:val="none" w:sz="0" w:space="0" w:color="auto"/>
            <w:bottom w:val="none" w:sz="0" w:space="0" w:color="auto"/>
            <w:right w:val="none" w:sz="0" w:space="0" w:color="auto"/>
          </w:divBdr>
        </w:div>
        <w:div w:id="1371494379">
          <w:marLeft w:val="0"/>
          <w:marRight w:val="0"/>
          <w:marTop w:val="0"/>
          <w:marBottom w:val="0"/>
          <w:divBdr>
            <w:top w:val="none" w:sz="0" w:space="0" w:color="auto"/>
            <w:left w:val="none" w:sz="0" w:space="0" w:color="auto"/>
            <w:bottom w:val="none" w:sz="0" w:space="0" w:color="auto"/>
            <w:right w:val="none" w:sz="0" w:space="0" w:color="auto"/>
          </w:divBdr>
        </w:div>
        <w:div w:id="1543323240">
          <w:marLeft w:val="0"/>
          <w:marRight w:val="0"/>
          <w:marTop w:val="0"/>
          <w:marBottom w:val="0"/>
          <w:divBdr>
            <w:top w:val="none" w:sz="0" w:space="0" w:color="auto"/>
            <w:left w:val="none" w:sz="0" w:space="0" w:color="auto"/>
            <w:bottom w:val="none" w:sz="0" w:space="0" w:color="auto"/>
            <w:right w:val="none" w:sz="0" w:space="0" w:color="auto"/>
          </w:divBdr>
        </w:div>
        <w:div w:id="1731342620">
          <w:marLeft w:val="0"/>
          <w:marRight w:val="0"/>
          <w:marTop w:val="0"/>
          <w:marBottom w:val="0"/>
          <w:divBdr>
            <w:top w:val="none" w:sz="0" w:space="0" w:color="auto"/>
            <w:left w:val="none" w:sz="0" w:space="0" w:color="auto"/>
            <w:bottom w:val="none" w:sz="0" w:space="0" w:color="auto"/>
            <w:right w:val="none" w:sz="0" w:space="0" w:color="auto"/>
          </w:divBdr>
        </w:div>
        <w:div w:id="1754088131">
          <w:marLeft w:val="0"/>
          <w:marRight w:val="0"/>
          <w:marTop w:val="0"/>
          <w:marBottom w:val="0"/>
          <w:divBdr>
            <w:top w:val="none" w:sz="0" w:space="0" w:color="auto"/>
            <w:left w:val="none" w:sz="0" w:space="0" w:color="auto"/>
            <w:bottom w:val="none" w:sz="0" w:space="0" w:color="auto"/>
            <w:right w:val="none" w:sz="0" w:space="0" w:color="auto"/>
          </w:divBdr>
        </w:div>
        <w:div w:id="1837064865">
          <w:marLeft w:val="0"/>
          <w:marRight w:val="0"/>
          <w:marTop w:val="0"/>
          <w:marBottom w:val="0"/>
          <w:divBdr>
            <w:top w:val="none" w:sz="0" w:space="0" w:color="auto"/>
            <w:left w:val="none" w:sz="0" w:space="0" w:color="auto"/>
            <w:bottom w:val="none" w:sz="0" w:space="0" w:color="auto"/>
            <w:right w:val="none" w:sz="0" w:space="0" w:color="auto"/>
          </w:divBdr>
        </w:div>
      </w:divsChild>
    </w:div>
    <w:div w:id="1711220371">
      <w:bodyDiv w:val="1"/>
      <w:marLeft w:val="0"/>
      <w:marRight w:val="0"/>
      <w:marTop w:val="0"/>
      <w:marBottom w:val="0"/>
      <w:divBdr>
        <w:top w:val="none" w:sz="0" w:space="0" w:color="auto"/>
        <w:left w:val="none" w:sz="0" w:space="0" w:color="auto"/>
        <w:bottom w:val="none" w:sz="0" w:space="0" w:color="auto"/>
        <w:right w:val="none" w:sz="0" w:space="0" w:color="auto"/>
      </w:divBdr>
      <w:divsChild>
        <w:div w:id="462970659">
          <w:marLeft w:val="0"/>
          <w:marRight w:val="0"/>
          <w:marTop w:val="0"/>
          <w:marBottom w:val="0"/>
          <w:divBdr>
            <w:top w:val="none" w:sz="0" w:space="0" w:color="auto"/>
            <w:left w:val="none" w:sz="0" w:space="0" w:color="auto"/>
            <w:bottom w:val="none" w:sz="0" w:space="0" w:color="auto"/>
            <w:right w:val="none" w:sz="0" w:space="0" w:color="auto"/>
          </w:divBdr>
        </w:div>
        <w:div w:id="2119713514">
          <w:marLeft w:val="0"/>
          <w:marRight w:val="0"/>
          <w:marTop w:val="0"/>
          <w:marBottom w:val="0"/>
          <w:divBdr>
            <w:top w:val="none" w:sz="0" w:space="0" w:color="auto"/>
            <w:left w:val="none" w:sz="0" w:space="0" w:color="auto"/>
            <w:bottom w:val="none" w:sz="0" w:space="0" w:color="auto"/>
            <w:right w:val="none" w:sz="0" w:space="0" w:color="auto"/>
          </w:divBdr>
        </w:div>
      </w:divsChild>
    </w:div>
    <w:div w:id="1749956195">
      <w:bodyDiv w:val="1"/>
      <w:marLeft w:val="0"/>
      <w:marRight w:val="0"/>
      <w:marTop w:val="0"/>
      <w:marBottom w:val="0"/>
      <w:divBdr>
        <w:top w:val="none" w:sz="0" w:space="0" w:color="auto"/>
        <w:left w:val="none" w:sz="0" w:space="0" w:color="auto"/>
        <w:bottom w:val="none" w:sz="0" w:space="0" w:color="auto"/>
        <w:right w:val="none" w:sz="0" w:space="0" w:color="auto"/>
      </w:divBdr>
      <w:divsChild>
        <w:div w:id="339087504">
          <w:marLeft w:val="0"/>
          <w:marRight w:val="0"/>
          <w:marTop w:val="0"/>
          <w:marBottom w:val="0"/>
          <w:divBdr>
            <w:top w:val="none" w:sz="0" w:space="0" w:color="auto"/>
            <w:left w:val="none" w:sz="0" w:space="0" w:color="auto"/>
            <w:bottom w:val="none" w:sz="0" w:space="0" w:color="auto"/>
            <w:right w:val="none" w:sz="0" w:space="0" w:color="auto"/>
          </w:divBdr>
        </w:div>
        <w:div w:id="1988630506">
          <w:marLeft w:val="0"/>
          <w:marRight w:val="0"/>
          <w:marTop w:val="0"/>
          <w:marBottom w:val="0"/>
          <w:divBdr>
            <w:top w:val="none" w:sz="0" w:space="0" w:color="auto"/>
            <w:left w:val="none" w:sz="0" w:space="0" w:color="auto"/>
            <w:bottom w:val="none" w:sz="0" w:space="0" w:color="auto"/>
            <w:right w:val="none" w:sz="0" w:space="0" w:color="auto"/>
          </w:divBdr>
        </w:div>
      </w:divsChild>
    </w:div>
    <w:div w:id="1765488412">
      <w:bodyDiv w:val="1"/>
      <w:marLeft w:val="0"/>
      <w:marRight w:val="0"/>
      <w:marTop w:val="0"/>
      <w:marBottom w:val="0"/>
      <w:divBdr>
        <w:top w:val="none" w:sz="0" w:space="0" w:color="auto"/>
        <w:left w:val="none" w:sz="0" w:space="0" w:color="auto"/>
        <w:bottom w:val="none" w:sz="0" w:space="0" w:color="auto"/>
        <w:right w:val="none" w:sz="0" w:space="0" w:color="auto"/>
      </w:divBdr>
    </w:div>
    <w:div w:id="1771003542">
      <w:bodyDiv w:val="1"/>
      <w:marLeft w:val="0"/>
      <w:marRight w:val="0"/>
      <w:marTop w:val="0"/>
      <w:marBottom w:val="0"/>
      <w:divBdr>
        <w:top w:val="none" w:sz="0" w:space="0" w:color="auto"/>
        <w:left w:val="none" w:sz="0" w:space="0" w:color="auto"/>
        <w:bottom w:val="none" w:sz="0" w:space="0" w:color="auto"/>
        <w:right w:val="none" w:sz="0" w:space="0" w:color="auto"/>
      </w:divBdr>
      <w:divsChild>
        <w:div w:id="196282610">
          <w:marLeft w:val="0"/>
          <w:marRight w:val="0"/>
          <w:marTop w:val="0"/>
          <w:marBottom w:val="0"/>
          <w:divBdr>
            <w:top w:val="none" w:sz="0" w:space="0" w:color="auto"/>
            <w:left w:val="none" w:sz="0" w:space="0" w:color="auto"/>
            <w:bottom w:val="none" w:sz="0" w:space="0" w:color="auto"/>
            <w:right w:val="none" w:sz="0" w:space="0" w:color="auto"/>
          </w:divBdr>
        </w:div>
        <w:div w:id="202056465">
          <w:marLeft w:val="0"/>
          <w:marRight w:val="0"/>
          <w:marTop w:val="0"/>
          <w:marBottom w:val="0"/>
          <w:divBdr>
            <w:top w:val="none" w:sz="0" w:space="0" w:color="auto"/>
            <w:left w:val="none" w:sz="0" w:space="0" w:color="auto"/>
            <w:bottom w:val="none" w:sz="0" w:space="0" w:color="auto"/>
            <w:right w:val="none" w:sz="0" w:space="0" w:color="auto"/>
          </w:divBdr>
        </w:div>
        <w:div w:id="630283856">
          <w:marLeft w:val="0"/>
          <w:marRight w:val="0"/>
          <w:marTop w:val="0"/>
          <w:marBottom w:val="0"/>
          <w:divBdr>
            <w:top w:val="none" w:sz="0" w:space="0" w:color="auto"/>
            <w:left w:val="none" w:sz="0" w:space="0" w:color="auto"/>
            <w:bottom w:val="none" w:sz="0" w:space="0" w:color="auto"/>
            <w:right w:val="none" w:sz="0" w:space="0" w:color="auto"/>
          </w:divBdr>
        </w:div>
        <w:div w:id="635530363">
          <w:marLeft w:val="0"/>
          <w:marRight w:val="0"/>
          <w:marTop w:val="0"/>
          <w:marBottom w:val="0"/>
          <w:divBdr>
            <w:top w:val="none" w:sz="0" w:space="0" w:color="auto"/>
            <w:left w:val="none" w:sz="0" w:space="0" w:color="auto"/>
            <w:bottom w:val="none" w:sz="0" w:space="0" w:color="auto"/>
            <w:right w:val="none" w:sz="0" w:space="0" w:color="auto"/>
          </w:divBdr>
        </w:div>
        <w:div w:id="654139631">
          <w:marLeft w:val="0"/>
          <w:marRight w:val="0"/>
          <w:marTop w:val="0"/>
          <w:marBottom w:val="0"/>
          <w:divBdr>
            <w:top w:val="none" w:sz="0" w:space="0" w:color="auto"/>
            <w:left w:val="none" w:sz="0" w:space="0" w:color="auto"/>
            <w:bottom w:val="none" w:sz="0" w:space="0" w:color="auto"/>
            <w:right w:val="none" w:sz="0" w:space="0" w:color="auto"/>
          </w:divBdr>
        </w:div>
        <w:div w:id="742988638">
          <w:marLeft w:val="0"/>
          <w:marRight w:val="0"/>
          <w:marTop w:val="0"/>
          <w:marBottom w:val="0"/>
          <w:divBdr>
            <w:top w:val="none" w:sz="0" w:space="0" w:color="auto"/>
            <w:left w:val="none" w:sz="0" w:space="0" w:color="auto"/>
            <w:bottom w:val="none" w:sz="0" w:space="0" w:color="auto"/>
            <w:right w:val="none" w:sz="0" w:space="0" w:color="auto"/>
          </w:divBdr>
        </w:div>
        <w:div w:id="851334139">
          <w:marLeft w:val="0"/>
          <w:marRight w:val="0"/>
          <w:marTop w:val="0"/>
          <w:marBottom w:val="0"/>
          <w:divBdr>
            <w:top w:val="none" w:sz="0" w:space="0" w:color="auto"/>
            <w:left w:val="none" w:sz="0" w:space="0" w:color="auto"/>
            <w:bottom w:val="none" w:sz="0" w:space="0" w:color="auto"/>
            <w:right w:val="none" w:sz="0" w:space="0" w:color="auto"/>
          </w:divBdr>
        </w:div>
        <w:div w:id="966856563">
          <w:marLeft w:val="0"/>
          <w:marRight w:val="0"/>
          <w:marTop w:val="0"/>
          <w:marBottom w:val="0"/>
          <w:divBdr>
            <w:top w:val="none" w:sz="0" w:space="0" w:color="auto"/>
            <w:left w:val="none" w:sz="0" w:space="0" w:color="auto"/>
            <w:bottom w:val="none" w:sz="0" w:space="0" w:color="auto"/>
            <w:right w:val="none" w:sz="0" w:space="0" w:color="auto"/>
          </w:divBdr>
        </w:div>
        <w:div w:id="1013730106">
          <w:marLeft w:val="0"/>
          <w:marRight w:val="0"/>
          <w:marTop w:val="0"/>
          <w:marBottom w:val="0"/>
          <w:divBdr>
            <w:top w:val="none" w:sz="0" w:space="0" w:color="auto"/>
            <w:left w:val="none" w:sz="0" w:space="0" w:color="auto"/>
            <w:bottom w:val="none" w:sz="0" w:space="0" w:color="auto"/>
            <w:right w:val="none" w:sz="0" w:space="0" w:color="auto"/>
          </w:divBdr>
        </w:div>
        <w:div w:id="1027297153">
          <w:marLeft w:val="0"/>
          <w:marRight w:val="0"/>
          <w:marTop w:val="0"/>
          <w:marBottom w:val="0"/>
          <w:divBdr>
            <w:top w:val="none" w:sz="0" w:space="0" w:color="auto"/>
            <w:left w:val="none" w:sz="0" w:space="0" w:color="auto"/>
            <w:bottom w:val="none" w:sz="0" w:space="0" w:color="auto"/>
            <w:right w:val="none" w:sz="0" w:space="0" w:color="auto"/>
          </w:divBdr>
        </w:div>
        <w:div w:id="1103569291">
          <w:marLeft w:val="0"/>
          <w:marRight w:val="0"/>
          <w:marTop w:val="0"/>
          <w:marBottom w:val="0"/>
          <w:divBdr>
            <w:top w:val="none" w:sz="0" w:space="0" w:color="auto"/>
            <w:left w:val="none" w:sz="0" w:space="0" w:color="auto"/>
            <w:bottom w:val="none" w:sz="0" w:space="0" w:color="auto"/>
            <w:right w:val="none" w:sz="0" w:space="0" w:color="auto"/>
          </w:divBdr>
        </w:div>
        <w:div w:id="1162162776">
          <w:marLeft w:val="0"/>
          <w:marRight w:val="0"/>
          <w:marTop w:val="0"/>
          <w:marBottom w:val="0"/>
          <w:divBdr>
            <w:top w:val="none" w:sz="0" w:space="0" w:color="auto"/>
            <w:left w:val="none" w:sz="0" w:space="0" w:color="auto"/>
            <w:bottom w:val="none" w:sz="0" w:space="0" w:color="auto"/>
            <w:right w:val="none" w:sz="0" w:space="0" w:color="auto"/>
          </w:divBdr>
        </w:div>
        <w:div w:id="1344090909">
          <w:marLeft w:val="0"/>
          <w:marRight w:val="0"/>
          <w:marTop w:val="0"/>
          <w:marBottom w:val="0"/>
          <w:divBdr>
            <w:top w:val="none" w:sz="0" w:space="0" w:color="auto"/>
            <w:left w:val="none" w:sz="0" w:space="0" w:color="auto"/>
            <w:bottom w:val="none" w:sz="0" w:space="0" w:color="auto"/>
            <w:right w:val="none" w:sz="0" w:space="0" w:color="auto"/>
          </w:divBdr>
        </w:div>
        <w:div w:id="1371803070">
          <w:marLeft w:val="0"/>
          <w:marRight w:val="0"/>
          <w:marTop w:val="0"/>
          <w:marBottom w:val="0"/>
          <w:divBdr>
            <w:top w:val="none" w:sz="0" w:space="0" w:color="auto"/>
            <w:left w:val="none" w:sz="0" w:space="0" w:color="auto"/>
            <w:bottom w:val="none" w:sz="0" w:space="0" w:color="auto"/>
            <w:right w:val="none" w:sz="0" w:space="0" w:color="auto"/>
          </w:divBdr>
        </w:div>
        <w:div w:id="1598177366">
          <w:marLeft w:val="0"/>
          <w:marRight w:val="0"/>
          <w:marTop w:val="0"/>
          <w:marBottom w:val="0"/>
          <w:divBdr>
            <w:top w:val="none" w:sz="0" w:space="0" w:color="auto"/>
            <w:left w:val="none" w:sz="0" w:space="0" w:color="auto"/>
            <w:bottom w:val="none" w:sz="0" w:space="0" w:color="auto"/>
            <w:right w:val="none" w:sz="0" w:space="0" w:color="auto"/>
          </w:divBdr>
        </w:div>
        <w:div w:id="1615822627">
          <w:marLeft w:val="0"/>
          <w:marRight w:val="0"/>
          <w:marTop w:val="0"/>
          <w:marBottom w:val="0"/>
          <w:divBdr>
            <w:top w:val="none" w:sz="0" w:space="0" w:color="auto"/>
            <w:left w:val="none" w:sz="0" w:space="0" w:color="auto"/>
            <w:bottom w:val="none" w:sz="0" w:space="0" w:color="auto"/>
            <w:right w:val="none" w:sz="0" w:space="0" w:color="auto"/>
          </w:divBdr>
        </w:div>
        <w:div w:id="1682705852">
          <w:marLeft w:val="0"/>
          <w:marRight w:val="0"/>
          <w:marTop w:val="0"/>
          <w:marBottom w:val="0"/>
          <w:divBdr>
            <w:top w:val="none" w:sz="0" w:space="0" w:color="auto"/>
            <w:left w:val="none" w:sz="0" w:space="0" w:color="auto"/>
            <w:bottom w:val="none" w:sz="0" w:space="0" w:color="auto"/>
            <w:right w:val="none" w:sz="0" w:space="0" w:color="auto"/>
          </w:divBdr>
        </w:div>
        <w:div w:id="1693142013">
          <w:marLeft w:val="0"/>
          <w:marRight w:val="0"/>
          <w:marTop w:val="0"/>
          <w:marBottom w:val="0"/>
          <w:divBdr>
            <w:top w:val="none" w:sz="0" w:space="0" w:color="auto"/>
            <w:left w:val="none" w:sz="0" w:space="0" w:color="auto"/>
            <w:bottom w:val="none" w:sz="0" w:space="0" w:color="auto"/>
            <w:right w:val="none" w:sz="0" w:space="0" w:color="auto"/>
          </w:divBdr>
        </w:div>
        <w:div w:id="1699160381">
          <w:marLeft w:val="0"/>
          <w:marRight w:val="0"/>
          <w:marTop w:val="0"/>
          <w:marBottom w:val="0"/>
          <w:divBdr>
            <w:top w:val="none" w:sz="0" w:space="0" w:color="auto"/>
            <w:left w:val="none" w:sz="0" w:space="0" w:color="auto"/>
            <w:bottom w:val="none" w:sz="0" w:space="0" w:color="auto"/>
            <w:right w:val="none" w:sz="0" w:space="0" w:color="auto"/>
          </w:divBdr>
        </w:div>
        <w:div w:id="1889486059">
          <w:marLeft w:val="0"/>
          <w:marRight w:val="0"/>
          <w:marTop w:val="0"/>
          <w:marBottom w:val="0"/>
          <w:divBdr>
            <w:top w:val="none" w:sz="0" w:space="0" w:color="auto"/>
            <w:left w:val="none" w:sz="0" w:space="0" w:color="auto"/>
            <w:bottom w:val="none" w:sz="0" w:space="0" w:color="auto"/>
            <w:right w:val="none" w:sz="0" w:space="0" w:color="auto"/>
          </w:divBdr>
        </w:div>
        <w:div w:id="1972245768">
          <w:marLeft w:val="0"/>
          <w:marRight w:val="0"/>
          <w:marTop w:val="0"/>
          <w:marBottom w:val="0"/>
          <w:divBdr>
            <w:top w:val="none" w:sz="0" w:space="0" w:color="auto"/>
            <w:left w:val="none" w:sz="0" w:space="0" w:color="auto"/>
            <w:bottom w:val="none" w:sz="0" w:space="0" w:color="auto"/>
            <w:right w:val="none" w:sz="0" w:space="0" w:color="auto"/>
          </w:divBdr>
        </w:div>
        <w:div w:id="1973361657">
          <w:marLeft w:val="0"/>
          <w:marRight w:val="0"/>
          <w:marTop w:val="0"/>
          <w:marBottom w:val="0"/>
          <w:divBdr>
            <w:top w:val="none" w:sz="0" w:space="0" w:color="auto"/>
            <w:left w:val="none" w:sz="0" w:space="0" w:color="auto"/>
            <w:bottom w:val="none" w:sz="0" w:space="0" w:color="auto"/>
            <w:right w:val="none" w:sz="0" w:space="0" w:color="auto"/>
          </w:divBdr>
        </w:div>
        <w:div w:id="2102334770">
          <w:marLeft w:val="0"/>
          <w:marRight w:val="0"/>
          <w:marTop w:val="0"/>
          <w:marBottom w:val="0"/>
          <w:divBdr>
            <w:top w:val="none" w:sz="0" w:space="0" w:color="auto"/>
            <w:left w:val="none" w:sz="0" w:space="0" w:color="auto"/>
            <w:bottom w:val="none" w:sz="0" w:space="0" w:color="auto"/>
            <w:right w:val="none" w:sz="0" w:space="0" w:color="auto"/>
          </w:divBdr>
        </w:div>
      </w:divsChild>
    </w:div>
    <w:div w:id="1868131339">
      <w:bodyDiv w:val="1"/>
      <w:marLeft w:val="0"/>
      <w:marRight w:val="0"/>
      <w:marTop w:val="0"/>
      <w:marBottom w:val="0"/>
      <w:divBdr>
        <w:top w:val="none" w:sz="0" w:space="0" w:color="auto"/>
        <w:left w:val="none" w:sz="0" w:space="0" w:color="auto"/>
        <w:bottom w:val="none" w:sz="0" w:space="0" w:color="auto"/>
        <w:right w:val="none" w:sz="0" w:space="0" w:color="auto"/>
      </w:divBdr>
      <w:divsChild>
        <w:div w:id="110318709">
          <w:marLeft w:val="0"/>
          <w:marRight w:val="0"/>
          <w:marTop w:val="0"/>
          <w:marBottom w:val="0"/>
          <w:divBdr>
            <w:top w:val="none" w:sz="0" w:space="0" w:color="auto"/>
            <w:left w:val="none" w:sz="0" w:space="0" w:color="auto"/>
            <w:bottom w:val="none" w:sz="0" w:space="0" w:color="auto"/>
            <w:right w:val="none" w:sz="0" w:space="0" w:color="auto"/>
          </w:divBdr>
        </w:div>
        <w:div w:id="356591075">
          <w:marLeft w:val="0"/>
          <w:marRight w:val="0"/>
          <w:marTop w:val="0"/>
          <w:marBottom w:val="0"/>
          <w:divBdr>
            <w:top w:val="none" w:sz="0" w:space="0" w:color="auto"/>
            <w:left w:val="none" w:sz="0" w:space="0" w:color="auto"/>
            <w:bottom w:val="none" w:sz="0" w:space="0" w:color="auto"/>
            <w:right w:val="none" w:sz="0" w:space="0" w:color="auto"/>
          </w:divBdr>
        </w:div>
        <w:div w:id="425997528">
          <w:marLeft w:val="0"/>
          <w:marRight w:val="0"/>
          <w:marTop w:val="0"/>
          <w:marBottom w:val="0"/>
          <w:divBdr>
            <w:top w:val="none" w:sz="0" w:space="0" w:color="auto"/>
            <w:left w:val="none" w:sz="0" w:space="0" w:color="auto"/>
            <w:bottom w:val="none" w:sz="0" w:space="0" w:color="auto"/>
            <w:right w:val="none" w:sz="0" w:space="0" w:color="auto"/>
          </w:divBdr>
        </w:div>
        <w:div w:id="434176663">
          <w:marLeft w:val="0"/>
          <w:marRight w:val="0"/>
          <w:marTop w:val="0"/>
          <w:marBottom w:val="0"/>
          <w:divBdr>
            <w:top w:val="none" w:sz="0" w:space="0" w:color="auto"/>
            <w:left w:val="none" w:sz="0" w:space="0" w:color="auto"/>
            <w:bottom w:val="none" w:sz="0" w:space="0" w:color="auto"/>
            <w:right w:val="none" w:sz="0" w:space="0" w:color="auto"/>
          </w:divBdr>
        </w:div>
        <w:div w:id="507410074">
          <w:marLeft w:val="0"/>
          <w:marRight w:val="0"/>
          <w:marTop w:val="0"/>
          <w:marBottom w:val="0"/>
          <w:divBdr>
            <w:top w:val="none" w:sz="0" w:space="0" w:color="auto"/>
            <w:left w:val="none" w:sz="0" w:space="0" w:color="auto"/>
            <w:bottom w:val="none" w:sz="0" w:space="0" w:color="auto"/>
            <w:right w:val="none" w:sz="0" w:space="0" w:color="auto"/>
          </w:divBdr>
        </w:div>
        <w:div w:id="529225910">
          <w:marLeft w:val="0"/>
          <w:marRight w:val="0"/>
          <w:marTop w:val="0"/>
          <w:marBottom w:val="0"/>
          <w:divBdr>
            <w:top w:val="none" w:sz="0" w:space="0" w:color="auto"/>
            <w:left w:val="none" w:sz="0" w:space="0" w:color="auto"/>
            <w:bottom w:val="none" w:sz="0" w:space="0" w:color="auto"/>
            <w:right w:val="none" w:sz="0" w:space="0" w:color="auto"/>
          </w:divBdr>
        </w:div>
        <w:div w:id="547188275">
          <w:marLeft w:val="0"/>
          <w:marRight w:val="0"/>
          <w:marTop w:val="0"/>
          <w:marBottom w:val="0"/>
          <w:divBdr>
            <w:top w:val="none" w:sz="0" w:space="0" w:color="auto"/>
            <w:left w:val="none" w:sz="0" w:space="0" w:color="auto"/>
            <w:bottom w:val="none" w:sz="0" w:space="0" w:color="auto"/>
            <w:right w:val="none" w:sz="0" w:space="0" w:color="auto"/>
          </w:divBdr>
        </w:div>
        <w:div w:id="585502084">
          <w:marLeft w:val="0"/>
          <w:marRight w:val="0"/>
          <w:marTop w:val="0"/>
          <w:marBottom w:val="0"/>
          <w:divBdr>
            <w:top w:val="none" w:sz="0" w:space="0" w:color="auto"/>
            <w:left w:val="none" w:sz="0" w:space="0" w:color="auto"/>
            <w:bottom w:val="none" w:sz="0" w:space="0" w:color="auto"/>
            <w:right w:val="none" w:sz="0" w:space="0" w:color="auto"/>
          </w:divBdr>
        </w:div>
        <w:div w:id="633221155">
          <w:marLeft w:val="0"/>
          <w:marRight w:val="0"/>
          <w:marTop w:val="0"/>
          <w:marBottom w:val="0"/>
          <w:divBdr>
            <w:top w:val="none" w:sz="0" w:space="0" w:color="auto"/>
            <w:left w:val="none" w:sz="0" w:space="0" w:color="auto"/>
            <w:bottom w:val="none" w:sz="0" w:space="0" w:color="auto"/>
            <w:right w:val="none" w:sz="0" w:space="0" w:color="auto"/>
          </w:divBdr>
        </w:div>
        <w:div w:id="751201681">
          <w:marLeft w:val="0"/>
          <w:marRight w:val="0"/>
          <w:marTop w:val="0"/>
          <w:marBottom w:val="0"/>
          <w:divBdr>
            <w:top w:val="none" w:sz="0" w:space="0" w:color="auto"/>
            <w:left w:val="none" w:sz="0" w:space="0" w:color="auto"/>
            <w:bottom w:val="none" w:sz="0" w:space="0" w:color="auto"/>
            <w:right w:val="none" w:sz="0" w:space="0" w:color="auto"/>
          </w:divBdr>
        </w:div>
        <w:div w:id="859588917">
          <w:marLeft w:val="0"/>
          <w:marRight w:val="0"/>
          <w:marTop w:val="0"/>
          <w:marBottom w:val="0"/>
          <w:divBdr>
            <w:top w:val="none" w:sz="0" w:space="0" w:color="auto"/>
            <w:left w:val="none" w:sz="0" w:space="0" w:color="auto"/>
            <w:bottom w:val="none" w:sz="0" w:space="0" w:color="auto"/>
            <w:right w:val="none" w:sz="0" w:space="0" w:color="auto"/>
          </w:divBdr>
        </w:div>
        <w:div w:id="874271519">
          <w:marLeft w:val="0"/>
          <w:marRight w:val="0"/>
          <w:marTop w:val="0"/>
          <w:marBottom w:val="0"/>
          <w:divBdr>
            <w:top w:val="none" w:sz="0" w:space="0" w:color="auto"/>
            <w:left w:val="none" w:sz="0" w:space="0" w:color="auto"/>
            <w:bottom w:val="none" w:sz="0" w:space="0" w:color="auto"/>
            <w:right w:val="none" w:sz="0" w:space="0" w:color="auto"/>
          </w:divBdr>
        </w:div>
        <w:div w:id="998192756">
          <w:marLeft w:val="0"/>
          <w:marRight w:val="0"/>
          <w:marTop w:val="0"/>
          <w:marBottom w:val="0"/>
          <w:divBdr>
            <w:top w:val="none" w:sz="0" w:space="0" w:color="auto"/>
            <w:left w:val="none" w:sz="0" w:space="0" w:color="auto"/>
            <w:bottom w:val="none" w:sz="0" w:space="0" w:color="auto"/>
            <w:right w:val="none" w:sz="0" w:space="0" w:color="auto"/>
          </w:divBdr>
        </w:div>
        <w:div w:id="1008143315">
          <w:marLeft w:val="0"/>
          <w:marRight w:val="0"/>
          <w:marTop w:val="0"/>
          <w:marBottom w:val="0"/>
          <w:divBdr>
            <w:top w:val="none" w:sz="0" w:space="0" w:color="auto"/>
            <w:left w:val="none" w:sz="0" w:space="0" w:color="auto"/>
            <w:bottom w:val="none" w:sz="0" w:space="0" w:color="auto"/>
            <w:right w:val="none" w:sz="0" w:space="0" w:color="auto"/>
          </w:divBdr>
        </w:div>
        <w:div w:id="1039284449">
          <w:marLeft w:val="0"/>
          <w:marRight w:val="0"/>
          <w:marTop w:val="0"/>
          <w:marBottom w:val="0"/>
          <w:divBdr>
            <w:top w:val="none" w:sz="0" w:space="0" w:color="auto"/>
            <w:left w:val="none" w:sz="0" w:space="0" w:color="auto"/>
            <w:bottom w:val="none" w:sz="0" w:space="0" w:color="auto"/>
            <w:right w:val="none" w:sz="0" w:space="0" w:color="auto"/>
          </w:divBdr>
        </w:div>
        <w:div w:id="1058553031">
          <w:marLeft w:val="0"/>
          <w:marRight w:val="0"/>
          <w:marTop w:val="0"/>
          <w:marBottom w:val="0"/>
          <w:divBdr>
            <w:top w:val="none" w:sz="0" w:space="0" w:color="auto"/>
            <w:left w:val="none" w:sz="0" w:space="0" w:color="auto"/>
            <w:bottom w:val="none" w:sz="0" w:space="0" w:color="auto"/>
            <w:right w:val="none" w:sz="0" w:space="0" w:color="auto"/>
          </w:divBdr>
        </w:div>
        <w:div w:id="1099909257">
          <w:marLeft w:val="0"/>
          <w:marRight w:val="0"/>
          <w:marTop w:val="0"/>
          <w:marBottom w:val="0"/>
          <w:divBdr>
            <w:top w:val="none" w:sz="0" w:space="0" w:color="auto"/>
            <w:left w:val="none" w:sz="0" w:space="0" w:color="auto"/>
            <w:bottom w:val="none" w:sz="0" w:space="0" w:color="auto"/>
            <w:right w:val="none" w:sz="0" w:space="0" w:color="auto"/>
          </w:divBdr>
        </w:div>
        <w:div w:id="1171526973">
          <w:marLeft w:val="0"/>
          <w:marRight w:val="0"/>
          <w:marTop w:val="0"/>
          <w:marBottom w:val="0"/>
          <w:divBdr>
            <w:top w:val="none" w:sz="0" w:space="0" w:color="auto"/>
            <w:left w:val="none" w:sz="0" w:space="0" w:color="auto"/>
            <w:bottom w:val="none" w:sz="0" w:space="0" w:color="auto"/>
            <w:right w:val="none" w:sz="0" w:space="0" w:color="auto"/>
          </w:divBdr>
        </w:div>
        <w:div w:id="1245337629">
          <w:marLeft w:val="0"/>
          <w:marRight w:val="0"/>
          <w:marTop w:val="0"/>
          <w:marBottom w:val="0"/>
          <w:divBdr>
            <w:top w:val="none" w:sz="0" w:space="0" w:color="auto"/>
            <w:left w:val="none" w:sz="0" w:space="0" w:color="auto"/>
            <w:bottom w:val="none" w:sz="0" w:space="0" w:color="auto"/>
            <w:right w:val="none" w:sz="0" w:space="0" w:color="auto"/>
          </w:divBdr>
        </w:div>
        <w:div w:id="1357804620">
          <w:marLeft w:val="0"/>
          <w:marRight w:val="0"/>
          <w:marTop w:val="0"/>
          <w:marBottom w:val="0"/>
          <w:divBdr>
            <w:top w:val="none" w:sz="0" w:space="0" w:color="auto"/>
            <w:left w:val="none" w:sz="0" w:space="0" w:color="auto"/>
            <w:bottom w:val="none" w:sz="0" w:space="0" w:color="auto"/>
            <w:right w:val="none" w:sz="0" w:space="0" w:color="auto"/>
          </w:divBdr>
        </w:div>
        <w:div w:id="1440220550">
          <w:marLeft w:val="0"/>
          <w:marRight w:val="0"/>
          <w:marTop w:val="0"/>
          <w:marBottom w:val="0"/>
          <w:divBdr>
            <w:top w:val="none" w:sz="0" w:space="0" w:color="auto"/>
            <w:left w:val="none" w:sz="0" w:space="0" w:color="auto"/>
            <w:bottom w:val="none" w:sz="0" w:space="0" w:color="auto"/>
            <w:right w:val="none" w:sz="0" w:space="0" w:color="auto"/>
          </w:divBdr>
        </w:div>
        <w:div w:id="1541356203">
          <w:marLeft w:val="0"/>
          <w:marRight w:val="0"/>
          <w:marTop w:val="0"/>
          <w:marBottom w:val="0"/>
          <w:divBdr>
            <w:top w:val="none" w:sz="0" w:space="0" w:color="auto"/>
            <w:left w:val="none" w:sz="0" w:space="0" w:color="auto"/>
            <w:bottom w:val="none" w:sz="0" w:space="0" w:color="auto"/>
            <w:right w:val="none" w:sz="0" w:space="0" w:color="auto"/>
          </w:divBdr>
        </w:div>
        <w:div w:id="1553232532">
          <w:marLeft w:val="0"/>
          <w:marRight w:val="0"/>
          <w:marTop w:val="0"/>
          <w:marBottom w:val="0"/>
          <w:divBdr>
            <w:top w:val="none" w:sz="0" w:space="0" w:color="auto"/>
            <w:left w:val="none" w:sz="0" w:space="0" w:color="auto"/>
            <w:bottom w:val="none" w:sz="0" w:space="0" w:color="auto"/>
            <w:right w:val="none" w:sz="0" w:space="0" w:color="auto"/>
          </w:divBdr>
        </w:div>
        <w:div w:id="1615476727">
          <w:marLeft w:val="0"/>
          <w:marRight w:val="0"/>
          <w:marTop w:val="0"/>
          <w:marBottom w:val="0"/>
          <w:divBdr>
            <w:top w:val="none" w:sz="0" w:space="0" w:color="auto"/>
            <w:left w:val="none" w:sz="0" w:space="0" w:color="auto"/>
            <w:bottom w:val="none" w:sz="0" w:space="0" w:color="auto"/>
            <w:right w:val="none" w:sz="0" w:space="0" w:color="auto"/>
          </w:divBdr>
        </w:div>
        <w:div w:id="1622954490">
          <w:marLeft w:val="0"/>
          <w:marRight w:val="0"/>
          <w:marTop w:val="0"/>
          <w:marBottom w:val="0"/>
          <w:divBdr>
            <w:top w:val="none" w:sz="0" w:space="0" w:color="auto"/>
            <w:left w:val="none" w:sz="0" w:space="0" w:color="auto"/>
            <w:bottom w:val="none" w:sz="0" w:space="0" w:color="auto"/>
            <w:right w:val="none" w:sz="0" w:space="0" w:color="auto"/>
          </w:divBdr>
        </w:div>
        <w:div w:id="1841045819">
          <w:marLeft w:val="0"/>
          <w:marRight w:val="0"/>
          <w:marTop w:val="0"/>
          <w:marBottom w:val="0"/>
          <w:divBdr>
            <w:top w:val="none" w:sz="0" w:space="0" w:color="auto"/>
            <w:left w:val="none" w:sz="0" w:space="0" w:color="auto"/>
            <w:bottom w:val="none" w:sz="0" w:space="0" w:color="auto"/>
            <w:right w:val="none" w:sz="0" w:space="0" w:color="auto"/>
          </w:divBdr>
        </w:div>
        <w:div w:id="1964530006">
          <w:marLeft w:val="0"/>
          <w:marRight w:val="0"/>
          <w:marTop w:val="0"/>
          <w:marBottom w:val="0"/>
          <w:divBdr>
            <w:top w:val="none" w:sz="0" w:space="0" w:color="auto"/>
            <w:left w:val="none" w:sz="0" w:space="0" w:color="auto"/>
            <w:bottom w:val="none" w:sz="0" w:space="0" w:color="auto"/>
            <w:right w:val="none" w:sz="0" w:space="0" w:color="auto"/>
          </w:divBdr>
        </w:div>
        <w:div w:id="1971134416">
          <w:marLeft w:val="0"/>
          <w:marRight w:val="0"/>
          <w:marTop w:val="0"/>
          <w:marBottom w:val="0"/>
          <w:divBdr>
            <w:top w:val="none" w:sz="0" w:space="0" w:color="auto"/>
            <w:left w:val="none" w:sz="0" w:space="0" w:color="auto"/>
            <w:bottom w:val="none" w:sz="0" w:space="0" w:color="auto"/>
            <w:right w:val="none" w:sz="0" w:space="0" w:color="auto"/>
          </w:divBdr>
        </w:div>
        <w:div w:id="2081708440">
          <w:marLeft w:val="0"/>
          <w:marRight w:val="0"/>
          <w:marTop w:val="0"/>
          <w:marBottom w:val="0"/>
          <w:divBdr>
            <w:top w:val="none" w:sz="0" w:space="0" w:color="auto"/>
            <w:left w:val="none" w:sz="0" w:space="0" w:color="auto"/>
            <w:bottom w:val="none" w:sz="0" w:space="0" w:color="auto"/>
            <w:right w:val="none" w:sz="0" w:space="0" w:color="auto"/>
          </w:divBdr>
        </w:div>
        <w:div w:id="2134201994">
          <w:marLeft w:val="0"/>
          <w:marRight w:val="0"/>
          <w:marTop w:val="0"/>
          <w:marBottom w:val="0"/>
          <w:divBdr>
            <w:top w:val="none" w:sz="0" w:space="0" w:color="auto"/>
            <w:left w:val="none" w:sz="0" w:space="0" w:color="auto"/>
            <w:bottom w:val="none" w:sz="0" w:space="0" w:color="auto"/>
            <w:right w:val="none" w:sz="0" w:space="0" w:color="auto"/>
          </w:divBdr>
        </w:div>
      </w:divsChild>
    </w:div>
    <w:div w:id="1881671006">
      <w:bodyDiv w:val="1"/>
      <w:marLeft w:val="0"/>
      <w:marRight w:val="0"/>
      <w:marTop w:val="0"/>
      <w:marBottom w:val="0"/>
      <w:divBdr>
        <w:top w:val="none" w:sz="0" w:space="0" w:color="auto"/>
        <w:left w:val="none" w:sz="0" w:space="0" w:color="auto"/>
        <w:bottom w:val="none" w:sz="0" w:space="0" w:color="auto"/>
        <w:right w:val="none" w:sz="0" w:space="0" w:color="auto"/>
      </w:divBdr>
      <w:divsChild>
        <w:div w:id="109709863">
          <w:marLeft w:val="0"/>
          <w:marRight w:val="0"/>
          <w:marTop w:val="0"/>
          <w:marBottom w:val="0"/>
          <w:divBdr>
            <w:top w:val="none" w:sz="0" w:space="0" w:color="auto"/>
            <w:left w:val="none" w:sz="0" w:space="0" w:color="auto"/>
            <w:bottom w:val="none" w:sz="0" w:space="0" w:color="auto"/>
            <w:right w:val="none" w:sz="0" w:space="0" w:color="auto"/>
          </w:divBdr>
        </w:div>
        <w:div w:id="256403800">
          <w:marLeft w:val="0"/>
          <w:marRight w:val="0"/>
          <w:marTop w:val="0"/>
          <w:marBottom w:val="0"/>
          <w:divBdr>
            <w:top w:val="none" w:sz="0" w:space="0" w:color="auto"/>
            <w:left w:val="none" w:sz="0" w:space="0" w:color="auto"/>
            <w:bottom w:val="none" w:sz="0" w:space="0" w:color="auto"/>
            <w:right w:val="none" w:sz="0" w:space="0" w:color="auto"/>
          </w:divBdr>
        </w:div>
        <w:div w:id="371540449">
          <w:marLeft w:val="0"/>
          <w:marRight w:val="0"/>
          <w:marTop w:val="0"/>
          <w:marBottom w:val="0"/>
          <w:divBdr>
            <w:top w:val="none" w:sz="0" w:space="0" w:color="auto"/>
            <w:left w:val="none" w:sz="0" w:space="0" w:color="auto"/>
            <w:bottom w:val="none" w:sz="0" w:space="0" w:color="auto"/>
            <w:right w:val="none" w:sz="0" w:space="0" w:color="auto"/>
          </w:divBdr>
        </w:div>
        <w:div w:id="1866287637">
          <w:marLeft w:val="0"/>
          <w:marRight w:val="0"/>
          <w:marTop w:val="0"/>
          <w:marBottom w:val="0"/>
          <w:divBdr>
            <w:top w:val="none" w:sz="0" w:space="0" w:color="auto"/>
            <w:left w:val="none" w:sz="0" w:space="0" w:color="auto"/>
            <w:bottom w:val="none" w:sz="0" w:space="0" w:color="auto"/>
            <w:right w:val="none" w:sz="0" w:space="0" w:color="auto"/>
          </w:divBdr>
        </w:div>
      </w:divsChild>
    </w:div>
    <w:div w:id="2131631566">
      <w:bodyDiv w:val="1"/>
      <w:marLeft w:val="0"/>
      <w:marRight w:val="0"/>
      <w:marTop w:val="0"/>
      <w:marBottom w:val="0"/>
      <w:divBdr>
        <w:top w:val="none" w:sz="0" w:space="0" w:color="auto"/>
        <w:left w:val="none" w:sz="0" w:space="0" w:color="auto"/>
        <w:bottom w:val="none" w:sz="0" w:space="0" w:color="auto"/>
        <w:right w:val="none" w:sz="0" w:space="0" w:color="auto"/>
      </w:divBdr>
      <w:divsChild>
        <w:div w:id="759957734">
          <w:marLeft w:val="0"/>
          <w:marRight w:val="0"/>
          <w:marTop w:val="0"/>
          <w:marBottom w:val="0"/>
          <w:divBdr>
            <w:top w:val="none" w:sz="0" w:space="0" w:color="auto"/>
            <w:left w:val="none" w:sz="0" w:space="0" w:color="auto"/>
            <w:bottom w:val="none" w:sz="0" w:space="0" w:color="auto"/>
            <w:right w:val="none" w:sz="0" w:space="0" w:color="auto"/>
          </w:divBdr>
        </w:div>
        <w:div w:id="1018392209">
          <w:marLeft w:val="0"/>
          <w:marRight w:val="0"/>
          <w:marTop w:val="0"/>
          <w:marBottom w:val="0"/>
          <w:divBdr>
            <w:top w:val="none" w:sz="0" w:space="0" w:color="auto"/>
            <w:left w:val="none" w:sz="0" w:space="0" w:color="auto"/>
            <w:bottom w:val="none" w:sz="0" w:space="0" w:color="auto"/>
            <w:right w:val="none" w:sz="0" w:space="0" w:color="auto"/>
          </w:divBdr>
        </w:div>
        <w:div w:id="1095370250">
          <w:marLeft w:val="0"/>
          <w:marRight w:val="0"/>
          <w:marTop w:val="0"/>
          <w:marBottom w:val="0"/>
          <w:divBdr>
            <w:top w:val="none" w:sz="0" w:space="0" w:color="auto"/>
            <w:left w:val="none" w:sz="0" w:space="0" w:color="auto"/>
            <w:bottom w:val="none" w:sz="0" w:space="0" w:color="auto"/>
            <w:right w:val="none" w:sz="0" w:space="0" w:color="auto"/>
          </w:divBdr>
        </w:div>
        <w:div w:id="1192305826">
          <w:marLeft w:val="0"/>
          <w:marRight w:val="0"/>
          <w:marTop w:val="0"/>
          <w:marBottom w:val="0"/>
          <w:divBdr>
            <w:top w:val="none" w:sz="0" w:space="0" w:color="auto"/>
            <w:left w:val="none" w:sz="0" w:space="0" w:color="auto"/>
            <w:bottom w:val="none" w:sz="0" w:space="0" w:color="auto"/>
            <w:right w:val="none" w:sz="0" w:space="0" w:color="auto"/>
          </w:divBdr>
        </w:div>
        <w:div w:id="1238323658">
          <w:marLeft w:val="0"/>
          <w:marRight w:val="0"/>
          <w:marTop w:val="0"/>
          <w:marBottom w:val="0"/>
          <w:divBdr>
            <w:top w:val="none" w:sz="0" w:space="0" w:color="auto"/>
            <w:left w:val="none" w:sz="0" w:space="0" w:color="auto"/>
            <w:bottom w:val="none" w:sz="0" w:space="0" w:color="auto"/>
            <w:right w:val="none" w:sz="0" w:space="0" w:color="auto"/>
          </w:divBdr>
        </w:div>
        <w:div w:id="1454247831">
          <w:marLeft w:val="0"/>
          <w:marRight w:val="0"/>
          <w:marTop w:val="0"/>
          <w:marBottom w:val="0"/>
          <w:divBdr>
            <w:top w:val="none" w:sz="0" w:space="0" w:color="auto"/>
            <w:left w:val="none" w:sz="0" w:space="0" w:color="auto"/>
            <w:bottom w:val="none" w:sz="0" w:space="0" w:color="auto"/>
            <w:right w:val="none" w:sz="0" w:space="0" w:color="auto"/>
          </w:divBdr>
        </w:div>
        <w:div w:id="1554806996">
          <w:marLeft w:val="0"/>
          <w:marRight w:val="0"/>
          <w:marTop w:val="0"/>
          <w:marBottom w:val="0"/>
          <w:divBdr>
            <w:top w:val="none" w:sz="0" w:space="0" w:color="auto"/>
            <w:left w:val="none" w:sz="0" w:space="0" w:color="auto"/>
            <w:bottom w:val="none" w:sz="0" w:space="0" w:color="auto"/>
            <w:right w:val="none" w:sz="0" w:space="0" w:color="auto"/>
          </w:divBdr>
        </w:div>
        <w:div w:id="1820535681">
          <w:marLeft w:val="0"/>
          <w:marRight w:val="0"/>
          <w:marTop w:val="0"/>
          <w:marBottom w:val="0"/>
          <w:divBdr>
            <w:top w:val="none" w:sz="0" w:space="0" w:color="auto"/>
            <w:left w:val="none" w:sz="0" w:space="0" w:color="auto"/>
            <w:bottom w:val="none" w:sz="0" w:space="0" w:color="auto"/>
            <w:right w:val="none" w:sz="0" w:space="0" w:color="auto"/>
          </w:divBdr>
        </w:div>
        <w:div w:id="2004091395">
          <w:marLeft w:val="0"/>
          <w:marRight w:val="0"/>
          <w:marTop w:val="0"/>
          <w:marBottom w:val="0"/>
          <w:divBdr>
            <w:top w:val="none" w:sz="0" w:space="0" w:color="auto"/>
            <w:left w:val="none" w:sz="0" w:space="0" w:color="auto"/>
            <w:bottom w:val="none" w:sz="0" w:space="0" w:color="auto"/>
            <w:right w:val="none" w:sz="0" w:space="0" w:color="auto"/>
          </w:divBdr>
        </w:div>
        <w:div w:id="2134203093">
          <w:marLeft w:val="0"/>
          <w:marRight w:val="0"/>
          <w:marTop w:val="0"/>
          <w:marBottom w:val="0"/>
          <w:divBdr>
            <w:top w:val="none" w:sz="0" w:space="0" w:color="auto"/>
            <w:left w:val="none" w:sz="0" w:space="0" w:color="auto"/>
            <w:bottom w:val="none" w:sz="0" w:space="0" w:color="auto"/>
            <w:right w:val="none" w:sz="0" w:space="0" w:color="auto"/>
          </w:divBdr>
        </w:div>
      </w:divsChild>
    </w:div>
    <w:div w:id="2136101509">
      <w:bodyDiv w:val="1"/>
      <w:marLeft w:val="0"/>
      <w:marRight w:val="0"/>
      <w:marTop w:val="0"/>
      <w:marBottom w:val="0"/>
      <w:divBdr>
        <w:top w:val="none" w:sz="0" w:space="0" w:color="auto"/>
        <w:left w:val="none" w:sz="0" w:space="0" w:color="auto"/>
        <w:bottom w:val="none" w:sz="0" w:space="0" w:color="auto"/>
        <w:right w:val="none" w:sz="0" w:space="0" w:color="auto"/>
      </w:divBdr>
      <w:divsChild>
        <w:div w:id="319426862">
          <w:marLeft w:val="0"/>
          <w:marRight w:val="0"/>
          <w:marTop w:val="0"/>
          <w:marBottom w:val="0"/>
          <w:divBdr>
            <w:top w:val="none" w:sz="0" w:space="0" w:color="auto"/>
            <w:left w:val="none" w:sz="0" w:space="0" w:color="auto"/>
            <w:bottom w:val="none" w:sz="0" w:space="0" w:color="auto"/>
            <w:right w:val="none" w:sz="0" w:space="0" w:color="auto"/>
          </w:divBdr>
        </w:div>
        <w:div w:id="409811967">
          <w:marLeft w:val="0"/>
          <w:marRight w:val="0"/>
          <w:marTop w:val="0"/>
          <w:marBottom w:val="0"/>
          <w:divBdr>
            <w:top w:val="none" w:sz="0" w:space="0" w:color="auto"/>
            <w:left w:val="none" w:sz="0" w:space="0" w:color="auto"/>
            <w:bottom w:val="none" w:sz="0" w:space="0" w:color="auto"/>
            <w:right w:val="none" w:sz="0" w:space="0" w:color="auto"/>
          </w:divBdr>
        </w:div>
        <w:div w:id="1020275914">
          <w:marLeft w:val="0"/>
          <w:marRight w:val="0"/>
          <w:marTop w:val="0"/>
          <w:marBottom w:val="0"/>
          <w:divBdr>
            <w:top w:val="none" w:sz="0" w:space="0" w:color="auto"/>
            <w:left w:val="none" w:sz="0" w:space="0" w:color="auto"/>
            <w:bottom w:val="none" w:sz="0" w:space="0" w:color="auto"/>
            <w:right w:val="none" w:sz="0" w:space="0" w:color="auto"/>
          </w:divBdr>
        </w:div>
        <w:div w:id="1137338936">
          <w:marLeft w:val="0"/>
          <w:marRight w:val="0"/>
          <w:marTop w:val="0"/>
          <w:marBottom w:val="0"/>
          <w:divBdr>
            <w:top w:val="none" w:sz="0" w:space="0" w:color="auto"/>
            <w:left w:val="none" w:sz="0" w:space="0" w:color="auto"/>
            <w:bottom w:val="none" w:sz="0" w:space="0" w:color="auto"/>
            <w:right w:val="none" w:sz="0" w:space="0" w:color="auto"/>
          </w:divBdr>
        </w:div>
        <w:div w:id="1549146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po.lodzkie.pl" TargetMode="External"/><Relationship Id="rId13" Type="http://schemas.openxmlformats.org/officeDocument/2006/relationships/hyperlink" Target="mailto:LPILowicz@lodzkie.pl" TargetMode="External"/><Relationship Id="rId18" Type="http://schemas.openxmlformats.org/officeDocument/2006/relationships/hyperlink" Target="https://bazakonkurencyjnosci.funduszeeuropejskie.gov.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ip.lodzkie.pl" TargetMode="External"/><Relationship Id="rId7" Type="http://schemas.openxmlformats.org/officeDocument/2006/relationships/endnotes" Target="endnotes.xml"/><Relationship Id="rId12" Type="http://schemas.openxmlformats.org/officeDocument/2006/relationships/hyperlink" Target="mailto:LPIBelchatow@lodzkie.pl" TargetMode="External"/><Relationship Id="rId17" Type="http://schemas.openxmlformats.org/officeDocument/2006/relationships/hyperlink" Target="https://rpo-fundusze.lodzkie.p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rpo.lodzkie.pl/czesto-zadawane-pytania" TargetMode="External"/><Relationship Id="rId20" Type="http://schemas.openxmlformats.org/officeDocument/2006/relationships/hyperlink" Target="http://www.rpo.lodzkie.p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ILodz@lodzkie.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amiz.rpld@lodzkie.pl" TargetMode="External"/><Relationship Id="rId23" Type="http://schemas.openxmlformats.org/officeDocument/2006/relationships/hyperlink" Target="http://www.funduszeeuropejskie.gov.pl" TargetMode="External"/><Relationship Id="rId28" Type="http://schemas.openxmlformats.org/officeDocument/2006/relationships/header" Target="header3.xml"/><Relationship Id="rId10" Type="http://schemas.openxmlformats.org/officeDocument/2006/relationships/hyperlink" Target="http://www.funduszeeuropejskie.gov.pl" TargetMode="External"/><Relationship Id="rId19" Type="http://schemas.openxmlformats.org/officeDocument/2006/relationships/hyperlink" Target="http://www.rpo.lodzkie.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ip.lodzkie.pl" TargetMode="External"/><Relationship Id="rId14" Type="http://schemas.openxmlformats.org/officeDocument/2006/relationships/hyperlink" Target="mailto:LPISieradz@lodzkie.pl" TargetMode="External"/><Relationship Id="rId22" Type="http://schemas.openxmlformats.org/officeDocument/2006/relationships/hyperlink" Target="http://www.funduszeeuropejskie.gov.pl"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2C4593-0B63-417D-91DE-B9547D4B4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7725</Words>
  <Characters>52416</Characters>
  <Application>Microsoft Office Word</Application>
  <DocSecurity>0</DocSecurity>
  <Lines>436</Lines>
  <Paragraphs>120</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60021</CharactersWithSpaces>
  <SharedDoc>false</SharedDoc>
  <HLinks>
    <vt:vector size="96" baseType="variant">
      <vt:variant>
        <vt:i4>6357041</vt:i4>
      </vt:variant>
      <vt:variant>
        <vt:i4>45</vt:i4>
      </vt:variant>
      <vt:variant>
        <vt:i4>0</vt:i4>
      </vt:variant>
      <vt:variant>
        <vt:i4>5</vt:i4>
      </vt:variant>
      <vt:variant>
        <vt:lpwstr>http://www.funduszeeuropejskie.gov.pl/</vt:lpwstr>
      </vt:variant>
      <vt:variant>
        <vt:lpwstr/>
      </vt:variant>
      <vt:variant>
        <vt:i4>6357041</vt:i4>
      </vt:variant>
      <vt:variant>
        <vt:i4>42</vt:i4>
      </vt:variant>
      <vt:variant>
        <vt:i4>0</vt:i4>
      </vt:variant>
      <vt:variant>
        <vt:i4>5</vt:i4>
      </vt:variant>
      <vt:variant>
        <vt:lpwstr>http://www.funduszeeuropejskie.gov.pl/</vt:lpwstr>
      </vt:variant>
      <vt:variant>
        <vt:lpwstr/>
      </vt:variant>
      <vt:variant>
        <vt:i4>6291497</vt:i4>
      </vt:variant>
      <vt:variant>
        <vt:i4>39</vt:i4>
      </vt:variant>
      <vt:variant>
        <vt:i4>0</vt:i4>
      </vt:variant>
      <vt:variant>
        <vt:i4>5</vt:i4>
      </vt:variant>
      <vt:variant>
        <vt:lpwstr>http://www.bip.lodzkie.pl/</vt:lpwstr>
      </vt:variant>
      <vt:variant>
        <vt:lpwstr/>
      </vt:variant>
      <vt:variant>
        <vt:i4>7274544</vt:i4>
      </vt:variant>
      <vt:variant>
        <vt:i4>36</vt:i4>
      </vt:variant>
      <vt:variant>
        <vt:i4>0</vt:i4>
      </vt:variant>
      <vt:variant>
        <vt:i4>5</vt:i4>
      </vt:variant>
      <vt:variant>
        <vt:lpwstr>http://www.rpo.lodzkie.pl/</vt:lpwstr>
      </vt:variant>
      <vt:variant>
        <vt:lpwstr/>
      </vt:variant>
      <vt:variant>
        <vt:i4>7274544</vt:i4>
      </vt:variant>
      <vt:variant>
        <vt:i4>33</vt:i4>
      </vt:variant>
      <vt:variant>
        <vt:i4>0</vt:i4>
      </vt:variant>
      <vt:variant>
        <vt:i4>5</vt:i4>
      </vt:variant>
      <vt:variant>
        <vt:lpwstr>http://www.rpo.lodzkie.pl/</vt:lpwstr>
      </vt:variant>
      <vt:variant>
        <vt:lpwstr/>
      </vt:variant>
      <vt:variant>
        <vt:i4>5111815</vt:i4>
      </vt:variant>
      <vt:variant>
        <vt:i4>30</vt:i4>
      </vt:variant>
      <vt:variant>
        <vt:i4>0</vt:i4>
      </vt:variant>
      <vt:variant>
        <vt:i4>5</vt:i4>
      </vt:variant>
      <vt:variant>
        <vt:lpwstr>https://bazakonkurencyjnosci.funduszeeuropejskie.gov.pl/</vt:lpwstr>
      </vt:variant>
      <vt:variant>
        <vt:lpwstr/>
      </vt:variant>
      <vt:variant>
        <vt:i4>1179722</vt:i4>
      </vt:variant>
      <vt:variant>
        <vt:i4>27</vt:i4>
      </vt:variant>
      <vt:variant>
        <vt:i4>0</vt:i4>
      </vt:variant>
      <vt:variant>
        <vt:i4>5</vt:i4>
      </vt:variant>
      <vt:variant>
        <vt:lpwstr>https://rpo-fundusze.lodzkie.pl/</vt:lpwstr>
      </vt:variant>
      <vt:variant>
        <vt:lpwstr/>
      </vt:variant>
      <vt:variant>
        <vt:i4>5373953</vt:i4>
      </vt:variant>
      <vt:variant>
        <vt:i4>24</vt:i4>
      </vt:variant>
      <vt:variant>
        <vt:i4>0</vt:i4>
      </vt:variant>
      <vt:variant>
        <vt:i4>5</vt:i4>
      </vt:variant>
      <vt:variant>
        <vt:lpwstr>http://www.rpo.lodzkie.pl/czesto-zadawane-pytania</vt:lpwstr>
      </vt:variant>
      <vt:variant>
        <vt:lpwstr/>
      </vt:variant>
      <vt:variant>
        <vt:i4>2490449</vt:i4>
      </vt:variant>
      <vt:variant>
        <vt:i4>21</vt:i4>
      </vt:variant>
      <vt:variant>
        <vt:i4>0</vt:i4>
      </vt:variant>
      <vt:variant>
        <vt:i4>5</vt:i4>
      </vt:variant>
      <vt:variant>
        <vt:lpwstr>mailto:amiz.rpld@lodzkie.pl</vt:lpwstr>
      </vt:variant>
      <vt:variant>
        <vt:lpwstr/>
      </vt:variant>
      <vt:variant>
        <vt:i4>6684737</vt:i4>
      </vt:variant>
      <vt:variant>
        <vt:i4>18</vt:i4>
      </vt:variant>
      <vt:variant>
        <vt:i4>0</vt:i4>
      </vt:variant>
      <vt:variant>
        <vt:i4>5</vt:i4>
      </vt:variant>
      <vt:variant>
        <vt:lpwstr>mailto:LPISieradz@lodzkie.pl</vt:lpwstr>
      </vt:variant>
      <vt:variant>
        <vt:lpwstr/>
      </vt:variant>
      <vt:variant>
        <vt:i4>7143504</vt:i4>
      </vt:variant>
      <vt:variant>
        <vt:i4>15</vt:i4>
      </vt:variant>
      <vt:variant>
        <vt:i4>0</vt:i4>
      </vt:variant>
      <vt:variant>
        <vt:i4>5</vt:i4>
      </vt:variant>
      <vt:variant>
        <vt:lpwstr>mailto:LPILowicz@lodzkie.pl</vt:lpwstr>
      </vt:variant>
      <vt:variant>
        <vt:lpwstr/>
      </vt:variant>
      <vt:variant>
        <vt:i4>1114153</vt:i4>
      </vt:variant>
      <vt:variant>
        <vt:i4>12</vt:i4>
      </vt:variant>
      <vt:variant>
        <vt:i4>0</vt:i4>
      </vt:variant>
      <vt:variant>
        <vt:i4>5</vt:i4>
      </vt:variant>
      <vt:variant>
        <vt:lpwstr>mailto:LPIBelchatow@lodzkie.pl</vt:lpwstr>
      </vt:variant>
      <vt:variant>
        <vt:lpwstr/>
      </vt:variant>
      <vt:variant>
        <vt:i4>983072</vt:i4>
      </vt:variant>
      <vt:variant>
        <vt:i4>9</vt:i4>
      </vt:variant>
      <vt:variant>
        <vt:i4>0</vt:i4>
      </vt:variant>
      <vt:variant>
        <vt:i4>5</vt:i4>
      </vt:variant>
      <vt:variant>
        <vt:lpwstr>mailto:GPILodz@lodzkie.pl</vt:lpwstr>
      </vt:variant>
      <vt:variant>
        <vt:lpwstr/>
      </vt:variant>
      <vt:variant>
        <vt:i4>6357041</vt:i4>
      </vt:variant>
      <vt:variant>
        <vt:i4>6</vt:i4>
      </vt:variant>
      <vt:variant>
        <vt:i4>0</vt:i4>
      </vt:variant>
      <vt:variant>
        <vt:i4>5</vt:i4>
      </vt:variant>
      <vt:variant>
        <vt:lpwstr>http://www.funduszeeuropejskie.gov.pl/</vt:lpwstr>
      </vt:variant>
      <vt:variant>
        <vt:lpwstr/>
      </vt:variant>
      <vt:variant>
        <vt:i4>6291497</vt:i4>
      </vt:variant>
      <vt:variant>
        <vt:i4>3</vt:i4>
      </vt:variant>
      <vt:variant>
        <vt:i4>0</vt:i4>
      </vt:variant>
      <vt:variant>
        <vt:i4>5</vt:i4>
      </vt:variant>
      <vt:variant>
        <vt:lpwstr>http://www.bip.lodzkie.pl/</vt:lpwstr>
      </vt:variant>
      <vt:variant>
        <vt:lpwstr/>
      </vt:variant>
      <vt:variant>
        <vt:i4>7274544</vt:i4>
      </vt:variant>
      <vt:variant>
        <vt:i4>0</vt:i4>
      </vt:variant>
      <vt:variant>
        <vt:i4>0</vt:i4>
      </vt:variant>
      <vt:variant>
        <vt:i4>5</vt:i4>
      </vt:variant>
      <vt:variant>
        <vt:lpwstr>http://www.rpo.lodzkie.pl/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Ewa Wielemborek</dc:creator>
  <cp:keywords/>
  <dc:description/>
  <cp:lastModifiedBy>Aneta Śmiałowska</cp:lastModifiedBy>
  <cp:revision>2</cp:revision>
  <cp:lastPrinted>2022-03-15T09:50:00Z</cp:lastPrinted>
  <dcterms:created xsi:type="dcterms:W3CDTF">2022-04-01T11:53:00Z</dcterms:created>
  <dcterms:modified xsi:type="dcterms:W3CDTF">2022-04-01T11:53:00Z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508493886</vt:i4>
  </property>
</Properties>
</file>