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1875"/>
        <w:gridCol w:w="1701"/>
        <w:gridCol w:w="3402"/>
        <w:gridCol w:w="1559"/>
        <w:gridCol w:w="1843"/>
        <w:gridCol w:w="2268"/>
        <w:gridCol w:w="1701"/>
      </w:tblGrid>
      <w:tr w:rsidR="005F282D" w:rsidRPr="00221EB0" w:rsidTr="0007168C">
        <w:trPr>
          <w:trHeight w:val="1123"/>
        </w:trPr>
        <w:tc>
          <w:tcPr>
            <w:tcW w:w="14884" w:type="dxa"/>
            <w:gridSpan w:val="8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4E2DFF" w:rsidRDefault="005F282D" w:rsidP="004E2DFF">
            <w:pPr>
              <w:pStyle w:val="Normal0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7D7ACA5" wp14:editId="68070B35">
                  <wp:extent cx="6181725" cy="68744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1725" cy="687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F282D" w:rsidRPr="005E3B9F" w:rsidRDefault="005F282D" w:rsidP="0007168C">
            <w:pPr>
              <w:pStyle w:val="Normal0"/>
              <w:ind w:left="11328"/>
              <w:jc w:val="left"/>
              <w:rPr>
                <w:sz w:val="20"/>
                <w:szCs w:val="16"/>
              </w:rPr>
            </w:pPr>
            <w:r w:rsidRPr="005E3B9F">
              <w:rPr>
                <w:sz w:val="20"/>
                <w:szCs w:val="16"/>
              </w:rPr>
              <w:t>Załącznik 1</w:t>
            </w:r>
          </w:p>
          <w:p w:rsidR="005F282D" w:rsidRPr="005E3B9F" w:rsidRDefault="005F282D" w:rsidP="0007168C">
            <w:pPr>
              <w:pStyle w:val="Normal0"/>
              <w:tabs>
                <w:tab w:val="left" w:pos="1212"/>
              </w:tabs>
              <w:ind w:left="11328"/>
              <w:jc w:val="left"/>
              <w:rPr>
                <w:sz w:val="20"/>
                <w:szCs w:val="16"/>
              </w:rPr>
            </w:pPr>
            <w:r w:rsidRPr="005E3B9F">
              <w:rPr>
                <w:sz w:val="20"/>
                <w:szCs w:val="16"/>
              </w:rPr>
              <w:t>do Uchwały Nr</w:t>
            </w:r>
          </w:p>
          <w:p w:rsidR="005F282D" w:rsidRPr="005E3B9F" w:rsidRDefault="005F282D" w:rsidP="0007168C">
            <w:pPr>
              <w:pStyle w:val="Normal0"/>
              <w:tabs>
                <w:tab w:val="left" w:pos="1212"/>
              </w:tabs>
              <w:ind w:left="11328"/>
              <w:jc w:val="left"/>
              <w:rPr>
                <w:sz w:val="20"/>
                <w:szCs w:val="16"/>
              </w:rPr>
            </w:pPr>
            <w:r w:rsidRPr="005E3B9F">
              <w:rPr>
                <w:sz w:val="20"/>
                <w:szCs w:val="16"/>
              </w:rPr>
              <w:t>Zarządu Województwa Łódzkiego</w:t>
            </w:r>
          </w:p>
          <w:p w:rsidR="005F282D" w:rsidRPr="00221EB0" w:rsidRDefault="005F282D" w:rsidP="005E3B9F">
            <w:pPr>
              <w:pStyle w:val="Normal0"/>
              <w:tabs>
                <w:tab w:val="left" w:pos="1212"/>
              </w:tabs>
              <w:ind w:left="11328"/>
              <w:jc w:val="left"/>
            </w:pPr>
            <w:r w:rsidRPr="005E3B9F">
              <w:rPr>
                <w:sz w:val="20"/>
                <w:szCs w:val="16"/>
              </w:rPr>
              <w:t>z dnia</w:t>
            </w:r>
          </w:p>
        </w:tc>
      </w:tr>
      <w:tr w:rsidR="005F282D" w:rsidRPr="00221EB0" w:rsidTr="0007168C">
        <w:trPr>
          <w:trHeight w:val="1413"/>
        </w:trPr>
        <w:tc>
          <w:tcPr>
            <w:tcW w:w="1488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D7046" w:rsidRPr="00CD7046" w:rsidRDefault="00CD7046" w:rsidP="00CD7046">
            <w:pPr>
              <w:pStyle w:val="Nagwek2"/>
              <w:jc w:val="center"/>
              <w:rPr>
                <w:rFonts w:ascii="Arial" w:hAnsi="Arial" w:cs="Arial"/>
                <w:b/>
                <w:color w:val="auto"/>
                <w:sz w:val="24"/>
              </w:rPr>
            </w:pPr>
            <w:r w:rsidRPr="00CD7046">
              <w:rPr>
                <w:rFonts w:ascii="Arial" w:hAnsi="Arial" w:cs="Arial"/>
                <w:b/>
                <w:color w:val="auto"/>
                <w:sz w:val="24"/>
              </w:rPr>
              <w:t>Lista projektów wybranych do dofin</w:t>
            </w:r>
            <w:r w:rsidR="00393376">
              <w:rPr>
                <w:rFonts w:ascii="Arial" w:hAnsi="Arial" w:cs="Arial"/>
                <w:b/>
                <w:color w:val="auto"/>
                <w:sz w:val="24"/>
              </w:rPr>
              <w:t>ansowania w ramach Konkursu dla naboru Nr RPLD.05.02.00</w:t>
            </w:r>
            <w:r w:rsidRPr="00CD7046">
              <w:rPr>
                <w:rFonts w:ascii="Arial" w:hAnsi="Arial" w:cs="Arial"/>
                <w:b/>
                <w:color w:val="auto"/>
                <w:sz w:val="24"/>
              </w:rPr>
              <w:t>-IZ.00-10-001/20</w:t>
            </w:r>
          </w:p>
          <w:p w:rsidR="005F282D" w:rsidRPr="00221EB0" w:rsidRDefault="00CD7046" w:rsidP="000C3F1B">
            <w:pPr>
              <w:pStyle w:val="Nagwek2"/>
              <w:jc w:val="center"/>
            </w:pPr>
            <w:r w:rsidRPr="00CD7046">
              <w:rPr>
                <w:rFonts w:ascii="Arial" w:hAnsi="Arial" w:cs="Arial"/>
                <w:b/>
                <w:color w:val="auto"/>
                <w:sz w:val="24"/>
              </w:rPr>
              <w:t xml:space="preserve">w ramach Osi priorytetowej V </w:t>
            </w:r>
            <w:r w:rsidR="00393376" w:rsidRPr="00393376">
              <w:rPr>
                <w:rFonts w:ascii="Arial" w:hAnsi="Arial" w:cs="Arial"/>
                <w:b/>
                <w:color w:val="auto"/>
                <w:sz w:val="24"/>
              </w:rPr>
              <w:t>Dz</w:t>
            </w:r>
            <w:r w:rsidR="00393376">
              <w:rPr>
                <w:rFonts w:ascii="Arial" w:hAnsi="Arial" w:cs="Arial"/>
                <w:b/>
                <w:color w:val="auto"/>
                <w:sz w:val="24"/>
              </w:rPr>
              <w:t xml:space="preserve">iałanie V.2 Gospodarka Odpadami </w:t>
            </w:r>
            <w:r w:rsidRPr="00CD7046">
              <w:rPr>
                <w:rFonts w:ascii="Arial" w:hAnsi="Arial" w:cs="Arial"/>
                <w:b/>
                <w:color w:val="auto"/>
                <w:sz w:val="24"/>
              </w:rPr>
              <w:t>Regionalnego Programu Operacyjnego Województwa Łódzkiego na lata 2014-2020.</w:t>
            </w:r>
          </w:p>
        </w:tc>
      </w:tr>
      <w:tr w:rsidR="005F282D" w:rsidRPr="00221EB0" w:rsidTr="0007168C">
        <w:trPr>
          <w:trHeight w:val="12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282D" w:rsidRPr="0007168C" w:rsidRDefault="005F282D" w:rsidP="0007168C">
            <w:pPr>
              <w:pStyle w:val="Nagwek2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 w:rsidRPr="0007168C">
              <w:rPr>
                <w:rFonts w:ascii="Arial" w:hAnsi="Arial" w:cs="Arial"/>
                <w:b/>
                <w:color w:val="auto"/>
                <w:sz w:val="22"/>
              </w:rPr>
              <w:t>L.p.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282D" w:rsidRPr="0007168C" w:rsidRDefault="005F282D" w:rsidP="0007168C">
            <w:pPr>
              <w:pStyle w:val="Nagwek2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 w:rsidRPr="0007168C">
              <w:rPr>
                <w:rFonts w:ascii="Arial" w:hAnsi="Arial" w:cs="Arial"/>
                <w:b/>
                <w:color w:val="auto"/>
                <w:sz w:val="22"/>
              </w:rPr>
              <w:t>Numer wniosku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282D" w:rsidRPr="0007168C" w:rsidRDefault="005F282D" w:rsidP="0007168C">
            <w:pPr>
              <w:pStyle w:val="Nagwek2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 w:rsidRPr="0007168C">
              <w:rPr>
                <w:rFonts w:ascii="Arial" w:hAnsi="Arial" w:cs="Arial"/>
                <w:b/>
                <w:color w:val="auto"/>
                <w:sz w:val="22"/>
              </w:rPr>
              <w:t>Beneficjent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282D" w:rsidRPr="0007168C" w:rsidRDefault="005F282D" w:rsidP="0007168C">
            <w:pPr>
              <w:pStyle w:val="Nagwek2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 w:rsidRPr="0007168C">
              <w:rPr>
                <w:rFonts w:ascii="Arial" w:hAnsi="Arial" w:cs="Arial"/>
                <w:b/>
                <w:color w:val="auto"/>
                <w:sz w:val="22"/>
              </w:rPr>
              <w:t>Tytuł projektu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282D" w:rsidRPr="0007168C" w:rsidRDefault="005F282D" w:rsidP="0007168C">
            <w:pPr>
              <w:pStyle w:val="Nagwek2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 w:rsidRPr="0007168C">
              <w:rPr>
                <w:rFonts w:ascii="Arial" w:hAnsi="Arial" w:cs="Arial"/>
                <w:b/>
                <w:color w:val="auto"/>
                <w:sz w:val="22"/>
              </w:rPr>
              <w:t>Wartość ogółem (PLN)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282D" w:rsidRPr="0007168C" w:rsidRDefault="005F282D" w:rsidP="0007168C">
            <w:pPr>
              <w:pStyle w:val="Nagwek2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 w:rsidRPr="0007168C">
              <w:rPr>
                <w:rFonts w:ascii="Arial" w:hAnsi="Arial" w:cs="Arial"/>
                <w:b/>
                <w:color w:val="auto"/>
                <w:sz w:val="22"/>
              </w:rPr>
              <w:t xml:space="preserve">Wnioskowane dofinansowanie </w:t>
            </w:r>
            <w:r w:rsidRPr="0007168C">
              <w:rPr>
                <w:rFonts w:ascii="Arial" w:hAnsi="Arial" w:cs="Arial"/>
                <w:b/>
                <w:color w:val="auto"/>
                <w:sz w:val="22"/>
              </w:rPr>
              <w:br/>
              <w:t>z EFRR (PLN)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5F282D" w:rsidRPr="0007168C" w:rsidRDefault="005F282D" w:rsidP="0007168C">
            <w:pPr>
              <w:pStyle w:val="Nagwek2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 w:rsidRPr="0007168C">
              <w:rPr>
                <w:rFonts w:ascii="Arial" w:hAnsi="Arial" w:cs="Arial"/>
                <w:b/>
                <w:color w:val="auto"/>
                <w:sz w:val="22"/>
              </w:rPr>
              <w:t>Wnioskowane dofinansowanie z EFRR NARASTAJĄCO (PLN)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282D" w:rsidRPr="0007168C" w:rsidRDefault="005F282D" w:rsidP="0007168C">
            <w:pPr>
              <w:pStyle w:val="Nagwek2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 w:rsidRPr="0007168C">
              <w:rPr>
                <w:rFonts w:ascii="Arial" w:hAnsi="Arial" w:cs="Arial"/>
                <w:b/>
                <w:color w:val="auto"/>
                <w:sz w:val="22"/>
              </w:rPr>
              <w:t>Wynik oceny merytorycznej</w:t>
            </w:r>
          </w:p>
        </w:tc>
      </w:tr>
      <w:tr w:rsidR="00AC104E" w:rsidRPr="00221EB0" w:rsidTr="006910AF">
        <w:trPr>
          <w:trHeight w:val="851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4E" w:rsidRPr="00221EB0" w:rsidRDefault="00AC104E" w:rsidP="00AC104E">
            <w:pPr>
              <w:pStyle w:val="Normal0"/>
              <w:numPr>
                <w:ilvl w:val="0"/>
                <w:numId w:val="1"/>
              </w:numPr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AF102A" w:rsidRDefault="00AC104E" w:rsidP="00AC104E">
            <w:r w:rsidRPr="00AF102A">
              <w:t>WND-RPLD.05.02.00-10-0024/21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AF102A" w:rsidRDefault="00AC104E" w:rsidP="00AC104E">
            <w:r w:rsidRPr="00AF102A">
              <w:t xml:space="preserve">Lasy państwowe nadleśnictwo </w:t>
            </w:r>
            <w:proofErr w:type="spellStart"/>
            <w:r w:rsidRPr="00AF102A">
              <w:t>piotrków</w:t>
            </w:r>
            <w:proofErr w:type="spellEnd"/>
            <w:r w:rsidRPr="00AF102A">
              <w:t xml:space="preserve"> z siedzibą w </w:t>
            </w:r>
            <w:proofErr w:type="spellStart"/>
            <w:r w:rsidRPr="00AF102A">
              <w:t>Łęcznie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AF102A" w:rsidRDefault="00AC104E" w:rsidP="00AC104E">
            <w:r w:rsidRPr="00AF102A">
              <w:t xml:space="preserve">Kompleksowe oczyszczanie terenu nadleśnictwa </w:t>
            </w:r>
            <w:proofErr w:type="spellStart"/>
            <w:r w:rsidRPr="00AF102A">
              <w:t>piotrków</w:t>
            </w:r>
            <w:proofErr w:type="spellEnd"/>
            <w:r w:rsidRPr="00AF102A">
              <w:t xml:space="preserve"> z odpadów zawierających azbest wraz z uch bezpiecznym unieszkodliwieniem oraz likwidacja tzw. "dzikich wysypisk"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AF102A" w:rsidRDefault="00AC104E" w:rsidP="00AC104E">
            <w:r w:rsidRPr="00AF102A">
              <w:t>561 942,90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AF102A" w:rsidRDefault="00AC104E" w:rsidP="00AC104E">
            <w:r w:rsidRPr="00AF102A">
              <w:t>362 567,50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AF102A" w:rsidRDefault="00AC104E" w:rsidP="00AC104E">
            <w:r w:rsidRPr="00AF102A">
              <w:t>362 567,50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104E" w:rsidRPr="00AF102A" w:rsidRDefault="00AC104E" w:rsidP="00AC104E">
            <w:r w:rsidRPr="00AF102A">
              <w:t>93,85</w:t>
            </w:r>
          </w:p>
        </w:tc>
      </w:tr>
      <w:tr w:rsidR="00AC104E" w:rsidRPr="00221EB0" w:rsidTr="006910AF">
        <w:trPr>
          <w:trHeight w:val="157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4E" w:rsidRPr="00221EB0" w:rsidRDefault="00AC104E" w:rsidP="00AC104E">
            <w:pPr>
              <w:pStyle w:val="Normal0"/>
              <w:numPr>
                <w:ilvl w:val="0"/>
                <w:numId w:val="1"/>
              </w:numPr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AF102A" w:rsidRDefault="00AC104E" w:rsidP="00AC104E">
            <w:r w:rsidRPr="00AF102A">
              <w:t>WND-RPLD.05.02.00-10-0004/21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AF102A" w:rsidRDefault="00AC104E" w:rsidP="00AC104E">
            <w:r w:rsidRPr="00AF102A">
              <w:t>Gmina Ozorków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AF102A" w:rsidRDefault="00AC104E" w:rsidP="00AC104E">
            <w:r w:rsidRPr="00AF102A">
              <w:t xml:space="preserve">Przebudowa punktu selektywnego zbierania odpadów komunalnych w </w:t>
            </w:r>
            <w:proofErr w:type="spellStart"/>
            <w:r w:rsidRPr="00AF102A">
              <w:t>Modlnej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AF102A" w:rsidRDefault="00AC104E" w:rsidP="00AC104E">
            <w:r w:rsidRPr="00AF102A">
              <w:t>443 812,29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AF102A" w:rsidRDefault="00AC104E" w:rsidP="00AC104E">
            <w:r w:rsidRPr="00AF102A">
              <w:t>306 274,55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AF102A" w:rsidRDefault="00AC104E" w:rsidP="00AC104E">
            <w:r w:rsidRPr="00AF102A">
              <w:t>668 842,05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104E" w:rsidRDefault="00AC104E" w:rsidP="00AC104E">
            <w:r w:rsidRPr="00AF102A">
              <w:t>86,96</w:t>
            </w:r>
          </w:p>
        </w:tc>
      </w:tr>
      <w:tr w:rsidR="0007168C" w:rsidRPr="00221EB0" w:rsidTr="0007168C">
        <w:trPr>
          <w:trHeight w:val="127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7168C" w:rsidRPr="0007168C" w:rsidRDefault="0007168C" w:rsidP="0007168C">
            <w:pPr>
              <w:pStyle w:val="Nagwek2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 w:rsidRPr="0007168C">
              <w:rPr>
                <w:rFonts w:ascii="Arial" w:hAnsi="Arial" w:cs="Arial"/>
                <w:b/>
                <w:color w:val="auto"/>
                <w:sz w:val="22"/>
              </w:rPr>
              <w:lastRenderedPageBreak/>
              <w:t>L.p.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7168C" w:rsidRPr="0007168C" w:rsidRDefault="0007168C" w:rsidP="0007168C">
            <w:pPr>
              <w:pStyle w:val="Nagwek2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 w:rsidRPr="0007168C">
              <w:rPr>
                <w:rFonts w:ascii="Arial" w:hAnsi="Arial" w:cs="Arial"/>
                <w:b/>
                <w:color w:val="auto"/>
                <w:sz w:val="22"/>
              </w:rPr>
              <w:t>Numer wniosku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7168C" w:rsidRPr="0007168C" w:rsidRDefault="0007168C" w:rsidP="0007168C">
            <w:pPr>
              <w:pStyle w:val="Nagwek2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 w:rsidRPr="0007168C">
              <w:rPr>
                <w:rFonts w:ascii="Arial" w:hAnsi="Arial" w:cs="Arial"/>
                <w:b/>
                <w:color w:val="auto"/>
                <w:sz w:val="22"/>
              </w:rPr>
              <w:t>Beneficjent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7168C" w:rsidRPr="0007168C" w:rsidRDefault="0007168C" w:rsidP="0007168C">
            <w:pPr>
              <w:pStyle w:val="Nagwek2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 w:rsidRPr="0007168C">
              <w:rPr>
                <w:rFonts w:ascii="Arial" w:hAnsi="Arial" w:cs="Arial"/>
                <w:b/>
                <w:color w:val="auto"/>
                <w:sz w:val="22"/>
              </w:rPr>
              <w:t>Tytuł projektu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7168C" w:rsidRPr="0007168C" w:rsidRDefault="0007168C" w:rsidP="0007168C">
            <w:pPr>
              <w:pStyle w:val="Nagwek2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 w:rsidRPr="0007168C">
              <w:rPr>
                <w:rFonts w:ascii="Arial" w:hAnsi="Arial" w:cs="Arial"/>
                <w:b/>
                <w:color w:val="auto"/>
                <w:sz w:val="22"/>
              </w:rPr>
              <w:t>Wartość ogółem (PLN)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7168C" w:rsidRPr="0007168C" w:rsidRDefault="0007168C" w:rsidP="0007168C">
            <w:pPr>
              <w:pStyle w:val="Nagwek2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 w:rsidRPr="0007168C">
              <w:rPr>
                <w:rFonts w:ascii="Arial" w:hAnsi="Arial" w:cs="Arial"/>
                <w:b/>
                <w:color w:val="auto"/>
                <w:sz w:val="22"/>
              </w:rPr>
              <w:t xml:space="preserve">Wnioskowane dofinansowanie </w:t>
            </w:r>
            <w:r w:rsidRPr="0007168C">
              <w:rPr>
                <w:rFonts w:ascii="Arial" w:hAnsi="Arial" w:cs="Arial"/>
                <w:b/>
                <w:color w:val="auto"/>
                <w:sz w:val="22"/>
              </w:rPr>
              <w:br/>
              <w:t>z EFRR (PLN)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7168C" w:rsidRPr="0007168C" w:rsidRDefault="0007168C" w:rsidP="0007168C">
            <w:pPr>
              <w:pStyle w:val="Nagwek2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 w:rsidRPr="0007168C">
              <w:rPr>
                <w:rFonts w:ascii="Arial" w:hAnsi="Arial" w:cs="Arial"/>
                <w:b/>
                <w:color w:val="auto"/>
                <w:sz w:val="22"/>
              </w:rPr>
              <w:t>Wnioskowane dofinansowanie z EFRR NARASTAJĄCO (PLN)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7168C" w:rsidRPr="0007168C" w:rsidRDefault="0007168C" w:rsidP="0007168C">
            <w:pPr>
              <w:pStyle w:val="Nagwek2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 w:rsidRPr="0007168C">
              <w:rPr>
                <w:rFonts w:ascii="Arial" w:hAnsi="Arial" w:cs="Arial"/>
                <w:b/>
                <w:color w:val="auto"/>
                <w:sz w:val="22"/>
              </w:rPr>
              <w:t>Wynik oceny merytorycznej</w:t>
            </w:r>
          </w:p>
        </w:tc>
      </w:tr>
      <w:tr w:rsidR="00AC104E" w:rsidRPr="00221EB0" w:rsidTr="00CA372E">
        <w:trPr>
          <w:trHeight w:val="105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4E" w:rsidRPr="00221EB0" w:rsidRDefault="00AC104E" w:rsidP="00AC104E">
            <w:pPr>
              <w:pStyle w:val="Normal0"/>
              <w:numPr>
                <w:ilvl w:val="0"/>
                <w:numId w:val="1"/>
              </w:numPr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WND-RPLD.05.02.00-10-0028/21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Gmina Czarnocin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Przebudowa Punktu Selektywnej Zbiórki Odpadów Komunalnych w Czarnocinie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563 805,00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390 575,00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1 059 417,05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104E" w:rsidRPr="00276EFE" w:rsidRDefault="00AC104E" w:rsidP="00AC104E">
            <w:r w:rsidRPr="00276EFE">
              <w:t>86,96</w:t>
            </w:r>
          </w:p>
        </w:tc>
      </w:tr>
      <w:tr w:rsidR="00AC104E" w:rsidRPr="00221EB0" w:rsidTr="00CA372E">
        <w:trPr>
          <w:trHeight w:val="105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4E" w:rsidRPr="00221EB0" w:rsidRDefault="00AC104E" w:rsidP="00AC104E">
            <w:pPr>
              <w:pStyle w:val="Normal0"/>
              <w:numPr>
                <w:ilvl w:val="0"/>
                <w:numId w:val="1"/>
              </w:numPr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WND-RPLD.05.02.00-10-0012/21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 xml:space="preserve">Przedsiębiorstwo gospodarki komunalnej Sp. Z </w:t>
            </w:r>
            <w:proofErr w:type="spellStart"/>
            <w:r w:rsidRPr="00276EFE">
              <w:t>o.o</w:t>
            </w:r>
            <w:proofErr w:type="spellEnd"/>
            <w:r w:rsidRPr="00276EFE">
              <w:t xml:space="preserve"> w Opocznie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Budowa palcu kompostowania odpadów zielonych i innych bioodpadów, pochodzących z selektywnej zbiórki w ramach Zakładu Unieszkodliwiania Odpadów w miejscowości Różanna, gmina Opoczno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4 272 478,80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712 215,97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1 771 633,02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104E" w:rsidRPr="00276EFE" w:rsidRDefault="00AC104E" w:rsidP="00AC104E">
            <w:r w:rsidRPr="00276EFE">
              <w:t>86,67</w:t>
            </w:r>
          </w:p>
        </w:tc>
      </w:tr>
      <w:tr w:rsidR="00AC104E" w:rsidRPr="00221EB0" w:rsidTr="00CA372E">
        <w:trPr>
          <w:trHeight w:val="105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4E" w:rsidRPr="00221EB0" w:rsidRDefault="00AC104E" w:rsidP="00AC104E">
            <w:pPr>
              <w:pStyle w:val="Normal0"/>
              <w:numPr>
                <w:ilvl w:val="0"/>
                <w:numId w:val="1"/>
              </w:numPr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WND-RPLD.05.02.00-10-0016/21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Gmina Wola Krzysztoporska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Modernizacja punktu selektywnej zbiórki odpadów komunalnych w Woli Krzysztoporskiej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1 245 621,00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860 795,00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2 632 428,02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104E" w:rsidRPr="00276EFE" w:rsidRDefault="00AC104E" w:rsidP="00AC104E">
            <w:r w:rsidRPr="00276EFE">
              <w:t>79,71</w:t>
            </w:r>
          </w:p>
        </w:tc>
      </w:tr>
      <w:tr w:rsidR="00AC104E" w:rsidRPr="00221EB0" w:rsidTr="00CA372E">
        <w:trPr>
          <w:trHeight w:val="105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4E" w:rsidRPr="00221EB0" w:rsidRDefault="00AC104E" w:rsidP="00AC104E">
            <w:pPr>
              <w:pStyle w:val="Normal0"/>
              <w:numPr>
                <w:ilvl w:val="0"/>
                <w:numId w:val="1"/>
              </w:numPr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WND-RPLD.05.02.00-10-0003/21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Gmina Błaszki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Budowa Punktu Selektywnej Zbiórki Odpadów Komunalnych w Borysławicach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2 005 327,10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1 385 795,16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4 018 223,18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104E" w:rsidRPr="00276EFE" w:rsidRDefault="00AC104E" w:rsidP="00AC104E">
            <w:r w:rsidRPr="00276EFE">
              <w:t>78,26</w:t>
            </w:r>
          </w:p>
        </w:tc>
      </w:tr>
      <w:tr w:rsidR="00AC104E" w:rsidRPr="00221EB0" w:rsidTr="00CA372E">
        <w:trPr>
          <w:trHeight w:val="105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4E" w:rsidRPr="00221EB0" w:rsidRDefault="00AC104E" w:rsidP="00AC104E">
            <w:pPr>
              <w:pStyle w:val="Normal0"/>
              <w:numPr>
                <w:ilvl w:val="0"/>
                <w:numId w:val="1"/>
              </w:numPr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WND-RPLD.05.02.00-10-0008/21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Gmina Nieborów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Budowa punktu selektywnej zbiórki odpadów komunalnych w Gminie Nieborów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1 168 518,07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807 512,49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4 825 735,67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104E" w:rsidRPr="00276EFE" w:rsidRDefault="00AC104E" w:rsidP="00AC104E">
            <w:r w:rsidRPr="00276EFE">
              <w:t>78,26</w:t>
            </w:r>
          </w:p>
        </w:tc>
      </w:tr>
      <w:tr w:rsidR="00AC104E" w:rsidRPr="00221EB0" w:rsidTr="00CA372E">
        <w:trPr>
          <w:trHeight w:val="105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4E" w:rsidRPr="00221EB0" w:rsidRDefault="00AC104E" w:rsidP="00AC104E">
            <w:pPr>
              <w:pStyle w:val="Normal0"/>
              <w:numPr>
                <w:ilvl w:val="0"/>
                <w:numId w:val="1"/>
              </w:numPr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WND-RPLD.05.02.00-10-0022/21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Gmina Rzeczyca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Rozbudowa Punktu Selektywnego Zbierania Odpadów Komunalnych w Gminie Rzeczyca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2 274 270,00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1 571 650,00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6 397 385,67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104E" w:rsidRPr="00276EFE" w:rsidRDefault="00AC104E" w:rsidP="00AC104E">
            <w:r w:rsidRPr="00276EFE">
              <w:t>78,26</w:t>
            </w:r>
          </w:p>
        </w:tc>
      </w:tr>
      <w:tr w:rsidR="00AC104E" w:rsidRPr="00221EB0" w:rsidTr="00CA372E">
        <w:trPr>
          <w:trHeight w:val="105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4E" w:rsidRPr="00221EB0" w:rsidRDefault="00AC104E" w:rsidP="00AC104E">
            <w:pPr>
              <w:pStyle w:val="Normal0"/>
              <w:numPr>
                <w:ilvl w:val="0"/>
                <w:numId w:val="1"/>
              </w:numPr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WND-RPLD.05.02.00-10-0001/21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Gmina Sędziejowice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Budowa punktu selektywnej zbiórki odpadów komunalnych w Sędziejowicach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561 137,66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372 496,35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6 769 882,02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104E" w:rsidRPr="00276EFE" w:rsidRDefault="00AC104E" w:rsidP="00AC104E">
            <w:r w:rsidRPr="00276EFE">
              <w:t>76,81</w:t>
            </w:r>
          </w:p>
        </w:tc>
      </w:tr>
      <w:tr w:rsidR="00AC104E" w:rsidRPr="00221EB0" w:rsidTr="00CA372E">
        <w:trPr>
          <w:trHeight w:val="105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4E" w:rsidRPr="00221EB0" w:rsidRDefault="00AC104E" w:rsidP="00AC104E">
            <w:pPr>
              <w:pStyle w:val="Normal0"/>
              <w:numPr>
                <w:ilvl w:val="0"/>
                <w:numId w:val="1"/>
              </w:numPr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WND-RPLD.05.02.00-10-0017/21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Gmina Miasta Głowno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Przebudowa Punktu Selektywnej Zbiórki Odpadów Komunalnych w Głownie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2 452 389,00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1 688 355,00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8 458 237,02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104E" w:rsidRPr="00276EFE" w:rsidRDefault="00AC104E" w:rsidP="00AC104E">
            <w:r w:rsidRPr="00276EFE">
              <w:t>76,81</w:t>
            </w:r>
          </w:p>
        </w:tc>
      </w:tr>
      <w:tr w:rsidR="00AC104E" w:rsidRPr="00221EB0" w:rsidTr="00CA372E">
        <w:trPr>
          <w:trHeight w:val="105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4E" w:rsidRPr="00221EB0" w:rsidRDefault="00AC104E" w:rsidP="00AC104E">
            <w:pPr>
              <w:pStyle w:val="Normal0"/>
              <w:numPr>
                <w:ilvl w:val="0"/>
                <w:numId w:val="1"/>
              </w:numPr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WND-RPLD.05.02.00-10-0009/21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Gmina Przedbórz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Budowa Punktu Selektywnej Zbiórki Odpadów Komunalnych na terenie miasta Przedbórz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295 747,55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203 060,89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8 661 297,91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104E" w:rsidRPr="00276EFE" w:rsidRDefault="00AC104E" w:rsidP="00AC104E">
            <w:r w:rsidRPr="00276EFE">
              <w:t>75,36</w:t>
            </w:r>
          </w:p>
        </w:tc>
      </w:tr>
      <w:tr w:rsidR="00AC104E" w:rsidRPr="00221EB0" w:rsidTr="00CA372E">
        <w:trPr>
          <w:trHeight w:val="105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4E" w:rsidRPr="00221EB0" w:rsidRDefault="00AC104E" w:rsidP="00AC104E">
            <w:pPr>
              <w:pStyle w:val="Normal0"/>
              <w:numPr>
                <w:ilvl w:val="0"/>
                <w:numId w:val="1"/>
              </w:numPr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WND-RPLD.05.02.00-10-0014/21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Gmina Nowosolna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Budowa Punktu Selektywnej Zbiórki Odpadów Komunalnych na terenie gminy Nowosolna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937 260,00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647 700,00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9 308 997,91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104E" w:rsidRPr="00276EFE" w:rsidRDefault="00AC104E" w:rsidP="00AC104E">
            <w:r w:rsidRPr="00276EFE">
              <w:t>75,36</w:t>
            </w:r>
          </w:p>
        </w:tc>
      </w:tr>
      <w:tr w:rsidR="00AC104E" w:rsidRPr="00221EB0" w:rsidTr="00CA372E">
        <w:trPr>
          <w:trHeight w:val="105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4E" w:rsidRPr="00221EB0" w:rsidRDefault="00AC104E" w:rsidP="00AC104E">
            <w:pPr>
              <w:pStyle w:val="Normal0"/>
              <w:numPr>
                <w:ilvl w:val="0"/>
                <w:numId w:val="1"/>
              </w:numPr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WND-RPLD.05.02.00-10-0029/21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proofErr w:type="spellStart"/>
            <w:r w:rsidRPr="00276EFE">
              <w:t>Varitex</w:t>
            </w:r>
            <w:proofErr w:type="spellEnd"/>
            <w:r w:rsidRPr="00276EFE">
              <w:t xml:space="preserve"> Sp. Z o.o.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 xml:space="preserve">Zmniejszenie ilości odpadów w woj. łódzkim poprzez utworzenie bezodpadowego i pasywnego energetycznie systemu recyklingu bioodpadów w miejscowości Piaski Bankowe przez </w:t>
            </w:r>
            <w:proofErr w:type="spellStart"/>
            <w:r w:rsidRPr="00276EFE">
              <w:t>Varitex</w:t>
            </w:r>
            <w:proofErr w:type="spellEnd"/>
            <w:r w:rsidRPr="00276EFE">
              <w:t xml:space="preserve"> Sp. Z o.o. Sp. K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52 839 465,16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19 532 219,92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28 841 217,83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104E" w:rsidRPr="00276EFE" w:rsidRDefault="00AC104E" w:rsidP="00AC104E">
            <w:r w:rsidRPr="00276EFE">
              <w:t>74,67</w:t>
            </w:r>
          </w:p>
        </w:tc>
      </w:tr>
      <w:tr w:rsidR="00AC104E" w:rsidRPr="00221EB0" w:rsidTr="00CA372E">
        <w:trPr>
          <w:trHeight w:val="105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4E" w:rsidRPr="00221EB0" w:rsidRDefault="00AC104E" w:rsidP="00AC104E">
            <w:pPr>
              <w:pStyle w:val="Normal0"/>
              <w:numPr>
                <w:ilvl w:val="0"/>
                <w:numId w:val="1"/>
              </w:numPr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WND-RPLD.05.02.00-10-0025/21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 xml:space="preserve">Zakład usług komunalnych BUDMAX Grzegorz Budek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Budowa Punktu Selektywnej Zbiórki Odpadów Komunalnych w miejscowości  Ossowice Gmina Cielądz prowadzonego przez Zakład Usług komunalnych BUDMAX Grzegorz Budek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3 690 000,00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1 389 200,00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30 230 417,83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104E" w:rsidRPr="00276EFE" w:rsidRDefault="00AC104E" w:rsidP="00AC104E">
            <w:r w:rsidRPr="00276EFE">
              <w:t>73,91</w:t>
            </w:r>
          </w:p>
        </w:tc>
      </w:tr>
      <w:tr w:rsidR="00AC104E" w:rsidRPr="00221EB0" w:rsidTr="00CA372E">
        <w:trPr>
          <w:trHeight w:val="105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4E" w:rsidRPr="00221EB0" w:rsidRDefault="00AC104E" w:rsidP="00AC104E">
            <w:pPr>
              <w:pStyle w:val="Normal0"/>
              <w:numPr>
                <w:ilvl w:val="0"/>
                <w:numId w:val="1"/>
              </w:numPr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WND-RPLD.05.02.00-10-0010/21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Gmina Dobryszyce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Budowa punktu selektywnego zbierania odpadów komunalnych w miejscowości Dobryszyce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3 093 468,45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1 700 000,00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31 930 417,83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104E" w:rsidRPr="00276EFE" w:rsidRDefault="00AC104E" w:rsidP="00AC104E">
            <w:r w:rsidRPr="00276EFE">
              <w:t>72,46</w:t>
            </w:r>
          </w:p>
        </w:tc>
      </w:tr>
      <w:tr w:rsidR="00AC104E" w:rsidRPr="00221EB0" w:rsidTr="00CA372E">
        <w:trPr>
          <w:trHeight w:val="105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4E" w:rsidRPr="00221EB0" w:rsidRDefault="00AC104E" w:rsidP="00AC104E">
            <w:pPr>
              <w:pStyle w:val="Normal0"/>
              <w:numPr>
                <w:ilvl w:val="0"/>
                <w:numId w:val="1"/>
              </w:numPr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WND-RPLD.05.02.00-10-0027/21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Gmina Grabica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Rozbudowa Punktu Selektywnej Zbiórki Odpadów Komunalnych w Gminie Grabica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1 174 650,00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793 475,00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32 723 892,83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104E" w:rsidRPr="00276EFE" w:rsidRDefault="00AC104E" w:rsidP="00AC104E">
            <w:r w:rsidRPr="00276EFE">
              <w:t>72,46</w:t>
            </w:r>
          </w:p>
        </w:tc>
      </w:tr>
      <w:tr w:rsidR="00AC104E" w:rsidRPr="00221EB0" w:rsidTr="00CA372E">
        <w:trPr>
          <w:trHeight w:val="105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4E" w:rsidRPr="00221EB0" w:rsidRDefault="00AC104E" w:rsidP="00AC104E">
            <w:pPr>
              <w:pStyle w:val="Normal0"/>
              <w:numPr>
                <w:ilvl w:val="0"/>
                <w:numId w:val="1"/>
              </w:numPr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WND-RPLD.05.02.00-10-0002/21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Gmina Zapolice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Przebudowa i rozbudowa punktu selektywnej zbiórki odpadów komunalnych w Zapolicach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1 820 307,57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1 098 979,21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33 822 872,04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104E" w:rsidRPr="00276EFE" w:rsidRDefault="00AC104E" w:rsidP="00AC104E">
            <w:r w:rsidRPr="00276EFE">
              <w:t>71,01</w:t>
            </w:r>
          </w:p>
        </w:tc>
      </w:tr>
      <w:tr w:rsidR="00AC104E" w:rsidRPr="00221EB0" w:rsidTr="00CA372E">
        <w:trPr>
          <w:trHeight w:val="105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4E" w:rsidRPr="00221EB0" w:rsidRDefault="00AC104E" w:rsidP="00AC104E">
            <w:pPr>
              <w:pStyle w:val="Normal0"/>
              <w:numPr>
                <w:ilvl w:val="0"/>
                <w:numId w:val="1"/>
              </w:numPr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WND-RPLD.05.02.00-10-0013/21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Gmina Uniejów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Rozbudowa punktu selektywnego zbierania odpadów komunalnych w Gminie Uniejów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1 847 460,00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1 276 700,00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4E" w:rsidRPr="00276EFE" w:rsidRDefault="00AC104E" w:rsidP="00AC104E">
            <w:r w:rsidRPr="00276EFE">
              <w:t>35 099 572,04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104E" w:rsidRDefault="00AC104E" w:rsidP="00AC104E">
            <w:r w:rsidRPr="00276EFE">
              <w:t>71,01</w:t>
            </w:r>
          </w:p>
        </w:tc>
      </w:tr>
      <w:tr w:rsidR="0007168C" w:rsidRPr="00221EB0" w:rsidTr="0007168C">
        <w:trPr>
          <w:gridAfter w:val="2"/>
          <w:wAfter w:w="3969" w:type="dxa"/>
          <w:trHeight w:val="925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7168C" w:rsidRPr="0007168C" w:rsidRDefault="0007168C" w:rsidP="0007168C">
            <w:pPr>
              <w:jc w:val="left"/>
              <w:rPr>
                <w:rFonts w:eastAsia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07168C">
              <w:rPr>
                <w:rFonts w:eastAsia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7168C" w:rsidRPr="00AC104E" w:rsidRDefault="00AC104E" w:rsidP="00EA7B4A">
            <w:pPr>
              <w:ind w:left="-69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AC104E">
              <w:rPr>
                <w:rFonts w:eastAsia="Times New Roman"/>
                <w:b/>
                <w:sz w:val="20"/>
                <w:szCs w:val="20"/>
              </w:rPr>
              <w:t>81 247 660,55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7168C" w:rsidRPr="00AC104E" w:rsidRDefault="00AC104E" w:rsidP="00EA7B4A">
            <w:pPr>
              <w:ind w:left="69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AC104E">
              <w:rPr>
                <w:rFonts w:eastAsia="Times New Roman"/>
                <w:b/>
                <w:sz w:val="20"/>
                <w:szCs w:val="20"/>
              </w:rPr>
              <w:t>35 099 572,04</w:t>
            </w:r>
          </w:p>
        </w:tc>
      </w:tr>
    </w:tbl>
    <w:p w:rsidR="00FF4AE1" w:rsidRDefault="00FF4AE1"/>
    <w:sectPr w:rsidR="00FF4AE1" w:rsidSect="005F28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05FD1"/>
    <w:multiLevelType w:val="hybridMultilevel"/>
    <w:tmpl w:val="4DE225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01"/>
    <w:rsid w:val="0007168C"/>
    <w:rsid w:val="000C3F1B"/>
    <w:rsid w:val="00393376"/>
    <w:rsid w:val="004E2DFF"/>
    <w:rsid w:val="005E3B9F"/>
    <w:rsid w:val="005F282D"/>
    <w:rsid w:val="00703875"/>
    <w:rsid w:val="00AC104E"/>
    <w:rsid w:val="00B7161D"/>
    <w:rsid w:val="00CD7046"/>
    <w:rsid w:val="00E07E29"/>
    <w:rsid w:val="00E70801"/>
    <w:rsid w:val="00EA7B4A"/>
    <w:rsid w:val="00FF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736C1-B593-432A-9C50-FFA0AB7F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282D"/>
    <w:pPr>
      <w:spacing w:after="0" w:line="240" w:lineRule="auto"/>
      <w:jc w:val="both"/>
    </w:pPr>
    <w:rPr>
      <w:rFonts w:ascii="Arial" w:eastAsia="Arial" w:hAnsi="Arial" w:cs="Arial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16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qFormat/>
    <w:rsid w:val="005F282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168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F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F1B"/>
    <w:rPr>
      <w:rFonts w:ascii="Segoe UI" w:eastAsia="Arial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606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klaudiaploszynska@gmail.com</dc:creator>
  <cp:keywords/>
  <dc:description/>
  <cp:lastModifiedBy>Anna Grzyb</cp:lastModifiedBy>
  <cp:revision>8</cp:revision>
  <cp:lastPrinted>2022-04-04T08:40:00Z</cp:lastPrinted>
  <dcterms:created xsi:type="dcterms:W3CDTF">2021-08-09T10:36:00Z</dcterms:created>
  <dcterms:modified xsi:type="dcterms:W3CDTF">2022-04-04T08:43:00Z</dcterms:modified>
</cp:coreProperties>
</file>