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4111"/>
        <w:gridCol w:w="1701"/>
        <w:gridCol w:w="1701"/>
        <w:gridCol w:w="1701"/>
        <w:gridCol w:w="1559"/>
      </w:tblGrid>
      <w:tr w:rsidR="005F282D" w:rsidRPr="009A6DAB" w:rsidTr="005D1E3A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Pr="009A6DAB" w:rsidRDefault="002F0210" w:rsidP="009A6DAB">
            <w:pPr>
              <w:pStyle w:val="Normal0"/>
              <w:spacing w:line="276" w:lineRule="auto"/>
              <w:jc w:val="center"/>
              <w:rPr>
                <w:position w:val="6"/>
              </w:rPr>
            </w:pPr>
            <w:r w:rsidRPr="009A6DAB">
              <w:rPr>
                <w:noProof/>
                <w:position w:val="6"/>
              </w:rPr>
              <w:drawing>
                <wp:inline distT="0" distB="0" distL="0" distR="0">
                  <wp:extent cx="6934200" cy="769437"/>
                  <wp:effectExtent l="0" t="0" r="0" b="0"/>
                  <wp:docPr id="2" name="Obraz 2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594" cy="7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position w:val="6"/>
                <w:szCs w:val="16"/>
              </w:rPr>
            </w:pPr>
            <w:r w:rsidRPr="009A6DAB">
              <w:rPr>
                <w:position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9A6DAB">
              <w:rPr>
                <w:position w:val="6"/>
                <w:szCs w:val="16"/>
              </w:rPr>
              <w:t>Załącznik 1</w:t>
            </w:r>
          </w:p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position w:val="6"/>
                <w:szCs w:val="16"/>
              </w:rPr>
            </w:pPr>
            <w:r w:rsidRPr="009A6DAB">
              <w:rPr>
                <w:position w:val="6"/>
                <w:szCs w:val="16"/>
              </w:rPr>
              <w:t>do Uchwały Nr</w:t>
            </w:r>
            <w:r w:rsidR="00EE0A53">
              <w:rPr>
                <w:position w:val="6"/>
                <w:szCs w:val="16"/>
              </w:rPr>
              <w:t xml:space="preserve"> 443/22</w:t>
            </w:r>
          </w:p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position w:val="6"/>
                <w:szCs w:val="16"/>
              </w:rPr>
            </w:pPr>
            <w:r w:rsidRPr="009A6DAB">
              <w:rPr>
                <w:position w:val="6"/>
                <w:szCs w:val="16"/>
              </w:rPr>
              <w:t>Zarządu Województwa Łódzkiego</w:t>
            </w:r>
          </w:p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position w:val="6"/>
              </w:rPr>
            </w:pPr>
            <w:r w:rsidRPr="009A6DAB">
              <w:rPr>
                <w:position w:val="6"/>
                <w:szCs w:val="16"/>
              </w:rPr>
              <w:t>z dnia</w:t>
            </w:r>
            <w:r w:rsidR="00EE0A53">
              <w:rPr>
                <w:position w:val="6"/>
                <w:szCs w:val="16"/>
              </w:rPr>
              <w:t xml:space="preserve"> 24 maja 2022 r.</w:t>
            </w:r>
            <w:bookmarkStart w:id="0" w:name="_GoBack"/>
            <w:bookmarkEnd w:id="0"/>
          </w:p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rPr>
                <w:position w:val="6"/>
              </w:rPr>
            </w:pPr>
          </w:p>
        </w:tc>
      </w:tr>
      <w:tr w:rsidR="005F282D" w:rsidRPr="009A6DAB" w:rsidTr="005D1E3A">
        <w:trPr>
          <w:trHeight w:val="1413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Pr="009A6DAB" w:rsidRDefault="009756A4" w:rsidP="009A6DAB">
            <w:pPr>
              <w:pStyle w:val="Nagwek1"/>
            </w:pPr>
            <w:r w:rsidRPr="009A6DAB">
              <w:t>Lista projektów wybranych do dofinansowania w ramach Konkursu zamkniętego dla naboru nr RPLD.05.02.00-IZ.00-10-001/21</w:t>
            </w:r>
            <w:r w:rsidR="009A6DAB">
              <w:t xml:space="preserve"> </w:t>
            </w:r>
            <w:r w:rsidRPr="009A6DAB">
              <w:t>wniosków o dofinansowanie projektów w ramach  Osi Priorytetowej V Ochrona Środowiska  Działanie V.2 Gospodarka odpadami Regionalnego Programu Operacyjnego Województwa Łódzkiego na lata 2014-2020</w:t>
            </w:r>
          </w:p>
        </w:tc>
      </w:tr>
      <w:tr w:rsidR="005F282D" w:rsidRPr="009A6DAB" w:rsidTr="005D1E3A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Beneficjent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Wartość ogółem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 xml:space="preserve">Wnioskowane dofinansowanie </w:t>
            </w:r>
            <w:r w:rsidRPr="009A6DAB">
              <w:rPr>
                <w:rFonts w:cs="Arial"/>
                <w:b/>
                <w:bCs/>
                <w:position w:val="6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9A6DAB" w:rsidRDefault="005F282D" w:rsidP="009A6DAB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</w:rPr>
            </w:pPr>
            <w:r w:rsidRPr="009A6DAB">
              <w:rPr>
                <w:rFonts w:cs="Arial"/>
                <w:b/>
                <w:bCs/>
                <w:position w:val="6"/>
              </w:rPr>
              <w:t>Wynik oceny merytorycznej</w:t>
            </w:r>
            <w:r w:rsidR="00D2475C" w:rsidRPr="009A6DAB">
              <w:rPr>
                <w:rFonts w:cs="Arial"/>
                <w:b/>
                <w:bCs/>
                <w:position w:val="6"/>
              </w:rPr>
              <w:t xml:space="preserve"> (%)</w:t>
            </w:r>
          </w:p>
        </w:tc>
      </w:tr>
      <w:tr w:rsidR="009756A4" w:rsidRPr="009A6DAB" w:rsidTr="005D1E3A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eastAsia="Times New Roman"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WND-RPLD.05.02.00-10-0024/21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D97A2E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Lasy Państwowe N</w:t>
            </w:r>
            <w:r w:rsidR="009756A4" w:rsidRPr="009A6DAB">
              <w:rPr>
                <w:rFonts w:cs="Calibri"/>
                <w:position w:val="6"/>
              </w:rPr>
              <w:t xml:space="preserve">adleśnictwo </w:t>
            </w:r>
            <w:r w:rsidRPr="009A6DAB">
              <w:rPr>
                <w:rFonts w:cs="Calibri"/>
                <w:position w:val="6"/>
              </w:rPr>
              <w:t>P</w:t>
            </w:r>
            <w:r w:rsidR="009756A4" w:rsidRPr="009A6DAB">
              <w:rPr>
                <w:rFonts w:cs="Calibri"/>
                <w:position w:val="6"/>
              </w:rPr>
              <w:t xml:space="preserve">iotrków z siedzibą w </w:t>
            </w:r>
            <w:proofErr w:type="spellStart"/>
            <w:r w:rsidR="009756A4" w:rsidRPr="009A6DAB">
              <w:rPr>
                <w:rFonts w:cs="Calibri"/>
                <w:position w:val="6"/>
              </w:rPr>
              <w:t>Łęcznie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K</w:t>
            </w:r>
            <w:r w:rsidR="00D97A2E" w:rsidRPr="009A6DAB">
              <w:rPr>
                <w:rFonts w:cs="Calibri"/>
                <w:position w:val="6"/>
              </w:rPr>
              <w:t>ompleksowe oczyszczanie terenu Nadleśnictwa P</w:t>
            </w:r>
            <w:r w:rsidRPr="009A6DAB">
              <w:rPr>
                <w:rFonts w:cs="Calibri"/>
                <w:position w:val="6"/>
              </w:rPr>
              <w:t>iotrków z odpad</w:t>
            </w:r>
            <w:r w:rsidR="00D97A2E" w:rsidRPr="009A6DAB">
              <w:rPr>
                <w:rFonts w:cs="Calibri"/>
                <w:position w:val="6"/>
              </w:rPr>
              <w:t>ów zawierających azbest wraz z i</w:t>
            </w:r>
            <w:r w:rsidRPr="009A6DAB">
              <w:rPr>
                <w:rFonts w:cs="Calibri"/>
                <w:position w:val="6"/>
              </w:rPr>
              <w:t>ch bezpiecznym unieszkod</w:t>
            </w:r>
            <w:r w:rsidR="00D97A2E" w:rsidRPr="009A6DAB">
              <w:rPr>
                <w:rFonts w:cs="Calibri"/>
                <w:position w:val="6"/>
              </w:rPr>
              <w:t>liwieniem oraz likwidacja tzw. dzikich wysypisk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561 942,90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362 567,50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362 567,50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93,85</w:t>
            </w:r>
          </w:p>
        </w:tc>
      </w:tr>
      <w:tr w:rsidR="009756A4" w:rsidRPr="009A6DAB" w:rsidTr="005D1E3A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Ozorków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D97A2E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Przebudowa Punktu Selektywnego Zbierania Odpadów K</w:t>
            </w:r>
            <w:r w:rsidR="009756A4" w:rsidRPr="009A6DAB">
              <w:rPr>
                <w:rFonts w:cs="Calibri"/>
                <w:position w:val="6"/>
              </w:rPr>
              <w:t xml:space="preserve">omunalnych w </w:t>
            </w:r>
            <w:proofErr w:type="spellStart"/>
            <w:r w:rsidR="009756A4" w:rsidRPr="009A6DAB">
              <w:rPr>
                <w:rFonts w:cs="Calibri"/>
                <w:position w:val="6"/>
              </w:rPr>
              <w:t>Modlnej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443 812,29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306 274,55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668 842,05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86,96</w:t>
            </w:r>
          </w:p>
        </w:tc>
      </w:tr>
      <w:tr w:rsidR="009756A4" w:rsidRPr="009A6DAB" w:rsidTr="005D1E3A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Czarnocin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Przebudowa Punktu Selektywnej Zbiórki Odpadów Komunalnych w Czarnocinie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563 805,00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390 575,00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1 059 417,05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86,96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WND-RPLD.05.02.00-10-0012/21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Przedsiębior</w:t>
            </w:r>
            <w:r w:rsidR="00BE3BD5" w:rsidRPr="009A6DAB">
              <w:rPr>
                <w:rFonts w:cs="Calibri"/>
                <w:color w:val="000000"/>
                <w:position w:val="6"/>
              </w:rPr>
              <w:t>stwo gospodarki komunalnej Sp. z</w:t>
            </w:r>
            <w:r w:rsidRPr="009A6DAB">
              <w:rPr>
                <w:rFonts w:cs="Calibri"/>
                <w:color w:val="000000"/>
                <w:position w:val="6"/>
              </w:rPr>
              <w:t xml:space="preserve"> o.o</w:t>
            </w:r>
            <w:r w:rsidR="00BE3BD5" w:rsidRPr="009A6DAB">
              <w:rPr>
                <w:rFonts w:cs="Calibri"/>
                <w:color w:val="000000"/>
                <w:position w:val="6"/>
              </w:rPr>
              <w:t>.</w:t>
            </w:r>
            <w:r w:rsidRPr="009A6DAB">
              <w:rPr>
                <w:rFonts w:cs="Calibri"/>
                <w:color w:val="000000"/>
                <w:position w:val="6"/>
              </w:rPr>
              <w:t xml:space="preserve"> w Opocznie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F55CAD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Budowa pla</w:t>
            </w:r>
            <w:r w:rsidR="009756A4" w:rsidRPr="009A6DAB">
              <w:rPr>
                <w:rFonts w:cs="Calibri"/>
                <w:color w:val="000000"/>
                <w:position w:val="6"/>
              </w:rPr>
              <w:t>cu kompostowania odpadów zielonych i innych bioodpadów, pochodzących z selektywnej zbiórki w ramach Zakładu Unieszkodliwiania Odpadów w miejscowości Różanna, gmina Opoczno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4 272 478,80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712 215,97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1 771 633,02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86,67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WND-RPLD.05.02.00-10-0016/21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Wola Krzysztoporska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Modernizacja punktu selektywnej zbiórki odpadów komunalnych w Woli Krzysztoporskiej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1 245 621,00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860 795,00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2 632 428,02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79,71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WND-RPLD.05.02.00-10-0003/21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Błaszki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4355F1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Punktu Selektywnej Zbiórki Odpadów K</w:t>
            </w:r>
            <w:r w:rsidR="009756A4" w:rsidRPr="009A6DAB">
              <w:rPr>
                <w:rFonts w:cs="Calibri"/>
                <w:position w:val="6"/>
              </w:rPr>
              <w:t>omunalnych w Borysławicach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2 005 327,10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1 385 795,16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4 018 223,18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78,26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Nieborów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BE3BD5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</w:t>
            </w:r>
            <w:r w:rsidR="00A374AB" w:rsidRPr="009A6DAB">
              <w:rPr>
                <w:rFonts w:cs="Calibri"/>
                <w:position w:val="6"/>
              </w:rPr>
              <w:t>unktu selektywnej zbiórki odpadów komunalnych w Gminie Nieborów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1 168 518,07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807 512,49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4 825 735,67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78,26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lastRenderedPageBreak/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WND-RPLD.05.02.00-10-0022/21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Rzeczyca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Rozbudowa Punktu Selektywne</w:t>
            </w:r>
            <w:r w:rsidR="00F55CAD" w:rsidRPr="009A6DAB">
              <w:rPr>
                <w:rFonts w:cs="Calibri"/>
                <w:position w:val="6"/>
              </w:rPr>
              <w:t>j Zbiórki</w:t>
            </w:r>
            <w:r w:rsidRPr="009A6DAB">
              <w:rPr>
                <w:rFonts w:cs="Calibri"/>
                <w:position w:val="6"/>
              </w:rPr>
              <w:t xml:space="preserve"> Odpadów Komunalnych w Gminie Rzeczyca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2 274 270,00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1 571 650,00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6 397 385,67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78,26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WND-RPLD.05.02.00-10-0001/21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Sędziejowice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punktu selektywnej zbiórki odpadów komunalnych w Sędziejowicach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561 137,66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372 496,35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6 769 882,02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76,81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Miasta Głowno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Przebudowa Punktu Selektywnej Zbiórki Odpadów Komunalnych w Głownie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2 452 389,00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1 688 355,00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8 458 237,02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76,81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WND-RPLD.05.02.00-10-0009/21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Przedbórz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631700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Punktu Selektywnej Zbiórki Odpadów K</w:t>
            </w:r>
            <w:r w:rsidR="009756A4" w:rsidRPr="009A6DAB">
              <w:rPr>
                <w:rFonts w:cs="Calibri"/>
                <w:position w:val="6"/>
              </w:rPr>
              <w:t>omunalnych na terenie miasta Przedbórz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295 747,55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203 060,89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8 661 297,91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75,36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WND-RPLD.05.02.00-10-0014/21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Nowosolna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7F4F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</w:t>
            </w:r>
            <w:r w:rsidR="009756A4" w:rsidRPr="009A6DAB">
              <w:rPr>
                <w:rFonts w:cs="Calibri"/>
                <w:position w:val="6"/>
              </w:rPr>
              <w:t xml:space="preserve">unktu </w:t>
            </w:r>
            <w:r w:rsidRPr="009A6DAB">
              <w:rPr>
                <w:rFonts w:cs="Calibri"/>
                <w:position w:val="6"/>
              </w:rPr>
              <w:t>Selektywnej Z</w:t>
            </w:r>
            <w:r w:rsidR="00631700" w:rsidRPr="009A6DAB">
              <w:rPr>
                <w:rFonts w:cs="Calibri"/>
                <w:position w:val="6"/>
              </w:rPr>
              <w:t>biórki</w:t>
            </w:r>
            <w:r w:rsidR="009756A4" w:rsidRPr="009A6DAB">
              <w:rPr>
                <w:rFonts w:cs="Calibri"/>
                <w:position w:val="6"/>
              </w:rPr>
              <w:t xml:space="preserve"> </w:t>
            </w:r>
            <w:r w:rsidRPr="009A6DAB">
              <w:rPr>
                <w:rFonts w:cs="Calibri"/>
                <w:position w:val="6"/>
              </w:rPr>
              <w:t>Odpadów K</w:t>
            </w:r>
            <w:r w:rsidR="009756A4" w:rsidRPr="009A6DAB">
              <w:rPr>
                <w:rFonts w:cs="Calibri"/>
                <w:position w:val="6"/>
              </w:rPr>
              <w:t>omunalnych na terenie gminy Nowosolna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937 260,00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647 700,00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9 308 997,91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75,36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63072D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WND-RPLD.05.02.00-10-0029/21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025569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proofErr w:type="spellStart"/>
            <w:r w:rsidRPr="009A6DAB">
              <w:rPr>
                <w:rFonts w:cs="Calibri"/>
                <w:position w:val="6"/>
              </w:rPr>
              <w:t>Varitex</w:t>
            </w:r>
            <w:proofErr w:type="spellEnd"/>
            <w:r w:rsidRPr="009A6DAB">
              <w:rPr>
                <w:rFonts w:cs="Calibri"/>
                <w:position w:val="6"/>
              </w:rPr>
              <w:t xml:space="preserve"> Sp. z</w:t>
            </w:r>
            <w:r w:rsidR="009756A4" w:rsidRPr="009A6DAB">
              <w:rPr>
                <w:rFonts w:cs="Calibri"/>
                <w:position w:val="6"/>
              </w:rPr>
              <w:t xml:space="preserve"> o.o.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Zmniejszenie ilości odpadów w woj. łódzkim poprzez utworzenie bezodpadowego i pasywnego energetycznie systemu recyklingu bioodpadów w miejscowości Pi</w:t>
            </w:r>
            <w:r w:rsidR="006F4487" w:rsidRPr="009A6DAB">
              <w:rPr>
                <w:rFonts w:cs="Calibri"/>
                <w:position w:val="6"/>
              </w:rPr>
              <w:t xml:space="preserve">aski Bankowe przez </w:t>
            </w:r>
            <w:proofErr w:type="spellStart"/>
            <w:r w:rsidR="006F4487" w:rsidRPr="009A6DAB">
              <w:rPr>
                <w:rFonts w:cs="Calibri"/>
                <w:position w:val="6"/>
              </w:rPr>
              <w:t>Varitex</w:t>
            </w:r>
            <w:proofErr w:type="spellEnd"/>
            <w:r w:rsidR="006F4487" w:rsidRPr="009A6DAB">
              <w:rPr>
                <w:rFonts w:cs="Calibri"/>
                <w:position w:val="6"/>
              </w:rPr>
              <w:t xml:space="preserve"> Sp. z</w:t>
            </w:r>
            <w:r w:rsidRPr="009A6DAB">
              <w:rPr>
                <w:rFonts w:cs="Calibri"/>
                <w:position w:val="6"/>
              </w:rPr>
              <w:t xml:space="preserve"> o.o. Sp. 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52 839 465,16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19 532 219,92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28 841 217,83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74,67</w:t>
            </w:r>
          </w:p>
        </w:tc>
      </w:tr>
      <w:tr w:rsidR="009756A4" w:rsidRPr="009A6DAB" w:rsidTr="005E4760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WND-RPLD.05.02.00-10-0025/21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 xml:space="preserve">Zakład usług komunalnych BUDMAX Grzegorz Budek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 xml:space="preserve">Budowa Punktu </w:t>
            </w:r>
            <w:r w:rsidR="00D12ED4" w:rsidRPr="009A6DAB">
              <w:rPr>
                <w:rFonts w:cs="Calibri"/>
                <w:position w:val="6"/>
              </w:rPr>
              <w:t>Selektywnego Zbierania</w:t>
            </w:r>
            <w:r w:rsidRPr="009A6DAB">
              <w:rPr>
                <w:rFonts w:cs="Calibri"/>
                <w:position w:val="6"/>
              </w:rPr>
              <w:t xml:space="preserve"> Odpadów Komunalnych w miejscowości  Ossowice Gmina Cielądz p</w:t>
            </w:r>
            <w:r w:rsidR="00D12ED4" w:rsidRPr="009A6DAB">
              <w:rPr>
                <w:rFonts w:cs="Calibri"/>
                <w:position w:val="6"/>
              </w:rPr>
              <w:t>rowadzonego przez Zakład Usług K</w:t>
            </w:r>
            <w:r w:rsidRPr="009A6DAB">
              <w:rPr>
                <w:rFonts w:cs="Calibri"/>
                <w:position w:val="6"/>
              </w:rPr>
              <w:t>omunalnych BUDMAX Grzegorz Budek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3 690 000,00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1 389 200,00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30 230 417,83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73,91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WND-RPLD.05.02.00-10-0010/21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Dobryszyce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B42046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Punktu Selektywnego Zbierania Odpadów K</w:t>
            </w:r>
            <w:r w:rsidR="009756A4" w:rsidRPr="009A6DAB">
              <w:rPr>
                <w:rFonts w:cs="Calibri"/>
                <w:position w:val="6"/>
              </w:rPr>
              <w:t>omunalnych w miejscowości Dobryszyce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3 093 468,45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31 930 417,83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72,46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Grabica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Rozbudowa Punktu Selektywnej Zbiórki Odpadów Komunalnych w Gminie Grabica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1 174 650,00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793 475,00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32 723 892,83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72,46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WND-RPLD.05.02.00-10-0002/21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Zapolice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Przebudowa i rozbudowa punktu selektywnej zbiórki odpadów komunalnych w Zapolicach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1 820 307,57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1 098 979,21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33 822 872,04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71,01</w:t>
            </w:r>
          </w:p>
        </w:tc>
      </w:tr>
      <w:tr w:rsidR="009756A4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WND-RPLD.05.02.00-10-0013/21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Uniejów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Rozbudowa punktu selektywne</w:t>
            </w:r>
            <w:r w:rsidR="006842D6" w:rsidRPr="009A6DAB">
              <w:rPr>
                <w:rFonts w:cs="Calibri"/>
                <w:position w:val="6"/>
              </w:rPr>
              <w:t>j</w:t>
            </w:r>
            <w:r w:rsidRPr="009A6DAB">
              <w:rPr>
                <w:rFonts w:cs="Calibri"/>
                <w:position w:val="6"/>
              </w:rPr>
              <w:t xml:space="preserve"> zbi</w:t>
            </w:r>
            <w:r w:rsidR="006842D6" w:rsidRPr="009A6DAB">
              <w:rPr>
                <w:rFonts w:cs="Calibri"/>
                <w:position w:val="6"/>
              </w:rPr>
              <w:t>órki</w:t>
            </w:r>
            <w:r w:rsidRPr="009A6DAB">
              <w:rPr>
                <w:rFonts w:cs="Calibri"/>
                <w:position w:val="6"/>
              </w:rPr>
              <w:t xml:space="preserve"> odpadów komunalnych w Gminie Uniejów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1 847 460,00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1 276 700,00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35 099 572,04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A4" w:rsidRPr="009A6DAB" w:rsidRDefault="009756A4" w:rsidP="009A6DAB">
            <w:pPr>
              <w:spacing w:line="276" w:lineRule="auto"/>
              <w:jc w:val="left"/>
              <w:rPr>
                <w:rFonts w:cs="Calibri"/>
                <w:color w:val="000000"/>
                <w:position w:val="6"/>
              </w:rPr>
            </w:pPr>
            <w:r w:rsidRPr="009A6DAB">
              <w:rPr>
                <w:rFonts w:cs="Calibri"/>
                <w:color w:val="000000"/>
                <w:position w:val="6"/>
              </w:rPr>
              <w:t>71,01</w:t>
            </w:r>
          </w:p>
        </w:tc>
      </w:tr>
      <w:tr w:rsidR="005D1E3A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WND-RPLD.05.02.00-10-0005/21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Pajęczno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Utworzenie Punktu Selektywnej Zbiórki Odpadów Komunalnych w Pajęcznie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2 394 048,16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1 654 423,53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36 753 995,57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68,12</w:t>
            </w:r>
          </w:p>
        </w:tc>
      </w:tr>
      <w:tr w:rsidR="005D1E3A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WND-RPLD.05.02.00-10-0006/21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Bełchatów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Przebudowa Punktu Selektywnej Zbiórki Odpadów Komunalnych w Zawadach, Gmina Bełchatów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1 682 640,00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1 155 575,00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37 909 570,57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68,12</w:t>
            </w:r>
          </w:p>
        </w:tc>
      </w:tr>
      <w:tr w:rsidR="005D1E3A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WND-RPLD.05.02.00-10-0018/21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Inowłódz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punktu selektywnej zbiórki odpadów komunalnych w Gminie Inowłódz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1 517 647,80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1 017 877,45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38 927 448,02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68,12</w:t>
            </w:r>
          </w:p>
        </w:tc>
      </w:tr>
      <w:tr w:rsidR="005D1E3A" w:rsidRPr="009A6DAB" w:rsidTr="005D1E3A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  <w:r w:rsidRPr="009A6DAB">
              <w:rPr>
                <w:rFonts w:cs="Arial"/>
                <w:position w:val="6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WND-RPLD.05.02.00-10-0026/21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Gmina Parzęczew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Budowa Punktu Selektywnej Zbiórki Odpadów Komunalnych wraz z infrastrukturą towarzyszącą w miejscowości Parzęczew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2 453 484,98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40 627 448,02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cs="Calibri"/>
                <w:position w:val="6"/>
              </w:rPr>
            </w:pPr>
            <w:r w:rsidRPr="009A6DAB">
              <w:rPr>
                <w:rFonts w:cs="Calibri"/>
                <w:position w:val="6"/>
              </w:rPr>
              <w:t>68,12</w:t>
            </w:r>
          </w:p>
        </w:tc>
      </w:tr>
      <w:tr w:rsidR="005D1E3A" w:rsidRPr="009A6DAB" w:rsidTr="005D1E3A">
        <w:trPr>
          <w:trHeight w:val="9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rFonts w:eastAsia="Times New Roman"/>
                <w:position w:val="6"/>
                <w:szCs w:val="20"/>
              </w:rPr>
            </w:pPr>
            <w:r w:rsidRPr="009A6DAB">
              <w:rPr>
                <w:rFonts w:eastAsia="Times New Roman"/>
                <w:position w:val="6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b/>
                <w:position w:val="6"/>
              </w:rPr>
            </w:pPr>
            <w:r w:rsidRPr="009A6DAB">
              <w:rPr>
                <w:b/>
                <w:position w:val="6"/>
              </w:rPr>
              <w:t>89 295 481,49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D1E3A" w:rsidRPr="009A6DAB" w:rsidRDefault="005D1E3A" w:rsidP="009A6DAB">
            <w:pPr>
              <w:spacing w:line="276" w:lineRule="auto"/>
              <w:jc w:val="left"/>
              <w:rPr>
                <w:b/>
                <w:position w:val="6"/>
              </w:rPr>
            </w:pPr>
            <w:r w:rsidRPr="009A6DAB">
              <w:rPr>
                <w:b/>
                <w:position w:val="6"/>
              </w:rPr>
              <w:t>40 627 448,02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E3A" w:rsidRPr="009A6DAB" w:rsidRDefault="005D1E3A" w:rsidP="009A6DAB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</w:rPr>
            </w:pPr>
          </w:p>
        </w:tc>
      </w:tr>
    </w:tbl>
    <w:p w:rsidR="00FF4AE1" w:rsidRPr="009A6DAB" w:rsidRDefault="00FF4AE1" w:rsidP="009A6DAB">
      <w:pPr>
        <w:spacing w:line="276" w:lineRule="auto"/>
        <w:rPr>
          <w:position w:val="6"/>
        </w:rPr>
      </w:pPr>
    </w:p>
    <w:sectPr w:rsidR="00FF4AE1" w:rsidRPr="009A6DAB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25569"/>
    <w:rsid w:val="002F0210"/>
    <w:rsid w:val="004355F1"/>
    <w:rsid w:val="004C20F6"/>
    <w:rsid w:val="005D1E3A"/>
    <w:rsid w:val="005E4760"/>
    <w:rsid w:val="005F282D"/>
    <w:rsid w:val="0063072D"/>
    <w:rsid w:val="00631700"/>
    <w:rsid w:val="006842D6"/>
    <w:rsid w:val="006C6802"/>
    <w:rsid w:val="006F4487"/>
    <w:rsid w:val="007B13EF"/>
    <w:rsid w:val="009756A4"/>
    <w:rsid w:val="00977F4F"/>
    <w:rsid w:val="009A6DAB"/>
    <w:rsid w:val="00A374AB"/>
    <w:rsid w:val="00B42046"/>
    <w:rsid w:val="00BE3BD5"/>
    <w:rsid w:val="00D00A4C"/>
    <w:rsid w:val="00D12ED4"/>
    <w:rsid w:val="00D2475C"/>
    <w:rsid w:val="00D97A2E"/>
    <w:rsid w:val="00E70801"/>
    <w:rsid w:val="00EE0A53"/>
    <w:rsid w:val="00F55CAD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29EF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53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26</cp:revision>
  <cp:lastPrinted>2022-05-25T06:30:00Z</cp:lastPrinted>
  <dcterms:created xsi:type="dcterms:W3CDTF">2021-01-20T08:07:00Z</dcterms:created>
  <dcterms:modified xsi:type="dcterms:W3CDTF">2022-05-25T06:30:00Z</dcterms:modified>
</cp:coreProperties>
</file>