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2028"/>
        <w:tblW w:w="13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017"/>
        <w:gridCol w:w="1701"/>
        <w:gridCol w:w="3685"/>
        <w:gridCol w:w="1843"/>
        <w:gridCol w:w="1985"/>
        <w:gridCol w:w="1842"/>
      </w:tblGrid>
      <w:tr w:rsidR="009C443A" w:rsidRPr="00E11F9A" w:rsidTr="00782858">
        <w:trPr>
          <w:trHeight w:val="1232"/>
        </w:trPr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11F9A">
              <w:rPr>
                <w:rFonts w:cs="Arial"/>
                <w:b/>
                <w:sz w:val="20"/>
                <w:lang w:eastAsia="en-US"/>
              </w:rPr>
              <w:t xml:space="preserve">Informacja o umowach o dofinansowanie projektów zawartych w </w:t>
            </w:r>
            <w:r w:rsidR="00782858" w:rsidRPr="00E11F9A">
              <w:rPr>
                <w:rFonts w:cs="Arial"/>
                <w:b/>
                <w:sz w:val="20"/>
                <w:lang w:eastAsia="en-US"/>
              </w:rPr>
              <w:t>sierpniu</w:t>
            </w:r>
            <w:r w:rsidRPr="00E11F9A">
              <w:rPr>
                <w:rFonts w:cs="Arial"/>
                <w:b/>
                <w:sz w:val="20"/>
                <w:lang w:eastAsia="en-US"/>
              </w:rPr>
              <w:t xml:space="preserve"> 2022 r. </w:t>
            </w:r>
          </w:p>
          <w:p w:rsidR="00E11F9A" w:rsidRDefault="009C443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E11F9A">
              <w:rPr>
                <w:rFonts w:cs="Arial"/>
                <w:b/>
                <w:sz w:val="20"/>
                <w:lang w:eastAsia="en-US"/>
              </w:rPr>
              <w:t>w ramach Konkursu zamkniętego dla naboru nr RPLD.</w:t>
            </w:r>
            <w:r w:rsidR="00E11F9A">
              <w:rPr>
                <w:rFonts w:cs="Arial"/>
                <w:b/>
                <w:sz w:val="20"/>
                <w:lang w:eastAsia="en-US"/>
              </w:rPr>
              <w:t>04</w:t>
            </w:r>
            <w:r w:rsidRPr="00E11F9A">
              <w:rPr>
                <w:rFonts w:cs="Arial"/>
                <w:b/>
                <w:sz w:val="20"/>
                <w:lang w:eastAsia="en-US"/>
              </w:rPr>
              <w:t>.</w:t>
            </w:r>
            <w:r w:rsidR="00E11F9A">
              <w:rPr>
                <w:rFonts w:cs="Arial"/>
                <w:b/>
                <w:sz w:val="20"/>
                <w:lang w:eastAsia="en-US"/>
              </w:rPr>
              <w:t>01.02</w:t>
            </w:r>
            <w:r w:rsidRPr="00E11F9A">
              <w:rPr>
                <w:rFonts w:cs="Arial"/>
                <w:b/>
                <w:sz w:val="20"/>
                <w:lang w:eastAsia="en-US"/>
              </w:rPr>
              <w:t>-IZ.00-10-001/</w:t>
            </w:r>
            <w:r w:rsidR="00E11F9A">
              <w:rPr>
                <w:rFonts w:cs="Arial"/>
                <w:b/>
                <w:sz w:val="20"/>
                <w:lang w:eastAsia="en-US"/>
              </w:rPr>
              <w:t>21</w:t>
            </w:r>
            <w:r w:rsidRPr="00E11F9A">
              <w:rPr>
                <w:rFonts w:cs="Arial"/>
                <w:b/>
                <w:sz w:val="20"/>
                <w:lang w:eastAsia="en-US"/>
              </w:rPr>
              <w:t xml:space="preserve"> </w:t>
            </w:r>
          </w:p>
          <w:p w:rsidR="009C443A" w:rsidRPr="00E11F9A" w:rsidRDefault="00E11F9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 xml:space="preserve">Oś Priorytetowa </w:t>
            </w:r>
            <w:r w:rsidR="00905403" w:rsidRPr="00E11F9A">
              <w:rPr>
                <w:rFonts w:cs="Arial"/>
                <w:b/>
                <w:sz w:val="20"/>
                <w:lang w:eastAsia="en-US"/>
              </w:rPr>
              <w:t>IV</w:t>
            </w:r>
            <w:r w:rsidR="009C443A" w:rsidRPr="00E11F9A">
              <w:rPr>
                <w:rFonts w:cs="Arial"/>
                <w:b/>
                <w:sz w:val="20"/>
                <w:lang w:eastAsia="en-US"/>
              </w:rPr>
              <w:t xml:space="preserve"> </w:t>
            </w:r>
            <w:r w:rsidRPr="00E11F9A">
              <w:rPr>
                <w:rFonts w:cs="Arial"/>
                <w:b/>
                <w:i/>
                <w:sz w:val="20"/>
                <w:lang w:eastAsia="en-US"/>
              </w:rPr>
              <w:t>Gospodarka niskoemisyjna</w:t>
            </w:r>
            <w:r>
              <w:rPr>
                <w:rFonts w:cs="Arial"/>
                <w:b/>
                <w:sz w:val="20"/>
                <w:lang w:eastAsia="en-US"/>
              </w:rPr>
              <w:t xml:space="preserve"> </w:t>
            </w:r>
            <w:r w:rsidR="00905403" w:rsidRPr="00E11F9A">
              <w:rPr>
                <w:rFonts w:cs="Arial"/>
                <w:b/>
                <w:sz w:val="20"/>
                <w:lang w:eastAsia="en-US"/>
              </w:rPr>
              <w:t xml:space="preserve">Działanie IV.1 </w:t>
            </w:r>
            <w:r w:rsidR="00905403" w:rsidRPr="00E11F9A">
              <w:rPr>
                <w:rFonts w:cs="Arial"/>
                <w:b/>
                <w:i/>
                <w:sz w:val="20"/>
                <w:lang w:eastAsia="en-US"/>
              </w:rPr>
              <w:t>Odnawialne źródła energii</w:t>
            </w:r>
            <w:r w:rsidR="009C443A" w:rsidRPr="00E11F9A">
              <w:rPr>
                <w:rFonts w:cs="Arial"/>
                <w:b/>
                <w:i/>
                <w:sz w:val="20"/>
                <w:lang w:eastAsia="en-US"/>
              </w:rPr>
              <w:t xml:space="preserve"> </w:t>
            </w:r>
            <w:r w:rsidR="009C443A" w:rsidRPr="00E11F9A">
              <w:rPr>
                <w:rFonts w:cs="Arial"/>
                <w:b/>
                <w:sz w:val="20"/>
                <w:lang w:eastAsia="en-US"/>
              </w:rPr>
              <w:t xml:space="preserve">Poddziałanie </w:t>
            </w:r>
            <w:r w:rsidR="00905403" w:rsidRPr="00E11F9A">
              <w:rPr>
                <w:rFonts w:cs="Arial"/>
                <w:b/>
                <w:sz w:val="20"/>
                <w:lang w:eastAsia="en-US"/>
              </w:rPr>
              <w:t>IV.1.2</w:t>
            </w:r>
            <w:r w:rsidR="009C443A" w:rsidRPr="00E11F9A">
              <w:rPr>
                <w:rFonts w:cs="Arial"/>
                <w:b/>
                <w:sz w:val="20"/>
                <w:lang w:eastAsia="en-US"/>
              </w:rPr>
              <w:t xml:space="preserve"> </w:t>
            </w:r>
            <w:r w:rsidR="00905403" w:rsidRPr="00E11F9A">
              <w:rPr>
                <w:rFonts w:cs="Arial"/>
                <w:b/>
                <w:i/>
                <w:sz w:val="20"/>
                <w:lang w:eastAsia="en-US"/>
              </w:rPr>
              <w:t>Odnawialne źródła energii</w:t>
            </w:r>
            <w:r w:rsidR="009C443A" w:rsidRPr="00E11F9A">
              <w:rPr>
                <w:rFonts w:cs="Arial"/>
                <w:b/>
                <w:sz w:val="20"/>
                <w:lang w:eastAsia="en-US"/>
              </w:rPr>
              <w:t xml:space="preserve"> Regionalnego Programu Operacyjnego Województwa Łódzkiego na lata 2014-2020</w:t>
            </w:r>
          </w:p>
        </w:tc>
      </w:tr>
      <w:tr w:rsidR="009C443A" w:rsidRPr="00E11F9A" w:rsidTr="00782858">
        <w:trPr>
          <w:trHeight w:val="97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782858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L</w:t>
            </w:r>
            <w:r w:rsidR="009C443A" w:rsidRPr="00E11F9A">
              <w:rPr>
                <w:rFonts w:cs="Arial"/>
                <w:b/>
                <w:bCs/>
                <w:sz w:val="20"/>
                <w:lang w:eastAsia="en-US"/>
              </w:rPr>
              <w:t>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Numer wniosku</w:t>
            </w:r>
            <w:r w:rsidR="00E71433">
              <w:rPr>
                <w:rFonts w:cs="Arial"/>
                <w:b/>
                <w:bCs/>
                <w:sz w:val="20"/>
                <w:lang w:eastAsia="en-US"/>
              </w:rPr>
              <w:t xml:space="preserve"> o dofinansowanie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Beneficjent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Tytuł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Data podpisania umowy o dofinansowanie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E11F9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Całkowita wartość projektu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 xml:space="preserve">Wnioskowane dofinansowanie z EFRR </w:t>
            </w:r>
          </w:p>
        </w:tc>
      </w:tr>
      <w:tr w:rsidR="009C443A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3A" w:rsidRPr="00E11F9A" w:rsidRDefault="009C443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E71433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WND-RPLD.04.01.02-10-0006/21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Gmina Żytno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rFonts w:eastAsiaTheme="minorHAnsi"/>
                <w:sz w:val="20"/>
                <w:szCs w:val="20"/>
                <w:lang w:eastAsia="en-US"/>
              </w:rPr>
              <w:t>Czyste powietrze w Gminie Żytno poprzez montaż OZE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11 sierpnia 2022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5 201 974,20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3 979 096,50 zł</w:t>
            </w:r>
          </w:p>
        </w:tc>
      </w:tr>
      <w:tr w:rsidR="00782858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71433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WND-RPLD.04.01.02-10-0015/21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Gmina Rzeczyca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rFonts w:eastAsiaTheme="minorHAnsi"/>
                <w:sz w:val="20"/>
                <w:szCs w:val="20"/>
                <w:lang w:eastAsia="en-US"/>
              </w:rPr>
              <w:t>Odnawialne źródła energii w gminie Rzeczyca - edycja 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31 sierpnia 2022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1 712 190,60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1 337 747,00 zł</w:t>
            </w:r>
          </w:p>
        </w:tc>
      </w:tr>
      <w:tr w:rsidR="00782858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71433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WND-RPLD.04.01.02-10-0019/21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Gmina Bielawy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rFonts w:eastAsiaTheme="minorHAnsi"/>
                <w:sz w:val="20"/>
                <w:szCs w:val="20"/>
                <w:lang w:eastAsia="en-US"/>
              </w:rPr>
              <w:t>Ochrona powietrza w Gminie Bielawy poprzez montaż odnawialnych źródeł energii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22 sierpnia 2022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4 080 855,72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3 080 547,90 zł</w:t>
            </w:r>
          </w:p>
        </w:tc>
      </w:tr>
      <w:tr w:rsidR="00782858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71433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WND-RPLD.04.01.02-10-0046/21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Gmina Wielgomłyny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11F9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color w:val="000000"/>
                <w:sz w:val="20"/>
                <w:szCs w:val="20"/>
              </w:rPr>
              <w:t>Odnawialne źródła energii w Gminie Wielgomłyny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25 sierpnia 2022 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11F9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color w:val="000000"/>
                <w:sz w:val="20"/>
                <w:szCs w:val="20"/>
              </w:rPr>
              <w:t>2 488 147,20</w:t>
            </w:r>
            <w:r>
              <w:rPr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1 930 936,50 zł</w:t>
            </w:r>
          </w:p>
        </w:tc>
      </w:tr>
      <w:tr w:rsidR="00782858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71433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WND-RPLD.04.01.02-10-0049/21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Gmina Warta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11F9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color w:val="000000"/>
                <w:sz w:val="20"/>
                <w:szCs w:val="20"/>
              </w:rPr>
              <w:t>Budowa instalacji odnawialnych źródeł energii w Gminie Warta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18 sierpnia 2022 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11F9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color w:val="000000"/>
                <w:sz w:val="20"/>
                <w:szCs w:val="20"/>
              </w:rPr>
              <w:t>5 638 459,36</w:t>
            </w:r>
            <w:r>
              <w:rPr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4 415 190,70 zł</w:t>
            </w:r>
          </w:p>
        </w:tc>
      </w:tr>
      <w:tr w:rsidR="00782858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71433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WND-RPLD.04.01.02-10-0088/21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Gmina Białaczów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11F9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color w:val="000000"/>
                <w:sz w:val="20"/>
                <w:szCs w:val="20"/>
              </w:rPr>
              <w:t>Odnawialne źródła energii w Gminie Białaczów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8 sierpnia 2022 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E11F9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color w:val="000000"/>
                <w:sz w:val="20"/>
                <w:szCs w:val="20"/>
              </w:rPr>
              <w:t>3 872 477,14</w:t>
            </w:r>
            <w:r>
              <w:rPr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58" w:rsidRPr="00E11F9A" w:rsidRDefault="00782858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2 979 541,55 zł</w:t>
            </w:r>
          </w:p>
        </w:tc>
      </w:tr>
      <w:tr w:rsidR="00782858" w:rsidRPr="00E11F9A" w:rsidTr="00782858">
        <w:trPr>
          <w:trHeight w:val="5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82858" w:rsidRPr="00E11F9A" w:rsidRDefault="00782858" w:rsidP="00782858">
            <w:pPr>
              <w:jc w:val="right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11F9A">
              <w:rPr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82858" w:rsidRPr="00E11F9A" w:rsidRDefault="00E11F9A" w:rsidP="00E11F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22 994 104,22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58" w:rsidRPr="00E11F9A" w:rsidRDefault="00E11F9A" w:rsidP="00E11F9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17 723 060,15 zł</w:t>
            </w:r>
          </w:p>
        </w:tc>
      </w:tr>
    </w:tbl>
    <w:p w:rsidR="005E3D3A" w:rsidRPr="00782858" w:rsidRDefault="005E3D3A">
      <w:pPr>
        <w:rPr>
          <w:sz w:val="20"/>
          <w:szCs w:val="20"/>
        </w:rPr>
      </w:pPr>
    </w:p>
    <w:sectPr w:rsidR="005E3D3A" w:rsidRPr="00782858" w:rsidSect="009C443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58" w:rsidRDefault="00782858" w:rsidP="00782858">
      <w:r>
        <w:separator/>
      </w:r>
    </w:p>
  </w:endnote>
  <w:endnote w:type="continuationSeparator" w:id="0">
    <w:p w:rsidR="00782858" w:rsidRDefault="00782858" w:rsidP="0078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58" w:rsidRDefault="00782858" w:rsidP="00782858">
      <w:r>
        <w:separator/>
      </w:r>
    </w:p>
  </w:footnote>
  <w:footnote w:type="continuationSeparator" w:id="0">
    <w:p w:rsidR="00782858" w:rsidRDefault="00782858" w:rsidP="0078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58" w:rsidRDefault="00782858" w:rsidP="00782858">
    <w:pPr>
      <w:pStyle w:val="Nagwek"/>
      <w:jc w:val="center"/>
    </w:pPr>
    <w:r>
      <w:rPr>
        <w:noProof/>
      </w:rPr>
      <w:drawing>
        <wp:inline distT="0" distB="0" distL="0" distR="0" wp14:anchorId="00BD0310" wp14:editId="6E2B39BA">
          <wp:extent cx="6167120" cy="690880"/>
          <wp:effectExtent l="0" t="0" r="0" b="0"/>
          <wp:docPr id="1" name="Obraz 1" descr="LOGOTYPY_KOLOROWY_EFRR_OD 1 STYCZNIA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_OD 1 STYCZNIA 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1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A"/>
    <w:rsid w:val="0010756B"/>
    <w:rsid w:val="0035226A"/>
    <w:rsid w:val="003F6B51"/>
    <w:rsid w:val="005E3D3A"/>
    <w:rsid w:val="00782858"/>
    <w:rsid w:val="00905403"/>
    <w:rsid w:val="009C443A"/>
    <w:rsid w:val="00E11F9A"/>
    <w:rsid w:val="00E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0C84"/>
  <w15:chartTrackingRefBased/>
  <w15:docId w15:val="{7BE8062B-FA0B-4E34-974D-00F7275F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43A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9C443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858"/>
    <w:rPr>
      <w:rFonts w:ascii="Arial" w:eastAsia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858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Agnieszka Kowalow</cp:lastModifiedBy>
  <cp:revision>5</cp:revision>
  <dcterms:created xsi:type="dcterms:W3CDTF">2022-06-08T10:22:00Z</dcterms:created>
  <dcterms:modified xsi:type="dcterms:W3CDTF">2022-09-07T15:01:00Z</dcterms:modified>
</cp:coreProperties>
</file>