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77F0F" w14:textId="77777777" w:rsidR="005A0F26" w:rsidRPr="001D76E3" w:rsidRDefault="00606595" w:rsidP="001D76E3">
      <w:pPr>
        <w:spacing w:line="276" w:lineRule="auto"/>
        <w:rPr>
          <w:rFonts w:ascii="Arial Narrow" w:hAnsi="Arial Narrow" w:cs="Arial"/>
          <w:b/>
          <w:sz w:val="20"/>
          <w:szCs w:val="20"/>
        </w:rPr>
      </w:pPr>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86550C">
        <w:rPr>
          <w:rFonts w:ascii="Arial Narrow" w:hAnsi="Arial Narrow" w:cs="Arial"/>
          <w:b/>
          <w:noProof/>
          <w:sz w:val="20"/>
          <w:szCs w:val="20"/>
        </w:rPr>
        <w:drawing>
          <wp:inline distT="0" distB="0" distL="0" distR="0" wp14:anchorId="0A42784A" wp14:editId="330D717F">
            <wp:extent cx="6120765" cy="639483"/>
            <wp:effectExtent l="0" t="0" r="0" b="0"/>
            <wp:docPr id="25" name="Obraz 2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639483"/>
                    </a:xfrm>
                    <a:prstGeom prst="rect">
                      <a:avLst/>
                    </a:prstGeom>
                    <a:noFill/>
                    <a:ln>
                      <a:noFill/>
                    </a:ln>
                  </pic:spPr>
                </pic:pic>
              </a:graphicData>
            </a:graphic>
          </wp:inline>
        </w:drawing>
      </w:r>
    </w:p>
    <w:p w14:paraId="36524D4C" w14:textId="77777777" w:rsidR="005A0F26" w:rsidRPr="001D76E3" w:rsidRDefault="005A0F26" w:rsidP="001D76E3">
      <w:pPr>
        <w:spacing w:line="276" w:lineRule="auto"/>
        <w:rPr>
          <w:rFonts w:ascii="Arial Narrow" w:hAnsi="Arial Narrow" w:cs="Arial"/>
          <w:b/>
          <w:sz w:val="20"/>
          <w:szCs w:val="20"/>
        </w:rPr>
      </w:pPr>
    </w:p>
    <w:p w14:paraId="0E6C3733" w14:textId="77777777"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14:paraId="688E6A27" w14:textId="77777777" w:rsidR="005A0F26" w:rsidRPr="001D76E3" w:rsidRDefault="005A0F26" w:rsidP="001D76E3">
      <w:pPr>
        <w:spacing w:line="276" w:lineRule="auto"/>
        <w:rPr>
          <w:rFonts w:ascii="Arial Narrow" w:hAnsi="Arial Narrow" w:cs="Arial"/>
          <w:sz w:val="20"/>
          <w:szCs w:val="20"/>
        </w:rPr>
      </w:pPr>
    </w:p>
    <w:p w14:paraId="3A8B5713"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14:paraId="0E9845E1"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14:paraId="02BD7147"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14:paraId="38AF6E89" w14:textId="77777777"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14:paraId="00BAFA14" w14:textId="77777777" w:rsidTr="003C6B24">
        <w:tc>
          <w:tcPr>
            <w:tcW w:w="9212" w:type="dxa"/>
            <w:shd w:val="clear" w:color="auto" w:fill="808080"/>
          </w:tcPr>
          <w:p w14:paraId="3D304B06" w14:textId="77777777"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14:paraId="20187D07" w14:textId="77777777" w:rsidR="00010E86" w:rsidRDefault="00010E86" w:rsidP="001D76E3">
      <w:pPr>
        <w:spacing w:line="276" w:lineRule="auto"/>
        <w:rPr>
          <w:rFonts w:ascii="Arial Narrow" w:hAnsi="Arial Narrow" w:cs="Arial"/>
          <w:b/>
          <w:sz w:val="20"/>
          <w:szCs w:val="20"/>
        </w:rPr>
      </w:pPr>
    </w:p>
    <w:p w14:paraId="66812C04" w14:textId="77777777"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0" w:name="bookmark1"/>
      <w:bookmarkStart w:id="1"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14:paraId="04827CD2" w14:textId="77777777"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14:paraId="1CFB3A8A" w14:textId="77777777"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14:anchorId="25C7DAF9" wp14:editId="7F284105">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14:paraId="6D018716" w14:textId="77777777"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14:paraId="6EA857B7" w14:textId="77777777"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14:anchorId="4653505B" wp14:editId="053E908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14:paraId="4B3A0A15" w14:textId="77777777"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14:paraId="0CA19230" w14:textId="77777777"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14:paraId="2D71E4A6" w14:textId="77777777"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055D8A67" w14:textId="77777777"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14:paraId="70933994" w14:textId="77777777"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14:paraId="5B14CA64" w14:textId="77777777"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14:anchorId="4C3A1F05" wp14:editId="6CC4D636">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14:paraId="47A54042" w14:textId="77777777"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14:paraId="299F0D54" w14:textId="77777777"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14:anchorId="565AB5D3" wp14:editId="70FE422E">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14:paraId="55CF11D3" w14:textId="77777777"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14:paraId="03EBC258" w14:textId="77777777"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14:paraId="068B52A9" w14:textId="77777777"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14:paraId="29EEC2B6" w14:textId="77777777"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14:paraId="47B08520" w14:textId="77777777"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14:paraId="59F001A1" w14:textId="77777777"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14:anchorId="653DD971" wp14:editId="10CBB246">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14:paraId="677B51A1" w14:textId="77777777"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14:paraId="00F78D05" w14:textId="77777777"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14:paraId="33E9B223" w14:textId="77777777"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14:paraId="2763C0D5" w14:textId="77777777"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14:paraId="38E981BC" w14:textId="77777777"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14:paraId="7122DD07" w14:textId="77777777"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14:anchorId="7182E252" wp14:editId="45315B26">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14:paraId="618641E3" w14:textId="77777777"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14:paraId="769A947A" w14:textId="77777777"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14:paraId="233F058E" w14:textId="77777777"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14:paraId="43C4EE87" w14:textId="77777777"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14:paraId="74FF97FE" w14:textId="77777777"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14:paraId="0C76DB25" w14:textId="77777777"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14:paraId="46C1D543" w14:textId="77777777"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14:paraId="151F355F" w14:textId="77777777"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14:paraId="694F42AB" w14:textId="77777777"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14:paraId="20BD8D10" w14:textId="77777777"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14:paraId="22D96AB8" w14:textId="77777777"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14:paraId="09DFC866" w14:textId="77777777" w:rsidR="00010E86" w:rsidRPr="00010E86" w:rsidRDefault="00010E86" w:rsidP="00010E86">
      <w:pPr>
        <w:rPr>
          <w:rFonts w:ascii="Arial Narrow" w:hAnsi="Arial Narrow"/>
          <w:sz w:val="20"/>
          <w:szCs w:val="20"/>
          <w:lang w:val="x-none" w:eastAsia="en-US"/>
        </w:rPr>
      </w:pPr>
    </w:p>
    <w:p w14:paraId="6917A354" w14:textId="77777777"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14:paraId="2380AF04" w14:textId="77777777" w:rsidTr="003C6B24">
        <w:trPr>
          <w:trHeight w:val="304"/>
        </w:trPr>
        <w:tc>
          <w:tcPr>
            <w:tcW w:w="4507" w:type="dxa"/>
          </w:tcPr>
          <w:p w14:paraId="4AE1C926" w14:textId="77777777"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14:paraId="52EE8567" w14:textId="77777777"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14:paraId="4E2C970E" w14:textId="77777777" w:rsidTr="003C6B24">
        <w:trPr>
          <w:trHeight w:val="551"/>
        </w:trPr>
        <w:tc>
          <w:tcPr>
            <w:tcW w:w="4507" w:type="dxa"/>
            <w:vAlign w:val="bottom"/>
          </w:tcPr>
          <w:p w14:paraId="1AC6E3D4" w14:textId="77777777"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1182A849" wp14:editId="5C7EA613">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14:paraId="5B1EF868" w14:textId="77777777"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14:paraId="0A75A37B" w14:textId="77777777" w:rsidTr="003C6B24">
        <w:trPr>
          <w:trHeight w:val="583"/>
        </w:trPr>
        <w:tc>
          <w:tcPr>
            <w:tcW w:w="4507" w:type="dxa"/>
          </w:tcPr>
          <w:p w14:paraId="1FABD5CB" w14:textId="77777777"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w14:anchorId="01B61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85pt;height:11.8pt" o:ole="">
                  <v:imagedata r:id="rId17" o:title=""/>
                </v:shape>
                <o:OLEObject Type="Embed" ProgID="Paint.Picture" ShapeID="_x0000_i1025" DrawAspect="Content" ObjectID="_1727239632" r:id="rId18"/>
              </w:object>
            </w:r>
          </w:p>
        </w:tc>
        <w:tc>
          <w:tcPr>
            <w:tcW w:w="4395" w:type="dxa"/>
            <w:vAlign w:val="center"/>
          </w:tcPr>
          <w:p w14:paraId="1E35A131" w14:textId="77777777"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14:paraId="30AB1698" w14:textId="77777777" w:rsidTr="003C6B24">
        <w:trPr>
          <w:trHeight w:val="996"/>
        </w:trPr>
        <w:tc>
          <w:tcPr>
            <w:tcW w:w="4507" w:type="dxa"/>
          </w:tcPr>
          <w:p w14:paraId="5E0D4E85" w14:textId="77777777"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40CB2DBA" wp14:editId="4DA60F9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76AFF3BB" wp14:editId="572646C4">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7275B487" wp14:editId="289B8B64">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723F47FA" wp14:editId="00B93B0F">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5D1B5E07" wp14:editId="7DF3197E">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7225F21A" wp14:editId="34C5CF0D">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14:paraId="3F8A1DEE" w14:textId="77777777"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14:paraId="17567F40" w14:textId="77777777" w:rsidTr="003C6B24">
        <w:trPr>
          <w:trHeight w:val="404"/>
        </w:trPr>
        <w:tc>
          <w:tcPr>
            <w:tcW w:w="4507" w:type="dxa"/>
          </w:tcPr>
          <w:p w14:paraId="2E8E849C" w14:textId="77777777"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14:anchorId="23A4E617" wp14:editId="081BB4F5">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14:paraId="2C8221C6" w14:textId="77777777"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14:paraId="6C5C7750" w14:textId="77777777" w:rsidR="00010E86" w:rsidRPr="00010E86" w:rsidRDefault="00010E86" w:rsidP="00010E86">
      <w:pPr>
        <w:spacing w:line="360" w:lineRule="auto"/>
        <w:rPr>
          <w:rStyle w:val="FontStyle51"/>
          <w:rFonts w:ascii="Arial Narrow" w:hAnsi="Arial Narrow" w:cs="Calibri"/>
        </w:rPr>
      </w:pPr>
    </w:p>
    <w:p w14:paraId="325A39B1" w14:textId="77777777"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14:paraId="4A63F811" w14:textId="77777777"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14:paraId="783089ED" w14:textId="77777777" w:rsidR="00010E86" w:rsidRPr="00010E86" w:rsidRDefault="00010E86" w:rsidP="00010E86">
      <w:pPr>
        <w:spacing w:line="360" w:lineRule="auto"/>
        <w:rPr>
          <w:rStyle w:val="FontStyle51"/>
          <w:rFonts w:ascii="Arial Narrow" w:hAnsi="Arial Narrow" w:cs="Calibri"/>
        </w:rPr>
      </w:pPr>
    </w:p>
    <w:p w14:paraId="79283C8F" w14:textId="77777777"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14:paraId="17A836B5" w14:textId="77777777"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14:anchorId="29F9E21D" wp14:editId="72643478">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14:paraId="2B4781DE" w14:textId="77777777"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14:paraId="714DD964" w14:textId="77777777"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14:paraId="5299D6ED" w14:textId="77777777"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14:paraId="72D716D7" w14:textId="77777777" w:rsidR="00010E86" w:rsidRPr="00010E86" w:rsidRDefault="00010E86" w:rsidP="00010E86">
      <w:pPr>
        <w:spacing w:line="360" w:lineRule="auto"/>
        <w:ind w:left="426"/>
        <w:rPr>
          <w:rStyle w:val="FontStyle51"/>
          <w:rFonts w:ascii="Arial Narrow" w:hAnsi="Arial Narrow" w:cs="Calibri"/>
        </w:rPr>
      </w:pPr>
    </w:p>
    <w:p w14:paraId="409420A7" w14:textId="77777777" w:rsidR="00010E86" w:rsidRPr="00010E86" w:rsidRDefault="00010E86" w:rsidP="00010E86">
      <w:pPr>
        <w:spacing w:line="360" w:lineRule="auto"/>
        <w:ind w:left="426"/>
        <w:rPr>
          <w:rStyle w:val="FontStyle51"/>
          <w:rFonts w:ascii="Arial Narrow" w:hAnsi="Arial Narrow" w:cs="Calibri"/>
        </w:rPr>
      </w:pPr>
    </w:p>
    <w:p w14:paraId="0DB58BE6" w14:textId="77777777"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14:paraId="08C4B93F" w14:textId="77777777"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14:anchorId="093DD9CE" wp14:editId="24D97134">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14:paraId="7E034C52" w14:textId="77777777"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14:paraId="5F93ECF5" w14:textId="77777777"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14:paraId="48F666EB" w14:textId="77777777"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14:paraId="2FD71F23" w14:textId="77777777"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14:paraId="6AD24C6B" w14:textId="77777777"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14:paraId="20CA8262" w14:textId="77777777"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14:paraId="13F8B774" w14:textId="77777777"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14:paraId="47A2AC6A" w14:textId="77777777"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2" w:name="_Toc499199530"/>
      <w:bookmarkEnd w:id="0"/>
      <w:bookmarkEnd w:id="1"/>
      <w:r w:rsidRPr="00010E86">
        <w:rPr>
          <w:rFonts w:ascii="Arial Narrow" w:hAnsi="Arial Narrow" w:cs="Calibri"/>
          <w:b/>
          <w:bCs/>
          <w:sz w:val="20"/>
          <w:szCs w:val="20"/>
          <w:lang w:val="x-none"/>
        </w:rPr>
        <w:t>WALIDOWANIE I PRZESŁANIE WNIOSKU DO IOK</w:t>
      </w:r>
      <w:bookmarkEnd w:id="2"/>
      <w:r w:rsidRPr="00010E86">
        <w:rPr>
          <w:rFonts w:ascii="Arial Narrow" w:hAnsi="Arial Narrow" w:cs="Calibri"/>
          <w:b/>
          <w:bCs/>
          <w:sz w:val="20"/>
          <w:szCs w:val="20"/>
          <w:lang w:val="x-none"/>
        </w:rPr>
        <w:t xml:space="preserve"> </w:t>
      </w:r>
    </w:p>
    <w:p w14:paraId="46BD3F17" w14:textId="77777777"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14:anchorId="44D8A8AA" wp14:editId="46CB5441">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14:paraId="652A345D" w14:textId="77777777"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14:anchorId="016C1AEF" wp14:editId="2B51E3B8">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14:paraId="1F27B9EA" w14:textId="77777777"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color w:val="000000"/>
          <w:sz w:val="20"/>
          <w:szCs w:val="20"/>
        </w:rPr>
        <w:lastRenderedPageBreak/>
        <w:t xml:space="preserve">Aby przesłać wersję elektroniczną formularza wniosku o dofinansowanie projektu do IOK należy kliknąć przycisk </w:t>
      </w:r>
      <w:r w:rsidRPr="00010E86">
        <w:rPr>
          <w:rFonts w:ascii="Arial Narrow" w:hAnsi="Arial Narrow" w:cs="Calibri"/>
          <w:i/>
          <w:color w:val="000000"/>
          <w:sz w:val="20"/>
          <w:szCs w:val="20"/>
        </w:rPr>
        <w:t>Prześlij wniosek do 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14:anchorId="7F99D9B7" wp14:editId="4C423EF3">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14:paraId="52140F96" w14:textId="77777777"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14:paraId="66A6D591" w14:textId="77777777"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14:anchorId="2475BD15" wp14:editId="53E38912">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14:paraId="295C00FB" w14:textId="77777777"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14:paraId="499E66D6" w14:textId="77777777" w:rsidR="00010E86" w:rsidRPr="00010E86" w:rsidRDefault="00010E86" w:rsidP="00010E86">
      <w:pPr>
        <w:pStyle w:val="TAAkapit"/>
        <w:spacing w:line="360" w:lineRule="auto"/>
        <w:rPr>
          <w:rFonts w:ascii="Arial Narrow" w:hAnsi="Arial Narrow"/>
          <w:szCs w:val="20"/>
        </w:rPr>
      </w:pPr>
    </w:p>
    <w:p w14:paraId="5CDC0EC9" w14:textId="77777777"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14:paraId="01301635" w14:textId="77777777"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14:anchorId="5B0E6B74" wp14:editId="533D1AE7">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14:paraId="2CD092EC" w14:textId="77777777"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3" w:name="_Toc499199532"/>
      <w:r w:rsidRPr="00010E86">
        <w:rPr>
          <w:rFonts w:ascii="Arial Narrow" w:hAnsi="Arial Narrow"/>
          <w:b/>
          <w:bCs/>
          <w:sz w:val="20"/>
          <w:szCs w:val="20"/>
          <w:lang w:val="x-none"/>
        </w:rPr>
        <w:t>EDYCJA I USUWANIE WNIOSKU</w:t>
      </w:r>
      <w:bookmarkEnd w:id="3"/>
    </w:p>
    <w:p w14:paraId="58A12CE5" w14:textId="77777777" w:rsidR="00010E86" w:rsidRPr="00010E86" w:rsidRDefault="00010E86" w:rsidP="00010E86">
      <w:pPr>
        <w:rPr>
          <w:rFonts w:ascii="Arial Narrow" w:hAnsi="Arial Narrow"/>
          <w:sz w:val="20"/>
          <w:szCs w:val="20"/>
          <w:lang w:val="x-none"/>
        </w:rPr>
      </w:pPr>
    </w:p>
    <w:p w14:paraId="3A442545" w14:textId="77777777"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14:anchorId="6A3E00FC" wp14:editId="67B8A10E">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14:paraId="6356A294" w14:textId="77777777"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14:paraId="0DA7F1CB" w14:textId="77777777"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14:paraId="7EF3AD0B" w14:textId="77777777"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14:paraId="654276F4" w14:textId="77777777" w:rsidR="00010E86" w:rsidRDefault="00010E86" w:rsidP="00010E86">
      <w:pPr>
        <w:tabs>
          <w:tab w:val="left" w:pos="2250"/>
        </w:tabs>
        <w:spacing w:before="240" w:line="360" w:lineRule="auto"/>
        <w:rPr>
          <w:rFonts w:ascii="Arial Narrow" w:hAnsi="Arial Narrow"/>
          <w:sz w:val="20"/>
          <w:szCs w:val="20"/>
        </w:rPr>
      </w:pPr>
    </w:p>
    <w:p w14:paraId="41DA6780" w14:textId="77777777" w:rsidR="00010E86" w:rsidRDefault="00010E86" w:rsidP="00010E86">
      <w:pPr>
        <w:tabs>
          <w:tab w:val="left" w:pos="2250"/>
        </w:tabs>
        <w:spacing w:before="240" w:line="360" w:lineRule="auto"/>
        <w:rPr>
          <w:rFonts w:ascii="Arial Narrow" w:hAnsi="Arial Narrow"/>
          <w:sz w:val="20"/>
          <w:szCs w:val="20"/>
        </w:rPr>
      </w:pPr>
    </w:p>
    <w:p w14:paraId="72C172D0" w14:textId="77777777" w:rsidR="00010E86" w:rsidRDefault="00010E86" w:rsidP="00010E86">
      <w:pPr>
        <w:tabs>
          <w:tab w:val="left" w:pos="2250"/>
        </w:tabs>
        <w:spacing w:before="240" w:line="360" w:lineRule="auto"/>
        <w:rPr>
          <w:rFonts w:ascii="Arial Narrow" w:hAnsi="Arial Narrow"/>
          <w:sz w:val="20"/>
          <w:szCs w:val="20"/>
        </w:rPr>
      </w:pPr>
    </w:p>
    <w:p w14:paraId="025E8330" w14:textId="77777777" w:rsidR="00010E86" w:rsidRPr="00010E86" w:rsidRDefault="00010E86" w:rsidP="00010E86">
      <w:pPr>
        <w:tabs>
          <w:tab w:val="left" w:pos="2250"/>
        </w:tabs>
        <w:spacing w:before="240" w:line="360" w:lineRule="auto"/>
        <w:rPr>
          <w:rFonts w:ascii="Arial Narrow" w:hAnsi="Arial Narrow"/>
          <w:sz w:val="20"/>
          <w:szCs w:val="20"/>
        </w:rPr>
      </w:pPr>
    </w:p>
    <w:p w14:paraId="7EDB7205" w14:textId="77777777" w:rsidR="00010E86" w:rsidRDefault="00010E86" w:rsidP="001D76E3">
      <w:pPr>
        <w:spacing w:line="276" w:lineRule="auto"/>
        <w:rPr>
          <w:rFonts w:ascii="Arial Narrow" w:hAnsi="Arial Narrow" w:cs="Arial"/>
          <w:b/>
          <w:sz w:val="20"/>
          <w:szCs w:val="20"/>
        </w:rPr>
      </w:pPr>
    </w:p>
    <w:p w14:paraId="43B222C1" w14:textId="77777777"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F61E84" w14:paraId="333F7493" w14:textId="77777777" w:rsidTr="000702D3">
        <w:tc>
          <w:tcPr>
            <w:tcW w:w="9212" w:type="dxa"/>
            <w:shd w:val="clear" w:color="auto" w:fill="808080"/>
          </w:tcPr>
          <w:p w14:paraId="23EC171D" w14:textId="77777777" w:rsidR="005A0F26" w:rsidRPr="00F61E84"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F61E84">
              <w:rPr>
                <w:rFonts w:ascii="Arial Narrow" w:hAnsi="Arial Narrow" w:cs="Arial"/>
                <w:b/>
                <w:sz w:val="20"/>
                <w:szCs w:val="20"/>
              </w:rPr>
              <w:t>WSTĘP</w:t>
            </w:r>
            <w:r w:rsidRPr="00F61E84">
              <w:rPr>
                <w:rFonts w:ascii="Arial Narrow" w:hAnsi="Arial Narrow" w:cs="Arial"/>
                <w:b/>
                <w:sz w:val="20"/>
                <w:szCs w:val="20"/>
              </w:rPr>
              <w:tab/>
            </w:r>
          </w:p>
        </w:tc>
      </w:tr>
    </w:tbl>
    <w:p w14:paraId="2467F85B" w14:textId="77777777" w:rsidR="005A0F26" w:rsidRPr="00F61E84" w:rsidRDefault="005A0F26" w:rsidP="001D76E3">
      <w:pPr>
        <w:spacing w:line="276" w:lineRule="auto"/>
        <w:rPr>
          <w:rFonts w:ascii="Arial Narrow" w:hAnsi="Arial Narrow" w:cs="Arial"/>
          <w:sz w:val="20"/>
          <w:szCs w:val="20"/>
        </w:rPr>
      </w:pPr>
    </w:p>
    <w:p w14:paraId="43AF8370" w14:textId="77777777" w:rsidR="005A0F26" w:rsidRPr="00F61E84" w:rsidRDefault="005A0F26" w:rsidP="001D76E3">
      <w:pPr>
        <w:spacing w:line="276" w:lineRule="auto"/>
        <w:jc w:val="both"/>
        <w:rPr>
          <w:rFonts w:ascii="Arial Narrow" w:hAnsi="Arial Narrow" w:cs="Arial"/>
          <w:sz w:val="20"/>
          <w:szCs w:val="20"/>
        </w:rPr>
      </w:pPr>
      <w:r w:rsidRPr="00F61E84">
        <w:rPr>
          <w:rFonts w:ascii="Arial Narrow" w:hAnsi="Arial Narrow" w:cs="Arial"/>
          <w:sz w:val="20"/>
          <w:szCs w:val="20"/>
        </w:rPr>
        <w:t xml:space="preserve">Niniejsza instrukcja odnosi się do wniosku o dofinansowanie projektu w ramach </w:t>
      </w:r>
      <w:r w:rsidRPr="00F61E84">
        <w:rPr>
          <w:rFonts w:ascii="Arial Narrow" w:hAnsi="Arial Narrow" w:cs="Arial"/>
          <w:i/>
          <w:sz w:val="20"/>
          <w:szCs w:val="20"/>
        </w:rPr>
        <w:t>Regionalnego Programu Operacyjnego Województwa Łódzkiego na lata 2014-2020 finansowanego w ramach EFRR</w:t>
      </w:r>
      <w:r w:rsidR="005826D2" w:rsidRPr="00F61E84">
        <w:rPr>
          <w:rFonts w:ascii="Arial Narrow" w:hAnsi="Arial Narrow" w:cs="Arial"/>
          <w:i/>
          <w:sz w:val="20"/>
          <w:szCs w:val="20"/>
        </w:rPr>
        <w:t>.</w:t>
      </w:r>
    </w:p>
    <w:p w14:paraId="3F524B5C" w14:textId="77777777" w:rsidR="005A0F26" w:rsidRPr="00F61E84" w:rsidRDefault="005A0F26" w:rsidP="001D76E3">
      <w:pPr>
        <w:spacing w:line="276" w:lineRule="auto"/>
        <w:jc w:val="both"/>
        <w:rPr>
          <w:rFonts w:ascii="Arial Narrow" w:hAnsi="Arial Narrow" w:cs="Arial"/>
          <w:sz w:val="20"/>
          <w:szCs w:val="20"/>
        </w:rPr>
      </w:pPr>
      <w:r w:rsidRPr="00F61E84">
        <w:rPr>
          <w:rFonts w:ascii="Arial Narrow" w:hAnsi="Arial Narrow" w:cs="Arial"/>
          <w:sz w:val="20"/>
          <w:szCs w:val="20"/>
        </w:rPr>
        <w:t>W celu prawidłowego wypełnienia wniosku o dofinansowanie niezbędna jest znajomość:</w:t>
      </w:r>
    </w:p>
    <w:p w14:paraId="5321E2EF" w14:textId="77777777" w:rsidR="005A0F26" w:rsidRPr="00F61E84" w:rsidRDefault="005A0F26" w:rsidP="00F07DF6">
      <w:pPr>
        <w:spacing w:line="276" w:lineRule="auto"/>
        <w:ind w:left="360" w:hanging="76"/>
        <w:jc w:val="both"/>
        <w:rPr>
          <w:rFonts w:ascii="Arial Narrow" w:hAnsi="Arial Narrow" w:cs="Arial"/>
          <w:sz w:val="20"/>
          <w:szCs w:val="20"/>
        </w:rPr>
      </w:pPr>
      <w:r w:rsidRPr="00F61E84">
        <w:rPr>
          <w:rFonts w:ascii="Arial Narrow" w:hAnsi="Arial Narrow" w:cs="Arial"/>
          <w:sz w:val="20"/>
          <w:szCs w:val="20"/>
        </w:rPr>
        <w:t>-</w:t>
      </w:r>
      <w:r w:rsidRPr="00F61E84">
        <w:rPr>
          <w:rFonts w:ascii="Arial Narrow" w:hAnsi="Arial Narrow" w:cs="Arial"/>
          <w:sz w:val="20"/>
          <w:szCs w:val="20"/>
        </w:rPr>
        <w:tab/>
      </w:r>
      <w:r w:rsidRPr="00F61E84">
        <w:rPr>
          <w:rFonts w:ascii="Arial Narrow" w:hAnsi="Arial Narrow" w:cs="Arial"/>
          <w:b/>
          <w:i/>
          <w:sz w:val="20"/>
          <w:szCs w:val="20"/>
        </w:rPr>
        <w:t>Regionalnego Programu Operacyjnego Województwa Łódzkiego na lata 2014-2020</w:t>
      </w:r>
      <w:r w:rsidRPr="00F61E84">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F61E84">
          <w:rPr>
            <w:rStyle w:val="Hipercze"/>
            <w:rFonts w:ascii="Arial Narrow" w:hAnsi="Arial Narrow" w:cs="Arial"/>
            <w:sz w:val="20"/>
            <w:szCs w:val="20"/>
          </w:rPr>
          <w:t>www.rpo.lodzkie.pl</w:t>
        </w:r>
      </w:hyperlink>
      <w:r w:rsidRPr="00F61E84">
        <w:rPr>
          <w:rFonts w:ascii="Arial Narrow" w:hAnsi="Arial Narrow" w:cs="Arial"/>
          <w:sz w:val="20"/>
          <w:szCs w:val="20"/>
        </w:rPr>
        <w:t>),</w:t>
      </w:r>
    </w:p>
    <w:p w14:paraId="560BD4D9" w14:textId="77777777" w:rsidR="005D1C86" w:rsidRPr="00F61E84" w:rsidRDefault="005A0F26" w:rsidP="001D76E3">
      <w:pPr>
        <w:spacing w:line="276" w:lineRule="auto"/>
        <w:ind w:left="360" w:hanging="360"/>
        <w:jc w:val="both"/>
        <w:rPr>
          <w:rFonts w:ascii="Arial Narrow" w:hAnsi="Arial Narrow" w:cs="Arial"/>
          <w:sz w:val="20"/>
          <w:szCs w:val="20"/>
        </w:rPr>
      </w:pPr>
      <w:r w:rsidRPr="00F61E84">
        <w:rPr>
          <w:rFonts w:ascii="Arial Narrow" w:hAnsi="Arial Narrow" w:cs="Arial"/>
          <w:sz w:val="20"/>
          <w:szCs w:val="20"/>
        </w:rPr>
        <w:t>-</w:t>
      </w:r>
      <w:r w:rsidRPr="00F61E84">
        <w:rPr>
          <w:rFonts w:ascii="Arial Narrow" w:hAnsi="Arial Narrow" w:cs="Arial"/>
          <w:sz w:val="20"/>
          <w:szCs w:val="20"/>
        </w:rPr>
        <w:tab/>
      </w:r>
      <w:r w:rsidRPr="00F61E84">
        <w:rPr>
          <w:rFonts w:ascii="Arial Narrow" w:hAnsi="Arial Narrow" w:cs="Arial"/>
          <w:b/>
          <w:i/>
          <w:sz w:val="20"/>
          <w:szCs w:val="20"/>
        </w:rPr>
        <w:t>Szczegółowego Opisu Osi Priorytetowych Regionalnego Programu Operacyjnego Województwa Łódzkiego na lata 2014-2020</w:t>
      </w:r>
      <w:r w:rsidRPr="00F61E84">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F61E84">
          <w:rPr>
            <w:rStyle w:val="Hipercze"/>
            <w:rFonts w:ascii="Arial Narrow" w:hAnsi="Arial Narrow" w:cs="Arial"/>
            <w:sz w:val="20"/>
            <w:szCs w:val="20"/>
          </w:rPr>
          <w:t>www.rpo.lodzkie.pl</w:t>
        </w:r>
      </w:hyperlink>
      <w:r w:rsidRPr="00F61E84">
        <w:rPr>
          <w:rFonts w:ascii="Arial Narrow" w:hAnsi="Arial Narrow" w:cs="Arial"/>
          <w:sz w:val="20"/>
          <w:szCs w:val="20"/>
        </w:rPr>
        <w:t>),</w:t>
      </w:r>
    </w:p>
    <w:p w14:paraId="1EF1637F" w14:textId="77777777" w:rsidR="005A0F26" w:rsidRPr="00F61E84" w:rsidRDefault="005A0F26" w:rsidP="001D76E3">
      <w:pPr>
        <w:spacing w:after="60" w:line="276" w:lineRule="auto"/>
        <w:ind w:left="360" w:hanging="360"/>
        <w:jc w:val="both"/>
        <w:rPr>
          <w:rFonts w:ascii="Arial Narrow" w:hAnsi="Arial Narrow" w:cs="Arial"/>
          <w:sz w:val="20"/>
          <w:szCs w:val="20"/>
        </w:rPr>
      </w:pPr>
      <w:r w:rsidRPr="00F61E84">
        <w:rPr>
          <w:rFonts w:ascii="Arial Narrow" w:hAnsi="Arial Narrow" w:cs="Arial"/>
          <w:i/>
          <w:sz w:val="20"/>
          <w:szCs w:val="20"/>
        </w:rPr>
        <w:t xml:space="preserve">- </w:t>
      </w:r>
      <w:r w:rsidRPr="00F61E84">
        <w:rPr>
          <w:rFonts w:ascii="Arial Narrow" w:hAnsi="Arial Narrow" w:cs="Arial"/>
          <w:i/>
          <w:sz w:val="20"/>
          <w:szCs w:val="20"/>
        </w:rPr>
        <w:tab/>
      </w:r>
      <w:r w:rsidRPr="00F61E84">
        <w:rPr>
          <w:rFonts w:ascii="Arial Narrow" w:hAnsi="Arial Narrow" w:cs="Arial"/>
          <w:b/>
          <w:i/>
          <w:sz w:val="20"/>
          <w:szCs w:val="20"/>
        </w:rPr>
        <w:t>rozporządzeń unijnych</w:t>
      </w:r>
      <w:r w:rsidRPr="00F61E84">
        <w:rPr>
          <w:rFonts w:ascii="Arial Narrow" w:hAnsi="Arial Narrow" w:cs="Arial"/>
          <w:sz w:val="20"/>
          <w:szCs w:val="20"/>
        </w:rPr>
        <w:t xml:space="preserve"> dotyczących polityki spójnośc</w:t>
      </w:r>
      <w:r w:rsidR="00C53A64" w:rsidRPr="00F61E84">
        <w:rPr>
          <w:rFonts w:ascii="Arial Narrow" w:hAnsi="Arial Narrow" w:cs="Arial"/>
          <w:sz w:val="20"/>
          <w:szCs w:val="20"/>
        </w:rPr>
        <w:t>i na lata 2014-2020 (publikowanych</w:t>
      </w:r>
      <w:r w:rsidRPr="00F61E84">
        <w:rPr>
          <w:rFonts w:ascii="Arial Narrow" w:hAnsi="Arial Narrow" w:cs="Arial"/>
          <w:sz w:val="20"/>
          <w:szCs w:val="20"/>
        </w:rPr>
        <w:t xml:space="preserve"> w Dzienniku Urzędowym Unii Europejskiej), w szczególności:</w:t>
      </w:r>
    </w:p>
    <w:p w14:paraId="2D82D0BC" w14:textId="77777777" w:rsidR="005A0F26" w:rsidRPr="00F61E84"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F61E84">
        <w:rPr>
          <w:rFonts w:ascii="Arial Narrow" w:hAnsi="Arial Narrow" w:cs="Arial"/>
          <w:b/>
          <w:color w:val="000000"/>
          <w:sz w:val="20"/>
          <w:szCs w:val="20"/>
        </w:rPr>
        <w:t>Rozporządzenia</w:t>
      </w:r>
      <w:r w:rsidR="005A0F26" w:rsidRPr="00F61E84">
        <w:rPr>
          <w:rFonts w:ascii="Arial Narrow" w:hAnsi="Arial Narrow" w:cs="Arial"/>
          <w:b/>
          <w:color w:val="000000"/>
          <w:sz w:val="20"/>
          <w:szCs w:val="20"/>
        </w:rPr>
        <w:t xml:space="preserve"> Parlamentu Europejskiego i Rady (UE) Nr 1303/2013</w:t>
      </w:r>
      <w:r w:rsidR="005A0F26" w:rsidRPr="00F61E84">
        <w:rPr>
          <w:rFonts w:ascii="Arial Narrow" w:hAnsi="Arial Narrow" w:cs="Arial"/>
          <w:color w:val="000000"/>
          <w:sz w:val="20"/>
          <w:szCs w:val="20"/>
        </w:rPr>
        <w:t xml:space="preserve"> z dnia 17 grudnia 2013 r. ustanawiające</w:t>
      </w:r>
      <w:r w:rsidRPr="00F61E84">
        <w:rPr>
          <w:rFonts w:ascii="Arial Narrow" w:hAnsi="Arial Narrow" w:cs="Arial"/>
          <w:color w:val="000000"/>
          <w:sz w:val="20"/>
          <w:szCs w:val="20"/>
        </w:rPr>
        <w:t>go</w:t>
      </w:r>
      <w:r w:rsidR="005A0F26" w:rsidRPr="00F61E84">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F61E84">
        <w:rPr>
          <w:rFonts w:ascii="Arial Narrow" w:hAnsi="Arial Narrow" w:cs="Arial"/>
          <w:color w:val="000000"/>
          <w:sz w:val="20"/>
          <w:szCs w:val="20"/>
        </w:rPr>
        <w:t>go</w:t>
      </w:r>
      <w:r w:rsidR="005A0F26" w:rsidRPr="00F61E84">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F61E84">
        <w:rPr>
          <w:rFonts w:ascii="Arial Narrow" w:hAnsi="Arial Narrow" w:cs="Arial"/>
          <w:color w:val="000000"/>
          <w:sz w:val="20"/>
          <w:szCs w:val="20"/>
        </w:rPr>
        <w:t>go</w:t>
      </w:r>
      <w:r w:rsidR="005A0F26" w:rsidRPr="00F61E84">
        <w:rPr>
          <w:rFonts w:ascii="Arial Narrow" w:hAnsi="Arial Narrow" w:cs="Arial"/>
          <w:color w:val="000000"/>
          <w:sz w:val="20"/>
          <w:szCs w:val="20"/>
        </w:rPr>
        <w:t xml:space="preserve"> rozporządzenie Rady (WE) nr 1083/2006, zwane dalej rozporządzeniem ogólnym;</w:t>
      </w:r>
    </w:p>
    <w:p w14:paraId="0E8E8EB9" w14:textId="77777777" w:rsidR="005A0F26" w:rsidRPr="00F61E84"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F61E84">
        <w:rPr>
          <w:rFonts w:ascii="Arial Narrow" w:hAnsi="Arial Narrow" w:cs="Arial"/>
          <w:b/>
          <w:sz w:val="20"/>
          <w:szCs w:val="20"/>
        </w:rPr>
        <w:t>Rozporządzenia</w:t>
      </w:r>
      <w:r w:rsidR="005A0F26" w:rsidRPr="00F61E84">
        <w:rPr>
          <w:rFonts w:ascii="Arial Narrow" w:hAnsi="Arial Narrow" w:cs="Arial"/>
          <w:b/>
          <w:sz w:val="20"/>
          <w:szCs w:val="20"/>
        </w:rPr>
        <w:t xml:space="preserve"> Parlamentu Europejskiego i Rady (UE) Nr 1301/2013</w:t>
      </w:r>
      <w:r w:rsidR="005A0F26" w:rsidRPr="00F61E84">
        <w:rPr>
          <w:rFonts w:ascii="Arial Narrow" w:hAnsi="Arial Narrow" w:cs="Arial"/>
          <w:sz w:val="20"/>
          <w:szCs w:val="20"/>
        </w:rPr>
        <w:t xml:space="preserve"> z dnia</w:t>
      </w:r>
      <w:r w:rsidR="009E7780" w:rsidRPr="00F61E84">
        <w:rPr>
          <w:rFonts w:ascii="Arial Narrow" w:hAnsi="Arial Narrow" w:cs="Arial"/>
          <w:sz w:val="20"/>
          <w:szCs w:val="20"/>
        </w:rPr>
        <w:t xml:space="preserve"> </w:t>
      </w:r>
      <w:r w:rsidR="005A0F26" w:rsidRPr="00F61E84">
        <w:rPr>
          <w:rFonts w:ascii="Arial Narrow" w:hAnsi="Arial Narrow" w:cs="Arial"/>
          <w:sz w:val="20"/>
          <w:szCs w:val="20"/>
        </w:rPr>
        <w:t>17 grudnia 2013 r. w sprawie Europejskiego Funduszu Rozwoju Regionalnego i przepisów szczególnych dotyczących celu „Inwestycje na rzecz wzrostu i zatrudnienia” oraz w sprawie uchylenia rozporządzenia (WE) nr 1080/2006;</w:t>
      </w:r>
    </w:p>
    <w:p w14:paraId="1E5EE722" w14:textId="77777777" w:rsidR="00F61E84" w:rsidRPr="00F61E84" w:rsidRDefault="005A0F26" w:rsidP="00F61E84">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F61E84">
        <w:rPr>
          <w:rFonts w:ascii="Arial Narrow" w:hAnsi="Arial Narrow" w:cs="Arial"/>
          <w:b/>
          <w:sz w:val="20"/>
          <w:szCs w:val="20"/>
        </w:rPr>
        <w:t>Rozporządzeni</w:t>
      </w:r>
      <w:r w:rsidR="00696B59" w:rsidRPr="00F61E84">
        <w:rPr>
          <w:rFonts w:ascii="Arial Narrow" w:hAnsi="Arial Narrow" w:cs="Arial"/>
          <w:b/>
          <w:sz w:val="20"/>
          <w:szCs w:val="20"/>
        </w:rPr>
        <w:t>a</w:t>
      </w:r>
      <w:r w:rsidRPr="00F61E84">
        <w:rPr>
          <w:rFonts w:ascii="Arial Narrow" w:hAnsi="Arial Narrow" w:cs="Arial"/>
          <w:b/>
          <w:sz w:val="20"/>
          <w:szCs w:val="20"/>
        </w:rPr>
        <w:t xml:space="preserve"> Wykonawcze</w:t>
      </w:r>
      <w:r w:rsidR="00696B59" w:rsidRPr="00F61E84">
        <w:rPr>
          <w:rFonts w:ascii="Arial Narrow" w:hAnsi="Arial Narrow" w:cs="Arial"/>
          <w:b/>
          <w:sz w:val="20"/>
          <w:szCs w:val="20"/>
        </w:rPr>
        <w:t>go</w:t>
      </w:r>
      <w:r w:rsidRPr="00F61E84">
        <w:rPr>
          <w:rFonts w:ascii="Arial Narrow" w:hAnsi="Arial Narrow" w:cs="Arial"/>
          <w:b/>
          <w:sz w:val="20"/>
          <w:szCs w:val="20"/>
        </w:rPr>
        <w:t xml:space="preserve"> Komisji (UE) Nr 215/2014</w:t>
      </w:r>
      <w:r w:rsidRPr="00F61E84">
        <w:rPr>
          <w:rFonts w:ascii="Arial Narrow" w:hAnsi="Arial Narrow" w:cs="Arial"/>
          <w:sz w:val="20"/>
          <w:szCs w:val="20"/>
        </w:rPr>
        <w:t xml:space="preserve"> z dnia 7 marca 2014 r. ustanawiające</w:t>
      </w:r>
      <w:r w:rsidR="00696B59" w:rsidRPr="00F61E84">
        <w:rPr>
          <w:rFonts w:ascii="Arial Narrow" w:hAnsi="Arial Narrow" w:cs="Arial"/>
          <w:sz w:val="20"/>
          <w:szCs w:val="20"/>
        </w:rPr>
        <w:t>go</w:t>
      </w:r>
      <w:r w:rsidRPr="00F61E84">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F61E84" w:rsidRPr="00F61E84">
        <w:rPr>
          <w:rFonts w:ascii="Arial Narrow" w:hAnsi="Arial Narrow" w:cs="Arial"/>
          <w:sz w:val="20"/>
          <w:szCs w:val="20"/>
        </w:rPr>
        <w:t>;</w:t>
      </w:r>
    </w:p>
    <w:p w14:paraId="01E2DFF8" w14:textId="5D5198C7" w:rsidR="00F61E84" w:rsidRPr="00F61E84" w:rsidRDefault="00F61E84" w:rsidP="00F61E84">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F61E84">
        <w:rPr>
          <w:rFonts w:ascii="Arial Narrow" w:hAnsi="Arial Narrow" w:cs="Arial"/>
          <w:sz w:val="20"/>
          <w:szCs w:val="20"/>
        </w:rPr>
        <w:t>Rozporządzenie (WE) nr 1370/2007 Parlamentu Europejskiego i Rady z dnia 23 października 2007 r. dotyczące usług publicznych w zakresie kolejowego i drogowego transportu pasażerskiego oraz uchylające rozporządzenia Rady (EWG) nr 1191/69 i (EWG) nr 1107/7;</w:t>
      </w:r>
    </w:p>
    <w:p w14:paraId="61BC5F10" w14:textId="77777777" w:rsidR="00F61E84" w:rsidRPr="00F61E84" w:rsidRDefault="005A0F26" w:rsidP="00F61E84">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F61E84">
        <w:rPr>
          <w:rFonts w:ascii="Arial Narrow" w:hAnsi="Arial Narrow" w:cs="Arial"/>
          <w:sz w:val="20"/>
          <w:szCs w:val="20"/>
        </w:rPr>
        <w:t>Ustawy z dnia 11 lipca 2014 r. o zasadach realizacji programów w zakresie pol</w:t>
      </w:r>
      <w:r w:rsidR="00A565B3" w:rsidRPr="00F61E84">
        <w:rPr>
          <w:rFonts w:ascii="Arial Narrow" w:hAnsi="Arial Narrow" w:cs="Arial"/>
          <w:sz w:val="20"/>
          <w:szCs w:val="20"/>
        </w:rPr>
        <w:t>ityki spójności finansowanych w </w:t>
      </w:r>
      <w:r w:rsidRPr="00F61E84">
        <w:rPr>
          <w:rFonts w:ascii="Arial Narrow" w:hAnsi="Arial Narrow" w:cs="Arial"/>
          <w:sz w:val="20"/>
          <w:szCs w:val="20"/>
        </w:rPr>
        <w:t>perspektywie finansowej 2014-2020</w:t>
      </w:r>
      <w:r w:rsidR="003557BF" w:rsidRPr="00F61E84">
        <w:rPr>
          <w:rFonts w:ascii="Arial Narrow" w:hAnsi="Arial Narrow" w:cs="Arial"/>
          <w:sz w:val="20"/>
          <w:szCs w:val="20"/>
        </w:rPr>
        <w:t xml:space="preserve"> (</w:t>
      </w:r>
      <w:r w:rsidR="002833EB" w:rsidRPr="00F61E84">
        <w:rPr>
          <w:rFonts w:ascii="Arial Narrow" w:hAnsi="Arial Narrow" w:cs="Arial"/>
          <w:sz w:val="20"/>
          <w:szCs w:val="20"/>
        </w:rPr>
        <w:t xml:space="preserve">zwanej </w:t>
      </w:r>
      <w:r w:rsidR="003557BF" w:rsidRPr="00F61E84">
        <w:rPr>
          <w:rFonts w:ascii="Arial Narrow" w:hAnsi="Arial Narrow" w:cs="Arial"/>
          <w:sz w:val="20"/>
          <w:szCs w:val="20"/>
        </w:rPr>
        <w:t>dale</w:t>
      </w:r>
      <w:r w:rsidR="002833EB" w:rsidRPr="00F61E84">
        <w:rPr>
          <w:rFonts w:ascii="Arial Narrow" w:hAnsi="Arial Narrow" w:cs="Arial"/>
          <w:sz w:val="20"/>
          <w:szCs w:val="20"/>
        </w:rPr>
        <w:t>j: ustawą</w:t>
      </w:r>
      <w:r w:rsidR="001D76E3" w:rsidRPr="00F61E84">
        <w:rPr>
          <w:rFonts w:ascii="Arial Narrow" w:hAnsi="Arial Narrow" w:cs="Arial"/>
          <w:sz w:val="20"/>
          <w:szCs w:val="20"/>
        </w:rPr>
        <w:t xml:space="preserve"> wdrożeniową</w:t>
      </w:r>
      <w:r w:rsidR="002833EB" w:rsidRPr="00F61E84">
        <w:rPr>
          <w:rFonts w:ascii="Arial Narrow" w:hAnsi="Arial Narrow" w:cs="Arial"/>
          <w:sz w:val="20"/>
          <w:szCs w:val="20"/>
        </w:rPr>
        <w:t>);</w:t>
      </w:r>
    </w:p>
    <w:p w14:paraId="7CDCC7AA" w14:textId="5862CF6D" w:rsidR="009E7780" w:rsidRPr="00F61E84" w:rsidRDefault="009E7780" w:rsidP="00F61E84">
      <w:pPr>
        <w:pStyle w:val="Akapitzlist"/>
        <w:numPr>
          <w:ilvl w:val="0"/>
          <w:numId w:val="3"/>
        </w:numPr>
        <w:spacing w:after="60" w:line="276" w:lineRule="auto"/>
        <w:ind w:left="709" w:hanging="357"/>
        <w:contextualSpacing w:val="0"/>
        <w:jc w:val="both"/>
        <w:rPr>
          <w:rFonts w:ascii="Arial Narrow" w:hAnsi="Arial Narrow" w:cs="Arial"/>
          <w:sz w:val="20"/>
          <w:szCs w:val="20"/>
        </w:rPr>
      </w:pPr>
      <w:r w:rsidRPr="00F61E84">
        <w:rPr>
          <w:rFonts w:ascii="Arial Narrow" w:hAnsi="Arial Narrow" w:cs="Arial"/>
          <w:sz w:val="20"/>
          <w:szCs w:val="20"/>
        </w:rPr>
        <w:t>Ustawy z dnia 10 maja 2018 r. o ochronie danych osobowych;</w:t>
      </w:r>
    </w:p>
    <w:p w14:paraId="55EC2436" w14:textId="4B6239C1" w:rsidR="009E7780" w:rsidRPr="00F61E84" w:rsidRDefault="009E7780" w:rsidP="009E7780">
      <w:pPr>
        <w:spacing w:after="60" w:line="276" w:lineRule="auto"/>
        <w:ind w:left="360" w:hanging="360"/>
        <w:jc w:val="both"/>
        <w:rPr>
          <w:rFonts w:ascii="Arial Narrow" w:hAnsi="Arial Narrow" w:cs="Arial"/>
          <w:sz w:val="20"/>
          <w:szCs w:val="20"/>
        </w:rPr>
      </w:pPr>
      <w:r w:rsidRPr="00F61E84">
        <w:rPr>
          <w:rFonts w:ascii="Arial Narrow" w:hAnsi="Arial Narrow" w:cs="Arial"/>
          <w:b/>
          <w:sz w:val="20"/>
          <w:szCs w:val="20"/>
        </w:rPr>
        <w:t xml:space="preserve">Wytycznych </w:t>
      </w:r>
      <w:r w:rsidRPr="00F61E84">
        <w:rPr>
          <w:rFonts w:ascii="Arial Narrow" w:hAnsi="Arial Narrow" w:cs="Arial"/>
          <w:sz w:val="20"/>
          <w:szCs w:val="20"/>
        </w:rPr>
        <w:t>dotyczących polityki spójności na lata 2014-2020 w szczególności:</w:t>
      </w:r>
    </w:p>
    <w:p w14:paraId="298A8AC3" w14:textId="77777777" w:rsidR="00F61E84" w:rsidRPr="00F61E84" w:rsidRDefault="00F61E84" w:rsidP="00F61E84">
      <w:pPr>
        <w:pStyle w:val="Akapitzlist"/>
        <w:numPr>
          <w:ilvl w:val="0"/>
          <w:numId w:val="3"/>
        </w:numPr>
        <w:spacing w:after="60" w:line="276" w:lineRule="auto"/>
        <w:jc w:val="both"/>
        <w:rPr>
          <w:rFonts w:ascii="Arial Narrow" w:hAnsi="Arial Narrow" w:cs="Arial"/>
          <w:sz w:val="20"/>
          <w:szCs w:val="20"/>
        </w:rPr>
      </w:pPr>
      <w:bookmarkStart w:id="4" w:name="_Hlk498971782"/>
      <w:r w:rsidRPr="00F61E84">
        <w:rPr>
          <w:rFonts w:ascii="Arial Narrow" w:hAnsi="Arial Narrow" w:cs="Arial"/>
          <w:sz w:val="20"/>
          <w:szCs w:val="20"/>
        </w:rPr>
        <w:t>Wytyczne Ministra Inwestycji i Rozwoju w zakresie trybów wyboru projektów na lata 2014-2020 z dnia 7 marca 2018 r.;</w:t>
      </w:r>
    </w:p>
    <w:p w14:paraId="42FA1F15" w14:textId="77777777" w:rsidR="00F61E84" w:rsidRPr="00F61E84" w:rsidRDefault="00F61E84" w:rsidP="00F61E84">
      <w:pPr>
        <w:pStyle w:val="Akapitzlist"/>
        <w:numPr>
          <w:ilvl w:val="0"/>
          <w:numId w:val="3"/>
        </w:numPr>
        <w:spacing w:after="60" w:line="276" w:lineRule="auto"/>
        <w:jc w:val="both"/>
        <w:rPr>
          <w:rFonts w:ascii="Arial Narrow" w:hAnsi="Arial Narrow" w:cs="Arial"/>
          <w:sz w:val="20"/>
          <w:szCs w:val="20"/>
        </w:rPr>
      </w:pPr>
      <w:r w:rsidRPr="00F61E84">
        <w:rPr>
          <w:rFonts w:ascii="Arial Narrow" w:hAnsi="Arial Narrow" w:cs="Arial"/>
          <w:sz w:val="20"/>
          <w:szCs w:val="20"/>
        </w:rPr>
        <w:t>Wytyczne Ministra Finansów, Funduszy i Polityki Regionalnej w zakresie kwalifikowalności wydatków w ramach Europejskiego Funduszu Rozwoju Regionalnego, Europejskiego Funduszu Społecznego oraz Funduszu Spójności na lata 2014-2020, z dnia 21 grudnia 2020 r.;</w:t>
      </w:r>
    </w:p>
    <w:p w14:paraId="20C3E6B1" w14:textId="46E6745E" w:rsidR="00F61E84" w:rsidRPr="00F61E84" w:rsidRDefault="00F61E84" w:rsidP="000B0C69">
      <w:pPr>
        <w:pStyle w:val="Akapitzlist"/>
        <w:numPr>
          <w:ilvl w:val="0"/>
          <w:numId w:val="3"/>
        </w:numPr>
        <w:spacing w:after="60" w:line="276" w:lineRule="auto"/>
        <w:jc w:val="both"/>
        <w:rPr>
          <w:rFonts w:ascii="Arial Narrow" w:hAnsi="Arial Narrow" w:cs="Arial"/>
          <w:sz w:val="20"/>
          <w:szCs w:val="20"/>
        </w:rPr>
      </w:pPr>
      <w:r w:rsidRPr="00F61E84">
        <w:rPr>
          <w:rFonts w:ascii="Arial Narrow" w:hAnsi="Arial Narrow" w:cs="Arial"/>
          <w:sz w:val="20"/>
          <w:szCs w:val="20"/>
        </w:rPr>
        <w:t>Wytyczne Ministra Inwestycji i Rozwoju w zakresie realizacji zasady równości szans i niedyskryminacji, w tym dostępności dla osób z niepełnosprawnościami oraz zasady równości szans kobiet i mężczyzn w ramach funduszy unijnych na lata 2014-2020, z dnia 5 kwietnia 2018 r.;</w:t>
      </w:r>
    </w:p>
    <w:p w14:paraId="1675E227" w14:textId="77777777" w:rsidR="00F61E84" w:rsidRPr="00F61E84" w:rsidRDefault="00F61E84" w:rsidP="00F61E84">
      <w:pPr>
        <w:pStyle w:val="Akapitzlist"/>
        <w:numPr>
          <w:ilvl w:val="0"/>
          <w:numId w:val="3"/>
        </w:numPr>
        <w:spacing w:after="60" w:line="276" w:lineRule="auto"/>
        <w:jc w:val="both"/>
        <w:rPr>
          <w:rFonts w:ascii="Arial Narrow" w:hAnsi="Arial Narrow" w:cs="Arial"/>
          <w:sz w:val="20"/>
          <w:szCs w:val="20"/>
        </w:rPr>
      </w:pPr>
      <w:r w:rsidRPr="00F61E84">
        <w:rPr>
          <w:rFonts w:ascii="Arial Narrow" w:hAnsi="Arial Narrow" w:cs="Arial"/>
          <w:sz w:val="20"/>
          <w:szCs w:val="20"/>
        </w:rPr>
        <w:t>Wytyczne Ministra Inwestycji i Rozwoju w zakresie korzystania z usług ekspertów w ramach programów operacyjnych na lata 2014-2020 z dnia 22 marca 2018 r.;</w:t>
      </w:r>
    </w:p>
    <w:p w14:paraId="4371C171" w14:textId="77777777" w:rsidR="00F61E84" w:rsidRPr="00F61E84" w:rsidRDefault="00F61E84" w:rsidP="00F61E84">
      <w:pPr>
        <w:pStyle w:val="Akapitzlist"/>
        <w:numPr>
          <w:ilvl w:val="0"/>
          <w:numId w:val="3"/>
        </w:numPr>
        <w:spacing w:after="60" w:line="276" w:lineRule="auto"/>
        <w:jc w:val="both"/>
        <w:rPr>
          <w:rFonts w:ascii="Arial Narrow" w:hAnsi="Arial Narrow" w:cs="Arial"/>
          <w:sz w:val="20"/>
          <w:szCs w:val="20"/>
        </w:rPr>
      </w:pPr>
      <w:r w:rsidRPr="00F61E84">
        <w:rPr>
          <w:rFonts w:ascii="Arial Narrow" w:hAnsi="Arial Narrow" w:cs="Arial"/>
          <w:sz w:val="20"/>
          <w:szCs w:val="20"/>
        </w:rPr>
        <w:t xml:space="preserve">Wytycznych Ministra Funduszy i Polityki Regionalnej w zakresie monitorowania postępu rzeczowego realizacji programów operacyjnych na lata 2014-2020, obowiązujących od dnia 18.08.2020 r. </w:t>
      </w:r>
    </w:p>
    <w:p w14:paraId="7E16ECA1" w14:textId="77777777" w:rsidR="00F61E84" w:rsidRPr="00F61E84" w:rsidRDefault="00F61E84" w:rsidP="00F61E84">
      <w:pPr>
        <w:pStyle w:val="Akapitzlist"/>
        <w:numPr>
          <w:ilvl w:val="0"/>
          <w:numId w:val="3"/>
        </w:numPr>
        <w:spacing w:after="60" w:line="276" w:lineRule="auto"/>
        <w:jc w:val="both"/>
        <w:rPr>
          <w:rFonts w:ascii="Arial Narrow" w:hAnsi="Arial Narrow" w:cs="Arial"/>
          <w:sz w:val="20"/>
          <w:szCs w:val="20"/>
        </w:rPr>
      </w:pPr>
      <w:r w:rsidRPr="00F61E84">
        <w:rPr>
          <w:rFonts w:ascii="Arial Narrow" w:hAnsi="Arial Narrow" w:cs="Arial"/>
          <w:sz w:val="20"/>
          <w:szCs w:val="20"/>
        </w:rPr>
        <w:lastRenderedPageBreak/>
        <w:t xml:space="preserve">Wytyczne Ministra Inwestycji i Rozwoju w zakresie zagadnień związanych z przygotowaniem projektów inwestycyjnych, w tym projektów generujących dochód i projektów hybrydowych na lata 2014-2020, z dnia 10 stycznia 2019 r.; </w:t>
      </w:r>
    </w:p>
    <w:p w14:paraId="5080E1DC" w14:textId="70E869C7" w:rsidR="00F61E84" w:rsidRPr="00F61E84" w:rsidRDefault="00F61E84" w:rsidP="00F61E84">
      <w:pPr>
        <w:pStyle w:val="Akapitzlist"/>
        <w:numPr>
          <w:ilvl w:val="0"/>
          <w:numId w:val="3"/>
        </w:numPr>
        <w:spacing w:after="60" w:line="276" w:lineRule="auto"/>
        <w:jc w:val="both"/>
        <w:rPr>
          <w:rFonts w:ascii="Arial Narrow" w:hAnsi="Arial Narrow" w:cs="Arial"/>
          <w:sz w:val="20"/>
          <w:szCs w:val="20"/>
        </w:rPr>
      </w:pPr>
      <w:r w:rsidRPr="00F61E84">
        <w:rPr>
          <w:rFonts w:ascii="Arial Narrow" w:hAnsi="Arial Narrow" w:cs="Arial"/>
          <w:sz w:val="20"/>
          <w:szCs w:val="20"/>
        </w:rPr>
        <w:t>Wytyczne Ministra Rozwoju w zakresie rewitalizacji w programach operacyjnych na lata 2014-2020 z dnia 2</w:t>
      </w:r>
      <w:r w:rsidR="006F150E">
        <w:rPr>
          <w:rFonts w:ascii="Arial Narrow" w:hAnsi="Arial Narrow" w:cs="Arial"/>
          <w:sz w:val="20"/>
          <w:szCs w:val="20"/>
        </w:rPr>
        <w:t xml:space="preserve"> sierpnia 2016 r</w:t>
      </w:r>
    </w:p>
    <w:p w14:paraId="7B659B0C" w14:textId="77777777" w:rsidR="00F61E84" w:rsidRPr="00F61E84" w:rsidRDefault="00F61E84" w:rsidP="00F61E84">
      <w:pPr>
        <w:pStyle w:val="Akapitzlist"/>
        <w:numPr>
          <w:ilvl w:val="0"/>
          <w:numId w:val="3"/>
        </w:numPr>
        <w:spacing w:after="60" w:line="276" w:lineRule="auto"/>
        <w:jc w:val="both"/>
        <w:rPr>
          <w:rFonts w:ascii="Arial Narrow" w:hAnsi="Arial Narrow" w:cs="Arial"/>
          <w:sz w:val="20"/>
          <w:szCs w:val="20"/>
        </w:rPr>
      </w:pPr>
      <w:r w:rsidRPr="00F61E84">
        <w:rPr>
          <w:rFonts w:ascii="Arial Narrow" w:hAnsi="Arial Narrow" w:cs="Arial"/>
          <w:sz w:val="20"/>
          <w:szCs w:val="20"/>
        </w:rPr>
        <w:t>Wytyczne Ministra Infrastruktury i Rozwoju w zakresie dofinansowania z programów operacyjnych podmiotów realizujących obowiązek świadczenia usług publicznych w transporcie zbiorowym z dnia 19 października 2015 r.;</w:t>
      </w:r>
    </w:p>
    <w:bookmarkEnd w:id="4"/>
    <w:p w14:paraId="142EB6A9" w14:textId="77777777" w:rsidR="00F61E84" w:rsidRPr="00F61E84" w:rsidRDefault="00F61E84" w:rsidP="00F61E84">
      <w:pPr>
        <w:pStyle w:val="Akapitzlist"/>
        <w:numPr>
          <w:ilvl w:val="0"/>
          <w:numId w:val="3"/>
        </w:numPr>
        <w:spacing w:after="60" w:line="276" w:lineRule="auto"/>
        <w:ind w:left="426"/>
        <w:jc w:val="both"/>
        <w:rPr>
          <w:rFonts w:ascii="Arial Narrow" w:hAnsi="Arial Narrow" w:cs="Arial"/>
          <w:sz w:val="20"/>
          <w:szCs w:val="20"/>
        </w:rPr>
      </w:pPr>
      <w:r w:rsidRPr="00F61E84">
        <w:rPr>
          <w:rFonts w:ascii="Arial Narrow" w:hAnsi="Arial Narrow" w:cs="Arial"/>
          <w:sz w:val="20"/>
          <w:szCs w:val="20"/>
        </w:rPr>
        <w:t>Rozporządzenia Ministra Infrastruktury i Rozwoju z dnia 19 marca 2015 r. w sprawie udzielania pomocy de minimis w ramach regionalnych programów operacyjnych na lata 2014-2020;</w:t>
      </w:r>
    </w:p>
    <w:p w14:paraId="5F221E6D" w14:textId="77777777" w:rsidR="00F61E84" w:rsidRPr="00F61E84" w:rsidRDefault="00F61E84" w:rsidP="00F61E84">
      <w:pPr>
        <w:pStyle w:val="Akapitzlist"/>
        <w:numPr>
          <w:ilvl w:val="0"/>
          <w:numId w:val="3"/>
        </w:numPr>
        <w:spacing w:after="60" w:line="276" w:lineRule="auto"/>
        <w:ind w:left="426"/>
        <w:jc w:val="both"/>
        <w:rPr>
          <w:rFonts w:ascii="Arial Narrow" w:hAnsi="Arial Narrow" w:cs="Arial"/>
          <w:sz w:val="20"/>
          <w:szCs w:val="20"/>
        </w:rPr>
      </w:pPr>
      <w:r w:rsidRPr="00F61E84">
        <w:rPr>
          <w:rFonts w:ascii="Arial Narrow" w:hAnsi="Arial Narrow" w:cs="Arial"/>
          <w:sz w:val="20"/>
          <w:szCs w:val="20"/>
        </w:rPr>
        <w:t>Ustawę z dnia 14 czerwca 1960 roku Kodeks postępowania administracyjnego;</w:t>
      </w:r>
    </w:p>
    <w:p w14:paraId="3AF61BCE" w14:textId="77777777" w:rsidR="00F61E84" w:rsidRPr="00F61E84" w:rsidRDefault="00F61E84" w:rsidP="00F61E84">
      <w:pPr>
        <w:pStyle w:val="Akapitzlist"/>
        <w:numPr>
          <w:ilvl w:val="0"/>
          <w:numId w:val="3"/>
        </w:numPr>
        <w:spacing w:after="60" w:line="276" w:lineRule="auto"/>
        <w:ind w:left="426"/>
        <w:jc w:val="both"/>
        <w:rPr>
          <w:rFonts w:ascii="Arial Narrow" w:hAnsi="Arial Narrow" w:cs="Arial"/>
          <w:sz w:val="20"/>
          <w:szCs w:val="20"/>
        </w:rPr>
      </w:pPr>
      <w:r w:rsidRPr="00F61E84">
        <w:rPr>
          <w:rFonts w:ascii="Arial Narrow" w:hAnsi="Arial Narrow" w:cs="Arial"/>
          <w:sz w:val="20"/>
          <w:szCs w:val="20"/>
        </w:rPr>
        <w:t>Ustawę z dnia 27 sierpnia 2009 r. o finansach publicznych;</w:t>
      </w:r>
    </w:p>
    <w:p w14:paraId="1CAC75A6" w14:textId="77777777" w:rsidR="009E7780" w:rsidRPr="00F61E84" w:rsidRDefault="009E7780" w:rsidP="009E7780">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F61E84">
        <w:rPr>
          <w:rFonts w:ascii="Arial Narrow" w:hAnsi="Arial Narrow" w:cs="Arial"/>
          <w:sz w:val="20"/>
          <w:szCs w:val="20"/>
        </w:rPr>
        <w:t xml:space="preserve">Realizacja </w:t>
      </w:r>
      <w:r w:rsidRPr="00F61E84">
        <w:rPr>
          <w:rFonts w:ascii="Arial Narrow" w:hAnsi="Arial Narrow" w:cs="Arial"/>
          <w:b/>
          <w:sz w:val="20"/>
          <w:szCs w:val="20"/>
        </w:rPr>
        <w:t>projektu hybrydowego</w:t>
      </w:r>
      <w:r w:rsidRPr="00F61E84">
        <w:rPr>
          <w:rFonts w:ascii="Arial Narrow" w:hAnsi="Arial Narrow" w:cs="Arial"/>
          <w:sz w:val="20"/>
          <w:szCs w:val="20"/>
        </w:rPr>
        <w:t xml:space="preserve"> powinna być zgodna w szczególności z następującymi dokumentami:</w:t>
      </w:r>
    </w:p>
    <w:p w14:paraId="1F2A19F4" w14:textId="77777777" w:rsidR="009E7780" w:rsidRPr="00F61E84" w:rsidRDefault="009E7780" w:rsidP="009E7780">
      <w:pPr>
        <w:numPr>
          <w:ilvl w:val="0"/>
          <w:numId w:val="34"/>
        </w:numPr>
        <w:spacing w:line="276" w:lineRule="auto"/>
        <w:ind w:left="426"/>
        <w:jc w:val="both"/>
        <w:rPr>
          <w:rFonts w:ascii="Arial Narrow" w:hAnsi="Arial Narrow" w:cs="Arial"/>
          <w:sz w:val="20"/>
          <w:szCs w:val="20"/>
        </w:rPr>
      </w:pPr>
      <w:r w:rsidRPr="00F61E84">
        <w:rPr>
          <w:rFonts w:ascii="Arial Narrow" w:hAnsi="Arial Narrow" w:cs="Arial"/>
          <w:sz w:val="20"/>
          <w:szCs w:val="20"/>
        </w:rPr>
        <w:t>62-64 rozporządzenia ogólnego;</w:t>
      </w:r>
    </w:p>
    <w:p w14:paraId="2D326568" w14:textId="77777777" w:rsidR="009E7780" w:rsidRPr="00F61E84" w:rsidRDefault="009E7780" w:rsidP="009E7780">
      <w:pPr>
        <w:numPr>
          <w:ilvl w:val="0"/>
          <w:numId w:val="34"/>
        </w:numPr>
        <w:spacing w:line="276" w:lineRule="auto"/>
        <w:ind w:left="426"/>
        <w:jc w:val="both"/>
        <w:rPr>
          <w:rFonts w:ascii="Arial Narrow" w:hAnsi="Arial Narrow" w:cs="Arial"/>
          <w:sz w:val="20"/>
          <w:szCs w:val="20"/>
        </w:rPr>
      </w:pPr>
      <w:r w:rsidRPr="00F61E84">
        <w:rPr>
          <w:rFonts w:ascii="Arial Narrow" w:hAnsi="Arial Narrow" w:cs="Arial"/>
          <w:sz w:val="20"/>
          <w:szCs w:val="20"/>
        </w:rPr>
        <w:t xml:space="preserve">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w:t>
      </w:r>
      <w:r w:rsidRPr="00F61E84">
        <w:rPr>
          <w:rFonts w:ascii="Arial Narrow" w:hAnsi="Arial Narrow" w:cs="Arial"/>
          <w:sz w:val="20"/>
          <w:szCs w:val="20"/>
        </w:rPr>
        <w:br/>
        <w:t>z europejskich funduszy strukturalnych i inwestycyjnych;</w:t>
      </w:r>
    </w:p>
    <w:p w14:paraId="0169105D" w14:textId="77777777" w:rsidR="009E7780" w:rsidRPr="00F61E84" w:rsidRDefault="009E7780" w:rsidP="009E7780">
      <w:pPr>
        <w:numPr>
          <w:ilvl w:val="0"/>
          <w:numId w:val="34"/>
        </w:numPr>
        <w:spacing w:line="276" w:lineRule="auto"/>
        <w:ind w:left="426"/>
        <w:jc w:val="both"/>
        <w:rPr>
          <w:rFonts w:ascii="Arial Narrow" w:hAnsi="Arial Narrow" w:cs="Arial"/>
          <w:sz w:val="20"/>
          <w:szCs w:val="20"/>
        </w:rPr>
      </w:pPr>
      <w:r w:rsidRPr="00F61E84">
        <w:rPr>
          <w:rFonts w:ascii="Arial Narrow" w:hAnsi="Arial Narrow" w:cs="Arial"/>
          <w:sz w:val="20"/>
          <w:szCs w:val="20"/>
        </w:rPr>
        <w:t xml:space="preserve">art. 34 ustawy z dnia 11 lipca 2014 r. o zasadach realizacji programów w zakresie polityki spójności finansowanych </w:t>
      </w:r>
      <w:r w:rsidRPr="00F61E84">
        <w:rPr>
          <w:rFonts w:ascii="Arial Narrow" w:hAnsi="Arial Narrow" w:cs="Arial"/>
          <w:sz w:val="20"/>
          <w:szCs w:val="20"/>
        </w:rPr>
        <w:br/>
        <w:t>w perspektywie finansowej 2014-2020;</w:t>
      </w:r>
    </w:p>
    <w:p w14:paraId="36A58180" w14:textId="77777777" w:rsidR="009E7780" w:rsidRPr="00F61E84" w:rsidRDefault="009E7780" w:rsidP="009E7780">
      <w:pPr>
        <w:numPr>
          <w:ilvl w:val="0"/>
          <w:numId w:val="34"/>
        </w:numPr>
        <w:spacing w:line="276" w:lineRule="auto"/>
        <w:ind w:left="426"/>
        <w:jc w:val="both"/>
        <w:rPr>
          <w:rFonts w:ascii="Arial Narrow" w:hAnsi="Arial Narrow" w:cs="Arial"/>
          <w:sz w:val="20"/>
          <w:szCs w:val="20"/>
        </w:rPr>
      </w:pPr>
      <w:r w:rsidRPr="00F61E84">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14:paraId="0665CA72" w14:textId="77777777" w:rsidR="001937B9" w:rsidRPr="001D76E3" w:rsidRDefault="00FF64EE" w:rsidP="00A36B5F">
      <w:pPr>
        <w:spacing w:before="120" w:line="276" w:lineRule="auto"/>
        <w:jc w:val="both"/>
        <w:rPr>
          <w:rFonts w:ascii="Arial Narrow" w:hAnsi="Arial Narrow" w:cs="Arial"/>
          <w:sz w:val="20"/>
          <w:szCs w:val="20"/>
        </w:rPr>
      </w:pPr>
      <w:r w:rsidRPr="00F61E84">
        <w:rPr>
          <w:rFonts w:ascii="Arial Narrow" w:hAnsi="Arial Narrow" w:cs="Arial"/>
          <w:sz w:val="20"/>
          <w:szCs w:val="20"/>
        </w:rPr>
        <w:t xml:space="preserve">Zgłaszane wnioski o dofinansowanie poddane będą szczegółowej analizie, a następnie </w:t>
      </w:r>
      <w:r w:rsidR="00A36B5F" w:rsidRPr="00F61E84">
        <w:rPr>
          <w:rFonts w:ascii="Arial Narrow" w:hAnsi="Arial Narrow" w:cs="Arial"/>
          <w:sz w:val="20"/>
          <w:szCs w:val="20"/>
        </w:rPr>
        <w:t>ocenie, co</w:t>
      </w:r>
      <w:r w:rsidRPr="00F61E84">
        <w:rPr>
          <w:rFonts w:ascii="Arial Narrow" w:hAnsi="Arial Narrow" w:cs="Arial"/>
          <w:sz w:val="20"/>
          <w:szCs w:val="20"/>
        </w:rPr>
        <w:t xml:space="preserve"> do zgodności z kryteriami wyboru projektów, zatwierdzonymi przez Komitet Monitorujący RPO WŁ.</w:t>
      </w:r>
    </w:p>
    <w:p w14:paraId="0A14262C" w14:textId="77777777"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741C7EC6" w14:textId="77777777" w:rsidTr="000702D3">
        <w:tc>
          <w:tcPr>
            <w:tcW w:w="9212" w:type="dxa"/>
            <w:shd w:val="clear" w:color="auto" w:fill="808080"/>
          </w:tcPr>
          <w:p w14:paraId="420926A6" w14:textId="77777777"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14:paraId="04387548" w14:textId="77777777" w:rsidR="005A0F26" w:rsidRPr="001D76E3" w:rsidRDefault="005A0F26" w:rsidP="001D76E3">
      <w:pPr>
        <w:spacing w:line="276" w:lineRule="auto"/>
        <w:jc w:val="both"/>
        <w:rPr>
          <w:rFonts w:ascii="Arial Narrow" w:hAnsi="Arial Narrow" w:cs="Arial"/>
          <w:sz w:val="20"/>
          <w:szCs w:val="20"/>
        </w:rPr>
      </w:pPr>
    </w:p>
    <w:p w14:paraId="04F80EA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14:paraId="3B5782D9"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14:paraId="274398AC"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14:paraId="6744D027"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14:paraId="55F267EB"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14:paraId="4F8996F5"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14:paraId="6C71271E"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14:paraId="4BF69C3D" w14:textId="77777777"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14:paraId="4ED4B131"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14:paraId="509E8742"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14:paraId="6CB7BC60"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14:paraId="5FC2A110" w14:textId="77777777"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14:paraId="48A9DC1F" w14:textId="77777777"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14:paraId="376E6E06" w14:textId="77777777" w:rsidR="00AA138F" w:rsidRPr="007D40D5"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14:paraId="227FB113" w14:textId="77777777"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14:paraId="2E0FDB04" w14:textId="77777777" w:rsidTr="00AA138F">
        <w:trPr>
          <w:trHeight w:val="689"/>
        </w:trPr>
        <w:tc>
          <w:tcPr>
            <w:tcW w:w="9239" w:type="dxa"/>
            <w:gridSpan w:val="2"/>
            <w:shd w:val="clear" w:color="auto" w:fill="808080"/>
            <w:vAlign w:val="center"/>
          </w:tcPr>
          <w:p w14:paraId="17B8F807" w14:textId="77777777"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14:paraId="694BE3CE" w14:textId="77777777" w:rsidTr="00AA138F">
        <w:trPr>
          <w:trHeight w:val="393"/>
        </w:trPr>
        <w:tc>
          <w:tcPr>
            <w:tcW w:w="2140" w:type="dxa"/>
            <w:shd w:val="clear" w:color="auto" w:fill="C0C0C0"/>
            <w:vAlign w:val="center"/>
          </w:tcPr>
          <w:p w14:paraId="31520451" w14:textId="77777777"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14:paraId="327C656D"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14:paraId="7CBA36E9" w14:textId="77777777" w:rsidTr="00A565B3">
        <w:trPr>
          <w:trHeight w:val="499"/>
        </w:trPr>
        <w:tc>
          <w:tcPr>
            <w:tcW w:w="2140" w:type="dxa"/>
            <w:shd w:val="clear" w:color="auto" w:fill="C0C0C0"/>
            <w:vAlign w:val="center"/>
          </w:tcPr>
          <w:p w14:paraId="1F6F548B" w14:textId="77777777"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14:paraId="0D0B11E5"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14:paraId="0ED975BE" w14:textId="77777777" w:rsidR="008A7C22" w:rsidRPr="001D76E3" w:rsidRDefault="008A7C22" w:rsidP="001D76E3">
      <w:pPr>
        <w:spacing w:line="276" w:lineRule="auto"/>
        <w:jc w:val="both"/>
        <w:rPr>
          <w:rFonts w:ascii="Arial Narrow" w:hAnsi="Arial Narrow" w:cs="Arial"/>
          <w:b/>
          <w:sz w:val="20"/>
          <w:szCs w:val="20"/>
          <w:u w:val="single"/>
        </w:rPr>
      </w:pPr>
    </w:p>
    <w:p w14:paraId="4786BF7B" w14:textId="77777777"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F61E84" w14:paraId="412D8C22" w14:textId="77777777" w:rsidTr="00FE19B8">
        <w:tc>
          <w:tcPr>
            <w:tcW w:w="9071" w:type="dxa"/>
            <w:tcBorders>
              <w:top w:val="single" w:sz="8" w:space="0" w:color="000000"/>
              <w:left w:val="nil"/>
              <w:bottom w:val="single" w:sz="8" w:space="0" w:color="000000"/>
              <w:right w:val="nil"/>
            </w:tcBorders>
            <w:shd w:val="clear" w:color="auto" w:fill="808080"/>
          </w:tcPr>
          <w:p w14:paraId="176CBA23" w14:textId="77777777" w:rsidR="00FE19B8" w:rsidRPr="00F61E84"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r>
            <w:r w:rsidRPr="00F61E84">
              <w:rPr>
                <w:rFonts w:ascii="Arial Narrow" w:hAnsi="Arial Narrow" w:cs="Arial"/>
                <w:b/>
                <w:bCs/>
                <w:color w:val="000000"/>
                <w:sz w:val="20"/>
                <w:szCs w:val="20"/>
              </w:rPr>
              <w:t>II. IDENTYFIKACJA RODZAJU INTERWENCJI</w:t>
            </w:r>
            <w:r w:rsidRPr="00F61E84">
              <w:rPr>
                <w:rFonts w:ascii="Arial Narrow" w:hAnsi="Arial Narrow" w:cs="Arial"/>
                <w:b/>
                <w:bCs/>
                <w:color w:val="000000"/>
                <w:sz w:val="20"/>
                <w:szCs w:val="20"/>
              </w:rPr>
              <w:tab/>
            </w:r>
          </w:p>
        </w:tc>
      </w:tr>
    </w:tbl>
    <w:p w14:paraId="0B65CFC5" w14:textId="77777777" w:rsidR="009D2A0E" w:rsidRPr="00F61E84" w:rsidRDefault="009D2A0E" w:rsidP="001D76E3">
      <w:pPr>
        <w:spacing w:line="276" w:lineRule="auto"/>
        <w:jc w:val="both"/>
        <w:rPr>
          <w:rFonts w:ascii="Arial Narrow" w:hAnsi="Arial Narrow" w:cs="Arial"/>
          <w:b/>
          <w:sz w:val="20"/>
          <w:szCs w:val="20"/>
        </w:rPr>
      </w:pPr>
    </w:p>
    <w:p w14:paraId="5BE05CC1" w14:textId="77777777" w:rsidR="005A0F26" w:rsidRPr="00F61E84" w:rsidRDefault="00197F39" w:rsidP="001D76E3">
      <w:pPr>
        <w:spacing w:line="276" w:lineRule="auto"/>
        <w:jc w:val="both"/>
        <w:rPr>
          <w:rFonts w:ascii="Arial Narrow" w:hAnsi="Arial Narrow" w:cs="Arial"/>
          <w:b/>
          <w:sz w:val="20"/>
          <w:szCs w:val="20"/>
        </w:rPr>
      </w:pPr>
      <w:r w:rsidRPr="00F61E84">
        <w:rPr>
          <w:rFonts w:ascii="Arial Narrow" w:hAnsi="Arial Narrow" w:cs="Arial"/>
          <w:b/>
          <w:sz w:val="20"/>
          <w:szCs w:val="20"/>
        </w:rPr>
        <w:t>2.1. NAZWA PROGRAMU OPERACYJNEGO</w:t>
      </w:r>
    </w:p>
    <w:p w14:paraId="49534E0D" w14:textId="77777777" w:rsidR="005A0F26" w:rsidRPr="00F61E84" w:rsidRDefault="005A0F26" w:rsidP="001D76E3">
      <w:pPr>
        <w:spacing w:line="276" w:lineRule="auto"/>
        <w:jc w:val="both"/>
        <w:rPr>
          <w:rFonts w:ascii="Arial Narrow" w:hAnsi="Arial Narrow" w:cs="Arial"/>
          <w:sz w:val="20"/>
          <w:szCs w:val="20"/>
        </w:rPr>
      </w:pPr>
      <w:r w:rsidRPr="00F61E84">
        <w:rPr>
          <w:rFonts w:ascii="Arial Narrow" w:hAnsi="Arial Narrow" w:cs="Arial"/>
          <w:sz w:val="20"/>
          <w:szCs w:val="20"/>
        </w:rPr>
        <w:t xml:space="preserve">Należy wpisać </w:t>
      </w:r>
      <w:r w:rsidRPr="00F61E84">
        <w:rPr>
          <w:rFonts w:ascii="Arial Narrow" w:hAnsi="Arial Narrow" w:cs="Arial"/>
          <w:i/>
          <w:sz w:val="20"/>
          <w:szCs w:val="20"/>
        </w:rPr>
        <w:t>Regionalny Program Operacyjny Województwa Łódzkiego na lata 2014-2020.</w:t>
      </w:r>
    </w:p>
    <w:p w14:paraId="1BE61ED1" w14:textId="77777777" w:rsidR="005A0F26" w:rsidRPr="00F61E84" w:rsidRDefault="00197F39" w:rsidP="001D76E3">
      <w:pPr>
        <w:spacing w:before="120" w:line="276" w:lineRule="auto"/>
        <w:jc w:val="both"/>
        <w:rPr>
          <w:rFonts w:ascii="Arial Narrow" w:hAnsi="Arial Narrow" w:cs="Arial"/>
          <w:b/>
          <w:sz w:val="20"/>
          <w:szCs w:val="20"/>
        </w:rPr>
      </w:pPr>
      <w:r w:rsidRPr="00F61E84">
        <w:rPr>
          <w:rFonts w:ascii="Arial Narrow" w:hAnsi="Arial Narrow" w:cs="Arial"/>
          <w:b/>
          <w:sz w:val="20"/>
          <w:szCs w:val="20"/>
        </w:rPr>
        <w:lastRenderedPageBreak/>
        <w:t>2.2. NUMER I NAZWA OSI PRIORYTETOWEJ</w:t>
      </w:r>
    </w:p>
    <w:p w14:paraId="66390673" w14:textId="0E9BF55F" w:rsidR="00A36B5F" w:rsidRPr="00F61E84" w:rsidRDefault="005A0F26" w:rsidP="00A36B5F">
      <w:pPr>
        <w:spacing w:line="276" w:lineRule="auto"/>
        <w:jc w:val="both"/>
        <w:rPr>
          <w:rFonts w:ascii="Arial Narrow" w:hAnsi="Arial Narrow" w:cs="Arial"/>
          <w:sz w:val="20"/>
          <w:szCs w:val="20"/>
        </w:rPr>
      </w:pPr>
      <w:r w:rsidRPr="00F61E84">
        <w:rPr>
          <w:rFonts w:ascii="Arial Narrow" w:hAnsi="Arial Narrow" w:cs="Arial"/>
          <w:sz w:val="20"/>
          <w:szCs w:val="20"/>
        </w:rPr>
        <w:t xml:space="preserve">Należy wpisać </w:t>
      </w:r>
      <w:r w:rsidR="00A36B5F" w:rsidRPr="00F61E84">
        <w:rPr>
          <w:rFonts w:ascii="Arial Narrow" w:hAnsi="Arial Narrow" w:cs="Arial"/>
          <w:sz w:val="20"/>
          <w:szCs w:val="20"/>
        </w:rPr>
        <w:t xml:space="preserve">Oś priorytetowa </w:t>
      </w:r>
      <w:r w:rsidR="00C56C85" w:rsidRPr="00F61E84">
        <w:rPr>
          <w:rFonts w:ascii="Arial Narrow" w:hAnsi="Arial Narrow" w:cs="Arial"/>
          <w:sz w:val="20"/>
          <w:szCs w:val="20"/>
        </w:rPr>
        <w:t>III Transport</w:t>
      </w:r>
    </w:p>
    <w:p w14:paraId="34B95167" w14:textId="77777777" w:rsidR="005A0F26" w:rsidRPr="00F61E84" w:rsidRDefault="00197F39" w:rsidP="001D76E3">
      <w:pPr>
        <w:spacing w:before="120" w:line="276" w:lineRule="auto"/>
        <w:rPr>
          <w:rFonts w:ascii="Arial Narrow" w:hAnsi="Arial Narrow" w:cs="Arial"/>
          <w:b/>
          <w:sz w:val="20"/>
          <w:szCs w:val="20"/>
        </w:rPr>
      </w:pPr>
      <w:r w:rsidRPr="00F61E84">
        <w:rPr>
          <w:rFonts w:ascii="Arial Narrow" w:hAnsi="Arial Narrow" w:cs="Arial"/>
          <w:b/>
          <w:sz w:val="20"/>
          <w:szCs w:val="20"/>
        </w:rPr>
        <w:t>2.3. NUMER I NAZWA DZIAŁANIA</w:t>
      </w:r>
    </w:p>
    <w:p w14:paraId="4474BE46" w14:textId="1A7F457E" w:rsidR="005A0F26" w:rsidRPr="00F61E84" w:rsidRDefault="005A0F26" w:rsidP="001D76E3">
      <w:pPr>
        <w:spacing w:line="276" w:lineRule="auto"/>
        <w:jc w:val="both"/>
        <w:rPr>
          <w:rFonts w:ascii="Arial Narrow" w:hAnsi="Arial Narrow" w:cs="Arial"/>
          <w:sz w:val="20"/>
          <w:szCs w:val="20"/>
        </w:rPr>
      </w:pPr>
      <w:r w:rsidRPr="00F61E84">
        <w:rPr>
          <w:rFonts w:ascii="Arial Narrow" w:hAnsi="Arial Narrow" w:cs="Arial"/>
          <w:sz w:val="20"/>
          <w:szCs w:val="20"/>
        </w:rPr>
        <w:t>Należy wpisać</w:t>
      </w:r>
      <w:r w:rsidR="00673598" w:rsidRPr="00F61E84">
        <w:rPr>
          <w:rFonts w:ascii="Arial Narrow" w:hAnsi="Arial Narrow" w:cs="Arial"/>
          <w:sz w:val="20"/>
          <w:szCs w:val="20"/>
        </w:rPr>
        <w:t xml:space="preserve"> </w:t>
      </w:r>
      <w:r w:rsidRPr="00F61E84">
        <w:rPr>
          <w:rFonts w:ascii="Arial Narrow" w:hAnsi="Arial Narrow" w:cs="Arial"/>
          <w:sz w:val="20"/>
          <w:szCs w:val="20"/>
        </w:rPr>
        <w:t xml:space="preserve"> </w:t>
      </w:r>
      <w:r w:rsidR="00AA138F" w:rsidRPr="00F61E84">
        <w:rPr>
          <w:rFonts w:ascii="Arial Narrow" w:hAnsi="Arial Narrow" w:cs="Arial"/>
          <w:sz w:val="20"/>
          <w:szCs w:val="20"/>
        </w:rPr>
        <w:t>„</w:t>
      </w:r>
      <w:r w:rsidR="00C56C85" w:rsidRPr="00F61E84">
        <w:rPr>
          <w:rFonts w:ascii="Arial Narrow" w:hAnsi="Arial Narrow" w:cs="Arial"/>
          <w:sz w:val="20"/>
          <w:szCs w:val="20"/>
        </w:rPr>
        <w:t>III.4 Transport kolejowy</w:t>
      </w:r>
      <w:r w:rsidR="00AA138F" w:rsidRPr="00F61E84">
        <w:rPr>
          <w:rFonts w:ascii="Arial Narrow" w:hAnsi="Arial Narrow" w:cs="Arial"/>
          <w:sz w:val="20"/>
          <w:szCs w:val="20"/>
        </w:rPr>
        <w:t xml:space="preserve">” </w:t>
      </w:r>
    </w:p>
    <w:p w14:paraId="4DB465CF" w14:textId="77777777" w:rsidR="005A0F26" w:rsidRPr="00F61E84" w:rsidRDefault="00197F39" w:rsidP="001D76E3">
      <w:pPr>
        <w:spacing w:before="120" w:line="276" w:lineRule="auto"/>
        <w:jc w:val="both"/>
        <w:rPr>
          <w:rFonts w:ascii="Arial Narrow" w:hAnsi="Arial Narrow" w:cs="Arial"/>
          <w:b/>
          <w:sz w:val="20"/>
          <w:szCs w:val="20"/>
        </w:rPr>
      </w:pPr>
      <w:r w:rsidRPr="00F61E84">
        <w:rPr>
          <w:rFonts w:ascii="Arial Narrow" w:hAnsi="Arial Narrow" w:cs="Arial"/>
          <w:b/>
          <w:sz w:val="20"/>
          <w:szCs w:val="20"/>
        </w:rPr>
        <w:t>2.4. NUMER I NAZWA PODDZIAŁANIA</w:t>
      </w:r>
    </w:p>
    <w:p w14:paraId="1CB2A2FF" w14:textId="77777777" w:rsidR="005A0F26" w:rsidRPr="00F61E84" w:rsidRDefault="005852E3" w:rsidP="001D76E3">
      <w:pPr>
        <w:spacing w:line="276" w:lineRule="auto"/>
        <w:jc w:val="both"/>
        <w:rPr>
          <w:rFonts w:ascii="Arial Narrow" w:hAnsi="Arial Narrow" w:cs="Arial"/>
          <w:b/>
          <w:sz w:val="20"/>
          <w:szCs w:val="20"/>
          <w:u w:val="single"/>
        </w:rPr>
      </w:pPr>
      <w:r w:rsidRPr="00F61E84">
        <w:rPr>
          <w:rFonts w:ascii="Arial Narrow" w:hAnsi="Arial Narrow" w:cs="Arial"/>
          <w:sz w:val="20"/>
          <w:szCs w:val="20"/>
        </w:rPr>
        <w:t xml:space="preserve">Jeżeli to konieczne należy wpisać „Nie dotyczy” </w:t>
      </w:r>
      <w:r w:rsidR="006445F6" w:rsidRPr="00F61E84">
        <w:rPr>
          <w:rFonts w:ascii="Arial Narrow" w:hAnsi="Arial Narrow" w:cs="Arial"/>
          <w:sz w:val="20"/>
          <w:szCs w:val="20"/>
        </w:rPr>
        <w:t xml:space="preserve"> </w:t>
      </w:r>
    </w:p>
    <w:p w14:paraId="0C23E097" w14:textId="77777777" w:rsidR="005A0F26" w:rsidRPr="00F61E84" w:rsidRDefault="00197F39" w:rsidP="001D76E3">
      <w:pPr>
        <w:spacing w:before="120" w:line="276" w:lineRule="auto"/>
        <w:jc w:val="both"/>
        <w:rPr>
          <w:rFonts w:ascii="Arial Narrow" w:hAnsi="Arial Narrow" w:cs="Arial"/>
          <w:b/>
          <w:sz w:val="20"/>
          <w:szCs w:val="20"/>
        </w:rPr>
      </w:pPr>
      <w:r w:rsidRPr="00F61E84">
        <w:rPr>
          <w:rFonts w:ascii="Arial Narrow" w:hAnsi="Arial Narrow" w:cs="Arial"/>
          <w:b/>
          <w:sz w:val="20"/>
          <w:szCs w:val="20"/>
        </w:rPr>
        <w:t>2.5. NUMER NABORU</w:t>
      </w:r>
    </w:p>
    <w:p w14:paraId="576BAD10" w14:textId="77777777" w:rsidR="005A0F26" w:rsidRPr="00F61E84" w:rsidRDefault="005A0F26" w:rsidP="001D76E3">
      <w:pPr>
        <w:spacing w:line="276" w:lineRule="auto"/>
        <w:rPr>
          <w:rFonts w:ascii="Arial Narrow" w:hAnsi="Arial Narrow" w:cs="Arial"/>
          <w:sz w:val="20"/>
          <w:szCs w:val="20"/>
        </w:rPr>
      </w:pPr>
      <w:r w:rsidRPr="00F61E84">
        <w:rPr>
          <w:rFonts w:ascii="Arial Narrow" w:hAnsi="Arial Narrow" w:cs="Arial"/>
          <w:sz w:val="20"/>
          <w:szCs w:val="20"/>
        </w:rPr>
        <w:t xml:space="preserve">Należy wpisać numer naboru </w:t>
      </w:r>
      <w:r w:rsidR="00BE0DA1" w:rsidRPr="00F61E84">
        <w:rPr>
          <w:rFonts w:ascii="Arial Narrow" w:hAnsi="Arial Narrow" w:cs="Arial"/>
          <w:sz w:val="20"/>
          <w:szCs w:val="20"/>
        </w:rPr>
        <w:t>zgodny z numerem wskazanym w Regulaminie Konkursu</w:t>
      </w:r>
    </w:p>
    <w:p w14:paraId="58DB1F18" w14:textId="77777777" w:rsidR="005A0F26" w:rsidRPr="00F61E84" w:rsidRDefault="00197F39" w:rsidP="001D76E3">
      <w:pPr>
        <w:spacing w:before="120" w:line="276" w:lineRule="auto"/>
        <w:jc w:val="both"/>
        <w:rPr>
          <w:rFonts w:ascii="Arial Narrow" w:hAnsi="Arial Narrow" w:cs="Arial"/>
          <w:b/>
          <w:sz w:val="20"/>
          <w:szCs w:val="20"/>
        </w:rPr>
      </w:pPr>
      <w:r w:rsidRPr="00F61E84">
        <w:rPr>
          <w:rFonts w:ascii="Arial Narrow" w:hAnsi="Arial Narrow" w:cs="Arial"/>
          <w:b/>
          <w:sz w:val="20"/>
          <w:szCs w:val="20"/>
        </w:rPr>
        <w:t>2.6. RODZAJ PROJEKTU</w:t>
      </w:r>
    </w:p>
    <w:p w14:paraId="6944C537" w14:textId="77777777" w:rsidR="005A0F26" w:rsidRPr="001D76E3" w:rsidRDefault="005A0F26" w:rsidP="001D76E3">
      <w:pPr>
        <w:spacing w:line="276" w:lineRule="auto"/>
        <w:jc w:val="both"/>
        <w:rPr>
          <w:rFonts w:ascii="Arial Narrow" w:hAnsi="Arial Narrow" w:cs="Arial"/>
          <w:b/>
          <w:sz w:val="20"/>
          <w:szCs w:val="20"/>
          <w:u w:val="single"/>
        </w:rPr>
      </w:pPr>
      <w:r w:rsidRPr="00F61E84">
        <w:rPr>
          <w:rFonts w:ascii="Arial Narrow" w:hAnsi="Arial Narrow" w:cs="Arial"/>
          <w:sz w:val="20"/>
          <w:szCs w:val="20"/>
        </w:rPr>
        <w:t xml:space="preserve">Należy wpisać </w:t>
      </w:r>
      <w:r w:rsidR="00AA138F" w:rsidRPr="00F61E84">
        <w:rPr>
          <w:rFonts w:ascii="Arial Narrow" w:hAnsi="Arial Narrow" w:cs="Arial"/>
          <w:sz w:val="20"/>
          <w:szCs w:val="20"/>
        </w:rPr>
        <w:t>„</w:t>
      </w:r>
      <w:r w:rsidRPr="00F61E84">
        <w:rPr>
          <w:rFonts w:ascii="Arial Narrow" w:hAnsi="Arial Narrow" w:cs="Arial"/>
          <w:sz w:val="20"/>
          <w:szCs w:val="20"/>
        </w:rPr>
        <w:t>tryb konkursowy</w:t>
      </w:r>
      <w:r w:rsidR="00AA138F" w:rsidRPr="00F61E84">
        <w:rPr>
          <w:rFonts w:ascii="Arial Narrow" w:hAnsi="Arial Narrow" w:cs="Arial"/>
          <w:sz w:val="20"/>
          <w:szCs w:val="20"/>
        </w:rPr>
        <w:t>”</w:t>
      </w:r>
      <w:r w:rsidRPr="00F61E84">
        <w:rPr>
          <w:rFonts w:ascii="Arial Narrow" w:hAnsi="Arial Narrow" w:cs="Arial"/>
          <w:sz w:val="20"/>
          <w:szCs w:val="20"/>
        </w:rPr>
        <w:t>.</w:t>
      </w:r>
    </w:p>
    <w:p w14:paraId="0E4EC598"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14:paraId="7EFF204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14:paraId="1C86F9C6"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14:paraId="0128E5A5"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14:paraId="18FE8DB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788F3D61" w14:textId="77777777"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14:paraId="2A32BBC5" w14:textId="77777777" w:rsidR="00EF2B5E" w:rsidRPr="001D76E3" w:rsidRDefault="00EF2B5E"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Wnioskodawca określa czy projekt, dla którego składany jest wniosek o dofinansowanie, jest projektem partnerskim poprzez wpisanie </w:t>
      </w:r>
      <w:r w:rsidRPr="001D76E3">
        <w:rPr>
          <w:rFonts w:ascii="Arial Narrow" w:hAnsi="Arial Narrow" w:cs="Arial"/>
          <w:sz w:val="20"/>
          <w:szCs w:val="20"/>
          <w:lang w:eastAsia="en-US"/>
        </w:rPr>
        <w:t>„</w:t>
      </w:r>
      <w:r w:rsidR="006445F6" w:rsidRPr="001D76E3">
        <w:rPr>
          <w:rFonts w:ascii="Arial Narrow" w:hAnsi="Arial Narrow" w:cs="Arial"/>
          <w:b/>
          <w:sz w:val="20"/>
          <w:szCs w:val="20"/>
          <w:lang w:eastAsia="en-US"/>
        </w:rPr>
        <w:t>PROJEKT PARTNERSKI</w:t>
      </w:r>
      <w:r w:rsidRPr="001D76E3">
        <w:rPr>
          <w:rFonts w:ascii="Arial Narrow" w:hAnsi="Arial Narrow" w:cs="Arial"/>
          <w:sz w:val="20"/>
          <w:szCs w:val="20"/>
          <w:lang w:eastAsia="en-US"/>
        </w:rPr>
        <w:t>”</w:t>
      </w:r>
      <w:r w:rsidR="00696B59" w:rsidRPr="001D76E3">
        <w:rPr>
          <w:rFonts w:ascii="Arial Narrow" w:hAnsi="Arial Narrow" w:cs="Arial"/>
          <w:sz w:val="20"/>
          <w:szCs w:val="20"/>
          <w:lang w:eastAsia="en-US"/>
        </w:rPr>
        <w:t>.</w:t>
      </w:r>
      <w:r w:rsidRPr="001D76E3">
        <w:rPr>
          <w:rFonts w:ascii="Arial Narrow" w:hAnsi="Arial Narrow" w:cs="Arial"/>
          <w:sz w:val="20"/>
          <w:szCs w:val="20"/>
        </w:rPr>
        <w:t xml:space="preserve"> Przez projekt partnerski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w:t>
      </w:r>
      <w:r w:rsidR="006445F6" w:rsidRPr="001D76E3">
        <w:rPr>
          <w:rFonts w:ascii="Arial Narrow" w:hAnsi="Arial Narrow" w:cs="Arial"/>
          <w:sz w:val="20"/>
          <w:szCs w:val="20"/>
          <w:lang w:eastAsia="en-US"/>
        </w:rPr>
        <w:t>y określonych w art. 33 Ustawy.</w:t>
      </w:r>
    </w:p>
    <w:p w14:paraId="775A4AA8" w14:textId="77777777" w:rsidR="00EF2B5E" w:rsidRPr="001D76E3" w:rsidRDefault="00EF2B5E" w:rsidP="001D76E3">
      <w:pPr>
        <w:spacing w:line="276" w:lineRule="auto"/>
        <w:jc w:val="both"/>
        <w:rPr>
          <w:rFonts w:ascii="Arial Narrow" w:hAnsi="Arial Narrow" w:cs="Arial"/>
          <w:sz w:val="20"/>
          <w:szCs w:val="20"/>
        </w:rPr>
      </w:pPr>
      <w:r w:rsidRPr="001D76E3">
        <w:rPr>
          <w:rFonts w:ascii="Arial Narrow" w:hAnsi="Arial Narrow" w:cs="Arial"/>
          <w:sz w:val="20"/>
          <w:szCs w:val="20"/>
          <w:lang w:eastAsia="en-US"/>
        </w:rPr>
        <w:t xml:space="preserve">Jeśli </w:t>
      </w:r>
      <w:r w:rsidRPr="001D76E3">
        <w:rPr>
          <w:rFonts w:ascii="Arial Narrow" w:hAnsi="Arial Narrow" w:cs="Arial"/>
          <w:sz w:val="20"/>
          <w:szCs w:val="20"/>
        </w:rPr>
        <w:t xml:space="preserve">projekt, dla którego składany </w:t>
      </w:r>
      <w:r w:rsidR="00696B59" w:rsidRPr="001D76E3">
        <w:rPr>
          <w:rFonts w:ascii="Arial Narrow" w:hAnsi="Arial Narrow" w:cs="Arial"/>
          <w:sz w:val="20"/>
          <w:szCs w:val="20"/>
        </w:rPr>
        <w:t xml:space="preserve">jest </w:t>
      </w:r>
      <w:r w:rsidRPr="001D76E3">
        <w:rPr>
          <w:rFonts w:ascii="Arial Narrow" w:hAnsi="Arial Narrow" w:cs="Arial"/>
          <w:sz w:val="20"/>
          <w:szCs w:val="20"/>
        </w:rPr>
        <w:t>wniosek o dofinansowanie, nie jest projektem partnerskim należy wpisać „</w:t>
      </w:r>
      <w:r w:rsidR="006445F6" w:rsidRPr="001D76E3">
        <w:rPr>
          <w:rFonts w:ascii="Arial Narrow" w:hAnsi="Arial Narrow" w:cs="Arial"/>
          <w:sz w:val="20"/>
          <w:szCs w:val="20"/>
          <w:lang w:eastAsia="en-US"/>
        </w:rPr>
        <w:t>NIE DOTYCZY</w:t>
      </w:r>
      <w:r w:rsidRPr="001D76E3">
        <w:rPr>
          <w:rFonts w:ascii="Arial Narrow" w:hAnsi="Arial Narrow" w:cs="Arial"/>
          <w:sz w:val="20"/>
          <w:szCs w:val="20"/>
        </w:rPr>
        <w:t>”.</w:t>
      </w:r>
    </w:p>
    <w:p w14:paraId="5DEF03EB"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14:paraId="357635FF" w14:textId="77777777"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1302597F" w14:textId="77777777"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14:paraId="5C301927"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14:paraId="3C41D9F7" w14:textId="77777777"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14:paraId="4553A8AE"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14:paraId="357AEDC8" w14:textId="77777777" w:rsidR="005A0F26" w:rsidRPr="001D76E3" w:rsidRDefault="005A0F26" w:rsidP="009E7780">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r w:rsidR="009E7780">
        <w:rPr>
          <w:rFonts w:ascii="Arial Narrow" w:hAnsi="Arial Narrow" w:cs="Arial"/>
        </w:rPr>
        <w:t xml:space="preserve"> </w:t>
      </w:r>
      <w:r w:rsidR="009E7780" w:rsidRPr="00B6420B">
        <w:rPr>
          <w:rFonts w:ascii="Arial Narrow" w:hAnsi="Arial Narrow" w:cs="Tahoma"/>
        </w:rPr>
        <w:t>W przypadku wykaz</w:t>
      </w:r>
      <w:r w:rsidR="009E7780">
        <w:rPr>
          <w:rFonts w:ascii="Arial Narrow" w:hAnsi="Arial Narrow" w:cs="Tahoma"/>
        </w:rPr>
        <w:t>ania powiązania należy uzasadnić</w:t>
      </w:r>
      <w:r w:rsidR="009E7780" w:rsidRPr="00B6420B">
        <w:rPr>
          <w:rFonts w:ascii="Arial Narrow" w:hAnsi="Arial Narrow" w:cs="Tahoma"/>
        </w:rPr>
        <w:t xml:space="preserve"> wskazany wybór w pkt 6.1 formularza wniosku.</w:t>
      </w:r>
    </w:p>
    <w:p w14:paraId="4800F1F0" w14:textId="77777777" w:rsidR="005A0F26" w:rsidRPr="00F61E84" w:rsidRDefault="00197F39" w:rsidP="001D76E3">
      <w:pPr>
        <w:spacing w:before="120" w:line="276" w:lineRule="auto"/>
        <w:jc w:val="both"/>
        <w:rPr>
          <w:rFonts w:ascii="Arial Narrow" w:hAnsi="Arial Narrow" w:cs="Arial"/>
          <w:b/>
          <w:sz w:val="20"/>
          <w:szCs w:val="20"/>
        </w:rPr>
      </w:pPr>
      <w:r w:rsidRPr="00F61E84">
        <w:rPr>
          <w:rFonts w:ascii="Arial Narrow" w:hAnsi="Arial Narrow" w:cs="Arial"/>
          <w:b/>
          <w:sz w:val="20"/>
          <w:szCs w:val="20"/>
        </w:rPr>
        <w:t xml:space="preserve">2.13. KLASYFIKACJA PROJEKTU </w:t>
      </w:r>
    </w:p>
    <w:p w14:paraId="674E6DAF" w14:textId="77777777" w:rsidR="00EF393E" w:rsidRPr="001D76E3" w:rsidRDefault="005A0F26" w:rsidP="001D76E3">
      <w:pPr>
        <w:spacing w:line="276" w:lineRule="auto"/>
        <w:jc w:val="both"/>
        <w:rPr>
          <w:rFonts w:ascii="Arial Narrow" w:hAnsi="Arial Narrow" w:cs="Arial"/>
          <w:bCs/>
          <w:sz w:val="20"/>
          <w:szCs w:val="20"/>
          <w:lang w:eastAsia="en-US"/>
        </w:rPr>
      </w:pPr>
      <w:r w:rsidRPr="00F61E84">
        <w:rPr>
          <w:rFonts w:ascii="Arial Narrow" w:hAnsi="Arial Narrow" w:cs="Arial"/>
          <w:sz w:val="20"/>
          <w:szCs w:val="20"/>
        </w:rPr>
        <w:t xml:space="preserve">Wnioskodawca określa: </w:t>
      </w:r>
      <w:r w:rsidRPr="00F61E84">
        <w:rPr>
          <w:rFonts w:ascii="Arial Narrow" w:hAnsi="Arial Narrow" w:cs="Arial"/>
          <w:bCs/>
          <w:sz w:val="20"/>
          <w:szCs w:val="20"/>
          <w:lang w:eastAsia="en-US"/>
        </w:rPr>
        <w:t>z</w:t>
      </w:r>
      <w:r w:rsidR="00533F35" w:rsidRPr="00F61E84">
        <w:rPr>
          <w:rFonts w:ascii="Arial Narrow" w:hAnsi="Arial Narrow" w:cs="Arial"/>
          <w:bCs/>
          <w:sz w:val="20"/>
          <w:szCs w:val="20"/>
          <w:lang w:eastAsia="en-US"/>
        </w:rPr>
        <w:t xml:space="preserve">akres interwencji </w:t>
      </w:r>
      <w:r w:rsidRPr="00F61E84">
        <w:rPr>
          <w:rFonts w:ascii="Arial Narrow" w:hAnsi="Arial Narrow" w:cs="Arial"/>
          <w:bCs/>
          <w:sz w:val="20"/>
          <w:szCs w:val="20"/>
          <w:lang w:eastAsia="en-US"/>
        </w:rPr>
        <w:t>dominujący, uzupełniający (jeśli dotyczy), formy finansowania, rodzaj działalności gospodarczej oraz typ obszaru realizacji</w:t>
      </w:r>
      <w:r w:rsidR="00533F35" w:rsidRPr="00F61E84">
        <w:rPr>
          <w:rFonts w:ascii="Arial Narrow" w:hAnsi="Arial Narrow" w:cs="Arial"/>
          <w:bCs/>
          <w:sz w:val="20"/>
          <w:szCs w:val="20"/>
          <w:lang w:eastAsia="en-US"/>
        </w:rPr>
        <w:t>, ich kod</w:t>
      </w:r>
      <w:r w:rsidRPr="00F61E84">
        <w:rPr>
          <w:rFonts w:ascii="Arial Narrow" w:hAnsi="Arial Narrow" w:cs="Arial"/>
          <w:bCs/>
          <w:sz w:val="20"/>
          <w:szCs w:val="20"/>
          <w:lang w:eastAsia="en-US"/>
        </w:rPr>
        <w:t xml:space="preserve"> </w:t>
      </w:r>
      <w:r w:rsidR="00533F35" w:rsidRPr="00F61E84">
        <w:rPr>
          <w:rFonts w:ascii="Arial Narrow" w:hAnsi="Arial Narrow" w:cs="Arial"/>
          <w:bCs/>
          <w:sz w:val="20"/>
          <w:szCs w:val="20"/>
          <w:lang w:eastAsia="en-US"/>
        </w:rPr>
        <w:t xml:space="preserve">oraz </w:t>
      </w:r>
      <w:r w:rsidRPr="00F61E84">
        <w:rPr>
          <w:rFonts w:ascii="Arial Narrow" w:hAnsi="Arial Narrow" w:cs="Arial"/>
          <w:bCs/>
          <w:sz w:val="20"/>
          <w:szCs w:val="20"/>
          <w:lang w:eastAsia="en-US"/>
        </w:rPr>
        <w:t>nazwę.</w:t>
      </w:r>
      <w:r w:rsidRPr="001D76E3">
        <w:rPr>
          <w:rFonts w:ascii="Arial Narrow" w:hAnsi="Arial Narrow" w:cs="Arial"/>
          <w:bCs/>
          <w:sz w:val="20"/>
          <w:szCs w:val="20"/>
          <w:lang w:eastAsia="en-US"/>
        </w:rPr>
        <w:t xml:space="preserve"> </w:t>
      </w:r>
    </w:p>
    <w:p w14:paraId="46D2C930" w14:textId="77777777" w:rsidR="000B43C4" w:rsidRPr="001D76E3" w:rsidRDefault="000B43C4" w:rsidP="001D76E3">
      <w:pPr>
        <w:spacing w:line="276" w:lineRule="auto"/>
        <w:jc w:val="both"/>
        <w:rPr>
          <w:rFonts w:ascii="Arial Narrow" w:hAnsi="Arial Narrow" w:cs="Arial"/>
          <w:bCs/>
          <w:sz w:val="20"/>
          <w:szCs w:val="20"/>
          <w:lang w:eastAsia="en-US"/>
        </w:rPr>
      </w:pPr>
    </w:p>
    <w:p w14:paraId="1F7CFE85" w14:textId="3AB00E5A" w:rsidR="004E099A" w:rsidRPr="00245147" w:rsidRDefault="004E099A" w:rsidP="004E099A">
      <w:pPr>
        <w:spacing w:line="276" w:lineRule="auto"/>
        <w:jc w:val="both"/>
        <w:rPr>
          <w:rFonts w:ascii="Arial Narrow" w:hAnsi="Arial Narrow" w:cs="Arial"/>
          <w:bCs/>
          <w:sz w:val="20"/>
          <w:szCs w:val="20"/>
          <w:lang w:eastAsia="en-US"/>
        </w:rPr>
      </w:pPr>
      <w:r w:rsidRPr="00245147">
        <w:rPr>
          <w:rFonts w:ascii="Arial Narrow" w:hAnsi="Arial Narrow" w:cs="Arial"/>
          <w:bCs/>
          <w:sz w:val="20"/>
          <w:szCs w:val="20"/>
          <w:lang w:eastAsia="en-US"/>
        </w:rPr>
        <w:t>Kod zakresu interwencji należy wybrać dla projektu  z Tabeli 1 będącej załącznikiem I do Rozporządzenia Komisji (UE) nr 215/2014. W zakresie</w:t>
      </w:r>
      <w:r w:rsidR="00245147" w:rsidRPr="00245147">
        <w:rPr>
          <w:rFonts w:ascii="Arial Narrow" w:hAnsi="Arial Narrow" w:cs="Arial"/>
          <w:bCs/>
          <w:sz w:val="20"/>
          <w:szCs w:val="20"/>
          <w:lang w:eastAsia="en-US"/>
        </w:rPr>
        <w:t xml:space="preserve"> Działania</w:t>
      </w:r>
      <w:r w:rsidRPr="00245147">
        <w:rPr>
          <w:rFonts w:ascii="Arial Narrow" w:hAnsi="Arial Narrow" w:cs="Arial"/>
          <w:bCs/>
          <w:sz w:val="20"/>
          <w:szCs w:val="20"/>
          <w:lang w:eastAsia="en-US"/>
        </w:rPr>
        <w:t xml:space="preserve"> </w:t>
      </w:r>
      <w:r w:rsidR="00F61E84">
        <w:rPr>
          <w:rFonts w:ascii="Arial Narrow" w:hAnsi="Arial Narrow" w:cs="Arial"/>
          <w:bCs/>
          <w:sz w:val="20"/>
          <w:szCs w:val="20"/>
          <w:lang w:eastAsia="en-US"/>
        </w:rPr>
        <w:t>III.4</w:t>
      </w:r>
      <w:r w:rsidR="00B474AF" w:rsidRPr="00245147">
        <w:rPr>
          <w:rFonts w:ascii="Arial Narrow" w:hAnsi="Arial Narrow" w:cs="Arial"/>
          <w:bCs/>
          <w:sz w:val="20"/>
          <w:szCs w:val="20"/>
          <w:lang w:eastAsia="en-US"/>
        </w:rPr>
        <w:t>.</w:t>
      </w:r>
      <w:r w:rsidRPr="00245147">
        <w:rPr>
          <w:rFonts w:ascii="Arial Narrow" w:hAnsi="Arial Narrow" w:cs="Arial"/>
          <w:bCs/>
          <w:sz w:val="20"/>
          <w:szCs w:val="20"/>
          <w:lang w:eastAsia="en-US"/>
        </w:rPr>
        <w:t xml:space="preserve"> są możliwe do wyboru następujące kody:</w:t>
      </w:r>
    </w:p>
    <w:p w14:paraId="0C8ACBA5" w14:textId="77777777" w:rsidR="00F61E84" w:rsidRDefault="00F61E84" w:rsidP="00B474AF">
      <w:pPr>
        <w:spacing w:line="276" w:lineRule="auto"/>
        <w:jc w:val="both"/>
        <w:rPr>
          <w:rFonts w:ascii="Arial Narrow" w:hAnsi="Arial Narrow"/>
          <w:sz w:val="20"/>
          <w:szCs w:val="20"/>
        </w:rPr>
      </w:pPr>
    </w:p>
    <w:p w14:paraId="5873C736" w14:textId="36181A91" w:rsidR="00245147" w:rsidRDefault="00F61E84" w:rsidP="00B474AF">
      <w:pPr>
        <w:spacing w:line="276" w:lineRule="auto"/>
        <w:jc w:val="both"/>
        <w:rPr>
          <w:rFonts w:ascii="Arial Narrow" w:hAnsi="Arial Narrow"/>
          <w:sz w:val="20"/>
          <w:szCs w:val="20"/>
        </w:rPr>
      </w:pPr>
      <w:r w:rsidRPr="00F61E84">
        <w:rPr>
          <w:rFonts w:ascii="Arial Narrow" w:hAnsi="Arial Narrow"/>
          <w:sz w:val="20"/>
          <w:szCs w:val="20"/>
        </w:rPr>
        <w:t>027- Tabor kolejowy</w:t>
      </w:r>
    </w:p>
    <w:p w14:paraId="62D09FC0" w14:textId="77777777" w:rsidR="00F61E84" w:rsidRPr="00245147" w:rsidRDefault="00F61E84" w:rsidP="00B474AF">
      <w:pPr>
        <w:spacing w:line="276" w:lineRule="auto"/>
        <w:jc w:val="both"/>
        <w:rPr>
          <w:rFonts w:ascii="Arial Narrow" w:hAnsi="Arial Narrow" w:cs="Arial"/>
          <w:sz w:val="20"/>
          <w:szCs w:val="20"/>
        </w:rPr>
      </w:pPr>
    </w:p>
    <w:p w14:paraId="6CAE39E8" w14:textId="77777777" w:rsidR="005A0F26" w:rsidRPr="00245147" w:rsidRDefault="00275A13" w:rsidP="001D76E3">
      <w:pPr>
        <w:spacing w:line="276" w:lineRule="auto"/>
        <w:jc w:val="both"/>
        <w:rPr>
          <w:rFonts w:ascii="Arial Narrow" w:hAnsi="Arial Narrow" w:cs="Arial"/>
          <w:sz w:val="20"/>
          <w:szCs w:val="20"/>
        </w:rPr>
      </w:pPr>
      <w:r w:rsidRPr="00245147">
        <w:rPr>
          <w:rFonts w:ascii="Arial Narrow" w:hAnsi="Arial Narrow" w:cs="Arial"/>
          <w:sz w:val="20"/>
          <w:szCs w:val="20"/>
          <w:u w:val="single"/>
        </w:rPr>
        <w:t>Kod</w:t>
      </w:r>
      <w:r w:rsidR="005A0F26" w:rsidRPr="00245147">
        <w:rPr>
          <w:rFonts w:ascii="Arial Narrow" w:hAnsi="Arial Narrow" w:cs="Arial"/>
          <w:sz w:val="20"/>
          <w:szCs w:val="20"/>
          <w:u w:val="single"/>
        </w:rPr>
        <w:t xml:space="preserve"> formy finansowania</w:t>
      </w:r>
      <w:r w:rsidR="005A0F26" w:rsidRPr="00245147">
        <w:rPr>
          <w:rFonts w:ascii="Arial Narrow" w:hAnsi="Arial Narrow" w:cs="Arial"/>
          <w:sz w:val="20"/>
          <w:szCs w:val="20"/>
        </w:rPr>
        <w:t xml:space="preserve"> </w:t>
      </w:r>
      <w:r w:rsidRPr="00245147">
        <w:rPr>
          <w:rFonts w:ascii="Arial Narrow" w:hAnsi="Arial Narrow" w:cs="Arial"/>
          <w:sz w:val="20"/>
          <w:szCs w:val="20"/>
        </w:rPr>
        <w:t>należy uzupełnić zgodnie z Tabelą 2</w:t>
      </w:r>
      <w:r w:rsidR="00466365" w:rsidRPr="00245147">
        <w:rPr>
          <w:rFonts w:ascii="Arial Narrow" w:hAnsi="Arial Narrow" w:cs="Arial"/>
          <w:sz w:val="20"/>
          <w:szCs w:val="20"/>
        </w:rPr>
        <w:t xml:space="preserve"> załącznika I Rozporządzenia Komisji (UE)</w:t>
      </w:r>
      <w:r w:rsidR="00A565B3" w:rsidRPr="00245147">
        <w:rPr>
          <w:rFonts w:ascii="Arial Narrow" w:hAnsi="Arial Narrow" w:cs="Arial"/>
          <w:sz w:val="20"/>
          <w:szCs w:val="20"/>
        </w:rPr>
        <w:t xml:space="preserve"> nr 215/2014, tj. </w:t>
      </w:r>
      <w:r w:rsidR="006445F6" w:rsidRPr="00245147">
        <w:rPr>
          <w:rFonts w:ascii="Arial Narrow" w:hAnsi="Arial Narrow" w:cs="Arial"/>
          <w:sz w:val="20"/>
          <w:szCs w:val="20"/>
        </w:rPr>
        <w:t>poprzez wpisanie „</w:t>
      </w:r>
      <w:r w:rsidR="005A0F26" w:rsidRPr="00245147">
        <w:rPr>
          <w:rFonts w:ascii="Arial Narrow" w:hAnsi="Arial Narrow" w:cs="Arial"/>
          <w:sz w:val="20"/>
          <w:szCs w:val="20"/>
        </w:rPr>
        <w:t>kod 01 – dotacja bezzwrotna</w:t>
      </w:r>
      <w:r w:rsidR="006445F6" w:rsidRPr="00245147">
        <w:rPr>
          <w:rFonts w:ascii="Arial Narrow" w:hAnsi="Arial Narrow" w:cs="Arial"/>
          <w:sz w:val="20"/>
          <w:szCs w:val="20"/>
        </w:rPr>
        <w:t>”</w:t>
      </w:r>
      <w:r w:rsidR="005A0F26" w:rsidRPr="00245147">
        <w:rPr>
          <w:rFonts w:ascii="Arial Narrow" w:hAnsi="Arial Narrow" w:cs="Arial"/>
          <w:sz w:val="20"/>
          <w:szCs w:val="20"/>
        </w:rPr>
        <w:t xml:space="preserve"> </w:t>
      </w:r>
    </w:p>
    <w:p w14:paraId="72F06A92" w14:textId="77777777" w:rsidR="00EF2B5E" w:rsidRPr="00245147" w:rsidRDefault="00EF2B5E" w:rsidP="001D76E3">
      <w:pPr>
        <w:tabs>
          <w:tab w:val="left" w:pos="360"/>
        </w:tabs>
        <w:spacing w:line="276" w:lineRule="auto"/>
        <w:jc w:val="both"/>
        <w:rPr>
          <w:rFonts w:ascii="Arial Narrow" w:hAnsi="Arial Narrow" w:cs="Arial"/>
          <w:b/>
          <w:sz w:val="20"/>
          <w:szCs w:val="20"/>
        </w:rPr>
      </w:pPr>
    </w:p>
    <w:p w14:paraId="0C355575" w14:textId="77777777" w:rsidR="00466365" w:rsidRPr="00245147" w:rsidRDefault="00466365" w:rsidP="001D76E3">
      <w:pPr>
        <w:spacing w:line="276" w:lineRule="auto"/>
        <w:jc w:val="both"/>
        <w:rPr>
          <w:rFonts w:ascii="Arial Narrow" w:hAnsi="Arial Narrow" w:cs="Arial"/>
          <w:sz w:val="20"/>
          <w:szCs w:val="20"/>
        </w:rPr>
      </w:pPr>
      <w:r w:rsidRPr="00245147">
        <w:rPr>
          <w:rFonts w:ascii="Arial Narrow" w:hAnsi="Arial Narrow" w:cs="Arial"/>
          <w:sz w:val="20"/>
          <w:szCs w:val="20"/>
        </w:rPr>
        <w:t xml:space="preserve">W </w:t>
      </w:r>
      <w:r w:rsidR="005A0F26" w:rsidRPr="00245147">
        <w:rPr>
          <w:rFonts w:ascii="Arial Narrow" w:hAnsi="Arial Narrow" w:cs="Arial"/>
          <w:sz w:val="20"/>
          <w:szCs w:val="20"/>
        </w:rPr>
        <w:t xml:space="preserve">odniesieniu </w:t>
      </w:r>
      <w:r w:rsidR="00EF393E" w:rsidRPr="00245147">
        <w:rPr>
          <w:rFonts w:ascii="Arial Narrow" w:hAnsi="Arial Narrow" w:cs="Arial"/>
          <w:sz w:val="20"/>
          <w:szCs w:val="20"/>
        </w:rPr>
        <w:t xml:space="preserve">do </w:t>
      </w:r>
      <w:r w:rsidR="00EF393E" w:rsidRPr="00245147">
        <w:rPr>
          <w:rFonts w:ascii="Arial Narrow" w:hAnsi="Arial Narrow" w:cs="Arial"/>
          <w:sz w:val="20"/>
          <w:szCs w:val="20"/>
          <w:u w:val="single"/>
        </w:rPr>
        <w:t>rodzaju</w:t>
      </w:r>
      <w:r w:rsidR="005A0F26" w:rsidRPr="00245147">
        <w:rPr>
          <w:rFonts w:ascii="Arial Narrow" w:hAnsi="Arial Narrow" w:cs="Arial"/>
          <w:sz w:val="20"/>
          <w:szCs w:val="20"/>
          <w:u w:val="single"/>
        </w:rPr>
        <w:t xml:space="preserve"> działalności gospodarczej</w:t>
      </w:r>
      <w:r w:rsidR="005A0F26" w:rsidRPr="00245147">
        <w:rPr>
          <w:rFonts w:ascii="Arial Narrow" w:hAnsi="Arial Narrow" w:cs="Arial"/>
          <w:sz w:val="20"/>
          <w:szCs w:val="20"/>
        </w:rPr>
        <w:t xml:space="preserve"> </w:t>
      </w:r>
      <w:r w:rsidRPr="00245147">
        <w:rPr>
          <w:rFonts w:ascii="Arial Narrow" w:hAnsi="Arial Narrow" w:cs="Arial"/>
          <w:sz w:val="20"/>
          <w:szCs w:val="20"/>
        </w:rPr>
        <w:t>kod należy uzupełnić zgodnie z tabelą 7 załącznika I Rozporządzenia Komisji (UE) nr 215/2014.</w:t>
      </w:r>
    </w:p>
    <w:p w14:paraId="751C2B10" w14:textId="77777777" w:rsidR="005A0F26" w:rsidRPr="00245147" w:rsidRDefault="005A0F26" w:rsidP="001D76E3">
      <w:pPr>
        <w:tabs>
          <w:tab w:val="left" w:pos="360"/>
        </w:tabs>
        <w:spacing w:line="276" w:lineRule="auto"/>
        <w:jc w:val="both"/>
        <w:rPr>
          <w:rFonts w:ascii="Arial Narrow" w:hAnsi="Arial Narrow" w:cs="Arial"/>
          <w:sz w:val="20"/>
          <w:szCs w:val="20"/>
        </w:rPr>
      </w:pPr>
    </w:p>
    <w:p w14:paraId="54AD028B" w14:textId="77777777" w:rsidR="00466365" w:rsidRPr="00245147" w:rsidRDefault="00466365" w:rsidP="001D76E3">
      <w:pPr>
        <w:spacing w:line="276" w:lineRule="auto"/>
        <w:jc w:val="both"/>
        <w:rPr>
          <w:rFonts w:ascii="Arial Narrow" w:hAnsi="Arial Narrow" w:cs="Arial"/>
          <w:sz w:val="20"/>
          <w:szCs w:val="20"/>
        </w:rPr>
      </w:pPr>
      <w:r w:rsidRPr="00245147">
        <w:rPr>
          <w:rFonts w:ascii="Arial Narrow" w:hAnsi="Arial Narrow" w:cs="Arial"/>
          <w:sz w:val="20"/>
          <w:szCs w:val="20"/>
        </w:rPr>
        <w:t xml:space="preserve">W </w:t>
      </w:r>
      <w:r w:rsidR="005A0F26" w:rsidRPr="00245147">
        <w:rPr>
          <w:rFonts w:ascii="Arial Narrow" w:hAnsi="Arial Narrow" w:cs="Arial"/>
          <w:sz w:val="20"/>
          <w:szCs w:val="20"/>
        </w:rPr>
        <w:t xml:space="preserve">odniesieniu do </w:t>
      </w:r>
      <w:r w:rsidR="005A0F26" w:rsidRPr="00245147">
        <w:rPr>
          <w:rFonts w:ascii="Arial Narrow" w:hAnsi="Arial Narrow" w:cs="Arial"/>
          <w:sz w:val="20"/>
          <w:szCs w:val="20"/>
          <w:u w:val="single"/>
        </w:rPr>
        <w:t xml:space="preserve">typu obszaru </w:t>
      </w:r>
      <w:r w:rsidRPr="00245147">
        <w:rPr>
          <w:rFonts w:ascii="Arial Narrow" w:hAnsi="Arial Narrow" w:cs="Arial"/>
          <w:sz w:val="20"/>
          <w:szCs w:val="20"/>
          <w:u w:val="single"/>
        </w:rPr>
        <w:t>realizacji</w:t>
      </w:r>
      <w:r w:rsidRPr="00245147">
        <w:rPr>
          <w:rFonts w:ascii="Arial Narrow" w:hAnsi="Arial Narrow" w:cs="Arial"/>
          <w:sz w:val="20"/>
          <w:szCs w:val="20"/>
        </w:rPr>
        <w:t xml:space="preserve"> kod należy uzupełnić zgodnie z tabelą 3 załącznika I Rozporządzenia Komisji (UE) nr 215/2014:</w:t>
      </w:r>
    </w:p>
    <w:p w14:paraId="0C47608C" w14:textId="77777777" w:rsidR="005A0F26" w:rsidRPr="00245147" w:rsidRDefault="005A0F26" w:rsidP="001D76E3">
      <w:pPr>
        <w:tabs>
          <w:tab w:val="left" w:pos="360"/>
        </w:tabs>
        <w:spacing w:line="276" w:lineRule="auto"/>
        <w:jc w:val="both"/>
        <w:rPr>
          <w:rFonts w:ascii="Arial Narrow" w:hAnsi="Arial Narrow" w:cs="Arial"/>
          <w:sz w:val="20"/>
          <w:szCs w:val="20"/>
        </w:rPr>
      </w:pPr>
      <w:r w:rsidRPr="00245147">
        <w:rPr>
          <w:rFonts w:ascii="Arial Narrow" w:hAnsi="Arial Narrow" w:cs="Arial"/>
          <w:sz w:val="20"/>
          <w:szCs w:val="20"/>
        </w:rPr>
        <w:t>kod 01 –</w:t>
      </w:r>
      <w:r w:rsidR="00C7446E" w:rsidRPr="00245147">
        <w:rPr>
          <w:rFonts w:ascii="Arial Narrow" w:hAnsi="Arial Narrow" w:cs="Arial"/>
          <w:sz w:val="20"/>
          <w:szCs w:val="20"/>
        </w:rPr>
        <w:t xml:space="preserve"> </w:t>
      </w:r>
      <w:r w:rsidRPr="00245147">
        <w:rPr>
          <w:rFonts w:ascii="Arial Narrow" w:hAnsi="Arial Narrow" w:cs="Arial"/>
          <w:sz w:val="20"/>
          <w:szCs w:val="20"/>
        </w:rPr>
        <w:t>duże obszary miejskie (o ludności &gt; 50</w:t>
      </w:r>
      <w:r w:rsidR="00466365" w:rsidRPr="00245147">
        <w:rPr>
          <w:rFonts w:ascii="Arial Narrow" w:hAnsi="Arial Narrow" w:cs="Arial"/>
          <w:sz w:val="20"/>
          <w:szCs w:val="20"/>
        </w:rPr>
        <w:t xml:space="preserve"> </w:t>
      </w:r>
      <w:r w:rsidRPr="00245147">
        <w:rPr>
          <w:rFonts w:ascii="Arial Narrow" w:hAnsi="Arial Narrow" w:cs="Arial"/>
          <w:sz w:val="20"/>
          <w:szCs w:val="20"/>
        </w:rPr>
        <w:t>000 i dużej gęstości zaludnienia)</w:t>
      </w:r>
    </w:p>
    <w:p w14:paraId="294F8A5E" w14:textId="77777777" w:rsidR="005A0F26" w:rsidRPr="00245147" w:rsidRDefault="005A0F26" w:rsidP="001D76E3">
      <w:pPr>
        <w:spacing w:line="276" w:lineRule="auto"/>
        <w:jc w:val="both"/>
        <w:rPr>
          <w:rFonts w:ascii="Arial Narrow" w:hAnsi="Arial Narrow" w:cs="Arial"/>
          <w:sz w:val="20"/>
          <w:szCs w:val="20"/>
        </w:rPr>
      </w:pPr>
      <w:r w:rsidRPr="00245147">
        <w:rPr>
          <w:rFonts w:ascii="Arial Narrow" w:hAnsi="Arial Narrow" w:cs="Arial"/>
          <w:sz w:val="20"/>
          <w:szCs w:val="20"/>
        </w:rPr>
        <w:t>kod 02 –</w:t>
      </w:r>
      <w:r w:rsidR="00C7446E" w:rsidRPr="00245147">
        <w:rPr>
          <w:rFonts w:ascii="Arial Narrow" w:hAnsi="Arial Narrow" w:cs="Arial"/>
          <w:sz w:val="20"/>
          <w:szCs w:val="20"/>
        </w:rPr>
        <w:t xml:space="preserve"> </w:t>
      </w:r>
      <w:r w:rsidRPr="00245147">
        <w:rPr>
          <w:rFonts w:ascii="Arial Narrow" w:hAnsi="Arial Narrow" w:cs="Arial"/>
          <w:sz w:val="20"/>
          <w:szCs w:val="20"/>
        </w:rPr>
        <w:t>małe obszary miejskie (o ludności &gt; 5</w:t>
      </w:r>
      <w:r w:rsidR="00466365" w:rsidRPr="00245147">
        <w:rPr>
          <w:rFonts w:ascii="Arial Narrow" w:hAnsi="Arial Narrow" w:cs="Arial"/>
          <w:sz w:val="20"/>
          <w:szCs w:val="20"/>
        </w:rPr>
        <w:t xml:space="preserve"> </w:t>
      </w:r>
      <w:r w:rsidRPr="00245147">
        <w:rPr>
          <w:rFonts w:ascii="Arial Narrow" w:hAnsi="Arial Narrow" w:cs="Arial"/>
          <w:sz w:val="20"/>
          <w:szCs w:val="20"/>
        </w:rPr>
        <w:t>000 i średniej gęstości zaludnienia)</w:t>
      </w:r>
    </w:p>
    <w:p w14:paraId="6B7BF1C4" w14:textId="77777777" w:rsidR="00C7446E" w:rsidRPr="00245147" w:rsidRDefault="005A0F26" w:rsidP="001D76E3">
      <w:pPr>
        <w:spacing w:line="276" w:lineRule="auto"/>
        <w:jc w:val="both"/>
        <w:rPr>
          <w:rFonts w:ascii="Arial Narrow" w:hAnsi="Arial Narrow" w:cs="Arial"/>
          <w:sz w:val="20"/>
          <w:szCs w:val="20"/>
        </w:rPr>
      </w:pPr>
      <w:r w:rsidRPr="00245147">
        <w:rPr>
          <w:rFonts w:ascii="Arial Narrow" w:hAnsi="Arial Narrow" w:cs="Arial"/>
          <w:sz w:val="20"/>
          <w:szCs w:val="20"/>
        </w:rPr>
        <w:t>kod 03</w:t>
      </w:r>
      <w:r w:rsidR="00C7446E" w:rsidRPr="00245147">
        <w:rPr>
          <w:rFonts w:ascii="Arial Narrow" w:hAnsi="Arial Narrow" w:cs="Arial"/>
          <w:sz w:val="20"/>
          <w:szCs w:val="20"/>
        </w:rPr>
        <w:t xml:space="preserve"> - </w:t>
      </w:r>
      <w:r w:rsidRPr="00245147">
        <w:rPr>
          <w:rFonts w:ascii="Arial Narrow" w:hAnsi="Arial Narrow" w:cs="Arial"/>
          <w:sz w:val="20"/>
          <w:szCs w:val="20"/>
        </w:rPr>
        <w:t>obszary wiejskie (o małej gęstości zaludnienia)</w:t>
      </w:r>
    </w:p>
    <w:p w14:paraId="0CF6E032" w14:textId="77777777" w:rsidR="00EF2B5E" w:rsidRDefault="00EF2B5E" w:rsidP="001D76E3">
      <w:pPr>
        <w:spacing w:line="276" w:lineRule="auto"/>
        <w:jc w:val="both"/>
        <w:rPr>
          <w:rFonts w:ascii="Arial Narrow" w:hAnsi="Arial Narrow" w:cs="Arial"/>
          <w:sz w:val="20"/>
          <w:szCs w:val="20"/>
        </w:rPr>
      </w:pPr>
    </w:p>
    <w:p w14:paraId="76039888" w14:textId="77777777" w:rsidR="00245147" w:rsidRPr="001D76E3" w:rsidRDefault="00245147" w:rsidP="001D76E3">
      <w:pPr>
        <w:spacing w:line="276" w:lineRule="auto"/>
        <w:jc w:val="both"/>
        <w:rPr>
          <w:rFonts w:ascii="Arial Narrow" w:hAnsi="Arial Narrow" w:cs="Arial"/>
          <w:b/>
          <w:sz w:val="20"/>
          <w:szCs w:val="20"/>
        </w:rPr>
      </w:pPr>
    </w:p>
    <w:p w14:paraId="02FF865B" w14:textId="77777777"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14:paraId="1FD208BC"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14:paraId="57A5C633"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14:paraId="0DB18253"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14:paraId="6DE15DED" w14:textId="77777777" w:rsidR="005A0F26" w:rsidRPr="001D76E3" w:rsidRDefault="005A0F26" w:rsidP="001D76E3">
      <w:pPr>
        <w:spacing w:after="120" w:line="276" w:lineRule="auto"/>
        <w:jc w:val="both"/>
        <w:rPr>
          <w:rFonts w:ascii="Arial Narrow" w:hAnsi="Arial Narrow" w:cs="Arial"/>
          <w:sz w:val="20"/>
          <w:szCs w:val="20"/>
        </w:rPr>
      </w:pPr>
      <w:r w:rsidRPr="006F150E">
        <w:rPr>
          <w:rFonts w:ascii="Arial Narrow" w:hAnsi="Arial Narrow" w:cs="Arial"/>
          <w:sz w:val="20"/>
          <w:szCs w:val="20"/>
        </w:rPr>
        <w:t xml:space="preserve">Przez </w:t>
      </w:r>
      <w:r w:rsidRPr="006F150E">
        <w:rPr>
          <w:rFonts w:ascii="Arial Narrow" w:hAnsi="Arial Narrow" w:cs="Arial"/>
          <w:sz w:val="20"/>
          <w:szCs w:val="20"/>
          <w:u w:val="single"/>
        </w:rPr>
        <w:t>planowaną datę finansowego zakończenia realizacji projektu</w:t>
      </w:r>
      <w:r w:rsidRPr="006F150E">
        <w:rPr>
          <w:rFonts w:ascii="Arial Narrow" w:hAnsi="Arial Narrow" w:cs="Arial"/>
          <w:sz w:val="20"/>
          <w:szCs w:val="20"/>
        </w:rPr>
        <w:t xml:space="preserve"> należy rozumieć datę poniesienia ostatniego uzasadnionego wydatku.</w:t>
      </w:r>
      <w:r w:rsidRPr="001D76E3">
        <w:rPr>
          <w:rFonts w:ascii="Arial Narrow" w:hAnsi="Arial Narrow"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14:paraId="371F94FF" w14:textId="77777777"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14:paraId="79DD3AA4" w14:textId="77777777"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14:paraId="51A3D85F"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14:paraId="15B09745"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14:paraId="32A7F4FA" w14:textId="77777777"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14:paraId="706DFC86" w14:textId="77777777"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14:paraId="467D9B7D" w14:textId="77777777"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14:paraId="5BC2D929" w14:textId="77777777"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14:paraId="5D11D010"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14:paraId="0F67CB4F"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14:paraId="1BEF52D8" w14:textId="05B02A22" w:rsidR="005A0F26" w:rsidRPr="006F150E"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w:t>
      </w:r>
      <w:r w:rsidRPr="006F150E">
        <w:rPr>
          <w:rFonts w:ascii="Arial Narrow" w:hAnsi="Arial Narrow" w:cs="Arial"/>
          <w:sz w:val="20"/>
          <w:szCs w:val="20"/>
        </w:rPr>
        <w:t xml:space="preserve">przez siebie działalności. Należy wypełnić </w:t>
      </w:r>
      <w:r w:rsidR="00A565B3" w:rsidRPr="006F150E">
        <w:rPr>
          <w:rFonts w:ascii="Arial Narrow" w:hAnsi="Arial Narrow" w:cs="Arial"/>
          <w:sz w:val="20"/>
          <w:szCs w:val="20"/>
          <w:lang w:eastAsia="en-US"/>
        </w:rPr>
        <w:t xml:space="preserve">zgodnie </w:t>
      </w:r>
      <w:r w:rsidRPr="006F150E">
        <w:rPr>
          <w:rFonts w:ascii="Arial Narrow" w:hAnsi="Arial Narrow" w:cs="Arial"/>
          <w:sz w:val="20"/>
          <w:szCs w:val="20"/>
          <w:lang w:eastAsia="en-US"/>
        </w:rPr>
        <w:t xml:space="preserve">z </w:t>
      </w:r>
      <w:r w:rsidR="00855E11" w:rsidRPr="006F150E">
        <w:rPr>
          <w:rFonts w:ascii="Arial Narrow" w:hAnsi="Arial Narrow" w:cs="Arial"/>
          <w:sz w:val="20"/>
          <w:szCs w:val="20"/>
          <w:lang w:eastAsia="en-US"/>
        </w:rPr>
        <w:t xml:space="preserve">§ 7 </w:t>
      </w:r>
      <w:r w:rsidR="00855E11" w:rsidRPr="006F150E">
        <w:rPr>
          <w:rFonts w:ascii="Arial Narrow" w:hAnsi="Arial Narrow" w:cs="Arial"/>
          <w:bCs/>
          <w:sz w:val="20"/>
          <w:szCs w:val="20"/>
        </w:rPr>
        <w:t>Rozporządzenia</w:t>
      </w:r>
      <w:r w:rsidR="00B51088" w:rsidRPr="006F150E">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6F150E">
        <w:rPr>
          <w:rFonts w:ascii="Arial Narrow" w:hAnsi="Arial Narrow" w:cs="Arial"/>
          <w:sz w:val="20"/>
          <w:szCs w:val="20"/>
        </w:rPr>
        <w:t xml:space="preserve">z dnia 30 listopada 2015 r. </w:t>
      </w:r>
    </w:p>
    <w:p w14:paraId="68903BA2" w14:textId="77777777" w:rsidR="005A0F26" w:rsidRPr="006F150E" w:rsidRDefault="008A7C22" w:rsidP="001D76E3">
      <w:pPr>
        <w:spacing w:before="120" w:line="276" w:lineRule="auto"/>
        <w:rPr>
          <w:rFonts w:ascii="Arial Narrow" w:hAnsi="Arial Narrow" w:cs="Arial"/>
          <w:b/>
          <w:sz w:val="20"/>
          <w:szCs w:val="20"/>
          <w:u w:val="single"/>
        </w:rPr>
      </w:pPr>
      <w:r w:rsidRPr="006F150E">
        <w:rPr>
          <w:rFonts w:ascii="Arial Narrow" w:hAnsi="Arial Narrow" w:cs="Arial"/>
          <w:b/>
          <w:sz w:val="20"/>
          <w:szCs w:val="20"/>
          <w:u w:val="single"/>
        </w:rPr>
        <w:t>F</w:t>
      </w:r>
      <w:r w:rsidR="00C7446E" w:rsidRPr="006F150E">
        <w:rPr>
          <w:rFonts w:ascii="Arial Narrow" w:hAnsi="Arial Narrow" w:cs="Arial"/>
          <w:b/>
          <w:sz w:val="20"/>
          <w:szCs w:val="20"/>
          <w:u w:val="single"/>
        </w:rPr>
        <w:t>orma własności</w:t>
      </w:r>
    </w:p>
    <w:p w14:paraId="004CAE1E" w14:textId="524D164B"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6F150E">
        <w:rPr>
          <w:rFonts w:ascii="Arial Narrow" w:hAnsi="Arial Narrow" w:cs="Arial"/>
          <w:sz w:val="20"/>
          <w:szCs w:val="20"/>
        </w:rPr>
        <w:t xml:space="preserve">Wnioskodawca określa formę własności prowadzonej przez siebie działalności. Należy wypełnić </w:t>
      </w:r>
      <w:r w:rsidR="00A565B3" w:rsidRPr="006F150E">
        <w:rPr>
          <w:rFonts w:ascii="Arial Narrow" w:hAnsi="Arial Narrow" w:cs="Arial"/>
          <w:sz w:val="20"/>
          <w:szCs w:val="20"/>
          <w:lang w:eastAsia="en-US"/>
        </w:rPr>
        <w:t xml:space="preserve">zgodne </w:t>
      </w:r>
      <w:r w:rsidRPr="006F150E">
        <w:rPr>
          <w:rFonts w:ascii="Arial Narrow" w:hAnsi="Arial Narrow" w:cs="Arial"/>
          <w:sz w:val="20"/>
          <w:szCs w:val="20"/>
          <w:lang w:eastAsia="en-US"/>
        </w:rPr>
        <w:t xml:space="preserve">z </w:t>
      </w:r>
      <w:r w:rsidR="00855E11" w:rsidRPr="006F150E">
        <w:rPr>
          <w:rFonts w:ascii="Arial Narrow" w:hAnsi="Arial Narrow" w:cs="Arial"/>
          <w:sz w:val="20"/>
          <w:szCs w:val="20"/>
          <w:lang w:eastAsia="en-US"/>
        </w:rPr>
        <w:t xml:space="preserve">§ 8 </w:t>
      </w:r>
      <w:r w:rsidR="00855E11" w:rsidRPr="006F150E">
        <w:rPr>
          <w:rFonts w:ascii="Arial Narrow" w:hAnsi="Arial Narrow" w:cs="Arial"/>
          <w:bCs/>
          <w:sz w:val="20"/>
          <w:szCs w:val="20"/>
        </w:rPr>
        <w:t>Rozporządzenia</w:t>
      </w:r>
      <w:r w:rsidR="00F95577" w:rsidRPr="006F150E">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6F150E">
        <w:rPr>
          <w:rFonts w:ascii="Arial Narrow" w:hAnsi="Arial Narrow" w:cs="Arial"/>
          <w:sz w:val="20"/>
          <w:szCs w:val="20"/>
        </w:rPr>
        <w:t>z dnia 30 listopada 2015 r.</w:t>
      </w:r>
      <w:r w:rsidR="00F95577" w:rsidRPr="001D76E3">
        <w:rPr>
          <w:rFonts w:ascii="Arial Narrow" w:hAnsi="Arial Narrow" w:cs="Arial"/>
          <w:sz w:val="20"/>
          <w:szCs w:val="20"/>
        </w:rPr>
        <w:t xml:space="preserve"> </w:t>
      </w:r>
    </w:p>
    <w:p w14:paraId="18C05678" w14:textId="77777777" w:rsidR="005A0F26" w:rsidRPr="009F64D4"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9F64D4">
        <w:rPr>
          <w:rFonts w:ascii="Arial Narrow" w:hAnsi="Arial Narrow" w:cs="Arial"/>
          <w:b/>
          <w:sz w:val="20"/>
          <w:szCs w:val="20"/>
          <w:u w:val="single"/>
          <w:lang w:eastAsia="en-US"/>
        </w:rPr>
        <w:lastRenderedPageBreak/>
        <w:t>Możliwość odzyskania VAT</w:t>
      </w:r>
    </w:p>
    <w:p w14:paraId="25C1FB76" w14:textId="77777777" w:rsidR="005C4DF5" w:rsidRPr="009F64D4" w:rsidRDefault="005C4DF5" w:rsidP="005C4DF5">
      <w:pPr>
        <w:autoSpaceDE w:val="0"/>
        <w:autoSpaceDN w:val="0"/>
        <w:adjustRightInd w:val="0"/>
        <w:spacing w:before="120" w:line="276" w:lineRule="auto"/>
        <w:jc w:val="both"/>
        <w:rPr>
          <w:rFonts w:ascii="Arial Narrow" w:hAnsi="Arial Narrow" w:cs="Arial"/>
          <w:b/>
          <w:sz w:val="20"/>
          <w:szCs w:val="20"/>
        </w:rPr>
      </w:pPr>
      <w:r w:rsidRPr="009F64D4">
        <w:rPr>
          <w:rFonts w:ascii="Arial Narrow" w:hAnsi="Arial Narrow" w:cs="Arial"/>
          <w:sz w:val="20"/>
          <w:szCs w:val="20"/>
        </w:rPr>
        <w:t xml:space="preserve">Wnioskodawca zaznacza odpowiedz „TAK”, która oznacza, że VAT jest niekwalifikowalny. </w:t>
      </w:r>
    </w:p>
    <w:p w14:paraId="1DD892C0" w14:textId="77777777" w:rsidR="005A0F26" w:rsidRPr="009F64D4" w:rsidRDefault="005A0F26" w:rsidP="001D76E3">
      <w:pPr>
        <w:autoSpaceDE w:val="0"/>
        <w:autoSpaceDN w:val="0"/>
        <w:adjustRightInd w:val="0"/>
        <w:spacing w:before="120" w:line="276" w:lineRule="auto"/>
        <w:jc w:val="both"/>
        <w:rPr>
          <w:rFonts w:ascii="Arial Narrow" w:hAnsi="Arial Narrow" w:cs="Arial"/>
          <w:sz w:val="20"/>
          <w:szCs w:val="20"/>
        </w:rPr>
      </w:pPr>
      <w:r w:rsidRPr="009F64D4">
        <w:rPr>
          <w:rFonts w:ascii="Arial Narrow" w:hAnsi="Arial Narrow" w:cs="Arial"/>
          <w:b/>
          <w:sz w:val="20"/>
          <w:szCs w:val="20"/>
          <w:u w:val="single"/>
        </w:rPr>
        <w:t>Uzasadnienie dla kwalifikowalności VAT</w:t>
      </w:r>
    </w:p>
    <w:p w14:paraId="1882943D" w14:textId="77777777" w:rsidR="005C4DF5" w:rsidRDefault="005C4DF5" w:rsidP="005C4DF5">
      <w:pPr>
        <w:autoSpaceDE w:val="0"/>
        <w:autoSpaceDN w:val="0"/>
        <w:adjustRightInd w:val="0"/>
        <w:rPr>
          <w:rFonts w:ascii="Arial Narrow" w:hAnsi="Arial Narrow"/>
          <w:sz w:val="22"/>
          <w:szCs w:val="22"/>
        </w:rPr>
      </w:pPr>
      <w:r w:rsidRPr="009F64D4">
        <w:rPr>
          <w:rFonts w:ascii="Arial Narrow" w:hAnsi="Arial Narrow"/>
          <w:sz w:val="22"/>
          <w:szCs w:val="22"/>
        </w:rPr>
        <w:t>Należy wpisać: „Nie dotyczy”.</w:t>
      </w:r>
    </w:p>
    <w:p w14:paraId="647D9C62" w14:textId="77777777" w:rsidR="005C4DF5" w:rsidRPr="005C4DF5" w:rsidRDefault="005C4DF5" w:rsidP="005C4DF5">
      <w:pPr>
        <w:autoSpaceDE w:val="0"/>
        <w:autoSpaceDN w:val="0"/>
        <w:adjustRightInd w:val="0"/>
        <w:rPr>
          <w:rFonts w:ascii="Arial Narrow" w:hAnsi="Arial Narrow"/>
          <w:b/>
          <w:sz w:val="22"/>
          <w:szCs w:val="22"/>
          <w:u w:val="single"/>
        </w:rPr>
      </w:pPr>
    </w:p>
    <w:p w14:paraId="41E54C98" w14:textId="77777777"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14:paraId="14B839C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14:paraId="7A8CBFCF"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14:paraId="04A75D7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14:paraId="23B95C0C"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14:paraId="190D0C95"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24A869E7" w14:textId="77777777" w:rsidR="00855E11" w:rsidRPr="001D76E3" w:rsidRDefault="00855E11" w:rsidP="001D76E3">
      <w:pPr>
        <w:spacing w:line="276" w:lineRule="auto"/>
        <w:jc w:val="both"/>
        <w:rPr>
          <w:rFonts w:ascii="Arial Narrow" w:hAnsi="Arial Narrow" w:cs="Arial"/>
          <w:sz w:val="20"/>
          <w:szCs w:val="20"/>
        </w:rPr>
      </w:pPr>
    </w:p>
    <w:p w14:paraId="6BF3781D" w14:textId="77777777" w:rsidR="00855E11" w:rsidRDefault="005C4DF5" w:rsidP="001D76E3">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7653EF63" w14:textId="77777777" w:rsidR="005C4DF5" w:rsidRPr="001D76E3" w:rsidRDefault="005C4DF5" w:rsidP="001D76E3">
      <w:pPr>
        <w:spacing w:line="276" w:lineRule="auto"/>
        <w:jc w:val="both"/>
        <w:rPr>
          <w:rFonts w:ascii="Arial Narrow" w:hAnsi="Arial Narrow" w:cs="Arial"/>
          <w:sz w:val="20"/>
          <w:szCs w:val="20"/>
        </w:rPr>
      </w:pPr>
    </w:p>
    <w:p w14:paraId="0D1396BD"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14:paraId="438A882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14:paraId="34973D67"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14:paraId="291B7974" w14:textId="77777777" w:rsidR="00855E11"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1E0F133C" w14:textId="77777777" w:rsidR="005C4DF5" w:rsidRPr="001D76E3" w:rsidRDefault="005C4DF5" w:rsidP="001D76E3">
      <w:pPr>
        <w:spacing w:line="276" w:lineRule="auto"/>
        <w:jc w:val="both"/>
        <w:rPr>
          <w:rFonts w:ascii="Arial Narrow" w:hAnsi="Arial Narrow" w:cs="Arial"/>
          <w:sz w:val="20"/>
          <w:szCs w:val="20"/>
        </w:rPr>
      </w:pPr>
    </w:p>
    <w:p w14:paraId="4361B233" w14:textId="77777777" w:rsidR="00197F39" w:rsidRDefault="005C4DF5" w:rsidP="001D76E3">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15FE1A5C" w14:textId="77777777" w:rsidR="005C4DF5" w:rsidRPr="001D76E3" w:rsidRDefault="005C4DF5" w:rsidP="001D76E3">
      <w:pPr>
        <w:spacing w:line="276" w:lineRule="auto"/>
        <w:jc w:val="both"/>
        <w:rPr>
          <w:rFonts w:ascii="Arial Narrow" w:hAnsi="Arial Narrow" w:cs="Arial"/>
          <w:sz w:val="20"/>
          <w:szCs w:val="20"/>
        </w:rPr>
      </w:pPr>
    </w:p>
    <w:p w14:paraId="5045E801" w14:textId="77777777"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14:paraId="24E24B20" w14:textId="77777777" w:rsidR="00715969"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p w14:paraId="1868DF86" w14:textId="77777777" w:rsidR="00075C16" w:rsidRDefault="00075C16" w:rsidP="001D76E3">
      <w:pPr>
        <w:spacing w:line="276" w:lineRule="auto"/>
        <w:jc w:val="both"/>
        <w:rPr>
          <w:rFonts w:ascii="Arial Narrow" w:hAnsi="Arial Narrow" w:cs="Arial"/>
          <w:sz w:val="20"/>
          <w:szCs w:val="20"/>
        </w:rPr>
      </w:pPr>
    </w:p>
    <w:p w14:paraId="0A53C371" w14:textId="0DAD6CD5" w:rsidR="00075C16" w:rsidRDefault="00075C16" w:rsidP="001D76E3">
      <w:pPr>
        <w:spacing w:line="276" w:lineRule="auto"/>
        <w:jc w:val="both"/>
        <w:rPr>
          <w:rFonts w:ascii="Arial Narrow" w:hAnsi="Arial Narrow" w:cs="Arial"/>
          <w:sz w:val="20"/>
          <w:szCs w:val="20"/>
        </w:rPr>
      </w:pPr>
    </w:p>
    <w:p w14:paraId="5134D981" w14:textId="46BBE42D" w:rsidR="006F150E" w:rsidRDefault="006F150E" w:rsidP="001D76E3">
      <w:pPr>
        <w:spacing w:line="276" w:lineRule="auto"/>
        <w:jc w:val="both"/>
        <w:rPr>
          <w:rFonts w:ascii="Arial Narrow" w:hAnsi="Arial Narrow" w:cs="Arial"/>
          <w:sz w:val="20"/>
          <w:szCs w:val="20"/>
        </w:rPr>
      </w:pPr>
    </w:p>
    <w:p w14:paraId="312D5B67" w14:textId="66C2A884" w:rsidR="006F150E" w:rsidRDefault="006F150E" w:rsidP="001D76E3">
      <w:pPr>
        <w:spacing w:line="276" w:lineRule="auto"/>
        <w:jc w:val="both"/>
        <w:rPr>
          <w:rFonts w:ascii="Arial Narrow" w:hAnsi="Arial Narrow" w:cs="Arial"/>
          <w:sz w:val="20"/>
          <w:szCs w:val="20"/>
        </w:rPr>
      </w:pPr>
    </w:p>
    <w:p w14:paraId="54C7B375" w14:textId="522E8859" w:rsidR="006F150E" w:rsidRDefault="006F150E" w:rsidP="001D76E3">
      <w:pPr>
        <w:spacing w:line="276" w:lineRule="auto"/>
        <w:jc w:val="both"/>
        <w:rPr>
          <w:rFonts w:ascii="Arial Narrow" w:hAnsi="Arial Narrow" w:cs="Arial"/>
          <w:sz w:val="20"/>
          <w:szCs w:val="20"/>
        </w:rPr>
      </w:pPr>
    </w:p>
    <w:p w14:paraId="5E319180" w14:textId="77777777" w:rsidR="006F150E" w:rsidRPr="001D76E3" w:rsidRDefault="006F150E"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14:paraId="4B1EFC8B" w14:textId="77777777" w:rsidTr="00715969">
        <w:tc>
          <w:tcPr>
            <w:tcW w:w="9212" w:type="dxa"/>
            <w:shd w:val="clear" w:color="auto" w:fill="808080"/>
          </w:tcPr>
          <w:p w14:paraId="4A7D7C86" w14:textId="77777777"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IV. CHARAKTERYSTYKA PROWADZONEJ DZIAŁALNOŚCI</w:t>
            </w:r>
          </w:p>
        </w:tc>
      </w:tr>
    </w:tbl>
    <w:p w14:paraId="122B7DAD" w14:textId="77777777" w:rsidR="005A0F26" w:rsidRPr="009F64D4" w:rsidRDefault="00197F39" w:rsidP="001D76E3">
      <w:pPr>
        <w:spacing w:before="120" w:line="276" w:lineRule="auto"/>
        <w:jc w:val="both"/>
        <w:rPr>
          <w:rFonts w:ascii="Arial Narrow" w:hAnsi="Arial Narrow" w:cs="Arial"/>
          <w:b/>
          <w:sz w:val="20"/>
          <w:szCs w:val="20"/>
          <w:u w:val="single"/>
        </w:rPr>
      </w:pPr>
      <w:r w:rsidRPr="009F64D4">
        <w:rPr>
          <w:rFonts w:ascii="Arial Narrow" w:hAnsi="Arial Narrow" w:cs="Arial"/>
          <w:b/>
          <w:sz w:val="20"/>
          <w:szCs w:val="20"/>
          <w:u w:val="single"/>
        </w:rPr>
        <w:t>4.1. TYP WNIOSKODAWCY</w:t>
      </w:r>
    </w:p>
    <w:p w14:paraId="29810F3F" w14:textId="53DD2D10" w:rsidR="005A0F26" w:rsidRPr="001D76E3" w:rsidRDefault="005A0F26" w:rsidP="001D76E3">
      <w:pPr>
        <w:pStyle w:val="Nagwek1"/>
        <w:spacing w:before="0" w:line="276" w:lineRule="auto"/>
        <w:jc w:val="both"/>
        <w:rPr>
          <w:rFonts w:ascii="Arial Narrow" w:hAnsi="Arial Narrow" w:cs="Arial"/>
          <w:color w:val="auto"/>
          <w:sz w:val="20"/>
          <w:szCs w:val="20"/>
        </w:rPr>
      </w:pPr>
      <w:r w:rsidRPr="009F64D4">
        <w:rPr>
          <w:rFonts w:ascii="Arial Narrow" w:hAnsi="Arial Narrow" w:cs="Arial"/>
          <w:b w:val="0"/>
          <w:color w:val="auto"/>
          <w:sz w:val="20"/>
          <w:szCs w:val="20"/>
        </w:rPr>
        <w:t xml:space="preserve">Należy wskazać typ </w:t>
      </w:r>
      <w:r w:rsidR="00473CC7" w:rsidRPr="009F64D4">
        <w:rPr>
          <w:rFonts w:ascii="Arial Narrow" w:hAnsi="Arial Narrow" w:cs="Arial"/>
          <w:b w:val="0"/>
          <w:color w:val="auto"/>
          <w:sz w:val="20"/>
          <w:szCs w:val="20"/>
        </w:rPr>
        <w:t xml:space="preserve">Wnioskodawcy </w:t>
      </w:r>
      <w:r w:rsidRPr="009F64D4">
        <w:rPr>
          <w:rFonts w:ascii="Arial Narrow" w:hAnsi="Arial Narrow" w:cs="Arial"/>
          <w:b w:val="0"/>
          <w:color w:val="auto"/>
          <w:sz w:val="20"/>
          <w:szCs w:val="20"/>
        </w:rPr>
        <w:t>zgodnie z punktem 10</w:t>
      </w:r>
      <w:r w:rsidR="00197F39" w:rsidRPr="009F64D4">
        <w:rPr>
          <w:rFonts w:ascii="Arial Narrow" w:hAnsi="Arial Narrow" w:cs="Arial"/>
          <w:b w:val="0"/>
          <w:color w:val="auto"/>
          <w:sz w:val="20"/>
          <w:szCs w:val="20"/>
        </w:rPr>
        <w:t xml:space="preserve">: </w:t>
      </w:r>
      <w:r w:rsidRPr="009F64D4">
        <w:rPr>
          <w:rFonts w:ascii="Arial Narrow" w:hAnsi="Arial Narrow" w:cs="Arial"/>
          <w:b w:val="0"/>
          <w:i/>
          <w:color w:val="auto"/>
          <w:sz w:val="20"/>
          <w:szCs w:val="20"/>
        </w:rPr>
        <w:t>Typ Beneficjenta</w:t>
      </w:r>
      <w:r w:rsidRPr="009F64D4">
        <w:rPr>
          <w:rFonts w:ascii="Arial Narrow" w:hAnsi="Arial Narrow" w:cs="Arial"/>
          <w:b w:val="0"/>
          <w:color w:val="auto"/>
          <w:sz w:val="20"/>
          <w:szCs w:val="20"/>
        </w:rPr>
        <w:t xml:space="preserve"> </w:t>
      </w:r>
      <w:r w:rsidR="00197F39" w:rsidRPr="009F64D4">
        <w:rPr>
          <w:rFonts w:ascii="Arial Narrow" w:hAnsi="Arial Narrow" w:cs="Arial"/>
          <w:b w:val="0"/>
          <w:color w:val="auto"/>
          <w:sz w:val="20"/>
          <w:szCs w:val="20"/>
        </w:rPr>
        <w:t xml:space="preserve">dla </w:t>
      </w:r>
      <w:r w:rsidR="00A260D1" w:rsidRPr="009F64D4">
        <w:rPr>
          <w:rFonts w:ascii="Arial Narrow" w:hAnsi="Arial Narrow" w:cs="Arial"/>
          <w:b w:val="0"/>
          <w:color w:val="auto"/>
          <w:sz w:val="20"/>
          <w:szCs w:val="20"/>
        </w:rPr>
        <w:t xml:space="preserve">Działania </w:t>
      </w:r>
      <w:r w:rsidR="006F150E" w:rsidRPr="009F64D4">
        <w:rPr>
          <w:rFonts w:ascii="Arial Narrow" w:hAnsi="Arial Narrow" w:cs="Arial"/>
          <w:b w:val="0"/>
          <w:color w:val="auto"/>
          <w:sz w:val="20"/>
          <w:szCs w:val="20"/>
        </w:rPr>
        <w:t>III.4 Transport kolejowy</w:t>
      </w:r>
      <w:r w:rsidR="00467294" w:rsidRPr="009F64D4">
        <w:rPr>
          <w:rFonts w:ascii="Arial Narrow" w:hAnsi="Arial Narrow" w:cs="Arial"/>
          <w:b w:val="0"/>
          <w:color w:val="auto"/>
          <w:sz w:val="20"/>
          <w:szCs w:val="20"/>
        </w:rPr>
        <w:t xml:space="preserve"> </w:t>
      </w:r>
      <w:r w:rsidRPr="009F64D4">
        <w:rPr>
          <w:rFonts w:ascii="Arial Narrow" w:hAnsi="Arial Narrow" w:cs="Arial"/>
          <w:b w:val="0"/>
          <w:color w:val="auto"/>
          <w:sz w:val="20"/>
          <w:szCs w:val="20"/>
        </w:rPr>
        <w:t xml:space="preserve">Szczegółowego Opisu Osi Priorytetowych Regionalnego Programu Operacyjnego </w:t>
      </w:r>
      <w:bookmarkStart w:id="5" w:name="_Toc416444998"/>
      <w:r w:rsidRPr="009F64D4">
        <w:rPr>
          <w:rFonts w:ascii="Arial Narrow" w:hAnsi="Arial Narrow" w:cs="Arial"/>
          <w:b w:val="0"/>
          <w:color w:val="auto"/>
          <w:sz w:val="20"/>
          <w:szCs w:val="20"/>
        </w:rPr>
        <w:t>Województwa Łódzkiego na lata 2014-2020</w:t>
      </w:r>
      <w:bookmarkEnd w:id="5"/>
      <w:r w:rsidRPr="009F64D4">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14:paraId="57329C9B"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14:paraId="4BAED367" w14:textId="77777777"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14:paraId="0CF1023E"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14:paraId="14EFC69D" w14:textId="77777777" w:rsidR="005A0F26" w:rsidRPr="001D76E3" w:rsidRDefault="005A0F26" w:rsidP="005603D0">
      <w:pPr>
        <w:spacing w:line="360"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14:paraId="4DA33074"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14:paraId="0886AD8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31BCEB24" w14:textId="77777777"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004E43C4" w14:textId="77777777" w:rsidTr="000702D3">
        <w:tc>
          <w:tcPr>
            <w:tcW w:w="9212" w:type="dxa"/>
            <w:shd w:val="clear" w:color="auto" w:fill="808080"/>
          </w:tcPr>
          <w:p w14:paraId="379593A7"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14:paraId="558A5E5D"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14:paraId="3852FD6A"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62D09563" w14:textId="77777777"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14:paraId="76FFD48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14:paraId="4F89FA0A" w14:textId="77777777" w:rsidR="005A0F26" w:rsidRPr="001D76E3"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14:paraId="7B4A4325" w14:textId="77777777"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14:paraId="6AFEE9C2"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14:paraId="505AB97A" w14:textId="77777777"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w:t>
      </w:r>
      <w:r w:rsidR="005603D0" w:rsidRPr="005603D0">
        <w:rPr>
          <w:rFonts w:ascii="Arial Narrow" w:hAnsi="Arial Narrow" w:cs="Arial"/>
          <w:sz w:val="20"/>
          <w:szCs w:val="20"/>
        </w:rPr>
        <w:lastRenderedPageBreak/>
        <w:t xml:space="preserve">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14:paraId="438A5CDB"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14:paraId="2E1907BD" w14:textId="77777777" w:rsidR="00656EF2" w:rsidRDefault="005A0F26" w:rsidP="00656EF2">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 xml:space="preserve">polityką konkurencji i zamówień publicznych bądź negatywny </w:t>
      </w:r>
      <w:r w:rsidRPr="009F64D4">
        <w:rPr>
          <w:rFonts w:ascii="Arial Narrow" w:hAnsi="Arial Narrow" w:cs="Arial"/>
          <w:sz w:val="20"/>
          <w:szCs w:val="20"/>
        </w:rPr>
        <w:t>oraz podaje uzasad</w:t>
      </w:r>
      <w:r w:rsidR="00A565B3" w:rsidRPr="009F64D4">
        <w:rPr>
          <w:rFonts w:ascii="Arial Narrow" w:hAnsi="Arial Narrow" w:cs="Arial"/>
          <w:sz w:val="20"/>
          <w:szCs w:val="20"/>
        </w:rPr>
        <w:t>nienie swojego wyboru. Wymogi w </w:t>
      </w:r>
      <w:r w:rsidRPr="009F64D4">
        <w:rPr>
          <w:rFonts w:ascii="Arial Narrow" w:hAnsi="Arial Narrow" w:cs="Arial"/>
          <w:sz w:val="20"/>
          <w:szCs w:val="20"/>
        </w:rPr>
        <w:t>stosunku do wydatków ponoszonych zgodnie z zasadą uczciwej konkurencji określa</w:t>
      </w:r>
      <w:r w:rsidR="005603D0" w:rsidRPr="009F64D4">
        <w:rPr>
          <w:rFonts w:ascii="Arial Narrow" w:hAnsi="Arial Narrow" w:cs="Arial"/>
          <w:sz w:val="20"/>
          <w:szCs w:val="20"/>
        </w:rPr>
        <w:t xml:space="preserve">ją </w:t>
      </w:r>
      <w:r w:rsidR="00656EF2" w:rsidRPr="009F64D4">
        <w:rPr>
          <w:rFonts w:ascii="Arial Narrow" w:hAnsi="Arial Narrow" w:cs="Arial"/>
          <w:b/>
          <w:sz w:val="20"/>
          <w:szCs w:val="20"/>
        </w:rPr>
        <w:t>Wytyczne Ministra Finansów, Funduszy i Polityki Regionalnej z dnia 21 grudnia 2020 r. w zakresie kwalifikowalności wydatków w ramach Europejskiego Funduszu Rozwoju Regionalnego, Europejskiego Funduszu Społecznego oraz Funduszu Spójności na lata 2014-2020;</w:t>
      </w:r>
    </w:p>
    <w:p w14:paraId="114AB0C2" w14:textId="77777777" w:rsidR="00656EF2" w:rsidRDefault="00656EF2" w:rsidP="00656EF2">
      <w:pPr>
        <w:spacing w:line="276" w:lineRule="auto"/>
        <w:jc w:val="both"/>
        <w:rPr>
          <w:rFonts w:ascii="Arial Narrow" w:hAnsi="Arial Narrow" w:cs="Arial"/>
          <w:b/>
          <w:sz w:val="20"/>
          <w:szCs w:val="20"/>
        </w:rPr>
      </w:pPr>
    </w:p>
    <w:p w14:paraId="796BC6CF" w14:textId="77777777" w:rsidR="005A0F26" w:rsidRPr="001D76E3" w:rsidRDefault="00197F39" w:rsidP="00656EF2">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14:paraId="36B6E63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14:paraId="21AA9EEE" w14:textId="77777777" w:rsidR="00462FF4" w:rsidRPr="001D76E3" w:rsidRDefault="00462FF4" w:rsidP="001D76E3">
      <w:pPr>
        <w:spacing w:line="276" w:lineRule="auto"/>
        <w:jc w:val="both"/>
        <w:rPr>
          <w:rFonts w:ascii="Arial Narrow" w:hAnsi="Arial Narrow" w:cs="Arial"/>
          <w:sz w:val="20"/>
          <w:szCs w:val="20"/>
        </w:rPr>
      </w:pPr>
    </w:p>
    <w:p w14:paraId="299FC6DC" w14:textId="77777777"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14:paraId="24B7B60D" w14:textId="77777777" w:rsidTr="004054B5">
        <w:trPr>
          <w:trHeight w:val="188"/>
        </w:trPr>
        <w:tc>
          <w:tcPr>
            <w:tcW w:w="9180" w:type="dxa"/>
            <w:shd w:val="clear" w:color="auto" w:fill="808080"/>
          </w:tcPr>
          <w:p w14:paraId="719CBAD0"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14:paraId="36CFC732" w14:textId="77777777"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14:paraId="5C19A506"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14:paraId="5EDCCB8B" w14:textId="77777777"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14:paraId="577970B5" w14:textId="77777777"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14:paraId="68E5A818" w14:textId="77777777"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14:paraId="4D6E807A" w14:textId="6AAE4534"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w:t>
      </w:r>
      <w:r w:rsidR="00513450">
        <w:rPr>
          <w:rFonts w:ascii="Arial Narrow" w:hAnsi="Arial Narrow" w:cs="Arial"/>
          <w:sz w:val="20"/>
          <w:szCs w:val="20"/>
        </w:rPr>
        <w:t xml:space="preserve">Działania </w:t>
      </w:r>
      <w:r w:rsidR="009F64D4">
        <w:rPr>
          <w:rFonts w:ascii="Arial Narrow" w:hAnsi="Arial Narrow" w:cs="Arial"/>
          <w:sz w:val="20"/>
          <w:szCs w:val="20"/>
        </w:rPr>
        <w:t>III.4 Transport kolejowy</w:t>
      </w:r>
    </w:p>
    <w:p w14:paraId="2343A768" w14:textId="62D6004A" w:rsidR="00513450" w:rsidRDefault="00621CEB" w:rsidP="009F64D4">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 xml:space="preserve">wykazać, iż przedmiotowy projekt wpisuje się w typy projektów wskazane w pkt. 9 SzOOP dla </w:t>
      </w:r>
      <w:r w:rsidR="00513450">
        <w:rPr>
          <w:rFonts w:ascii="Arial Narrow" w:hAnsi="Arial Narrow" w:cs="Arial"/>
          <w:sz w:val="20"/>
          <w:szCs w:val="20"/>
        </w:rPr>
        <w:t xml:space="preserve">Działania </w:t>
      </w:r>
      <w:r w:rsidR="009F64D4" w:rsidRPr="009F64D4">
        <w:rPr>
          <w:rFonts w:ascii="Arial Narrow" w:hAnsi="Arial Narrow" w:cs="Arial"/>
          <w:sz w:val="20"/>
          <w:szCs w:val="20"/>
        </w:rPr>
        <w:t>III.4 Transport kolejowy</w:t>
      </w:r>
      <w:r w:rsidR="00513450" w:rsidRPr="00513450">
        <w:rPr>
          <w:rFonts w:ascii="Arial Narrow" w:hAnsi="Arial Narrow" w:cs="Arial"/>
          <w:sz w:val="20"/>
          <w:szCs w:val="20"/>
        </w:rPr>
        <w:t xml:space="preserve"> </w:t>
      </w:r>
    </w:p>
    <w:p w14:paraId="757A0783" w14:textId="77777777" w:rsidR="00621CEB" w:rsidRPr="00513450" w:rsidRDefault="009A440C" w:rsidP="00010E86">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14:paraId="657F1869" w14:textId="77777777" w:rsidR="00E725B8" w:rsidRDefault="00E725B8" w:rsidP="001A265A">
      <w:pPr>
        <w:spacing w:line="276" w:lineRule="auto"/>
        <w:jc w:val="both"/>
        <w:rPr>
          <w:rFonts w:ascii="Arial Narrow" w:hAnsi="Arial Narrow" w:cs="Arial"/>
          <w:b/>
          <w:sz w:val="20"/>
          <w:szCs w:val="20"/>
          <w:u w:val="single"/>
        </w:rPr>
      </w:pPr>
    </w:p>
    <w:p w14:paraId="57D85CAB" w14:textId="77777777" w:rsidR="005A0F26" w:rsidRPr="009F64D4" w:rsidRDefault="00197F39" w:rsidP="001A265A">
      <w:pPr>
        <w:spacing w:line="276" w:lineRule="auto"/>
        <w:jc w:val="both"/>
        <w:rPr>
          <w:rFonts w:ascii="Arial Narrow" w:hAnsi="Arial Narrow" w:cs="Arial"/>
          <w:b/>
          <w:sz w:val="20"/>
          <w:szCs w:val="20"/>
          <w:u w:val="single"/>
        </w:rPr>
      </w:pPr>
      <w:r w:rsidRPr="009F64D4">
        <w:rPr>
          <w:rFonts w:ascii="Arial Narrow" w:hAnsi="Arial Narrow" w:cs="Arial"/>
          <w:b/>
          <w:sz w:val="20"/>
          <w:szCs w:val="20"/>
          <w:u w:val="single"/>
        </w:rPr>
        <w:t>6.2. KRÓTKI OPIS PROJEKTU (DO 2 TYS. ZNAKÓW)</w:t>
      </w:r>
    </w:p>
    <w:p w14:paraId="2267F4DF" w14:textId="77777777" w:rsidR="00621CEB" w:rsidRPr="009F64D4" w:rsidRDefault="005A0F26" w:rsidP="001D76E3">
      <w:pPr>
        <w:spacing w:line="276" w:lineRule="auto"/>
        <w:jc w:val="both"/>
        <w:rPr>
          <w:rFonts w:ascii="Arial Narrow" w:hAnsi="Arial Narrow" w:cs="Arial"/>
          <w:sz w:val="20"/>
          <w:szCs w:val="20"/>
        </w:rPr>
      </w:pPr>
      <w:r w:rsidRPr="009F64D4">
        <w:rPr>
          <w:rFonts w:ascii="Arial Narrow" w:hAnsi="Arial Narrow" w:cs="Arial"/>
          <w:sz w:val="20"/>
          <w:szCs w:val="20"/>
        </w:rPr>
        <w:t xml:space="preserve">Wnioskodawca wprowadza krótki opis projektu </w:t>
      </w:r>
      <w:r w:rsidRPr="009F64D4">
        <w:rPr>
          <w:rFonts w:ascii="Arial Narrow" w:hAnsi="Arial Narrow" w:cs="Arial"/>
          <w:b/>
          <w:sz w:val="20"/>
          <w:szCs w:val="20"/>
        </w:rPr>
        <w:t>(maksymalnie do 2000 znaków, do ilości tej wliczane są znaki specjalne i spacje)</w:t>
      </w:r>
      <w:r w:rsidRPr="009F64D4">
        <w:rPr>
          <w:rFonts w:ascii="Arial Narrow" w:hAnsi="Arial Narrow" w:cs="Arial"/>
          <w:sz w:val="20"/>
          <w:szCs w:val="20"/>
        </w:rPr>
        <w:t xml:space="preserve"> uwzględniając najważniejsze informacje dotyc</w:t>
      </w:r>
      <w:r w:rsidR="00621CEB" w:rsidRPr="009F64D4">
        <w:rPr>
          <w:rFonts w:ascii="Arial Narrow" w:hAnsi="Arial Narrow" w:cs="Arial"/>
          <w:sz w:val="20"/>
          <w:szCs w:val="20"/>
        </w:rPr>
        <w:t>zące wnioskowanego projektu:</w:t>
      </w:r>
    </w:p>
    <w:p w14:paraId="0929E64F" w14:textId="77777777" w:rsidR="00621CEB" w:rsidRPr="009F64D4" w:rsidRDefault="005A0F26" w:rsidP="00010E86">
      <w:pPr>
        <w:pStyle w:val="Akapitzlist"/>
        <w:numPr>
          <w:ilvl w:val="0"/>
          <w:numId w:val="37"/>
        </w:numPr>
        <w:spacing w:line="276" w:lineRule="auto"/>
        <w:jc w:val="both"/>
        <w:rPr>
          <w:rFonts w:ascii="Arial Narrow" w:hAnsi="Arial Narrow" w:cs="Arial"/>
          <w:sz w:val="20"/>
          <w:szCs w:val="20"/>
        </w:rPr>
      </w:pPr>
      <w:r w:rsidRPr="009F64D4">
        <w:rPr>
          <w:rFonts w:ascii="Arial Narrow" w:hAnsi="Arial Narrow" w:cs="Arial"/>
          <w:sz w:val="20"/>
          <w:szCs w:val="20"/>
        </w:rPr>
        <w:t xml:space="preserve">cele, </w:t>
      </w:r>
    </w:p>
    <w:p w14:paraId="27750944" w14:textId="77777777" w:rsidR="00621CEB" w:rsidRPr="009F64D4" w:rsidRDefault="005A0F26" w:rsidP="00010E86">
      <w:pPr>
        <w:pStyle w:val="Akapitzlist"/>
        <w:numPr>
          <w:ilvl w:val="0"/>
          <w:numId w:val="37"/>
        </w:numPr>
        <w:spacing w:line="276" w:lineRule="auto"/>
        <w:jc w:val="both"/>
        <w:rPr>
          <w:rFonts w:ascii="Arial Narrow" w:hAnsi="Arial Narrow" w:cs="Arial"/>
          <w:sz w:val="20"/>
          <w:szCs w:val="20"/>
        </w:rPr>
      </w:pPr>
      <w:r w:rsidRPr="009F64D4">
        <w:rPr>
          <w:rFonts w:ascii="Arial Narrow" w:hAnsi="Arial Narrow" w:cs="Arial"/>
          <w:sz w:val="20"/>
          <w:szCs w:val="20"/>
        </w:rPr>
        <w:t xml:space="preserve">zadania, </w:t>
      </w:r>
    </w:p>
    <w:p w14:paraId="4FF141C1" w14:textId="77777777" w:rsidR="00621CEB" w:rsidRPr="009F64D4" w:rsidRDefault="005A0F26" w:rsidP="00010E86">
      <w:pPr>
        <w:pStyle w:val="Akapitzlist"/>
        <w:numPr>
          <w:ilvl w:val="0"/>
          <w:numId w:val="37"/>
        </w:numPr>
        <w:spacing w:line="276" w:lineRule="auto"/>
        <w:jc w:val="both"/>
        <w:rPr>
          <w:rFonts w:ascii="Arial Narrow" w:hAnsi="Arial Narrow" w:cs="Arial"/>
          <w:sz w:val="20"/>
          <w:szCs w:val="20"/>
        </w:rPr>
      </w:pPr>
      <w:r w:rsidRPr="009F64D4">
        <w:rPr>
          <w:rFonts w:ascii="Arial Narrow" w:hAnsi="Arial Narrow" w:cs="Arial"/>
          <w:sz w:val="20"/>
          <w:szCs w:val="20"/>
        </w:rPr>
        <w:t>grupy docelowe</w:t>
      </w:r>
      <w:r w:rsidR="003A5F7B" w:rsidRPr="009F64D4">
        <w:rPr>
          <w:rFonts w:ascii="Arial Narrow" w:hAnsi="Arial Narrow" w:cs="Arial"/>
          <w:sz w:val="20"/>
          <w:szCs w:val="20"/>
        </w:rPr>
        <w:t xml:space="preserve">, </w:t>
      </w:r>
    </w:p>
    <w:p w14:paraId="757470F6" w14:textId="77777777" w:rsidR="00621CEB" w:rsidRPr="009F64D4" w:rsidRDefault="003A5F7B" w:rsidP="00010E86">
      <w:pPr>
        <w:pStyle w:val="Akapitzlist"/>
        <w:numPr>
          <w:ilvl w:val="0"/>
          <w:numId w:val="37"/>
        </w:numPr>
        <w:spacing w:line="276" w:lineRule="auto"/>
        <w:jc w:val="both"/>
        <w:rPr>
          <w:rFonts w:ascii="Arial Narrow" w:hAnsi="Arial Narrow" w:cs="Arial"/>
          <w:sz w:val="20"/>
          <w:szCs w:val="20"/>
        </w:rPr>
      </w:pPr>
      <w:r w:rsidRPr="009F64D4">
        <w:rPr>
          <w:rFonts w:ascii="Arial Narrow" w:hAnsi="Arial Narrow" w:cs="Arial"/>
          <w:sz w:val="20"/>
          <w:szCs w:val="20"/>
        </w:rPr>
        <w:t>planowane efekty realizacji projektu (w formie danych liczbowych)</w:t>
      </w:r>
      <w:r w:rsidR="005A0F26" w:rsidRPr="009F64D4">
        <w:rPr>
          <w:rFonts w:ascii="Arial Narrow" w:hAnsi="Arial Narrow" w:cs="Arial"/>
          <w:sz w:val="20"/>
          <w:szCs w:val="20"/>
        </w:rPr>
        <w:t xml:space="preserve">. </w:t>
      </w:r>
    </w:p>
    <w:p w14:paraId="0F1E8422" w14:textId="77777777" w:rsidR="005A0F26" w:rsidRPr="001D76E3" w:rsidRDefault="005A0F26" w:rsidP="001D76E3">
      <w:pPr>
        <w:spacing w:line="276" w:lineRule="auto"/>
        <w:jc w:val="both"/>
        <w:rPr>
          <w:rFonts w:ascii="Arial Narrow" w:hAnsi="Arial Narrow" w:cs="Arial"/>
          <w:sz w:val="20"/>
          <w:szCs w:val="20"/>
        </w:rPr>
      </w:pPr>
      <w:r w:rsidRPr="009F64D4">
        <w:rPr>
          <w:rFonts w:ascii="Arial Narrow" w:hAnsi="Arial Narrow" w:cs="Arial"/>
          <w:sz w:val="20"/>
          <w:szCs w:val="20"/>
        </w:rPr>
        <w:t>Opis projektu powinien być zwięzły</w:t>
      </w:r>
      <w:r w:rsidR="009523F7" w:rsidRPr="009F64D4">
        <w:rPr>
          <w:rFonts w:ascii="Arial Narrow" w:hAnsi="Arial Narrow" w:cs="Arial"/>
          <w:sz w:val="20"/>
          <w:szCs w:val="20"/>
        </w:rPr>
        <w:t>,</w:t>
      </w:r>
      <w:r w:rsidRPr="009F64D4">
        <w:rPr>
          <w:rFonts w:ascii="Arial Narrow" w:hAnsi="Arial Narrow" w:cs="Arial"/>
          <w:sz w:val="20"/>
          <w:szCs w:val="20"/>
        </w:rPr>
        <w:t xml:space="preserve"> mieć formę streszczenia i przedstawiać przedmiot i główne założenia projektu.</w:t>
      </w:r>
      <w:r w:rsidRPr="001D76E3">
        <w:rPr>
          <w:rFonts w:ascii="Arial Narrow" w:hAnsi="Arial Narrow" w:cs="Arial"/>
          <w:sz w:val="20"/>
          <w:szCs w:val="20"/>
        </w:rPr>
        <w:t xml:space="preserve"> </w:t>
      </w:r>
    </w:p>
    <w:p w14:paraId="20BFBC15" w14:textId="77777777" w:rsidR="00763F25" w:rsidRPr="001D76E3" w:rsidRDefault="00763F25" w:rsidP="001D76E3">
      <w:pPr>
        <w:spacing w:line="276" w:lineRule="auto"/>
        <w:jc w:val="both"/>
        <w:rPr>
          <w:rFonts w:ascii="Arial Narrow" w:hAnsi="Arial Narrow" w:cs="Arial"/>
          <w:sz w:val="20"/>
          <w:szCs w:val="20"/>
        </w:rPr>
      </w:pPr>
    </w:p>
    <w:p w14:paraId="769F4027" w14:textId="77777777"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6"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14:paraId="566CFFCB" w14:textId="77777777"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14:paraId="2E9DF0AE" w14:textId="77777777"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14:paraId="7C270632" w14:textId="77777777" w:rsidR="007D40D5" w:rsidRPr="009F64D4" w:rsidRDefault="005A0F26" w:rsidP="00E023A0">
      <w:pPr>
        <w:pStyle w:val="Default"/>
        <w:spacing w:before="120" w:line="276" w:lineRule="auto"/>
        <w:jc w:val="both"/>
        <w:rPr>
          <w:rFonts w:ascii="Arial Narrow" w:hAnsi="Arial Narrow" w:cs="Arial"/>
          <w:sz w:val="20"/>
          <w:szCs w:val="20"/>
        </w:rPr>
      </w:pPr>
      <w:r w:rsidRPr="009F64D4">
        <w:rPr>
          <w:rFonts w:ascii="Arial Narrow" w:hAnsi="Arial Narrow" w:cs="Arial"/>
          <w:sz w:val="20"/>
          <w:szCs w:val="20"/>
        </w:rPr>
        <w:t>Wiersz „Inne” należy uzupełnić tylko w przypadku obiektów liniowych.  W wierszu tym można uszczegółowić</w:t>
      </w:r>
      <w:r w:rsidR="003B6B6D" w:rsidRPr="009F64D4">
        <w:rPr>
          <w:rFonts w:ascii="Arial Narrow" w:hAnsi="Arial Narrow" w:cs="Arial"/>
          <w:sz w:val="20"/>
          <w:szCs w:val="20"/>
        </w:rPr>
        <w:t xml:space="preserve"> zapisy</w:t>
      </w:r>
      <w:r w:rsidRPr="009F64D4">
        <w:rPr>
          <w:rFonts w:ascii="Arial Narrow" w:hAnsi="Arial Narrow" w:cs="Arial"/>
          <w:sz w:val="20"/>
          <w:szCs w:val="20"/>
        </w:rPr>
        <w:t xml:space="preserve"> poprzez podanie </w:t>
      </w:r>
      <w:r w:rsidR="003B6B6D" w:rsidRPr="009F64D4">
        <w:rPr>
          <w:rFonts w:ascii="Arial Narrow" w:hAnsi="Arial Narrow" w:cs="Arial"/>
          <w:sz w:val="20"/>
          <w:szCs w:val="20"/>
        </w:rPr>
        <w:t xml:space="preserve">np. </w:t>
      </w:r>
      <w:r w:rsidRPr="009F64D4">
        <w:rPr>
          <w:rFonts w:ascii="Arial Narrow" w:hAnsi="Arial Narrow" w:cs="Arial"/>
          <w:sz w:val="20"/>
          <w:szCs w:val="20"/>
        </w:rPr>
        <w:t xml:space="preserve">kilometrażu projektu </w:t>
      </w:r>
      <w:r w:rsidR="003B6B6D" w:rsidRPr="009F64D4">
        <w:rPr>
          <w:rFonts w:ascii="Arial Narrow" w:hAnsi="Arial Narrow" w:cs="Arial"/>
          <w:sz w:val="20"/>
          <w:szCs w:val="20"/>
        </w:rPr>
        <w:t>(</w:t>
      </w:r>
      <w:r w:rsidRPr="009F64D4">
        <w:rPr>
          <w:rFonts w:ascii="Arial Narrow" w:hAnsi="Arial Narrow" w:cs="Arial"/>
          <w:sz w:val="20"/>
          <w:szCs w:val="20"/>
        </w:rPr>
        <w:t>lub w inny przyjęty sposób</w:t>
      </w:r>
      <w:r w:rsidR="003B6B6D" w:rsidRPr="009F64D4">
        <w:rPr>
          <w:rFonts w:ascii="Arial Narrow" w:hAnsi="Arial Narrow" w:cs="Arial"/>
          <w:sz w:val="20"/>
          <w:szCs w:val="20"/>
        </w:rPr>
        <w:t>)</w:t>
      </w:r>
      <w:r w:rsidR="00E023A0" w:rsidRPr="009F64D4">
        <w:rPr>
          <w:rFonts w:ascii="Arial Narrow" w:hAnsi="Arial Narrow" w:cs="Arial"/>
          <w:sz w:val="20"/>
          <w:szCs w:val="20"/>
        </w:rPr>
        <w:t>.</w:t>
      </w:r>
    </w:p>
    <w:p w14:paraId="002594D8" w14:textId="77777777" w:rsidR="005A0F26" w:rsidRPr="009F64D4" w:rsidRDefault="00621CEB" w:rsidP="001D76E3">
      <w:pPr>
        <w:spacing w:before="120" w:line="276" w:lineRule="auto"/>
        <w:jc w:val="both"/>
        <w:rPr>
          <w:rFonts w:ascii="Arial Narrow" w:hAnsi="Arial Narrow" w:cs="Arial"/>
          <w:b/>
          <w:sz w:val="20"/>
          <w:szCs w:val="20"/>
          <w:u w:val="single"/>
        </w:rPr>
      </w:pPr>
      <w:r w:rsidRPr="009F64D4">
        <w:rPr>
          <w:rFonts w:ascii="Arial Narrow" w:hAnsi="Arial Narrow" w:cs="Arial"/>
          <w:b/>
          <w:sz w:val="20"/>
          <w:szCs w:val="20"/>
          <w:u w:val="single"/>
        </w:rPr>
        <w:t>6.4 TRWAŁOŚĆ PROJEKTU</w:t>
      </w:r>
    </w:p>
    <w:p w14:paraId="3CCBCC81" w14:textId="77777777" w:rsidR="005A0F26" w:rsidRPr="009F64D4" w:rsidRDefault="005A0F26" w:rsidP="001D76E3">
      <w:pPr>
        <w:pStyle w:val="Default"/>
        <w:spacing w:line="276" w:lineRule="auto"/>
        <w:jc w:val="both"/>
        <w:rPr>
          <w:rFonts w:ascii="Arial Narrow" w:hAnsi="Arial Narrow" w:cs="Arial"/>
          <w:bCs/>
          <w:sz w:val="20"/>
          <w:szCs w:val="20"/>
        </w:rPr>
      </w:pPr>
      <w:r w:rsidRPr="009F64D4">
        <w:rPr>
          <w:rFonts w:ascii="Arial Narrow" w:hAnsi="Arial Narrow" w:cs="Arial"/>
          <w:sz w:val="20"/>
          <w:szCs w:val="20"/>
        </w:rPr>
        <w:t>Należy wskazać</w:t>
      </w:r>
      <w:r w:rsidR="003B6B6D" w:rsidRPr="009F64D4">
        <w:rPr>
          <w:rFonts w:ascii="Arial Narrow" w:hAnsi="Arial Narrow" w:cs="Arial"/>
          <w:sz w:val="20"/>
          <w:szCs w:val="20"/>
        </w:rPr>
        <w:t>,</w:t>
      </w:r>
      <w:r w:rsidRPr="009F64D4">
        <w:rPr>
          <w:rFonts w:ascii="Arial Narrow" w:hAnsi="Arial Narrow" w:cs="Arial"/>
          <w:sz w:val="20"/>
          <w:szCs w:val="20"/>
        </w:rPr>
        <w:t xml:space="preserve"> w jaki sposób projekt będzie funkcjonować </w:t>
      </w:r>
      <w:r w:rsidRPr="009F64D4">
        <w:rPr>
          <w:rFonts w:ascii="Arial Narrow" w:hAnsi="Arial Narrow" w:cs="Arial"/>
          <w:sz w:val="20"/>
          <w:szCs w:val="20"/>
          <w:u w:val="single"/>
        </w:rPr>
        <w:t>po zakończeniu realizacji.</w:t>
      </w:r>
      <w:r w:rsidRPr="009F64D4">
        <w:rPr>
          <w:rFonts w:ascii="Arial Narrow" w:hAnsi="Arial Narrow" w:cs="Arial"/>
          <w:sz w:val="20"/>
          <w:szCs w:val="20"/>
        </w:rPr>
        <w:t xml:space="preserve"> Informacja ta służy zapewnieniu zachowania zasad obowiązujących </w:t>
      </w:r>
      <w:r w:rsidRPr="009F64D4">
        <w:rPr>
          <w:rFonts w:ascii="Arial Narrow" w:hAnsi="Arial Narrow" w:cs="Arial"/>
          <w:color w:val="auto"/>
          <w:sz w:val="20"/>
          <w:szCs w:val="20"/>
        </w:rPr>
        <w:t xml:space="preserve">zgodnie z </w:t>
      </w:r>
      <w:r w:rsidR="003B6B6D" w:rsidRPr="009F64D4">
        <w:rPr>
          <w:rFonts w:ascii="Arial Narrow" w:hAnsi="Arial Narrow" w:cs="Arial"/>
          <w:color w:val="auto"/>
          <w:sz w:val="20"/>
          <w:szCs w:val="20"/>
        </w:rPr>
        <w:t xml:space="preserve">zapisami </w:t>
      </w:r>
      <w:r w:rsidRPr="009F64D4">
        <w:rPr>
          <w:rFonts w:ascii="Arial Narrow" w:hAnsi="Arial Narrow" w:cs="Arial"/>
          <w:color w:val="auto"/>
          <w:sz w:val="20"/>
          <w:szCs w:val="20"/>
        </w:rPr>
        <w:t xml:space="preserve">art. 71 </w:t>
      </w:r>
      <w:r w:rsidRPr="009F64D4">
        <w:rPr>
          <w:rFonts w:ascii="Arial Narrow" w:hAnsi="Arial Narrow" w:cs="Arial"/>
          <w:bCs/>
          <w:sz w:val="20"/>
          <w:szCs w:val="20"/>
        </w:rPr>
        <w:t>Rozporządzenia Parlamentu Europejskiego</w:t>
      </w:r>
      <w:r w:rsidR="003B6B6D" w:rsidRPr="009F64D4">
        <w:rPr>
          <w:rFonts w:ascii="Arial Narrow" w:hAnsi="Arial Narrow" w:cs="Arial"/>
          <w:bCs/>
          <w:sz w:val="20"/>
          <w:szCs w:val="20"/>
        </w:rPr>
        <w:t xml:space="preserve"> </w:t>
      </w:r>
      <w:r w:rsidRPr="009F64D4">
        <w:rPr>
          <w:rFonts w:ascii="Arial Narrow" w:hAnsi="Arial Narrow" w:cs="Arial"/>
          <w:bCs/>
          <w:sz w:val="20"/>
          <w:szCs w:val="20"/>
        </w:rPr>
        <w:t>i Rady (UE) NR 1303/2013 z dnia 17 grudnia 2013 r.</w:t>
      </w:r>
    </w:p>
    <w:p w14:paraId="717146E1" w14:textId="77777777" w:rsidR="005A0F26" w:rsidRPr="001D76E3" w:rsidRDefault="00621CEB" w:rsidP="001D76E3">
      <w:pPr>
        <w:pStyle w:val="Default"/>
        <w:spacing w:before="120" w:line="276" w:lineRule="auto"/>
        <w:jc w:val="both"/>
        <w:rPr>
          <w:rFonts w:ascii="Arial Narrow" w:hAnsi="Arial Narrow" w:cs="Arial"/>
          <w:sz w:val="20"/>
          <w:szCs w:val="20"/>
        </w:rPr>
      </w:pPr>
      <w:r w:rsidRPr="009F64D4">
        <w:rPr>
          <w:rFonts w:ascii="Arial Narrow" w:hAnsi="Arial Narrow" w:cs="Arial"/>
          <w:b/>
          <w:sz w:val="20"/>
          <w:szCs w:val="20"/>
          <w:u w:val="single"/>
        </w:rPr>
        <w:t>6.5. POTENCJAŁ WNIOSKODAWCY I ZARZĄDZANIE</w:t>
      </w:r>
      <w:r w:rsidRPr="001D76E3">
        <w:rPr>
          <w:rFonts w:ascii="Arial Narrow" w:hAnsi="Arial Narrow" w:cs="Arial"/>
          <w:b/>
          <w:sz w:val="20"/>
          <w:szCs w:val="20"/>
          <w:u w:val="single"/>
        </w:rPr>
        <w:t xml:space="preserve"> PROJEKTEM</w:t>
      </w:r>
    </w:p>
    <w:p w14:paraId="21B9220C" w14:textId="77777777"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14:paraId="565BE705" w14:textId="77777777"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14:paraId="1EBAA1A8" w14:textId="77777777"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14:paraId="78D860A7" w14:textId="77777777"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14:paraId="2000D078" w14:textId="77777777"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14:paraId="5A4A515A" w14:textId="77777777"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14:paraId="701FC7A7" w14:textId="77777777"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14:paraId="0E3B4955" w14:textId="77777777"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14:paraId="1378F881"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14:paraId="22E2304D" w14:textId="77777777"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14:paraId="5A63BFBB" w14:textId="77777777"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14:paraId="3FBF46E5" w14:textId="77777777"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14:paraId="280F907E" w14:textId="77777777"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14:paraId="7826E851" w14:textId="77777777"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14:paraId="07AB74A0"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14:paraId="57A5C1B7" w14:textId="77777777"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14:paraId="0D056E0A" w14:textId="77777777"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14:paraId="245B1FF8" w14:textId="77777777"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14:paraId="56E6389F" w14:textId="77777777"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14:paraId="59170932" w14:textId="77777777" w:rsidR="0008472F" w:rsidRPr="009F64D4"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w:t>
      </w:r>
      <w:r w:rsidR="0008472F" w:rsidRPr="009F64D4">
        <w:rPr>
          <w:rFonts w:ascii="Arial Narrow" w:hAnsi="Arial Narrow" w:cs="Arial"/>
          <w:sz w:val="20"/>
          <w:szCs w:val="20"/>
        </w:rPr>
        <w:t xml:space="preserve">procedury przetargowe należy wskazać datę rozpoczęcia ww. procedur. </w:t>
      </w:r>
    </w:p>
    <w:p w14:paraId="25247F8B" w14:textId="77777777" w:rsidR="005A0F26" w:rsidRPr="009F64D4" w:rsidRDefault="005A0F26" w:rsidP="001D76E3">
      <w:pPr>
        <w:spacing w:before="120" w:line="276" w:lineRule="auto"/>
        <w:rPr>
          <w:rFonts w:ascii="Arial Narrow" w:hAnsi="Arial Narrow" w:cs="Arial"/>
          <w:b/>
          <w:sz w:val="20"/>
          <w:szCs w:val="20"/>
        </w:rPr>
      </w:pPr>
      <w:r w:rsidRPr="009F64D4">
        <w:rPr>
          <w:rFonts w:ascii="Arial Narrow" w:hAnsi="Arial Narrow" w:cs="Arial"/>
          <w:b/>
          <w:sz w:val="20"/>
          <w:szCs w:val="20"/>
        </w:rPr>
        <w:t>-</w:t>
      </w:r>
      <w:r w:rsidR="00851E28" w:rsidRPr="009F64D4">
        <w:rPr>
          <w:rFonts w:ascii="Arial Narrow" w:hAnsi="Arial Narrow" w:cs="Arial"/>
          <w:b/>
          <w:sz w:val="20"/>
          <w:szCs w:val="20"/>
        </w:rPr>
        <w:t xml:space="preserve"> </w:t>
      </w:r>
      <w:r w:rsidRPr="009F64D4">
        <w:rPr>
          <w:rFonts w:ascii="Arial Narrow" w:hAnsi="Arial Narrow" w:cs="Arial"/>
          <w:b/>
          <w:sz w:val="20"/>
          <w:szCs w:val="20"/>
        </w:rPr>
        <w:t>Opis stanu przygotowania projektu do realizacji:</w:t>
      </w:r>
    </w:p>
    <w:p w14:paraId="043DB158" w14:textId="77777777" w:rsidR="005A0F26" w:rsidRPr="001D76E3" w:rsidRDefault="005A0F26" w:rsidP="001D76E3">
      <w:pPr>
        <w:spacing w:line="276" w:lineRule="auto"/>
        <w:jc w:val="both"/>
        <w:rPr>
          <w:rFonts w:ascii="Arial Narrow" w:hAnsi="Arial Narrow" w:cs="Arial"/>
          <w:sz w:val="20"/>
          <w:szCs w:val="20"/>
        </w:rPr>
      </w:pPr>
      <w:r w:rsidRPr="009F64D4">
        <w:rPr>
          <w:rFonts w:ascii="Arial Narrow" w:hAnsi="Arial Narrow" w:cs="Arial"/>
          <w:sz w:val="20"/>
          <w:szCs w:val="20"/>
        </w:rPr>
        <w:t xml:space="preserve">W punkcie tym należy opisać zakres zrealizowanych oraz planowanych </w:t>
      </w:r>
      <w:r w:rsidR="00851E28" w:rsidRPr="009F64D4">
        <w:rPr>
          <w:rFonts w:ascii="Arial Narrow" w:hAnsi="Arial Narrow" w:cs="Arial"/>
          <w:sz w:val="20"/>
          <w:szCs w:val="20"/>
        </w:rPr>
        <w:t xml:space="preserve">do realizacji </w:t>
      </w:r>
      <w:r w:rsidRPr="009F64D4">
        <w:rPr>
          <w:rFonts w:ascii="Arial Narrow" w:hAnsi="Arial Narrow" w:cs="Arial"/>
          <w:sz w:val="20"/>
          <w:szCs w:val="20"/>
        </w:rPr>
        <w:t xml:space="preserve">prac przygotowawczych. Należy przedstawić harmonogram realizacji prac przygotowawczych i wdrożeniowych, w tym </w:t>
      </w:r>
      <w:r w:rsidR="0008472F" w:rsidRPr="009F64D4">
        <w:rPr>
          <w:rFonts w:ascii="Arial Narrow" w:hAnsi="Arial Narrow" w:cs="Arial"/>
          <w:sz w:val="20"/>
          <w:szCs w:val="20"/>
        </w:rPr>
        <w:t xml:space="preserve">określić czy Wnioskodawca </w:t>
      </w:r>
      <w:r w:rsidRPr="009F64D4">
        <w:rPr>
          <w:rFonts w:ascii="Arial Narrow" w:hAnsi="Arial Narrow" w:cs="Arial"/>
          <w:sz w:val="20"/>
          <w:szCs w:val="20"/>
        </w:rPr>
        <w:t>pozysk</w:t>
      </w:r>
      <w:r w:rsidR="0008472F" w:rsidRPr="009F64D4">
        <w:rPr>
          <w:rFonts w:ascii="Arial Narrow" w:hAnsi="Arial Narrow" w:cs="Arial"/>
          <w:sz w:val="20"/>
          <w:szCs w:val="20"/>
        </w:rPr>
        <w:t xml:space="preserve">ał / jest w trakcie pozyskiwania / planuje rozpoczać procedury pozyskiwania </w:t>
      </w:r>
      <w:r w:rsidRPr="009F64D4">
        <w:rPr>
          <w:rFonts w:ascii="Arial Narrow" w:hAnsi="Arial Narrow" w:cs="Arial"/>
          <w:sz w:val="20"/>
          <w:szCs w:val="20"/>
        </w:rPr>
        <w:t xml:space="preserve">odpowiednich zezwoleń, </w:t>
      </w:r>
      <w:r w:rsidR="0008472F" w:rsidRPr="009F64D4">
        <w:rPr>
          <w:rFonts w:ascii="Arial Narrow" w:hAnsi="Arial Narrow" w:cs="Arial"/>
          <w:sz w:val="20"/>
          <w:szCs w:val="20"/>
        </w:rPr>
        <w:t xml:space="preserve">innych niezbędnych dokumentów, </w:t>
      </w:r>
      <w:r w:rsidRPr="009F64D4">
        <w:rPr>
          <w:rFonts w:ascii="Arial Narrow" w:hAnsi="Arial Narrow" w:cs="Arial"/>
          <w:sz w:val="20"/>
          <w:szCs w:val="20"/>
        </w:rPr>
        <w:t>przetargów itp.</w:t>
      </w:r>
      <w:r w:rsidRPr="001D76E3">
        <w:rPr>
          <w:rFonts w:ascii="Arial Narrow" w:hAnsi="Arial Narrow" w:cs="Arial"/>
          <w:sz w:val="20"/>
          <w:szCs w:val="20"/>
        </w:rPr>
        <w:t xml:space="preserve"> </w:t>
      </w:r>
    </w:p>
    <w:p w14:paraId="4DC93923" w14:textId="77777777" w:rsidR="005A0F26" w:rsidRPr="001D76E3" w:rsidRDefault="005A0F26"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4885BBB3" w14:textId="77777777" w:rsidTr="000702D3">
        <w:tc>
          <w:tcPr>
            <w:tcW w:w="9212" w:type="dxa"/>
            <w:shd w:val="clear" w:color="auto" w:fill="808080"/>
          </w:tcPr>
          <w:p w14:paraId="3BA1C816"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14:paraId="4D7E9559" w14:textId="77777777" w:rsidR="009A440C" w:rsidRPr="001D76E3" w:rsidRDefault="009A440C" w:rsidP="001D76E3">
      <w:pPr>
        <w:spacing w:line="276" w:lineRule="auto"/>
        <w:jc w:val="both"/>
        <w:rPr>
          <w:rFonts w:ascii="Arial Narrow" w:hAnsi="Arial Narrow" w:cs="Arial"/>
          <w:sz w:val="20"/>
          <w:szCs w:val="20"/>
        </w:rPr>
      </w:pPr>
    </w:p>
    <w:p w14:paraId="4E03D7B1"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14:paraId="0476754D" w14:textId="77777777" w:rsidR="00734109" w:rsidRPr="001D76E3" w:rsidRDefault="00734109" w:rsidP="001D76E3">
      <w:pPr>
        <w:spacing w:line="276" w:lineRule="auto"/>
        <w:jc w:val="both"/>
        <w:rPr>
          <w:rFonts w:ascii="Arial Narrow" w:hAnsi="Arial Narrow" w:cs="Arial"/>
          <w:sz w:val="20"/>
          <w:szCs w:val="20"/>
        </w:rPr>
      </w:pPr>
    </w:p>
    <w:p w14:paraId="4F7EAFD6" w14:textId="77777777" w:rsidR="005A0F26" w:rsidRPr="001D76E3" w:rsidRDefault="00883D84" w:rsidP="001D76E3">
      <w:pPr>
        <w:spacing w:line="276" w:lineRule="auto"/>
        <w:jc w:val="both"/>
        <w:rPr>
          <w:rFonts w:ascii="Arial Narrow" w:hAnsi="Arial Narrow" w:cs="Arial"/>
          <w:sz w:val="20"/>
          <w:szCs w:val="20"/>
        </w:rPr>
      </w:pPr>
      <w:bookmarkStart w:id="6" w:name="OLE_LINK1"/>
      <w:r w:rsidRPr="001D76E3">
        <w:rPr>
          <w:rFonts w:ascii="Arial Narrow" w:hAnsi="Arial Narrow" w:cs="Arial"/>
          <w:b/>
          <w:sz w:val="20"/>
          <w:szCs w:val="20"/>
          <w:u w:val="single"/>
        </w:rPr>
        <w:t>7.1. WSKAŹNIKI ADEKWATNE DO ZAKRESU I CELU REALIZOWANEGO PROJEKTU</w:t>
      </w:r>
    </w:p>
    <w:bookmarkEnd w:id="6"/>
    <w:p w14:paraId="4A2C8CA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14:paraId="2A1D537D" w14:textId="77777777"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14:paraId="4218B44F"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48CA02A1" w14:textId="77777777"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08D3C2B8"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14:paraId="3EE1B35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14:paraId="73AA91D5" w14:textId="77777777"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14:paraId="71A9882B"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0FD9DA20"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491C9560" w14:textId="77777777" w:rsidR="009F64D4" w:rsidRDefault="009F64D4" w:rsidP="001D76E3">
      <w:pPr>
        <w:spacing w:before="120" w:line="276" w:lineRule="auto"/>
        <w:jc w:val="both"/>
        <w:rPr>
          <w:rFonts w:ascii="Arial Narrow" w:hAnsi="Arial Narrow" w:cs="Arial"/>
          <w:b/>
          <w:sz w:val="20"/>
          <w:szCs w:val="20"/>
          <w:highlight w:val="yellow"/>
          <w:u w:val="single"/>
        </w:rPr>
      </w:pPr>
    </w:p>
    <w:p w14:paraId="3391C4E2" w14:textId="507F924E" w:rsidR="005A0F26" w:rsidRPr="009F64D4" w:rsidRDefault="00883D84" w:rsidP="001D76E3">
      <w:pPr>
        <w:spacing w:before="120" w:line="276" w:lineRule="auto"/>
        <w:jc w:val="both"/>
        <w:rPr>
          <w:rFonts w:ascii="Arial Narrow" w:hAnsi="Arial Narrow" w:cs="Arial"/>
          <w:b/>
          <w:sz w:val="20"/>
          <w:szCs w:val="20"/>
          <w:u w:val="single"/>
        </w:rPr>
      </w:pPr>
      <w:r w:rsidRPr="009F64D4">
        <w:rPr>
          <w:rFonts w:ascii="Arial Narrow" w:hAnsi="Arial Narrow" w:cs="Arial"/>
          <w:b/>
          <w:sz w:val="20"/>
          <w:szCs w:val="20"/>
          <w:u w:val="single"/>
        </w:rPr>
        <w:lastRenderedPageBreak/>
        <w:t>7.3. SPOSÓB MONITOROWANIA I CZĘSTOTLIWOŚĆ POMIARU WSKAŹNIKÓW Z PKT. 7.1-7.2</w:t>
      </w:r>
    </w:p>
    <w:p w14:paraId="7A3AE1F9" w14:textId="77777777" w:rsidR="005A0F26" w:rsidRPr="009F64D4" w:rsidRDefault="005A0F26" w:rsidP="001D76E3">
      <w:pPr>
        <w:spacing w:line="276" w:lineRule="auto"/>
        <w:jc w:val="both"/>
        <w:rPr>
          <w:rFonts w:ascii="Arial Narrow" w:hAnsi="Arial Narrow" w:cs="Arial"/>
          <w:sz w:val="20"/>
          <w:szCs w:val="20"/>
        </w:rPr>
      </w:pPr>
      <w:r w:rsidRPr="009F64D4">
        <w:rPr>
          <w:rFonts w:ascii="Arial Narrow" w:hAnsi="Arial Narrow" w:cs="Arial"/>
          <w:sz w:val="20"/>
          <w:szCs w:val="20"/>
        </w:rPr>
        <w:t xml:space="preserve">Wnioskodawca określa sposób monitorowania i częstotliwość pomiaru wskaźników podanych w punkcie </w:t>
      </w:r>
      <w:r w:rsidRPr="009F64D4">
        <w:rPr>
          <w:rFonts w:ascii="Arial Narrow" w:hAnsi="Arial Narrow" w:cs="Arial"/>
          <w:b/>
          <w:sz w:val="20"/>
          <w:szCs w:val="20"/>
          <w:u w:val="single"/>
        </w:rPr>
        <w:t>7.1 i 7.2.</w:t>
      </w:r>
    </w:p>
    <w:p w14:paraId="3FFBFF6C" w14:textId="77777777" w:rsidR="00BE0DA1" w:rsidRPr="009F64D4" w:rsidRDefault="00BE0DA1" w:rsidP="001D76E3">
      <w:pPr>
        <w:spacing w:line="276" w:lineRule="auto"/>
        <w:jc w:val="both"/>
        <w:rPr>
          <w:rFonts w:ascii="Arial Narrow" w:hAnsi="Arial Narrow" w:cs="Arial"/>
          <w:sz w:val="20"/>
          <w:szCs w:val="20"/>
        </w:rPr>
      </w:pPr>
    </w:p>
    <w:p w14:paraId="4182B6B7" w14:textId="77777777" w:rsidR="00E2649D" w:rsidRPr="001D76E3" w:rsidRDefault="005A0F26" w:rsidP="001D76E3">
      <w:pPr>
        <w:spacing w:line="276" w:lineRule="auto"/>
        <w:jc w:val="both"/>
        <w:rPr>
          <w:rFonts w:ascii="Arial Narrow" w:hAnsi="Arial Narrow" w:cs="Arial"/>
          <w:sz w:val="20"/>
          <w:szCs w:val="20"/>
        </w:rPr>
      </w:pPr>
      <w:r w:rsidRPr="009F64D4">
        <w:rPr>
          <w:rFonts w:ascii="Arial Narrow" w:hAnsi="Arial Narrow" w:cs="Arial"/>
          <w:sz w:val="20"/>
          <w:szCs w:val="20"/>
        </w:rPr>
        <w:t xml:space="preserve">Źródłem pozyskiwania danych do monitorowania realizacji </w:t>
      </w:r>
      <w:r w:rsidR="003225E4" w:rsidRPr="009F64D4">
        <w:rPr>
          <w:rFonts w:ascii="Arial Narrow" w:hAnsi="Arial Narrow" w:cs="Arial"/>
          <w:sz w:val="20"/>
          <w:szCs w:val="20"/>
        </w:rPr>
        <w:t xml:space="preserve">wskaźników </w:t>
      </w:r>
      <w:r w:rsidRPr="009F64D4">
        <w:rPr>
          <w:rFonts w:ascii="Arial Narrow" w:hAnsi="Arial Narrow" w:cs="Arial"/>
          <w:sz w:val="20"/>
          <w:szCs w:val="20"/>
        </w:rPr>
        <w:t>projektu nie może być studium wykonalności, wniosek o dofinansowanie lub umowa o dofinansowanie.</w:t>
      </w:r>
      <w:r w:rsidR="00E2649D" w:rsidRPr="009F64D4">
        <w:rPr>
          <w:rFonts w:ascii="Arial Narrow" w:hAnsi="Arial Narrow" w:cs="Arial"/>
          <w:sz w:val="20"/>
          <w:szCs w:val="20"/>
        </w:rPr>
        <w:t xml:space="preserve"> Może nim być np. protokół odbioru robót, ewidencja zatrudnienia, ewidencja odwiedzin, potwierdzony wykaz ze statystyk serwrów itp.</w:t>
      </w:r>
    </w:p>
    <w:p w14:paraId="4EA85436" w14:textId="77777777"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14:paraId="4026ECC4" w14:textId="77777777" w:rsidTr="00F17588">
        <w:tc>
          <w:tcPr>
            <w:tcW w:w="9204" w:type="dxa"/>
            <w:shd w:val="clear" w:color="auto" w:fill="808080"/>
          </w:tcPr>
          <w:p w14:paraId="2AB36B45"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14:paraId="3055E59C" w14:textId="77777777"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14:paraId="6A56534F" w14:textId="77777777"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14:paraId="0CC6DC0A" w14:textId="77777777"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14:paraId="43F4130C" w14:textId="77777777"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14:paraId="058B7BAB"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53140D76" w14:textId="77777777" w:rsidR="00AD2AB7" w:rsidRPr="009F64D4"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w:t>
      </w:r>
      <w:r w:rsidRPr="009F64D4">
        <w:rPr>
          <w:rFonts w:ascii="Arial Narrow" w:hAnsi="Arial Narrow"/>
          <w:sz w:val="20"/>
          <w:szCs w:val="20"/>
        </w:rPr>
        <w:t>niedotyczące bezpośrednio głównego przedmiotu projektu. Ich katalog zawarty jest w załączniku nr 5 do SZOOP. Wnioskodawca ma możliwość wypełnienia tylko jednego wiersza „Koszty pośrednie” i użycia maksymalnie 3000 znaków dla opisu zakresu kosztów.</w:t>
      </w:r>
    </w:p>
    <w:p w14:paraId="43554680" w14:textId="77777777" w:rsidR="00AD2AB7" w:rsidRPr="009F64D4" w:rsidRDefault="00AD2AB7" w:rsidP="00AD2AB7">
      <w:pPr>
        <w:autoSpaceDE w:val="0"/>
        <w:autoSpaceDN w:val="0"/>
        <w:adjustRightInd w:val="0"/>
        <w:spacing w:line="276" w:lineRule="auto"/>
        <w:jc w:val="both"/>
        <w:rPr>
          <w:rFonts w:ascii="Arial Narrow" w:hAnsi="Arial Narrow"/>
          <w:sz w:val="20"/>
          <w:szCs w:val="20"/>
        </w:rPr>
      </w:pPr>
    </w:p>
    <w:p w14:paraId="397E8626" w14:textId="79640EFA" w:rsidR="00AD2AB7" w:rsidRPr="00AD2AB7" w:rsidRDefault="00AD2AB7" w:rsidP="00AD2AB7">
      <w:pPr>
        <w:autoSpaceDE w:val="0"/>
        <w:autoSpaceDN w:val="0"/>
        <w:adjustRightInd w:val="0"/>
        <w:spacing w:line="276" w:lineRule="auto"/>
        <w:jc w:val="both"/>
        <w:rPr>
          <w:rFonts w:ascii="Arial Narrow" w:hAnsi="Arial Narrow"/>
          <w:sz w:val="20"/>
          <w:szCs w:val="20"/>
        </w:rPr>
      </w:pPr>
      <w:r w:rsidRPr="009F64D4">
        <w:rPr>
          <w:rFonts w:ascii="Arial Narrow" w:hAnsi="Arial Narrow"/>
          <w:sz w:val="20"/>
          <w:szCs w:val="20"/>
        </w:rPr>
        <w:t xml:space="preserve">Należy pamiętać, że dla projektów realizowanych w ramach działania </w:t>
      </w:r>
      <w:r w:rsidR="009F64D4" w:rsidRPr="009F64D4">
        <w:rPr>
          <w:rFonts w:ascii="Arial Narrow" w:hAnsi="Arial Narrow"/>
          <w:sz w:val="20"/>
          <w:szCs w:val="20"/>
        </w:rPr>
        <w:t>III.4</w:t>
      </w:r>
      <w:r w:rsidRPr="009F64D4">
        <w:rPr>
          <w:rFonts w:ascii="Arial Narrow" w:hAnsi="Arial Narrow"/>
          <w:sz w:val="20"/>
          <w:szCs w:val="20"/>
        </w:rPr>
        <w:t xml:space="preserve"> wartość kosztów pośrednich rozliczanych ryczałtem wynosi </w:t>
      </w:r>
      <w:r w:rsidR="009F64D4" w:rsidRPr="009F64D4">
        <w:rPr>
          <w:rFonts w:ascii="Arial Narrow" w:hAnsi="Arial Narrow"/>
          <w:sz w:val="20"/>
          <w:szCs w:val="20"/>
        </w:rPr>
        <w:t>1</w:t>
      </w:r>
      <w:r w:rsidRPr="009F64D4">
        <w:rPr>
          <w:rFonts w:ascii="Arial Narrow" w:hAnsi="Arial Narrow"/>
          <w:sz w:val="20"/>
          <w:szCs w:val="20"/>
        </w:rPr>
        <w:t xml:space="preserve"> %</w:t>
      </w:r>
      <w:r w:rsidR="00756AC7" w:rsidRPr="009F64D4">
        <w:rPr>
          <w:rFonts w:ascii="Arial Narrow" w:hAnsi="Arial Narrow"/>
          <w:sz w:val="20"/>
          <w:szCs w:val="20"/>
        </w:rPr>
        <w:t xml:space="preserve"> całkowitych</w:t>
      </w:r>
      <w:r w:rsidRPr="009F64D4">
        <w:rPr>
          <w:rFonts w:ascii="Arial Narrow" w:hAnsi="Arial Narrow"/>
          <w:sz w:val="20"/>
          <w:szCs w:val="20"/>
        </w:rPr>
        <w:t xml:space="preserve"> bezpośrednich wydatków kwalifikowalnych projektu.</w:t>
      </w:r>
    </w:p>
    <w:p w14:paraId="45ED3DFD"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396FF91D" w14:textId="77777777"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rzeczowego zakończenia projektu.</w:t>
      </w:r>
    </w:p>
    <w:p w14:paraId="17B49E16" w14:textId="77777777" w:rsidR="001A265A" w:rsidRDefault="001A265A" w:rsidP="001D76E3">
      <w:pPr>
        <w:autoSpaceDE w:val="0"/>
        <w:autoSpaceDN w:val="0"/>
        <w:adjustRightInd w:val="0"/>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14:paraId="28C28CCF" w14:textId="77777777" w:rsidTr="00443674">
        <w:tc>
          <w:tcPr>
            <w:tcW w:w="9204" w:type="dxa"/>
            <w:shd w:val="clear" w:color="auto" w:fill="808080"/>
          </w:tcPr>
          <w:p w14:paraId="07216F96" w14:textId="77777777"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14:paraId="4AA0A755" w14:textId="77777777"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14:paraId="10404252" w14:textId="77777777"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14:paraId="0C3D007C" w14:textId="77777777"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14:paraId="1B484D78" w14:textId="77777777"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14:paraId="3FD0C5D1" w14:textId="77777777"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14:paraId="4741B8DE" w14:textId="77777777"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14:paraId="3F5E039A" w14:textId="77777777"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14:paraId="14BCF474"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14:paraId="2FFAC0E3"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14:paraId="41C68787" w14:textId="77777777"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14:paraId="784A0F52" w14:textId="77777777"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14:paraId="4C3AAF5B"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lastRenderedPageBreak/>
        <w:t>- de minimis,</w:t>
      </w:r>
    </w:p>
    <w:p w14:paraId="02660590" w14:textId="77777777" w:rsidR="00327047" w:rsidRPr="00C44674"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w:t>
      </w:r>
      <w:r w:rsidRPr="00C44674">
        <w:rPr>
          <w:rFonts w:ascii="Arial Narrow" w:hAnsi="Arial Narrow" w:cs="Arial"/>
          <w:sz w:val="20"/>
          <w:szCs w:val="20"/>
          <w:lang w:eastAsia="en-US"/>
        </w:rPr>
        <w:t xml:space="preserve">NIE DOTYCZY lub skrót „N/D”. </w:t>
      </w:r>
    </w:p>
    <w:p w14:paraId="1EF00E13" w14:textId="77777777" w:rsidR="005A0F26" w:rsidRPr="009F64D4"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C44674">
        <w:rPr>
          <w:rFonts w:ascii="Arial Narrow" w:hAnsi="Arial Narrow" w:cs="Arial"/>
          <w:sz w:val="20"/>
          <w:szCs w:val="20"/>
          <w:lang w:eastAsia="en-US"/>
        </w:rPr>
        <w:t xml:space="preserve">Ponadto </w:t>
      </w:r>
      <w:r w:rsidR="003225E4" w:rsidRPr="00C44674">
        <w:rPr>
          <w:rFonts w:ascii="Arial Narrow" w:hAnsi="Arial Narrow" w:cs="Arial"/>
          <w:sz w:val="20"/>
          <w:szCs w:val="20"/>
          <w:lang w:eastAsia="en-US"/>
        </w:rPr>
        <w:t xml:space="preserve">Wnioskodawca </w:t>
      </w:r>
      <w:r w:rsidRPr="00C44674">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C44674">
        <w:rPr>
          <w:rFonts w:ascii="Arial Narrow" w:hAnsi="Arial Narrow" w:cs="Arial"/>
          <w:sz w:val="20"/>
          <w:szCs w:val="20"/>
          <w:lang w:eastAsia="en-US"/>
        </w:rPr>
        <w:t>(</w:t>
      </w:r>
      <w:r w:rsidRPr="00C44674">
        <w:rPr>
          <w:rFonts w:ascii="Arial Narrow" w:hAnsi="Arial Narrow" w:cs="Arial"/>
          <w:sz w:val="20"/>
          <w:szCs w:val="20"/>
          <w:lang w:eastAsia="en-US"/>
        </w:rPr>
        <w:t>z podziałem na wartość netto i VAT</w:t>
      </w:r>
      <w:r w:rsidR="003225E4" w:rsidRPr="00C44674">
        <w:rPr>
          <w:rFonts w:ascii="Arial Narrow" w:hAnsi="Arial Narrow" w:cs="Arial"/>
          <w:sz w:val="20"/>
          <w:szCs w:val="20"/>
          <w:lang w:eastAsia="en-US"/>
        </w:rPr>
        <w:t>)</w:t>
      </w:r>
      <w:r w:rsidRPr="00C44674">
        <w:rPr>
          <w:rFonts w:ascii="Arial Narrow" w:hAnsi="Arial Narrow" w:cs="Arial"/>
          <w:sz w:val="20"/>
          <w:szCs w:val="20"/>
          <w:lang w:eastAsia="en-US"/>
        </w:rPr>
        <w:t>, %</w:t>
      </w:r>
      <w:r w:rsidR="00201F4F" w:rsidRPr="00C44674">
        <w:rPr>
          <w:rFonts w:ascii="Arial Narrow" w:hAnsi="Arial Narrow" w:cs="Arial"/>
          <w:sz w:val="20"/>
          <w:szCs w:val="20"/>
          <w:lang w:eastAsia="en-US"/>
        </w:rPr>
        <w:t xml:space="preserve"> wnioskowanego </w:t>
      </w:r>
      <w:r w:rsidRPr="00C44674">
        <w:rPr>
          <w:rFonts w:ascii="Arial Narrow" w:hAnsi="Arial Narrow" w:cs="Arial"/>
          <w:sz w:val="20"/>
          <w:szCs w:val="20"/>
          <w:lang w:eastAsia="en-US"/>
        </w:rPr>
        <w:t xml:space="preserve">dofinansowania oraz </w:t>
      </w:r>
      <w:r w:rsidR="00201F4F" w:rsidRPr="00C44674">
        <w:rPr>
          <w:rFonts w:ascii="Arial Narrow" w:hAnsi="Arial Narrow" w:cs="Arial"/>
          <w:sz w:val="20"/>
          <w:szCs w:val="20"/>
          <w:lang w:eastAsia="en-US"/>
        </w:rPr>
        <w:t>wartość</w:t>
      </w:r>
      <w:r w:rsidR="003225E4" w:rsidRPr="00C44674">
        <w:rPr>
          <w:rFonts w:ascii="Arial Narrow" w:hAnsi="Arial Narrow" w:cs="Arial"/>
          <w:sz w:val="20"/>
          <w:szCs w:val="20"/>
          <w:lang w:eastAsia="en-US"/>
        </w:rPr>
        <w:t xml:space="preserve"> </w:t>
      </w:r>
      <w:r w:rsidRPr="00C44674">
        <w:rPr>
          <w:rFonts w:ascii="Arial Narrow" w:hAnsi="Arial Narrow" w:cs="Arial"/>
          <w:sz w:val="20"/>
          <w:szCs w:val="20"/>
          <w:lang w:eastAsia="en-US"/>
        </w:rPr>
        <w:t>dofinansowani</w:t>
      </w:r>
      <w:r w:rsidR="003225E4" w:rsidRPr="00C44674">
        <w:rPr>
          <w:rFonts w:ascii="Arial Narrow" w:hAnsi="Arial Narrow" w:cs="Arial"/>
          <w:sz w:val="20"/>
          <w:szCs w:val="20"/>
          <w:lang w:eastAsia="en-US"/>
        </w:rPr>
        <w:t>a</w:t>
      </w:r>
      <w:r w:rsidRPr="00C44674">
        <w:rPr>
          <w:rFonts w:ascii="Arial Narrow" w:hAnsi="Arial Narrow" w:cs="Arial"/>
          <w:sz w:val="20"/>
          <w:szCs w:val="20"/>
          <w:lang w:eastAsia="en-US"/>
        </w:rPr>
        <w:t xml:space="preserve">. Pod każdym zadaniem Wnioskodawca wskazuje sumę </w:t>
      </w:r>
      <w:r w:rsidR="003225E4" w:rsidRPr="00C44674">
        <w:rPr>
          <w:rFonts w:ascii="Arial Narrow" w:hAnsi="Arial Narrow" w:cs="Arial"/>
          <w:sz w:val="20"/>
          <w:szCs w:val="20"/>
          <w:lang w:eastAsia="en-US"/>
        </w:rPr>
        <w:t xml:space="preserve">kosztów </w:t>
      </w:r>
      <w:r w:rsidRPr="00C44674">
        <w:rPr>
          <w:rFonts w:ascii="Arial Narrow" w:hAnsi="Arial Narrow" w:cs="Arial"/>
          <w:sz w:val="20"/>
          <w:szCs w:val="20"/>
          <w:lang w:eastAsia="en-US"/>
        </w:rPr>
        <w:t>danego zadania.</w:t>
      </w:r>
      <w:r w:rsidRPr="009F64D4">
        <w:rPr>
          <w:rFonts w:ascii="Arial Narrow" w:hAnsi="Arial Narrow" w:cs="Arial"/>
          <w:sz w:val="20"/>
          <w:szCs w:val="20"/>
          <w:lang w:eastAsia="en-US"/>
        </w:rPr>
        <w:t xml:space="preserve">  </w:t>
      </w:r>
    </w:p>
    <w:p w14:paraId="7A58C18C" w14:textId="77777777" w:rsidR="00D04B1F" w:rsidRPr="009F64D4"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9F64D4">
        <w:rPr>
          <w:rFonts w:ascii="Arial Narrow" w:hAnsi="Arial Narrow" w:cs="Arial"/>
          <w:b/>
          <w:sz w:val="20"/>
          <w:szCs w:val="20"/>
          <w:lang w:eastAsia="en-US"/>
        </w:rPr>
        <w:t xml:space="preserve">Jeśli w ramach zadania wystąpią wydatki związane z różnymi stawkami podatku VAT, należy </w:t>
      </w:r>
      <w:r w:rsidR="00CD61C0" w:rsidRPr="009F64D4">
        <w:rPr>
          <w:rFonts w:ascii="Arial Narrow" w:hAnsi="Arial Narrow" w:cs="Arial"/>
          <w:b/>
          <w:sz w:val="20"/>
          <w:szCs w:val="20"/>
          <w:lang w:eastAsia="en-US"/>
        </w:rPr>
        <w:t>wykazać</w:t>
      </w:r>
      <w:r w:rsidRPr="009F64D4">
        <w:rPr>
          <w:rFonts w:ascii="Arial Narrow" w:hAnsi="Arial Narrow" w:cs="Arial"/>
          <w:b/>
          <w:sz w:val="20"/>
          <w:szCs w:val="20"/>
          <w:lang w:eastAsia="en-US"/>
        </w:rPr>
        <w:t xml:space="preserve"> je w odrębnych wierszach.</w:t>
      </w:r>
    </w:p>
    <w:p w14:paraId="3A06161D" w14:textId="77777777"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9F64D4">
        <w:rPr>
          <w:rFonts w:ascii="Arial Narrow" w:hAnsi="Arial Narrow" w:cs="Arial"/>
          <w:b/>
          <w:smallCaps/>
          <w:sz w:val="20"/>
          <w:szCs w:val="20"/>
          <w:u w:val="single"/>
          <w:lang w:eastAsia="en-US"/>
        </w:rPr>
        <w:t>9.2 Wydatki rozliczane</w:t>
      </w:r>
      <w:r w:rsidRPr="005E6AF2">
        <w:rPr>
          <w:rFonts w:ascii="Arial Narrow" w:hAnsi="Arial Narrow" w:cs="Arial"/>
          <w:b/>
          <w:smallCaps/>
          <w:sz w:val="20"/>
          <w:szCs w:val="20"/>
          <w:u w:val="single"/>
          <w:lang w:eastAsia="en-US"/>
        </w:rPr>
        <w:t xml:space="preserve"> stawką ryczałtową</w:t>
      </w:r>
    </w:p>
    <w:p w14:paraId="168B32ED"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14:paraId="752D6026"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14:paraId="68CE7887"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14:paraId="53F2D471"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14:paraId="25CCE77E"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14:paraId="40D98A97"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14:paraId="74A69712"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14:paraId="35FE9409" w14:textId="77777777"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14:paraId="0281F8E9" w14:textId="77777777"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14:paraId="4F36BBBD" w14:textId="77777777"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14:paraId="01CD2B3E" w14:textId="77777777"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14:paraId="37008B04" w14:textId="77777777"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14:paraId="2AE1F9B7" w14:textId="77777777" w:rsidR="005E6AF2" w:rsidRPr="002214F2" w:rsidRDefault="005E6AF2" w:rsidP="00010E86">
      <w:pPr>
        <w:numPr>
          <w:ilvl w:val="0"/>
          <w:numId w:val="7"/>
        </w:numPr>
        <w:contextualSpacing/>
        <w:rPr>
          <w:rFonts w:ascii="Arial Narrow" w:hAnsi="Arial Narrow"/>
          <w:sz w:val="20"/>
          <w:szCs w:val="20"/>
        </w:rPr>
      </w:pPr>
      <w:r w:rsidRPr="002214F2">
        <w:rPr>
          <w:rFonts w:ascii="Arial Narrow" w:hAnsi="Arial Narrow" w:cs="Arial"/>
          <w:sz w:val="20"/>
          <w:szCs w:val="20"/>
        </w:rPr>
        <w:t xml:space="preserve">Przygotowania projektu </w:t>
      </w:r>
    </w:p>
    <w:p w14:paraId="3A35A31E" w14:textId="77777777"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rzeczywiście ponoszonych </w:t>
      </w:r>
      <w:r w:rsidRPr="002214F2">
        <w:rPr>
          <w:rFonts w:ascii="Arial Narrow" w:hAnsi="Arial Narrow"/>
          <w:sz w:val="20"/>
          <w:szCs w:val="20"/>
        </w:rPr>
        <w:t>– limit ten wykorzystywany jest wyłącznie, gdy wydatki związane z zarządzaniem projektem i jego obsługą są rozliczane jako wydatki rzeczywiście ponoszone,</w:t>
      </w:r>
    </w:p>
    <w:p w14:paraId="36BF943C" w14:textId="77777777"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rozliczanych stawką ryczałtową - </w:t>
      </w:r>
      <w:r w:rsidRPr="002214F2">
        <w:rPr>
          <w:rFonts w:ascii="Arial Narrow" w:hAnsi="Arial Narrow"/>
          <w:sz w:val="20"/>
          <w:szCs w:val="20"/>
        </w:rPr>
        <w:t>limit ten wykorzystywany jest wyłącznie, gdy wydatki związane z zarządzaniem projektem i jego obsługą są rozliczane stawką ryczałtową;</w:t>
      </w:r>
    </w:p>
    <w:p w14:paraId="6EA68F92" w14:textId="77777777" w:rsidR="005E6AF2" w:rsidRPr="002214F2" w:rsidRDefault="005E6AF2" w:rsidP="00010E86">
      <w:pPr>
        <w:numPr>
          <w:ilvl w:val="0"/>
          <w:numId w:val="7"/>
        </w:numPr>
        <w:contextualSpacing/>
        <w:rPr>
          <w:rFonts w:ascii="Arial Narrow" w:hAnsi="Arial Narrow"/>
          <w:sz w:val="20"/>
          <w:szCs w:val="20"/>
        </w:rPr>
      </w:pPr>
      <w:r w:rsidRPr="002214F2">
        <w:rPr>
          <w:rFonts w:ascii="Arial Narrow" w:hAnsi="Arial Narrow" w:cs="Arial"/>
          <w:sz w:val="20"/>
          <w:szCs w:val="20"/>
        </w:rPr>
        <w:t>Wkładu niepieniężnego</w:t>
      </w:r>
    </w:p>
    <w:p w14:paraId="06DEC2B6" w14:textId="77777777" w:rsidR="00666F74" w:rsidRPr="002214F2" w:rsidRDefault="00666F74" w:rsidP="00666F74">
      <w:pPr>
        <w:numPr>
          <w:ilvl w:val="0"/>
          <w:numId w:val="7"/>
        </w:numPr>
        <w:contextualSpacing/>
        <w:rPr>
          <w:rFonts w:ascii="Arial Narrow" w:hAnsi="Arial Narrow"/>
          <w:sz w:val="20"/>
          <w:szCs w:val="20"/>
        </w:rPr>
      </w:pPr>
      <w:r w:rsidRPr="002214F2">
        <w:rPr>
          <w:rFonts w:ascii="Arial Narrow" w:hAnsi="Arial Narrow"/>
          <w:sz w:val="20"/>
          <w:szCs w:val="20"/>
        </w:rPr>
        <w:t>Zakupu nieruchomości niezabudowanej lub zabudowanej</w:t>
      </w:r>
    </w:p>
    <w:p w14:paraId="3378C851" w14:textId="77777777" w:rsidR="00F04E3F" w:rsidRDefault="00F04E3F" w:rsidP="00F04E3F">
      <w:pPr>
        <w:pStyle w:val="Akapitzlist"/>
        <w:numPr>
          <w:ilvl w:val="0"/>
          <w:numId w:val="7"/>
        </w:numPr>
        <w:jc w:val="both"/>
        <w:rPr>
          <w:rFonts w:ascii="Arial Narrow" w:hAnsi="Arial Narrow"/>
          <w:sz w:val="20"/>
          <w:szCs w:val="20"/>
        </w:rPr>
      </w:pPr>
      <w:r>
        <w:rPr>
          <w:rFonts w:ascii="Arial Narrow" w:hAnsi="Arial Narrow"/>
          <w:sz w:val="20"/>
          <w:szCs w:val="20"/>
        </w:rPr>
        <w:t>Przebudowa infrastruktury technicznej kolidującej z inwestycją,</w:t>
      </w:r>
    </w:p>
    <w:p w14:paraId="01630D03" w14:textId="77777777" w:rsidR="005E6AF2" w:rsidRPr="005E6AF2" w:rsidRDefault="005E6AF2" w:rsidP="005E6AF2">
      <w:pPr>
        <w:autoSpaceDE w:val="0"/>
        <w:autoSpaceDN w:val="0"/>
        <w:adjustRightInd w:val="0"/>
        <w:jc w:val="both"/>
        <w:rPr>
          <w:rFonts w:ascii="Arial Narrow" w:hAnsi="Arial Narrow" w:cs="Tahoma,Bold"/>
          <w:bCs/>
          <w:sz w:val="20"/>
          <w:szCs w:val="20"/>
          <w:lang w:eastAsia="en-US"/>
        </w:rPr>
      </w:pPr>
      <w:bookmarkStart w:id="7" w:name="_GoBack"/>
      <w:bookmarkEnd w:id="7"/>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14:paraId="4FF6EB41" w14:textId="77777777"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14:paraId="4EABFB2C" w14:textId="77777777"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14:paraId="018CB1EA" w14:textId="77777777" w:rsidR="00075C16" w:rsidRPr="001D76E3" w:rsidRDefault="00075C16"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14:paraId="39AF7CF6" w14:textId="77777777" w:rsidTr="009300F5">
        <w:tc>
          <w:tcPr>
            <w:tcW w:w="9204" w:type="dxa"/>
            <w:shd w:val="clear" w:color="auto" w:fill="808080"/>
          </w:tcPr>
          <w:p w14:paraId="0D921EAD"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14:paraId="34EB7807" w14:textId="77777777" w:rsidR="005A0F26" w:rsidRPr="009F6174" w:rsidRDefault="000A4FCD" w:rsidP="001D76E3">
      <w:pPr>
        <w:spacing w:before="120" w:line="276" w:lineRule="auto"/>
        <w:rPr>
          <w:rFonts w:ascii="Arial Narrow" w:hAnsi="Arial Narrow" w:cs="Arial"/>
          <w:color w:val="000000"/>
          <w:sz w:val="20"/>
          <w:szCs w:val="20"/>
        </w:rPr>
      </w:pPr>
      <w:r w:rsidRPr="009F6174">
        <w:rPr>
          <w:rFonts w:ascii="Arial Narrow" w:hAnsi="Arial Narrow" w:cs="Arial"/>
          <w:b/>
          <w:color w:val="000000"/>
          <w:sz w:val="20"/>
          <w:szCs w:val="20"/>
          <w:u w:val="single"/>
        </w:rPr>
        <w:t>10.1. OPIS I UZASADNIENIE DLA KOSZTÓW PROJEKTU</w:t>
      </w:r>
    </w:p>
    <w:p w14:paraId="48688068" w14:textId="77777777" w:rsidR="000A4FCD" w:rsidRPr="009F6174" w:rsidRDefault="009300F5" w:rsidP="001D76E3">
      <w:pPr>
        <w:spacing w:line="276" w:lineRule="auto"/>
        <w:jc w:val="both"/>
        <w:rPr>
          <w:rFonts w:ascii="Arial Narrow" w:hAnsi="Arial Narrow" w:cs="Arial"/>
          <w:sz w:val="20"/>
          <w:szCs w:val="20"/>
          <w:lang w:eastAsia="en-US"/>
        </w:rPr>
      </w:pPr>
      <w:r w:rsidRPr="009F6174">
        <w:rPr>
          <w:rFonts w:ascii="Arial Narrow" w:hAnsi="Arial Narrow" w:cs="Arial"/>
          <w:color w:val="000000"/>
          <w:sz w:val="20"/>
          <w:szCs w:val="20"/>
          <w:lang w:eastAsia="en-US"/>
        </w:rPr>
        <w:t>Wnioskodawca wskazuje wszystkie nazwy kosztów</w:t>
      </w:r>
      <w:r w:rsidR="000A4FCD" w:rsidRPr="009F6174">
        <w:rPr>
          <w:rFonts w:ascii="Arial Narrow" w:hAnsi="Arial Narrow" w:cs="Arial"/>
          <w:sz w:val="20"/>
          <w:szCs w:val="20"/>
          <w:lang w:eastAsia="en-US"/>
        </w:rPr>
        <w:t xml:space="preserve">, które zostały przez niego </w:t>
      </w:r>
      <w:r w:rsidRPr="009F6174">
        <w:rPr>
          <w:rFonts w:ascii="Arial Narrow" w:hAnsi="Arial Narrow" w:cs="Arial"/>
          <w:sz w:val="20"/>
          <w:szCs w:val="20"/>
          <w:lang w:eastAsia="en-US"/>
        </w:rPr>
        <w:t>wykazane</w:t>
      </w:r>
      <w:r w:rsidR="000A4FCD" w:rsidRPr="009F6174">
        <w:rPr>
          <w:rFonts w:ascii="Arial Narrow" w:hAnsi="Arial Narrow" w:cs="Arial"/>
          <w:sz w:val="20"/>
          <w:szCs w:val="20"/>
          <w:lang w:eastAsia="en-US"/>
        </w:rPr>
        <w:t xml:space="preserve"> w</w:t>
      </w:r>
      <w:r w:rsidRPr="009F6174">
        <w:rPr>
          <w:rFonts w:ascii="Arial Narrow" w:hAnsi="Arial Narrow" w:cs="Arial"/>
          <w:sz w:val="20"/>
          <w:szCs w:val="20"/>
          <w:lang w:eastAsia="en-US"/>
        </w:rPr>
        <w:t xml:space="preserve"> kolumnie 2 w</w:t>
      </w:r>
      <w:r w:rsidR="000A4FCD" w:rsidRPr="009F6174">
        <w:rPr>
          <w:rFonts w:ascii="Arial Narrow" w:hAnsi="Arial Narrow" w:cs="Arial"/>
          <w:sz w:val="20"/>
          <w:szCs w:val="20"/>
          <w:lang w:eastAsia="en-US"/>
        </w:rPr>
        <w:t xml:space="preserve"> tab</w:t>
      </w:r>
      <w:r w:rsidRPr="009F6174">
        <w:rPr>
          <w:rFonts w:ascii="Arial Narrow" w:hAnsi="Arial Narrow" w:cs="Arial"/>
          <w:sz w:val="20"/>
          <w:szCs w:val="20"/>
          <w:lang w:eastAsia="en-US"/>
        </w:rPr>
        <w:t>eli</w:t>
      </w:r>
      <w:r w:rsidR="000A4FCD" w:rsidRPr="009F6174">
        <w:rPr>
          <w:rFonts w:ascii="Arial Narrow" w:hAnsi="Arial Narrow" w:cs="Arial"/>
          <w:sz w:val="20"/>
          <w:szCs w:val="20"/>
          <w:lang w:eastAsia="en-US"/>
        </w:rPr>
        <w:t xml:space="preserve"> </w:t>
      </w:r>
      <w:r w:rsidR="00901F81" w:rsidRPr="009F6174">
        <w:rPr>
          <w:rFonts w:ascii="Arial Narrow" w:hAnsi="Arial Narrow" w:cs="Arial"/>
          <w:sz w:val="20"/>
          <w:szCs w:val="20"/>
          <w:lang w:eastAsia="en-US"/>
        </w:rPr>
        <w:t>9.1</w:t>
      </w:r>
      <w:r w:rsidR="000A4FCD" w:rsidRPr="009F6174">
        <w:rPr>
          <w:rFonts w:ascii="Arial Narrow" w:hAnsi="Arial Narrow" w:cs="Arial"/>
          <w:sz w:val="20"/>
          <w:szCs w:val="20"/>
          <w:lang w:eastAsia="en-US"/>
        </w:rPr>
        <w:t>.</w:t>
      </w:r>
    </w:p>
    <w:p w14:paraId="6C12E3C7" w14:textId="77777777" w:rsidR="005E6AF2" w:rsidRPr="005E6AF2" w:rsidRDefault="000A4FCD" w:rsidP="005E6AF2">
      <w:pPr>
        <w:spacing w:line="276" w:lineRule="auto"/>
        <w:jc w:val="both"/>
        <w:rPr>
          <w:rFonts w:ascii="Arial Narrow" w:hAnsi="Arial Narrow" w:cs="Arial"/>
          <w:color w:val="000000"/>
          <w:sz w:val="20"/>
          <w:szCs w:val="20"/>
          <w:lang w:eastAsia="en-US"/>
        </w:rPr>
      </w:pPr>
      <w:r w:rsidRPr="009F6174">
        <w:rPr>
          <w:rFonts w:ascii="Arial Narrow" w:hAnsi="Arial Narrow" w:cs="Arial"/>
          <w:color w:val="000000"/>
          <w:sz w:val="20"/>
          <w:szCs w:val="20"/>
          <w:lang w:eastAsia="en-US"/>
        </w:rPr>
        <w:t xml:space="preserve">Należy zamieścić </w:t>
      </w:r>
      <w:r w:rsidR="005A0F26" w:rsidRPr="009F6174">
        <w:rPr>
          <w:rFonts w:ascii="Arial Narrow" w:hAnsi="Arial Narrow" w:cs="Arial"/>
          <w:color w:val="000000"/>
          <w:sz w:val="20"/>
          <w:szCs w:val="20"/>
          <w:lang w:eastAsia="en-US"/>
        </w:rPr>
        <w:t xml:space="preserve">opis </w:t>
      </w:r>
      <w:r w:rsidR="009300F5" w:rsidRPr="009F6174">
        <w:rPr>
          <w:rFonts w:ascii="Arial Narrow" w:hAnsi="Arial Narrow" w:cs="Arial"/>
          <w:color w:val="000000"/>
          <w:sz w:val="20"/>
          <w:szCs w:val="20"/>
          <w:lang w:eastAsia="en-US"/>
        </w:rPr>
        <w:t>działań/prac związanych z poniesieniem danego kosztu</w:t>
      </w:r>
      <w:r w:rsidRPr="009F6174">
        <w:rPr>
          <w:rFonts w:ascii="Arial Narrow" w:hAnsi="Arial Narrow" w:cs="Arial"/>
          <w:color w:val="000000"/>
          <w:sz w:val="20"/>
          <w:szCs w:val="20"/>
          <w:lang w:eastAsia="en-US"/>
        </w:rPr>
        <w:t xml:space="preserve"> i uzasadnić</w:t>
      </w:r>
      <w:r w:rsidRPr="001D76E3">
        <w:rPr>
          <w:rFonts w:ascii="Arial Narrow" w:hAnsi="Arial Narrow" w:cs="Arial"/>
          <w:color w:val="000000"/>
          <w:sz w:val="20"/>
          <w:szCs w:val="20"/>
          <w:lang w:eastAsia="en-US"/>
        </w:rPr>
        <w:t xml:space="preserve">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14:paraId="2BB94CDE" w14:textId="77777777"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lastRenderedPageBreak/>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656EF2" w:rsidRPr="00656EF2">
        <w:rPr>
          <w:rFonts w:ascii="Arial Narrow" w:hAnsi="Arial Narrow" w:cs="Arial"/>
          <w:b/>
          <w:sz w:val="20"/>
          <w:szCs w:val="20"/>
        </w:rPr>
        <w:t>Wytyczne Ministra Finansów, Funduszy i Polityki Regionalnej z dnia 21 grudnia 2020 r. w zakresie kwalifikowalności wydatków w ramach Europejskiego Funduszu Rozwoju Regionalnego, Europejskiego Funduszu Społecznego oraz Funduszu Spójności na lata 2014-2020;</w:t>
      </w:r>
      <w:r w:rsidR="00656EF2">
        <w:rPr>
          <w:rFonts w:ascii="Arial Narrow" w:hAnsi="Arial Narrow" w:cs="Arial"/>
          <w:b/>
          <w:sz w:val="20"/>
          <w:szCs w:val="20"/>
        </w:rPr>
        <w:t xml:space="preserve">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14:paraId="7EC6B8FC" w14:textId="77777777" w:rsidR="005A0F26" w:rsidRPr="009F6174" w:rsidRDefault="000A4FCD" w:rsidP="001D76E3">
      <w:pPr>
        <w:spacing w:before="120" w:line="276" w:lineRule="auto"/>
        <w:jc w:val="both"/>
        <w:rPr>
          <w:rFonts w:ascii="Arial Narrow" w:hAnsi="Arial Narrow" w:cs="Arial"/>
          <w:b/>
          <w:color w:val="000000"/>
          <w:sz w:val="20"/>
          <w:szCs w:val="20"/>
          <w:u w:val="single"/>
        </w:rPr>
      </w:pPr>
      <w:r w:rsidRPr="009F6174">
        <w:rPr>
          <w:rFonts w:ascii="Arial Narrow" w:hAnsi="Arial Narrow" w:cs="Arial"/>
          <w:b/>
          <w:color w:val="000000"/>
          <w:sz w:val="20"/>
          <w:szCs w:val="20"/>
          <w:u w:val="single"/>
        </w:rPr>
        <w:t xml:space="preserve">10.2. UZASADNIENIE DLA CROSS-FINANCINGU </w:t>
      </w:r>
      <w:r w:rsidR="006C5B70" w:rsidRPr="009F6174">
        <w:rPr>
          <w:rFonts w:ascii="Arial Narrow" w:hAnsi="Arial Narrow" w:cs="Arial"/>
          <w:sz w:val="20"/>
          <w:szCs w:val="20"/>
          <w:lang w:eastAsia="en-US"/>
        </w:rPr>
        <w:t>(jeśli dotyczy)</w:t>
      </w:r>
    </w:p>
    <w:p w14:paraId="28B3A1AC" w14:textId="77777777" w:rsidR="005A0F26" w:rsidRDefault="005A0F26" w:rsidP="001D76E3">
      <w:pPr>
        <w:spacing w:line="276" w:lineRule="auto"/>
        <w:jc w:val="both"/>
        <w:rPr>
          <w:rFonts w:ascii="Arial Narrow" w:hAnsi="Arial Narrow" w:cs="Arial"/>
          <w:sz w:val="20"/>
          <w:szCs w:val="20"/>
          <w:lang w:eastAsia="en-US"/>
        </w:rPr>
      </w:pPr>
      <w:r w:rsidRPr="009F6174">
        <w:rPr>
          <w:rFonts w:ascii="Arial Narrow" w:hAnsi="Arial Narrow" w:cs="Arial"/>
          <w:sz w:val="20"/>
          <w:szCs w:val="20"/>
          <w:lang w:eastAsia="en-US"/>
        </w:rPr>
        <w:t xml:space="preserve">Wnioskodawca wskazuje uzasadnienie dla wydatków związanych z cross-financingiem, wskazanych w tabeli </w:t>
      </w:r>
      <w:r w:rsidRPr="009F6174">
        <w:rPr>
          <w:rFonts w:ascii="Arial Narrow" w:hAnsi="Arial Narrow" w:cs="Arial"/>
          <w:i/>
          <w:sz w:val="20"/>
          <w:szCs w:val="20"/>
          <w:lang w:eastAsia="en-US"/>
        </w:rPr>
        <w:t xml:space="preserve">IX. Zakres </w:t>
      </w:r>
      <w:r w:rsidR="00E2649D" w:rsidRPr="009F6174">
        <w:rPr>
          <w:rFonts w:ascii="Arial Narrow" w:hAnsi="Arial Narrow" w:cs="Arial"/>
          <w:i/>
          <w:sz w:val="20"/>
          <w:szCs w:val="20"/>
          <w:lang w:eastAsia="en-US"/>
        </w:rPr>
        <w:t xml:space="preserve">finansowy </w:t>
      </w:r>
      <w:r w:rsidRPr="009F6174">
        <w:rPr>
          <w:rFonts w:ascii="Arial Narrow" w:hAnsi="Arial Narrow" w:cs="Arial"/>
          <w:i/>
          <w:sz w:val="20"/>
          <w:szCs w:val="20"/>
          <w:lang w:eastAsia="en-US"/>
        </w:rPr>
        <w:t>projektu ogółem wniosku o dofinansowanie</w:t>
      </w:r>
      <w:r w:rsidRPr="009F6174">
        <w:rPr>
          <w:rFonts w:ascii="Arial Narrow" w:hAnsi="Arial Narrow" w:cs="Arial"/>
          <w:sz w:val="20"/>
          <w:szCs w:val="20"/>
          <w:lang w:eastAsia="en-US"/>
        </w:rPr>
        <w:t>.</w:t>
      </w:r>
      <w:r w:rsidRPr="001D76E3">
        <w:rPr>
          <w:rFonts w:ascii="Arial Narrow" w:hAnsi="Arial Narrow" w:cs="Arial"/>
          <w:sz w:val="20"/>
          <w:szCs w:val="20"/>
          <w:lang w:eastAsia="en-US"/>
        </w:rPr>
        <w:t xml:space="preserve"> </w:t>
      </w:r>
    </w:p>
    <w:p w14:paraId="60D703BA" w14:textId="77777777" w:rsidR="00666F74" w:rsidRDefault="00666F74"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14:paraId="08DBCD02" w14:textId="77777777" w:rsidTr="00D72D86">
        <w:tc>
          <w:tcPr>
            <w:tcW w:w="9061" w:type="dxa"/>
            <w:shd w:val="clear" w:color="auto" w:fill="808080"/>
          </w:tcPr>
          <w:p w14:paraId="33B6DA27" w14:textId="77777777"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14:paraId="73547A19" w14:textId="77777777"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14:paraId="0ADD1004" w14:textId="77777777"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14:paraId="5DBC118A"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Tabelę wypełnia się jedynie w przypadku projektów, które spełniają przesłanki występowania pomocy publicznej </w:t>
      </w:r>
      <w:r w:rsidR="00A565B3" w:rsidRPr="001D76E3">
        <w:rPr>
          <w:rFonts w:ascii="Arial Narrow" w:hAnsi="Arial Narrow" w:cs="Arial"/>
          <w:sz w:val="20"/>
          <w:szCs w:val="20"/>
        </w:rPr>
        <w:t>w </w:t>
      </w:r>
      <w:r w:rsidRPr="001D76E3">
        <w:rPr>
          <w:rFonts w:ascii="Arial Narrow" w:hAnsi="Arial Narrow" w:cs="Arial"/>
          <w:sz w:val="20"/>
          <w:szCs w:val="20"/>
        </w:rPr>
        <w:t xml:space="preserve">rozumieniu art. 107 ust. 1 Traktatu o funkcjonowaniu Unii Europejskiej lub w których występuje pomoc </w:t>
      </w:r>
      <w:r w:rsidRPr="001D76E3">
        <w:rPr>
          <w:rFonts w:ascii="Arial Narrow" w:hAnsi="Arial Narrow" w:cs="Arial"/>
          <w:i/>
          <w:sz w:val="20"/>
          <w:szCs w:val="20"/>
        </w:rPr>
        <w:t>de minimis</w:t>
      </w:r>
      <w:r w:rsidRPr="001D76E3">
        <w:rPr>
          <w:rFonts w:ascii="Arial Narrow" w:hAnsi="Arial Narrow" w:cs="Arial"/>
          <w:sz w:val="20"/>
          <w:szCs w:val="20"/>
        </w:rPr>
        <w:t xml:space="preserve">. Należy wskazać wydatki projektu, które będą spełniały przesłanki pomocy publicznej oraz/lub będą stanowiły pomoc </w:t>
      </w:r>
      <w:r w:rsidRPr="001D76E3">
        <w:rPr>
          <w:rFonts w:ascii="Arial Narrow" w:hAnsi="Arial Narrow" w:cs="Arial"/>
          <w:i/>
          <w:sz w:val="20"/>
          <w:szCs w:val="20"/>
        </w:rPr>
        <w:t>de minimis</w:t>
      </w:r>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de minimis</w:t>
      </w:r>
      <w:r w:rsidRPr="001D76E3">
        <w:rPr>
          <w:rFonts w:ascii="Arial Narrow" w:hAnsi="Arial Narrow" w:cs="Arial"/>
          <w:sz w:val="20"/>
          <w:szCs w:val="20"/>
        </w:rPr>
        <w:t xml:space="preserve"> (jeśli dotyczy). </w:t>
      </w:r>
    </w:p>
    <w:p w14:paraId="12F9BBCB"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14:paraId="11A61A5D" w14:textId="77777777" w:rsidR="005A0F26" w:rsidRPr="001D76E3" w:rsidRDefault="000A4FCD" w:rsidP="00010E86">
      <w:pPr>
        <w:pStyle w:val="Akapitzlist"/>
        <w:numPr>
          <w:ilvl w:val="0"/>
          <w:numId w:val="40"/>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14:paraId="2C4E1D6E" w14:textId="77777777" w:rsidR="005A0F26"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14:paraId="64CDCB8F" w14:textId="1F20C9B9" w:rsidR="00C244FF" w:rsidRDefault="00C244FF" w:rsidP="009F6174">
      <w:pPr>
        <w:pStyle w:val="Akapitzlist"/>
        <w:ind w:left="0"/>
        <w:jc w:val="both"/>
        <w:rPr>
          <w:rFonts w:ascii="Arial Narrow" w:hAnsi="Arial Narrow" w:cs="Arial"/>
          <w:sz w:val="20"/>
          <w:szCs w:val="20"/>
        </w:rPr>
      </w:pPr>
    </w:p>
    <w:p w14:paraId="46072403" w14:textId="77777777" w:rsidR="005A0F26" w:rsidRPr="009F6174"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w:t>
      </w:r>
      <w:r w:rsidRPr="009F6174">
        <w:rPr>
          <w:rFonts w:ascii="Arial Narrow" w:hAnsi="Arial Narrow" w:cs="Arial"/>
          <w:sz w:val="20"/>
          <w:szCs w:val="20"/>
        </w:rPr>
        <w:t>notyfikacyjnej.</w:t>
      </w:r>
    </w:p>
    <w:p w14:paraId="1AFD529F" w14:textId="77777777" w:rsidR="00A47050" w:rsidRPr="009F6174" w:rsidRDefault="00A47050" w:rsidP="001D76E3">
      <w:pPr>
        <w:autoSpaceDE w:val="0"/>
        <w:autoSpaceDN w:val="0"/>
        <w:adjustRightInd w:val="0"/>
        <w:spacing w:line="276" w:lineRule="auto"/>
        <w:ind w:left="284"/>
        <w:jc w:val="both"/>
        <w:rPr>
          <w:rFonts w:ascii="Arial Narrow" w:hAnsi="Arial Narrow" w:cs="Arial"/>
          <w:sz w:val="20"/>
          <w:szCs w:val="20"/>
        </w:rPr>
      </w:pPr>
    </w:p>
    <w:p w14:paraId="035754D7" w14:textId="5B3EFCE5" w:rsidR="005A0F26" w:rsidRPr="009F6174" w:rsidRDefault="00877458" w:rsidP="00B119C0">
      <w:pPr>
        <w:autoSpaceDE w:val="0"/>
        <w:autoSpaceDN w:val="0"/>
        <w:adjustRightInd w:val="0"/>
        <w:spacing w:line="276" w:lineRule="auto"/>
        <w:jc w:val="both"/>
        <w:rPr>
          <w:rFonts w:ascii="Arial Narrow" w:hAnsi="Arial Narrow" w:cs="Arial"/>
          <w:sz w:val="20"/>
          <w:szCs w:val="20"/>
        </w:rPr>
      </w:pPr>
      <w:r w:rsidRPr="009F6174">
        <w:rPr>
          <w:rFonts w:ascii="Arial Narrow" w:hAnsi="Arial Narrow" w:cs="Arial"/>
          <w:sz w:val="20"/>
          <w:szCs w:val="20"/>
        </w:rPr>
        <w:t xml:space="preserve">W przypadku rekompensaty w usługach świadczonych w ogólnym interesie gospodarczym, stanowiącej pomoc publiczną, w kolumnie 2 należy podać unijną podstawę prawną dla udzielania rekompensaty </w:t>
      </w:r>
      <w:r w:rsidR="00A565B3" w:rsidRPr="009F6174">
        <w:rPr>
          <w:rFonts w:ascii="Arial Narrow" w:hAnsi="Arial Narrow" w:cs="Arial"/>
          <w:sz w:val="20"/>
          <w:szCs w:val="20"/>
        </w:rPr>
        <w:t>(np. Decyzja Komisji z 20 </w:t>
      </w:r>
      <w:r w:rsidR="002C7F04" w:rsidRPr="009F6174">
        <w:rPr>
          <w:rFonts w:ascii="Arial Narrow" w:hAnsi="Arial Narrow" w:cs="Arial"/>
          <w:sz w:val="20"/>
          <w:szCs w:val="20"/>
        </w:rPr>
        <w:t>grudnia 2011 r. w sprawie stosowania art. 106 ust. 2 Traktatu o funkcjonowaniu Unii Europejskiej do pomocy państwa w formie rekompensaty z tytułu świadczenia usług publicznych, przyznawanej przedsiębiorstwom</w:t>
      </w:r>
      <w:r w:rsidR="0045751B" w:rsidRPr="009F6174">
        <w:rPr>
          <w:rFonts w:ascii="Arial Narrow" w:hAnsi="Arial Narrow" w:cs="Arial"/>
          <w:sz w:val="20"/>
          <w:szCs w:val="20"/>
        </w:rPr>
        <w:t xml:space="preserve"> zobowiązanym do wykonywania usług świadczonych w ogólnym interesie gospodarczym</w:t>
      </w:r>
      <w:r w:rsidR="009F6174" w:rsidRPr="009F6174">
        <w:rPr>
          <w:rFonts w:ascii="Arial Narrow" w:hAnsi="Arial Narrow" w:cs="Arial"/>
          <w:sz w:val="20"/>
          <w:szCs w:val="20"/>
        </w:rPr>
        <w:t>,</w:t>
      </w:r>
      <w:r w:rsidRPr="009F6174">
        <w:rPr>
          <w:rFonts w:ascii="Arial Narrow" w:hAnsi="Arial Narrow" w:cs="Arial"/>
          <w:sz w:val="20"/>
          <w:szCs w:val="20"/>
        </w:rPr>
        <w:t xml:space="preserve"> </w:t>
      </w:r>
      <w:r w:rsidR="00A47050" w:rsidRPr="009F6174">
        <w:rPr>
          <w:rFonts w:ascii="Arial Narrow" w:hAnsi="Arial Narrow" w:cs="Arial"/>
          <w:sz w:val="20"/>
          <w:szCs w:val="20"/>
        </w:rPr>
        <w:t>rozporządzenie Komisji (UE) NR 360/2012 z 25 kwietnia 2012 r. w sprawie stosowania art. 107 i 108 Traktatu o funkcjonowaniu Unii Europejskiej do pomocy de minimis przyznawanej przedsiębiorstwom wykonującym usługi świadczone w ogólnym interesie gospodarczym</w:t>
      </w:r>
      <w:r w:rsidR="009F6174" w:rsidRPr="009F6174">
        <w:t xml:space="preserve"> </w:t>
      </w:r>
      <w:r w:rsidR="009F6174" w:rsidRPr="009F6174">
        <w:rPr>
          <w:rFonts w:ascii="Arial Narrow" w:hAnsi="Arial Narrow" w:cs="Arial"/>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00A47050" w:rsidRPr="009F6174">
        <w:rPr>
          <w:rFonts w:ascii="Arial Narrow" w:hAnsi="Arial Narrow" w:cs="Arial"/>
          <w:sz w:val="20"/>
          <w:szCs w:val="20"/>
        </w:rPr>
        <w:t>)</w:t>
      </w:r>
    </w:p>
    <w:p w14:paraId="485E5CA0" w14:textId="77777777" w:rsidR="000A4FCD" w:rsidRPr="009F6174" w:rsidRDefault="009300F5" w:rsidP="00010E86">
      <w:pPr>
        <w:pStyle w:val="Akapitzlist"/>
        <w:numPr>
          <w:ilvl w:val="0"/>
          <w:numId w:val="40"/>
        </w:numPr>
        <w:autoSpaceDE w:val="0"/>
        <w:autoSpaceDN w:val="0"/>
        <w:adjustRightInd w:val="0"/>
        <w:spacing w:before="120" w:line="276" w:lineRule="auto"/>
        <w:ind w:left="284" w:hanging="284"/>
        <w:jc w:val="both"/>
        <w:rPr>
          <w:rFonts w:ascii="Arial Narrow" w:hAnsi="Arial Narrow" w:cs="Arial"/>
          <w:b/>
          <w:sz w:val="20"/>
          <w:szCs w:val="20"/>
        </w:rPr>
      </w:pPr>
      <w:r w:rsidRPr="009F6174">
        <w:rPr>
          <w:rFonts w:ascii="Arial Narrow" w:hAnsi="Arial Narrow" w:cs="Arial"/>
          <w:b/>
          <w:sz w:val="20"/>
          <w:szCs w:val="20"/>
        </w:rPr>
        <w:t xml:space="preserve">W kolumnie 3 </w:t>
      </w:r>
      <w:r w:rsidRPr="009F6174">
        <w:rPr>
          <w:rFonts w:ascii="Arial Narrow" w:hAnsi="Arial Narrow" w:cs="Arial"/>
          <w:sz w:val="20"/>
          <w:szCs w:val="20"/>
        </w:rPr>
        <w:t xml:space="preserve">należy </w:t>
      </w:r>
      <w:r w:rsidR="005A0F26" w:rsidRPr="009F6174">
        <w:rPr>
          <w:rFonts w:ascii="Arial Narrow" w:hAnsi="Arial Narrow" w:cs="Arial"/>
          <w:sz w:val="20"/>
          <w:szCs w:val="20"/>
        </w:rPr>
        <w:t>podać wartość ogółem kosztu/zadania w PLN oraz</w:t>
      </w:r>
      <w:r w:rsidRPr="009F6174">
        <w:rPr>
          <w:rFonts w:ascii="Arial Narrow" w:hAnsi="Arial Narrow" w:cs="Arial"/>
          <w:sz w:val="20"/>
          <w:szCs w:val="20"/>
        </w:rPr>
        <w:t xml:space="preserve"> </w:t>
      </w:r>
      <w:r w:rsidRPr="009F6174">
        <w:rPr>
          <w:rFonts w:ascii="Arial Narrow" w:hAnsi="Arial Narrow" w:cs="Arial"/>
          <w:b/>
          <w:sz w:val="20"/>
          <w:szCs w:val="20"/>
        </w:rPr>
        <w:t>(w kolumnie 4)</w:t>
      </w:r>
      <w:r w:rsidR="005A0F26" w:rsidRPr="009F6174">
        <w:rPr>
          <w:rFonts w:ascii="Arial Narrow" w:hAnsi="Arial Narrow" w:cs="Arial"/>
          <w:sz w:val="20"/>
          <w:szCs w:val="20"/>
        </w:rPr>
        <w:t xml:space="preserve"> wartość kwalifikowalną kosztu w PLN</w:t>
      </w:r>
      <w:r w:rsidR="005A0F26" w:rsidRPr="009F6174">
        <w:rPr>
          <w:rFonts w:ascii="Arial Narrow" w:hAnsi="Arial Narrow" w:cs="Arial"/>
          <w:b/>
          <w:sz w:val="20"/>
          <w:szCs w:val="20"/>
        </w:rPr>
        <w:t>;</w:t>
      </w:r>
    </w:p>
    <w:p w14:paraId="67143985" w14:textId="77777777" w:rsidR="000A4FCD" w:rsidRPr="009F6174"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9F6174">
        <w:rPr>
          <w:rFonts w:ascii="Arial Narrow" w:hAnsi="Arial Narrow" w:cs="Arial"/>
          <w:sz w:val="20"/>
          <w:szCs w:val="20"/>
        </w:rPr>
        <w:t xml:space="preserve">w </w:t>
      </w:r>
      <w:r w:rsidRPr="009F6174">
        <w:rPr>
          <w:rFonts w:ascii="Arial Narrow" w:hAnsi="Arial Narrow" w:cs="Arial"/>
          <w:b/>
          <w:sz w:val="20"/>
          <w:szCs w:val="20"/>
        </w:rPr>
        <w:t>kolumnie 5</w:t>
      </w:r>
      <w:r w:rsidRPr="009F6174">
        <w:rPr>
          <w:rFonts w:ascii="Arial Narrow" w:hAnsi="Arial Narrow" w:cs="Arial"/>
          <w:sz w:val="20"/>
          <w:szCs w:val="20"/>
        </w:rPr>
        <w:t xml:space="preserve"> </w:t>
      </w:r>
      <w:r w:rsidR="005D771F" w:rsidRPr="009F6174">
        <w:rPr>
          <w:rFonts w:ascii="Arial Narrow" w:hAnsi="Arial Narrow" w:cs="Arial"/>
          <w:sz w:val="20"/>
          <w:szCs w:val="20"/>
        </w:rPr>
        <w:t xml:space="preserve">należy </w:t>
      </w:r>
      <w:r w:rsidRPr="009F6174">
        <w:rPr>
          <w:rFonts w:ascii="Arial Narrow" w:hAnsi="Arial Narrow" w:cs="Arial"/>
          <w:sz w:val="20"/>
          <w:szCs w:val="20"/>
        </w:rPr>
        <w:t xml:space="preserve">wpisać pułap wnioskowanej pomocy publicznej oraz/lub pomocy </w:t>
      </w:r>
      <w:r w:rsidRPr="009F6174">
        <w:rPr>
          <w:rFonts w:ascii="Arial Narrow" w:hAnsi="Arial Narrow" w:cs="Arial"/>
          <w:i/>
          <w:sz w:val="20"/>
          <w:szCs w:val="20"/>
        </w:rPr>
        <w:t>de minimis</w:t>
      </w:r>
      <w:r w:rsidRPr="009F6174">
        <w:rPr>
          <w:rFonts w:ascii="Arial Narrow" w:hAnsi="Arial Narrow" w:cs="Arial"/>
          <w:sz w:val="20"/>
          <w:szCs w:val="20"/>
        </w:rPr>
        <w:t xml:space="preserve"> oraz pułap wnioskowanego dofinansowania w przypadku wydatków nieobjętych pomocą (w %</w:t>
      </w:r>
      <w:r w:rsidR="005D771F" w:rsidRPr="009F6174">
        <w:rPr>
          <w:rFonts w:ascii="Arial Narrow" w:hAnsi="Arial Narrow" w:cs="Arial"/>
          <w:sz w:val="20"/>
          <w:szCs w:val="20"/>
        </w:rPr>
        <w:t xml:space="preserve">, w zaokrągleniu </w:t>
      </w:r>
      <w:r w:rsidRPr="009F6174">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9F6174">
        <w:rPr>
          <w:rFonts w:ascii="Arial Narrow" w:hAnsi="Arial Narrow" w:cs="Arial"/>
          <w:sz w:val="20"/>
          <w:szCs w:val="20"/>
        </w:rPr>
        <w:t xml:space="preserve"> </w:t>
      </w:r>
      <w:r w:rsidRPr="009F6174">
        <w:rPr>
          <w:rFonts w:ascii="Arial Narrow" w:hAnsi="Arial Narrow" w:cs="Arial"/>
          <w:sz w:val="20"/>
          <w:szCs w:val="20"/>
        </w:rPr>
        <w:t xml:space="preserve">poddziałania; </w:t>
      </w:r>
    </w:p>
    <w:p w14:paraId="0DEF8387" w14:textId="77777777" w:rsidR="000A4FCD"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lastRenderedPageBreak/>
        <w:t xml:space="preserve">podać wartość wnioskowanej pomocy publicznej/ pomocy </w:t>
      </w:r>
      <w:r w:rsidRPr="001D76E3">
        <w:rPr>
          <w:rFonts w:ascii="Arial Narrow" w:hAnsi="Arial Narrow" w:cs="Arial"/>
          <w:i/>
          <w:sz w:val="20"/>
          <w:szCs w:val="20"/>
        </w:rPr>
        <w:t>de minimis</w:t>
      </w:r>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14:paraId="38958E36" w14:textId="77777777" w:rsidR="005A0F26"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14:paraId="5C7D81FC"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14:paraId="55F08E9E" w14:textId="77777777"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14:paraId="089C16B9" w14:textId="77777777" w:rsidR="00D24DE9" w:rsidRPr="001D76E3"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14:paraId="67206A15" w14:textId="77777777"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14:paraId="61928E47" w14:textId="77777777"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AE1E4B">
        <w:rPr>
          <w:rFonts w:ascii="Arial Narrow" w:hAnsi="Arial Narrow" w:cs="Arial"/>
          <w:b/>
          <w:sz w:val="20"/>
          <w:szCs w:val="20"/>
        </w:rPr>
        <w:t>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w:t>
      </w:r>
      <w:r w:rsidRPr="00B07079">
        <w:rPr>
          <w:rFonts w:ascii="Arial Narrow" w:hAnsi="Arial Narrow" w:cs="Arial"/>
          <w:b/>
          <w:sz w:val="20"/>
          <w:szCs w:val="20"/>
        </w:rPr>
        <w:t xml:space="preserve"> </w:t>
      </w:r>
      <w:r w:rsidR="00EF2B5E" w:rsidRPr="001D76E3">
        <w:rPr>
          <w:rFonts w:ascii="Arial Narrow" w:hAnsi="Arial Narrow" w:cs="Arial"/>
          <w:sz w:val="20"/>
          <w:szCs w:val="20"/>
        </w:rPr>
        <w:t xml:space="preserve"> </w:t>
      </w:r>
    </w:p>
    <w:p w14:paraId="4E693426" w14:textId="77777777" w:rsidR="00D72D86" w:rsidRPr="001D76E3" w:rsidRDefault="00D72D86" w:rsidP="001D76E3">
      <w:pPr>
        <w:autoSpaceDE w:val="0"/>
        <w:autoSpaceDN w:val="0"/>
        <w:adjustRightInd w:val="0"/>
        <w:spacing w:line="276" w:lineRule="auto"/>
        <w:jc w:val="both"/>
        <w:rPr>
          <w:rFonts w:ascii="Arial Narrow" w:hAnsi="Arial Narrow" w:cs="Arial"/>
          <w:sz w:val="20"/>
          <w:szCs w:val="20"/>
        </w:rPr>
      </w:pPr>
    </w:p>
    <w:p w14:paraId="35028766" w14:textId="77777777" w:rsidR="00D72D86" w:rsidRPr="001D76E3" w:rsidRDefault="000A4FCD" w:rsidP="001D76E3">
      <w:pPr>
        <w:autoSpaceDE w:val="0"/>
        <w:autoSpaceDN w:val="0"/>
        <w:adjustRightInd w:val="0"/>
        <w:spacing w:line="276" w:lineRule="auto"/>
        <w:jc w:val="both"/>
        <w:rPr>
          <w:rFonts w:ascii="Arial Narrow" w:hAnsi="Arial Narrow" w:cs="Arial"/>
          <w:b/>
          <w:bCs/>
          <w:smallCaps/>
          <w:sz w:val="20"/>
          <w:szCs w:val="20"/>
          <w:u w:val="single"/>
        </w:rPr>
      </w:pPr>
      <w:r w:rsidRPr="001D76E3">
        <w:rPr>
          <w:rFonts w:ascii="Arial Narrow" w:hAnsi="Arial Narrow" w:cs="Arial"/>
          <w:b/>
          <w:color w:val="000000"/>
          <w:sz w:val="20"/>
          <w:szCs w:val="20"/>
          <w:u w:val="single"/>
        </w:rPr>
        <w:t>11.2 PROJEKTY Z ZAKRESU USŁUG W OGÓLNYM INTERESIE GOSPODARCZYM (REKOMPENSATA</w:t>
      </w:r>
      <w:r w:rsidRPr="001D76E3">
        <w:rPr>
          <w:rFonts w:ascii="Arial Narrow" w:hAnsi="Arial Narrow" w:cs="Arial"/>
          <w:b/>
          <w:bCs/>
          <w:smallCaps/>
          <w:sz w:val="20"/>
          <w:szCs w:val="20"/>
          <w:u w:val="single"/>
        </w:rPr>
        <w:t>)</w:t>
      </w:r>
    </w:p>
    <w:p w14:paraId="3D11159E" w14:textId="77777777" w:rsidR="00D72D86" w:rsidRPr="001D76E3" w:rsidRDefault="00D72D86" w:rsidP="00075C16">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w:t>
      </w:r>
      <w:r w:rsidR="00A565B3" w:rsidRPr="001D76E3">
        <w:rPr>
          <w:rFonts w:ascii="Arial Narrow" w:hAnsi="Arial Narrow" w:cs="Arial"/>
          <w:sz w:val="20"/>
          <w:szCs w:val="20"/>
        </w:rPr>
        <w:t>iębiorstwu świadczenie usługi w </w:t>
      </w:r>
      <w:r w:rsidRPr="001D76E3">
        <w:rPr>
          <w:rFonts w:ascii="Arial Narrow" w:hAnsi="Arial Narrow" w:cs="Arial"/>
          <w:sz w:val="20"/>
          <w:szCs w:val="20"/>
        </w:rPr>
        <w:t>ogólnym interesie gospodarczym (UOIG) za odpowiednią rekompensatą, której część s</w:t>
      </w:r>
      <w:r w:rsidR="00A565B3" w:rsidRPr="001D76E3">
        <w:rPr>
          <w:rFonts w:ascii="Arial Narrow" w:hAnsi="Arial Narrow" w:cs="Arial"/>
          <w:sz w:val="20"/>
          <w:szCs w:val="20"/>
        </w:rPr>
        <w:t xml:space="preserve">tanowi dofinansowanie unijne. </w:t>
      </w:r>
    </w:p>
    <w:p w14:paraId="537725C4" w14:textId="24AF3E39" w:rsidR="00075C16" w:rsidRDefault="00D72D86" w:rsidP="00075C16">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Podstawą prawną</w:t>
      </w:r>
      <w:r w:rsidR="00AE1E4B">
        <w:rPr>
          <w:rFonts w:ascii="Arial Narrow" w:hAnsi="Arial Narrow" w:cs="Arial"/>
          <w:sz w:val="20"/>
          <w:szCs w:val="20"/>
        </w:rPr>
        <w:t xml:space="preserve"> do udzielenia rekompensaty może</w:t>
      </w:r>
      <w:r w:rsidRPr="001D76E3">
        <w:rPr>
          <w:rFonts w:ascii="Arial Narrow" w:hAnsi="Arial Narrow" w:cs="Arial"/>
          <w:sz w:val="20"/>
          <w:szCs w:val="20"/>
        </w:rPr>
        <w:t xml:space="preserve"> być w szczególności: </w:t>
      </w:r>
    </w:p>
    <w:p w14:paraId="2E9C02F3" w14:textId="5499BEF3" w:rsidR="000A4FCD" w:rsidRPr="001D76E3" w:rsidRDefault="00AE1E4B" w:rsidP="001D76E3">
      <w:pPr>
        <w:autoSpaceDE w:val="0"/>
        <w:autoSpaceDN w:val="0"/>
        <w:adjustRightInd w:val="0"/>
        <w:spacing w:line="276" w:lineRule="auto"/>
        <w:jc w:val="both"/>
        <w:rPr>
          <w:rFonts w:ascii="Arial Narrow" w:hAnsi="Arial Narrow" w:cs="Arial"/>
          <w:sz w:val="20"/>
          <w:szCs w:val="20"/>
        </w:rPr>
      </w:pPr>
      <w:r w:rsidRPr="00AE1E4B">
        <w:rPr>
          <w:rFonts w:ascii="Arial Narrow" w:hAnsi="Arial Narrow" w:cs="Arial"/>
          <w:sz w:val="20"/>
          <w:szCs w:val="22"/>
        </w:rPr>
        <w:t>w odniesieniu do transportu lądowego- Rozporządzenie (WE) nr 1370/2007 Parlamentu Europejskiego i Rady z dnia 23 października 2007 r. dotyczące usług publicznych w zakresie kolejowego i drogowego transportu pasażerskiego oraz uchylające rozporządzenia Rady (EWG) nr 1191/69 i 1107/70.</w:t>
      </w:r>
    </w:p>
    <w:p w14:paraId="3229EB76" w14:textId="77777777"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Podstawą do udzielenia rekompensaty może być też decyzja Komisji Europejskiej uznająca pomoc za zgodną ze wspólnym rynkiem, w przypadku w którym organ przyznający rekompensatę notyfikował ją Komisji.</w:t>
      </w:r>
    </w:p>
    <w:p w14:paraId="0D3AD6C7" w14:textId="77777777"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Mając na </w:t>
      </w:r>
      <w:r w:rsidRPr="005051B8">
        <w:rPr>
          <w:rFonts w:ascii="Arial Narrow" w:hAnsi="Arial Narrow" w:cs="Arial"/>
          <w:sz w:val="20"/>
          <w:szCs w:val="20"/>
        </w:rPr>
        <w:t xml:space="preserve">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5051B8">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051B8">
        <w:rPr>
          <w:rFonts w:ascii="Arial Narrow" w:hAnsi="Arial Narrow" w:cs="Arial"/>
          <w:sz w:val="20"/>
          <w:szCs w:val="20"/>
        </w:rPr>
        <w:t xml:space="preserve"> lub </w:t>
      </w:r>
      <w:r w:rsidRPr="005051B8">
        <w:rPr>
          <w:rFonts w:ascii="Arial Narrow" w:hAnsi="Arial Narrow" w:cs="Arial"/>
          <w:i/>
          <w:sz w:val="20"/>
          <w:szCs w:val="20"/>
        </w:rPr>
        <w:t>Wytycznych w zakresie dofinansowania z programów operacyjnych podmiotów realizujących obowiązek świadczenia usług publicznych w transporcie zbiorowym</w:t>
      </w:r>
      <w:r w:rsidRPr="005051B8">
        <w:rPr>
          <w:rFonts w:ascii="Arial Narrow" w:hAnsi="Arial Narrow" w:cs="Arial"/>
          <w:sz w:val="20"/>
          <w:szCs w:val="20"/>
        </w:rPr>
        <w:t>.</w:t>
      </w:r>
    </w:p>
    <w:p w14:paraId="254E39A8" w14:textId="77777777" w:rsidR="005C2F16" w:rsidRPr="001D76E3" w:rsidRDefault="005C2F16" w:rsidP="001D76E3">
      <w:pPr>
        <w:autoSpaceDE w:val="0"/>
        <w:autoSpaceDN w:val="0"/>
        <w:adjustRightInd w:val="0"/>
        <w:spacing w:line="276" w:lineRule="auto"/>
        <w:jc w:val="both"/>
        <w:rPr>
          <w:rFonts w:ascii="Arial Narrow" w:hAnsi="Arial Narrow" w:cs="Arial"/>
          <w:sz w:val="20"/>
          <w:szCs w:val="20"/>
        </w:rPr>
      </w:pPr>
    </w:p>
    <w:p w14:paraId="45069FB2" w14:textId="77777777"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w:t>
      </w:r>
      <w:r w:rsidR="00F66BF8" w:rsidRPr="001D76E3">
        <w:rPr>
          <w:rFonts w:ascii="Arial Narrow" w:hAnsi="Arial Narrow" w:cs="Arial"/>
          <w:sz w:val="20"/>
          <w:szCs w:val="20"/>
        </w:rPr>
        <w:t>dokumencie, umowę</w:t>
      </w:r>
      <w:r w:rsidRPr="001D76E3">
        <w:rPr>
          <w:rFonts w:ascii="Arial Narrow" w:hAnsi="Arial Narrow" w:cs="Arial"/>
          <w:sz w:val="20"/>
          <w:szCs w:val="20"/>
        </w:rPr>
        <w:t xml:space="preserve"> spółki lub akt wewnętrzny (plan, regulamin itp</w:t>
      </w:r>
      <w:r w:rsidR="00F66BF8" w:rsidRPr="001D76E3">
        <w:rPr>
          <w:rFonts w:ascii="Arial Narrow" w:hAnsi="Arial Narrow" w:cs="Arial"/>
          <w:sz w:val="20"/>
          <w:szCs w:val="20"/>
        </w:rPr>
        <w:t>.). Umowę</w:t>
      </w:r>
      <w:r w:rsidRPr="001D76E3">
        <w:rPr>
          <w:rFonts w:ascii="Arial Narrow" w:hAnsi="Arial Narrow" w:cs="Arial"/>
          <w:sz w:val="20"/>
          <w:szCs w:val="20"/>
        </w:rPr>
        <w:t xml:space="preserve"> o świadczenie usług w ogólnym interesie gos</w:t>
      </w:r>
      <w:r w:rsidR="00A565B3" w:rsidRPr="001D76E3">
        <w:rPr>
          <w:rFonts w:ascii="Arial Narrow" w:hAnsi="Arial Narrow" w:cs="Arial"/>
          <w:sz w:val="20"/>
          <w:szCs w:val="20"/>
        </w:rPr>
        <w:t>podarczym może stanowić kilka z </w:t>
      </w:r>
      <w:r w:rsidRPr="001D76E3">
        <w:rPr>
          <w:rFonts w:ascii="Arial Narrow" w:hAnsi="Arial Narrow" w:cs="Arial"/>
          <w:sz w:val="20"/>
          <w:szCs w:val="20"/>
        </w:rPr>
        <w:t>aktów przywołanych powyżej łącznie.</w:t>
      </w:r>
    </w:p>
    <w:p w14:paraId="2A295C50" w14:textId="77777777" w:rsidR="00D72D86" w:rsidRDefault="00D72D86"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W przypadku projektu partnerskiego tabelę 11.2 należy uzupełnić oddziel</w:t>
      </w:r>
      <w:r w:rsidR="00A565B3" w:rsidRPr="001D76E3">
        <w:rPr>
          <w:rFonts w:ascii="Arial Narrow" w:hAnsi="Arial Narrow" w:cs="Arial"/>
          <w:b/>
          <w:sz w:val="20"/>
          <w:szCs w:val="20"/>
        </w:rPr>
        <w:t>nie dla każdego z Partnerów (ze </w:t>
      </w:r>
      <w:r w:rsidRPr="001D76E3">
        <w:rPr>
          <w:rFonts w:ascii="Arial Narrow" w:hAnsi="Arial Narrow" w:cs="Arial"/>
          <w:b/>
          <w:sz w:val="20"/>
          <w:szCs w:val="20"/>
        </w:rPr>
        <w:t>wskazaniem nazwy Partnera), którego dotyczy kwestia rekompensaty.</w:t>
      </w:r>
    </w:p>
    <w:p w14:paraId="0FC72B14" w14:textId="77777777" w:rsidR="00B119C0" w:rsidRPr="001D76E3" w:rsidRDefault="00B119C0"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14:paraId="478E1604" w14:textId="77777777" w:rsidTr="009300F5">
        <w:tc>
          <w:tcPr>
            <w:tcW w:w="9204" w:type="dxa"/>
            <w:shd w:val="clear" w:color="auto" w:fill="808080"/>
          </w:tcPr>
          <w:p w14:paraId="66CC52B7"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14:paraId="30EF61A2" w14:textId="77777777" w:rsidR="005A0F26" w:rsidRPr="001D76E3" w:rsidRDefault="005A0F26" w:rsidP="001D76E3">
      <w:pPr>
        <w:spacing w:line="276" w:lineRule="auto"/>
        <w:jc w:val="both"/>
        <w:rPr>
          <w:rFonts w:ascii="Arial Narrow" w:hAnsi="Arial Narrow" w:cs="Arial"/>
          <w:b/>
          <w:sz w:val="20"/>
          <w:szCs w:val="20"/>
          <w:u w:val="single"/>
        </w:rPr>
      </w:pPr>
    </w:p>
    <w:p w14:paraId="6A8156F2" w14:textId="77777777"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14:paraId="7EF16C9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14:paraId="0EE08FB1" w14:textId="77777777"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14:paraId="57F525E2"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14:paraId="72BB2BDC" w14:textId="548C8C7F"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lastRenderedPageBreak/>
        <w:t xml:space="preserve"> W </w:t>
      </w:r>
      <w:r w:rsidRPr="00C552A2">
        <w:rPr>
          <w:rFonts w:ascii="Arial Narrow" w:hAnsi="Arial Narrow" w:cs="Arial"/>
          <w:sz w:val="20"/>
          <w:szCs w:val="20"/>
        </w:rPr>
        <w:t>przypadku projektów generujących dochód Wnioskodawca oblicza go z wykorzystaniem metody luki finansowej (zgodnie z pkt.</w:t>
      </w:r>
      <w:r w:rsidR="00C71C13" w:rsidRPr="00C552A2">
        <w:rPr>
          <w:rFonts w:ascii="Arial Narrow" w:hAnsi="Arial Narrow" w:cs="Arial"/>
          <w:sz w:val="20"/>
          <w:szCs w:val="20"/>
        </w:rPr>
        <w:t xml:space="preserve"> </w:t>
      </w:r>
      <w:r w:rsidR="00336386" w:rsidRPr="00C552A2">
        <w:rPr>
          <w:rFonts w:ascii="Arial Narrow" w:hAnsi="Arial Narrow" w:cs="Arial"/>
          <w:sz w:val="20"/>
          <w:szCs w:val="20"/>
        </w:rPr>
        <w:t>21 Sz</w:t>
      </w:r>
      <w:r w:rsidRPr="00C552A2">
        <w:rPr>
          <w:rFonts w:ascii="Arial Narrow" w:hAnsi="Arial Narrow" w:cs="Arial"/>
          <w:sz w:val="20"/>
          <w:szCs w:val="20"/>
        </w:rPr>
        <w:t>OOP</w:t>
      </w:r>
      <w:r w:rsidR="00972A03" w:rsidRPr="00C552A2">
        <w:rPr>
          <w:rFonts w:ascii="Arial Narrow" w:hAnsi="Arial Narrow" w:cs="Arial"/>
          <w:sz w:val="20"/>
          <w:szCs w:val="20"/>
        </w:rPr>
        <w:t xml:space="preserve"> dla D</w:t>
      </w:r>
      <w:r w:rsidR="00336386" w:rsidRPr="00C552A2">
        <w:rPr>
          <w:rFonts w:ascii="Arial Narrow" w:hAnsi="Arial Narrow" w:cs="Arial"/>
          <w:sz w:val="20"/>
          <w:szCs w:val="20"/>
        </w:rPr>
        <w:t xml:space="preserve">ziałania </w:t>
      </w:r>
      <w:r w:rsidR="005051B8" w:rsidRPr="00C552A2">
        <w:rPr>
          <w:rFonts w:ascii="Arial Narrow" w:hAnsi="Arial Narrow" w:cs="Arial"/>
          <w:sz w:val="20"/>
          <w:szCs w:val="20"/>
        </w:rPr>
        <w:t>III.4 Transport kolejowy</w:t>
      </w:r>
      <w:r w:rsidR="00972A03" w:rsidRPr="00C552A2">
        <w:rPr>
          <w:rFonts w:ascii="Arial Narrow" w:hAnsi="Arial Narrow" w:cs="Arial"/>
          <w:sz w:val="20"/>
          <w:szCs w:val="20"/>
        </w:rPr>
        <w:t>)</w:t>
      </w:r>
      <w:r w:rsidRPr="00C552A2">
        <w:rPr>
          <w:rFonts w:ascii="Arial Narrow" w:hAnsi="Arial Narrow" w:cs="Arial"/>
          <w:sz w:val="20"/>
          <w:szCs w:val="20"/>
        </w:rPr>
        <w:t xml:space="preserve"> w oparciu o zapisy art. 61 ust. 3 rozporządzenia ogólnego oraz rozdziału </w:t>
      </w:r>
      <w:r w:rsidR="00C95E59" w:rsidRPr="00C552A2">
        <w:rPr>
          <w:rFonts w:ascii="Arial Narrow" w:hAnsi="Arial Narrow" w:cs="Arial"/>
          <w:sz w:val="20"/>
          <w:szCs w:val="20"/>
        </w:rPr>
        <w:t>8</w:t>
      </w:r>
      <w:r w:rsidRPr="00C552A2">
        <w:rPr>
          <w:rFonts w:ascii="Arial Narrow" w:hAnsi="Arial Narrow" w:cs="Arial"/>
          <w:sz w:val="20"/>
          <w:szCs w:val="20"/>
        </w:rPr>
        <w:t xml:space="preserve"> </w:t>
      </w:r>
      <w:r w:rsidR="00C0188F" w:rsidRPr="00C552A2">
        <w:rPr>
          <w:rFonts w:ascii="Arial Narrow" w:hAnsi="Arial Narrow" w:cs="Arial"/>
          <w:i/>
          <w:sz w:val="20"/>
          <w:szCs w:val="20"/>
        </w:rPr>
        <w:t>Wytycznych m</w:t>
      </w:r>
      <w:r w:rsidRPr="00C552A2">
        <w:rPr>
          <w:rFonts w:ascii="Arial Narrow" w:hAnsi="Arial Narrow" w:cs="Arial"/>
          <w:i/>
          <w:sz w:val="20"/>
          <w:szCs w:val="20"/>
        </w:rPr>
        <w:t>i</w:t>
      </w:r>
      <w:r w:rsidR="00A062FE" w:rsidRPr="00C552A2">
        <w:rPr>
          <w:rFonts w:ascii="Arial Narrow" w:hAnsi="Arial Narrow" w:cs="Arial"/>
          <w:i/>
          <w:sz w:val="20"/>
          <w:szCs w:val="20"/>
        </w:rPr>
        <w:t xml:space="preserve">nistra właściwego ds. rozwoju </w:t>
      </w:r>
      <w:r w:rsidRPr="00C552A2">
        <w:rPr>
          <w:rFonts w:ascii="Arial Narrow" w:hAnsi="Arial Narrow" w:cs="Arial"/>
          <w:i/>
          <w:sz w:val="20"/>
          <w:szCs w:val="20"/>
        </w:rPr>
        <w:t>w zakresie zagadnień związanych z przygotowaniem projektów inwestycyjnych, w tym projektów generujących dochód i projektów hybrydowych na lata 2014-2020.</w:t>
      </w:r>
      <w:r w:rsidRPr="001D76E3">
        <w:rPr>
          <w:rFonts w:ascii="Arial Narrow" w:hAnsi="Arial Narrow" w:cs="Arial"/>
          <w:i/>
          <w:sz w:val="20"/>
          <w:szCs w:val="20"/>
        </w:rPr>
        <w:t xml:space="preserve"> </w:t>
      </w:r>
    </w:p>
    <w:p w14:paraId="118E922F"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14:paraId="258AC0E9" w14:textId="77777777" w:rsidR="005A0F26" w:rsidRDefault="005A0F26" w:rsidP="001D76E3">
      <w:pPr>
        <w:spacing w:line="276" w:lineRule="auto"/>
        <w:rPr>
          <w:rFonts w:ascii="Arial Narrow" w:hAnsi="Arial Narrow" w:cs="Arial"/>
          <w:sz w:val="20"/>
          <w:szCs w:val="20"/>
          <w:u w:val="single"/>
        </w:rPr>
      </w:pPr>
    </w:p>
    <w:p w14:paraId="57176816"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14:paraId="3800EBBC"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14:paraId="166059AD" w14:textId="77777777"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095CF52D" w14:textId="77777777" w:rsidR="001E5AE2" w:rsidRPr="001E5AE2" w:rsidRDefault="001E5AE2" w:rsidP="001E5AE2">
      <w:pPr>
        <w:spacing w:line="276" w:lineRule="auto"/>
        <w:jc w:val="both"/>
        <w:rPr>
          <w:rFonts w:ascii="Arial Narrow" w:hAnsi="Arial Narrow" w:cs="Arial"/>
          <w:sz w:val="20"/>
          <w:szCs w:val="20"/>
        </w:rPr>
      </w:pPr>
    </w:p>
    <w:p w14:paraId="4E368315" w14:textId="77777777"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14:paraId="1C4F9E43" w14:textId="77777777" w:rsidR="00E2649D" w:rsidRPr="001D76E3" w:rsidRDefault="00E2649D" w:rsidP="001D76E3">
      <w:pPr>
        <w:spacing w:line="276" w:lineRule="auto"/>
        <w:jc w:val="both"/>
        <w:rPr>
          <w:rFonts w:ascii="Arial Narrow" w:hAnsi="Arial Narrow" w:cs="Arial"/>
          <w:b/>
          <w:sz w:val="20"/>
          <w:szCs w:val="20"/>
          <w:u w:val="single"/>
        </w:rPr>
      </w:pPr>
    </w:p>
    <w:p w14:paraId="35773DD1"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3A8B4DB9" w14:textId="77777777" w:rsidR="00FD58DB" w:rsidRPr="001D76E3" w:rsidRDefault="00FD58DB" w:rsidP="001D76E3">
      <w:pPr>
        <w:spacing w:line="276" w:lineRule="auto"/>
        <w:jc w:val="both"/>
        <w:rPr>
          <w:rFonts w:ascii="Arial Narrow" w:hAnsi="Arial Narrow" w:cs="Arial"/>
          <w:sz w:val="20"/>
          <w:szCs w:val="20"/>
          <w:lang w:eastAsia="en-US"/>
        </w:rPr>
      </w:pPr>
    </w:p>
    <w:p w14:paraId="0D318109" w14:textId="77777777" w:rsidR="00E2649D" w:rsidRPr="001D76E3" w:rsidRDefault="00E2649D" w:rsidP="001D76E3">
      <w:pPr>
        <w:spacing w:line="276" w:lineRule="auto"/>
        <w:jc w:val="both"/>
        <w:rPr>
          <w:rFonts w:ascii="Arial Narrow" w:hAnsi="Arial Narrow" w:cs="Arial"/>
          <w:b/>
          <w:sz w:val="20"/>
          <w:szCs w:val="20"/>
          <w:u w:val="single"/>
        </w:rPr>
      </w:pPr>
      <w:r w:rsidRPr="00C552A2">
        <w:rPr>
          <w:rFonts w:ascii="Arial Narrow" w:hAnsi="Arial Narrow" w:cs="Arial"/>
          <w:sz w:val="20"/>
          <w:szCs w:val="20"/>
          <w:lang w:eastAsia="en-US"/>
        </w:rPr>
        <w:t xml:space="preserve">Wnioskodawca stawia </w:t>
      </w:r>
      <w:r w:rsidRPr="00C552A2">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C552A2">
        <w:rPr>
          <w:rFonts w:ascii="Arial Narrow" w:hAnsi="Arial Narrow" w:cs="Arial"/>
          <w:sz w:val="20"/>
          <w:szCs w:val="20"/>
        </w:rPr>
        <w:t>rzychody w </w:t>
      </w:r>
      <w:r w:rsidRPr="00C552A2">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3F2FED0B" w14:textId="77777777"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14:paraId="2CA5905F" w14:textId="77777777"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14:paraId="66A04A0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8" w:name="OLE_LINK2"/>
      <w:bookmarkStart w:id="9" w:name="OLE_LINK3"/>
    </w:p>
    <w:p w14:paraId="2E44CD41"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14:paraId="208300DF" w14:textId="77777777" w:rsidR="005A0F26" w:rsidRPr="001D76E3" w:rsidRDefault="005A0F26" w:rsidP="001D76E3">
      <w:pPr>
        <w:spacing w:line="276" w:lineRule="auto"/>
        <w:jc w:val="both"/>
        <w:rPr>
          <w:rFonts w:ascii="Arial Narrow" w:hAnsi="Arial Narrow" w:cs="Arial"/>
          <w:sz w:val="20"/>
          <w:szCs w:val="20"/>
        </w:rPr>
      </w:pPr>
    </w:p>
    <w:p w14:paraId="5CC51EB6" w14:textId="77777777"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udzielona jest na podstwie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14:paraId="113812B2" w14:textId="77777777" w:rsidR="00541022" w:rsidRPr="001D76E3" w:rsidRDefault="00541022" w:rsidP="001D76E3">
      <w:pPr>
        <w:spacing w:line="276" w:lineRule="auto"/>
        <w:jc w:val="both"/>
        <w:rPr>
          <w:rFonts w:ascii="Arial Narrow" w:hAnsi="Arial Narrow" w:cs="Arial"/>
          <w:sz w:val="20"/>
          <w:szCs w:val="20"/>
          <w:u w:val="single"/>
        </w:rPr>
      </w:pPr>
    </w:p>
    <w:p w14:paraId="2F3203B1" w14:textId="77777777"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2CC46CA7" w14:textId="7180B8E9" w:rsidR="00EF2B5E" w:rsidRDefault="00EF2B5E" w:rsidP="001D76E3">
      <w:pPr>
        <w:spacing w:line="276" w:lineRule="auto"/>
        <w:jc w:val="both"/>
        <w:rPr>
          <w:rFonts w:ascii="Arial Narrow" w:hAnsi="Arial Narrow" w:cs="Arial"/>
          <w:sz w:val="20"/>
          <w:szCs w:val="20"/>
          <w:u w:val="single"/>
        </w:rPr>
      </w:pPr>
    </w:p>
    <w:p w14:paraId="7242C7F0" w14:textId="77777777" w:rsidR="00C552A2" w:rsidRPr="001D76E3" w:rsidRDefault="00C552A2"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5165C372" w14:textId="77777777" w:rsidTr="000702D3">
        <w:tc>
          <w:tcPr>
            <w:tcW w:w="9212" w:type="dxa"/>
            <w:shd w:val="clear" w:color="auto" w:fill="808080"/>
          </w:tcPr>
          <w:p w14:paraId="068903DC"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lastRenderedPageBreak/>
              <w:t>XIII. PROMOCJA PROJEKTU</w:t>
            </w:r>
          </w:p>
        </w:tc>
      </w:tr>
    </w:tbl>
    <w:p w14:paraId="0E52B8C2" w14:textId="77777777" w:rsidR="00C552A2" w:rsidRDefault="00C552A2" w:rsidP="001D76E3">
      <w:pPr>
        <w:spacing w:line="276" w:lineRule="auto"/>
        <w:jc w:val="both"/>
        <w:rPr>
          <w:rFonts w:ascii="Arial Narrow" w:hAnsi="Arial Narrow" w:cs="Arial"/>
          <w:sz w:val="20"/>
          <w:szCs w:val="20"/>
        </w:rPr>
      </w:pPr>
    </w:p>
    <w:p w14:paraId="1D481A6F" w14:textId="781665F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14:paraId="722AD54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14:paraId="70453DDD"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7"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2B633A4D" w14:textId="77777777"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14:paraId="18C06EEC"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14:paraId="296C0A22" w14:textId="77777777"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14:paraId="30CD8F3F" w14:textId="77777777" w:rsidR="005A0F26" w:rsidRPr="001D76E3" w:rsidRDefault="005A0F26" w:rsidP="001D76E3">
      <w:pPr>
        <w:spacing w:line="276" w:lineRule="auto"/>
        <w:jc w:val="both"/>
        <w:rPr>
          <w:rFonts w:ascii="Arial Narrow" w:hAnsi="Arial Narrow" w:cs="Arial"/>
          <w:color w:val="000000"/>
          <w:sz w:val="20"/>
          <w:szCs w:val="20"/>
        </w:rPr>
      </w:pPr>
    </w:p>
    <w:p w14:paraId="58FD3602" w14:textId="77777777"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14:paraId="050DC791" w14:textId="77777777"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14:paraId="7CADBB2C" w14:textId="77777777" w:rsidR="005A0F26" w:rsidRPr="001D76E3" w:rsidRDefault="005A0F26" w:rsidP="006339AA">
      <w:pPr>
        <w:pStyle w:val="Akapitzlist"/>
        <w:spacing w:line="276" w:lineRule="auto"/>
        <w:ind w:left="426"/>
        <w:jc w:val="both"/>
        <w:rPr>
          <w:rFonts w:ascii="Arial Narrow" w:hAnsi="Arial Narrow" w:cs="Arial"/>
          <w:sz w:val="20"/>
          <w:szCs w:val="20"/>
        </w:rPr>
      </w:pPr>
    </w:p>
    <w:p w14:paraId="2FF27B59" w14:textId="77777777" w:rsidR="005A0F26" w:rsidRPr="001D76E3" w:rsidRDefault="005A0F26" w:rsidP="001D76E3">
      <w:pPr>
        <w:spacing w:line="276" w:lineRule="auto"/>
        <w:jc w:val="both"/>
        <w:rPr>
          <w:rFonts w:ascii="Arial Narrow" w:hAnsi="Arial Narrow" w:cs="Arial"/>
          <w:b/>
          <w:bCs/>
          <w:sz w:val="20"/>
          <w:szCs w:val="20"/>
        </w:rPr>
      </w:pPr>
    </w:p>
    <w:p w14:paraId="0472E29F"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10" w:name="OLE_LINK4"/>
      <w:bookmarkStart w:id="11" w:name="OLE_LINK5"/>
      <w:r w:rsidRPr="001D76E3">
        <w:rPr>
          <w:rFonts w:ascii="Arial Narrow" w:hAnsi="Arial Narrow" w:cs="Arial"/>
          <w:i/>
          <w:sz w:val="20"/>
          <w:szCs w:val="20"/>
        </w:rPr>
        <w:t>ROZPORZĄDZENIA PARLAMENTU EUROPEJSKIEGO I RADY (UE) NR 1303/2013 z dnia 17 grudnia 2013 r.</w:t>
      </w:r>
      <w:bookmarkEnd w:id="10"/>
      <w:bookmarkEnd w:id="11"/>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14:paraId="466CA6B5" w14:textId="77777777" w:rsidR="005A0F26" w:rsidRPr="001D76E3" w:rsidRDefault="005A0F26" w:rsidP="001D76E3">
      <w:pPr>
        <w:spacing w:line="276" w:lineRule="auto"/>
        <w:jc w:val="both"/>
        <w:rPr>
          <w:rFonts w:ascii="Arial Narrow" w:hAnsi="Arial Narrow" w:cs="Arial"/>
          <w:bCs/>
          <w:sz w:val="20"/>
          <w:szCs w:val="20"/>
        </w:rPr>
      </w:pPr>
    </w:p>
    <w:p w14:paraId="51444964" w14:textId="77777777"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8"/>
      <w:bookmarkEnd w:id="9"/>
    </w:p>
    <w:p w14:paraId="43C060C9" w14:textId="77777777" w:rsidR="001E5AE2" w:rsidRDefault="001E5AE2" w:rsidP="001E5AE2">
      <w:pPr>
        <w:autoSpaceDE w:val="0"/>
        <w:autoSpaceDN w:val="0"/>
        <w:adjustRightInd w:val="0"/>
        <w:spacing w:line="276" w:lineRule="auto"/>
        <w:jc w:val="both"/>
        <w:rPr>
          <w:rFonts w:ascii="Arial Narrow" w:hAnsi="Arial Narrow" w:cs="Arial"/>
          <w:b/>
          <w:sz w:val="20"/>
          <w:szCs w:val="20"/>
        </w:rPr>
      </w:pPr>
    </w:p>
    <w:p w14:paraId="464DE898" w14:textId="77777777"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w:t>
      </w:r>
      <w:r w:rsidRPr="001E5AE2">
        <w:rPr>
          <w:rFonts w:ascii="Arial Narrow" w:hAnsi="Arial Narrow" w:cs="Arial"/>
          <w:sz w:val="20"/>
          <w:szCs w:val="20"/>
        </w:rPr>
        <w:lastRenderedPageBreak/>
        <w:t xml:space="preserve">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14:paraId="35E0E670" w14:textId="77777777"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14:paraId="0FF51AA7" w14:textId="60475F39"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14:paraId="2D1D02E5" w14:textId="77777777" w:rsidR="001D6E30" w:rsidRPr="001E5AE2" w:rsidRDefault="001D6E3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719389CB" w14:textId="77777777" w:rsidTr="00D672CC">
        <w:tc>
          <w:tcPr>
            <w:tcW w:w="9212" w:type="dxa"/>
            <w:shd w:val="clear" w:color="auto" w:fill="808080"/>
          </w:tcPr>
          <w:p w14:paraId="490C227A"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14:paraId="611AB54D" w14:textId="77777777"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14:paraId="58AA4854" w14:textId="77777777" w:rsidR="00336386" w:rsidRPr="00760318"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w:t>
      </w:r>
      <w:r w:rsidR="00C63E9E" w:rsidRPr="00760318">
        <w:rPr>
          <w:rFonts w:ascii="Arial Narrow" w:hAnsi="Arial Narrow" w:cs="Arial"/>
          <w:bCs/>
          <w:sz w:val="20"/>
          <w:szCs w:val="20"/>
        </w:rPr>
        <w:t xml:space="preserve">16 nie dotyczy projektów, w których nie występuje partner/ </w:t>
      </w:r>
      <w:r w:rsidR="00CD61C0" w:rsidRPr="00760318">
        <w:rPr>
          <w:rFonts w:ascii="Arial Narrow" w:hAnsi="Arial Narrow" w:cs="Arial"/>
          <w:bCs/>
          <w:sz w:val="20"/>
          <w:szCs w:val="20"/>
        </w:rPr>
        <w:t>partnerzy</w:t>
      </w:r>
      <w:r w:rsidR="00C63E9E" w:rsidRPr="00760318">
        <w:rPr>
          <w:rFonts w:ascii="Arial Narrow" w:hAnsi="Arial Narrow" w:cs="Arial"/>
          <w:bCs/>
          <w:sz w:val="20"/>
          <w:szCs w:val="20"/>
        </w:rPr>
        <w:t>).</w:t>
      </w:r>
    </w:p>
    <w:p w14:paraId="17A593F0" w14:textId="41D8E0A2" w:rsidR="00A67D47" w:rsidRDefault="00A67D47" w:rsidP="001D76E3">
      <w:pPr>
        <w:spacing w:line="276" w:lineRule="auto"/>
        <w:rPr>
          <w:rFonts w:ascii="Arial Narrow" w:hAnsi="Arial Narrow" w:cs="Arial"/>
          <w:b/>
          <w:sz w:val="20"/>
          <w:szCs w:val="20"/>
          <w:u w:val="single"/>
        </w:rPr>
      </w:pPr>
    </w:p>
    <w:p w14:paraId="382E869C" w14:textId="39B3D046" w:rsidR="001D6E30" w:rsidRDefault="001D6E30" w:rsidP="001D76E3">
      <w:pPr>
        <w:spacing w:line="276" w:lineRule="auto"/>
        <w:rPr>
          <w:rFonts w:ascii="Arial Narrow" w:hAnsi="Arial Narrow" w:cs="Arial"/>
          <w:b/>
          <w:sz w:val="20"/>
          <w:szCs w:val="20"/>
          <w:u w:val="single"/>
        </w:rPr>
      </w:pPr>
    </w:p>
    <w:p w14:paraId="4249EE2A" w14:textId="77777777" w:rsidR="001D6E30" w:rsidRPr="00760318" w:rsidRDefault="001D6E30" w:rsidP="001D76E3">
      <w:pPr>
        <w:spacing w:line="276" w:lineRule="auto"/>
        <w:rPr>
          <w:rFonts w:ascii="Arial Narrow" w:hAnsi="Arial Narrow" w:cs="Arial"/>
          <w:b/>
          <w:sz w:val="20"/>
          <w:szCs w:val="20"/>
          <w:u w:val="single"/>
        </w:rPr>
      </w:pPr>
    </w:p>
    <w:p w14:paraId="30FEF3C6" w14:textId="77777777" w:rsidR="005A0F26" w:rsidRPr="00760318" w:rsidRDefault="005A0F26" w:rsidP="00C552A2">
      <w:pPr>
        <w:spacing w:line="276" w:lineRule="auto"/>
        <w:jc w:val="center"/>
        <w:rPr>
          <w:rFonts w:ascii="Arial Narrow" w:hAnsi="Arial Narrow" w:cs="Arial"/>
          <w:bCs/>
        </w:rPr>
      </w:pPr>
      <w:r w:rsidRPr="00760318">
        <w:rPr>
          <w:rFonts w:ascii="Arial Narrow" w:hAnsi="Arial Narrow" w:cs="Arial"/>
          <w:b/>
          <w:u w:val="single"/>
        </w:rPr>
        <w:t>I. LISTA ZAŁĄCZNIKOW OBLIGATORYJNYCH</w:t>
      </w:r>
    </w:p>
    <w:p w14:paraId="3FDAD16A" w14:textId="77777777"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760318">
        <w:rPr>
          <w:rFonts w:ascii="Arial Narrow" w:hAnsi="Arial Narrow" w:cs="Arial"/>
          <w:sz w:val="20"/>
          <w:szCs w:val="20"/>
        </w:rPr>
        <w:t xml:space="preserve">W </w:t>
      </w:r>
      <w:r w:rsidR="00B403DD" w:rsidRPr="00760318">
        <w:rPr>
          <w:rFonts w:ascii="Arial Narrow" w:hAnsi="Arial Narrow" w:cs="Arial"/>
          <w:sz w:val="20"/>
          <w:szCs w:val="20"/>
        </w:rPr>
        <w:t>przypadku, gdy</w:t>
      </w:r>
      <w:r w:rsidRPr="00760318">
        <w:rPr>
          <w:rFonts w:ascii="Arial Narrow" w:hAnsi="Arial Narrow" w:cs="Arial"/>
          <w:sz w:val="20"/>
          <w:szCs w:val="20"/>
        </w:rPr>
        <w:t xml:space="preserve"> Wnioskodawcy nie dotyczy załącznik obligatoryjny w mi</w:t>
      </w:r>
      <w:r w:rsidR="00C63E9E" w:rsidRPr="00760318">
        <w:rPr>
          <w:rFonts w:ascii="Arial Narrow" w:hAnsi="Arial Narrow" w:cs="Arial"/>
          <w:sz w:val="20"/>
          <w:szCs w:val="20"/>
        </w:rPr>
        <w:t>ejscu danego załącznika</w:t>
      </w:r>
      <w:r w:rsidR="006B4B02" w:rsidRPr="00760318">
        <w:rPr>
          <w:rFonts w:ascii="Arial Narrow" w:hAnsi="Arial Narrow" w:cs="Arial"/>
          <w:sz w:val="20"/>
          <w:szCs w:val="20"/>
        </w:rPr>
        <w:t>, Wnioskodawca</w:t>
      </w:r>
      <w:r w:rsidR="00C63E9E" w:rsidRPr="00760318">
        <w:rPr>
          <w:rFonts w:ascii="Arial Narrow" w:hAnsi="Arial Narrow" w:cs="Arial"/>
          <w:sz w:val="20"/>
          <w:szCs w:val="20"/>
        </w:rPr>
        <w:t xml:space="preserve"> składa </w:t>
      </w:r>
      <w:r w:rsidRPr="00760318">
        <w:rPr>
          <w:rFonts w:ascii="Arial Narrow" w:hAnsi="Arial Narrow" w:cs="Arial"/>
          <w:sz w:val="20"/>
          <w:szCs w:val="20"/>
        </w:rPr>
        <w:t>oświadczenie o następującej treści: „nazwa i numer załącznika – nie dotyczy”.</w:t>
      </w:r>
    </w:p>
    <w:p w14:paraId="48A0AB38" w14:textId="77777777"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14:paraId="56D569C5" w14:textId="77777777"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14:paraId="54479005" w14:textId="77777777"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14:paraId="586CE768" w14:textId="77777777" w:rsidR="00715969" w:rsidRPr="00760318"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w:t>
      </w:r>
      <w:r w:rsidRPr="00760318">
        <w:rPr>
          <w:rFonts w:ascii="Arial Narrow" w:hAnsi="Arial Narrow" w:cs="Arial"/>
          <w:i/>
          <w:sz w:val="20"/>
          <w:szCs w:val="20"/>
        </w:rPr>
        <w:t xml:space="preserve">zagadnień związanych z przygotowaniem projektów inwestycyjnych, w tym </w:t>
      </w:r>
      <w:r w:rsidR="00A565B3" w:rsidRPr="00760318">
        <w:rPr>
          <w:rFonts w:ascii="Arial Narrow" w:hAnsi="Arial Narrow" w:cs="Arial"/>
          <w:i/>
          <w:sz w:val="20"/>
          <w:szCs w:val="20"/>
        </w:rPr>
        <w:t>projektów generujących dochód i </w:t>
      </w:r>
      <w:r w:rsidRPr="00760318">
        <w:rPr>
          <w:rFonts w:ascii="Arial Narrow" w:hAnsi="Arial Narrow" w:cs="Arial"/>
          <w:i/>
          <w:sz w:val="20"/>
          <w:szCs w:val="20"/>
        </w:rPr>
        <w:t>projektów hybrydowych na lata 2014-2020</w:t>
      </w:r>
      <w:r w:rsidRPr="00760318">
        <w:rPr>
          <w:rFonts w:ascii="Arial Narrow" w:hAnsi="Arial Narrow" w:cs="Arial"/>
          <w:sz w:val="20"/>
          <w:szCs w:val="20"/>
        </w:rPr>
        <w:t>, z uwzględnieniem szczególnych zasad określonych w podrozdziale 1</w:t>
      </w:r>
      <w:r w:rsidR="001E5AE2" w:rsidRPr="00760318">
        <w:rPr>
          <w:rFonts w:ascii="Arial Narrow" w:hAnsi="Arial Narrow" w:cs="Arial"/>
          <w:sz w:val="20"/>
          <w:szCs w:val="20"/>
        </w:rPr>
        <w:t>3</w:t>
      </w:r>
      <w:r w:rsidRPr="00760318">
        <w:rPr>
          <w:rFonts w:ascii="Arial Narrow" w:hAnsi="Arial Narrow" w:cs="Arial"/>
          <w:sz w:val="20"/>
          <w:szCs w:val="20"/>
        </w:rPr>
        <w:t>.</w:t>
      </w:r>
      <w:r w:rsidR="001E5AE2" w:rsidRPr="00760318">
        <w:rPr>
          <w:rFonts w:ascii="Arial Narrow" w:hAnsi="Arial Narrow" w:cs="Arial"/>
          <w:sz w:val="20"/>
          <w:szCs w:val="20"/>
        </w:rPr>
        <w:t>3</w:t>
      </w:r>
      <w:r w:rsidR="004A7F29" w:rsidRPr="00760318">
        <w:rPr>
          <w:rFonts w:ascii="Arial Narrow" w:hAnsi="Arial Narrow" w:cs="Arial"/>
          <w:sz w:val="20"/>
          <w:szCs w:val="20"/>
        </w:rPr>
        <w:t>.</w:t>
      </w:r>
    </w:p>
    <w:p w14:paraId="64F66795" w14:textId="77777777" w:rsidR="00255B94" w:rsidRPr="00760318" w:rsidRDefault="00255B94" w:rsidP="001D76E3">
      <w:pPr>
        <w:keepNext/>
        <w:autoSpaceDE w:val="0"/>
        <w:autoSpaceDN w:val="0"/>
        <w:adjustRightInd w:val="0"/>
        <w:spacing w:line="276" w:lineRule="auto"/>
        <w:jc w:val="both"/>
        <w:rPr>
          <w:rFonts w:ascii="Arial Narrow" w:hAnsi="Arial Narrow" w:cs="Arial"/>
          <w:sz w:val="20"/>
          <w:szCs w:val="20"/>
        </w:rPr>
      </w:pPr>
    </w:p>
    <w:p w14:paraId="5BF0A10F" w14:textId="77777777" w:rsidR="000E713B" w:rsidRPr="001D76E3" w:rsidRDefault="000E713B" w:rsidP="001D76E3">
      <w:pPr>
        <w:pStyle w:val="Akapitzlist"/>
        <w:spacing w:after="120" w:line="276" w:lineRule="auto"/>
        <w:ind w:left="0"/>
        <w:jc w:val="both"/>
        <w:rPr>
          <w:rFonts w:ascii="Arial Narrow" w:hAnsi="Arial Narrow" w:cs="Arial"/>
          <w:sz w:val="20"/>
          <w:szCs w:val="20"/>
        </w:rPr>
      </w:pPr>
      <w:r w:rsidRPr="00760318">
        <w:rPr>
          <w:rFonts w:ascii="Arial Narrow" w:hAnsi="Arial Narrow" w:cs="Arial"/>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w:t>
      </w:r>
      <w:r w:rsidR="00656EF2" w:rsidRPr="00760318">
        <w:rPr>
          <w:rFonts w:ascii="Arial Narrow" w:hAnsi="Arial Narrow" w:cs="Arial"/>
          <w:sz w:val="20"/>
          <w:szCs w:val="20"/>
        </w:rPr>
        <w:t>5</w:t>
      </w:r>
      <w:r w:rsidRPr="00760318">
        <w:rPr>
          <w:rFonts w:ascii="Arial Narrow" w:hAnsi="Arial Narrow" w:cs="Arial"/>
          <w:sz w:val="20"/>
          <w:szCs w:val="20"/>
        </w:rPr>
        <w:t xml:space="preserve"> </w:t>
      </w:r>
      <w:r w:rsidR="00656EF2" w:rsidRPr="00760318">
        <w:rPr>
          <w:rFonts w:ascii="Arial Narrow" w:hAnsi="Arial Narrow" w:cs="Arial"/>
          <w:sz w:val="20"/>
          <w:szCs w:val="20"/>
        </w:rPr>
        <w:t>kwietnia</w:t>
      </w:r>
      <w:r w:rsidRPr="00760318">
        <w:rPr>
          <w:rFonts w:ascii="Arial Narrow" w:hAnsi="Arial Narrow" w:cs="Arial"/>
          <w:sz w:val="20"/>
          <w:szCs w:val="20"/>
        </w:rPr>
        <w:t xml:space="preserve"> 20</w:t>
      </w:r>
      <w:r w:rsidR="00656EF2" w:rsidRPr="00760318">
        <w:rPr>
          <w:rFonts w:ascii="Arial Narrow" w:hAnsi="Arial Narrow" w:cs="Arial"/>
          <w:sz w:val="20"/>
          <w:szCs w:val="20"/>
        </w:rPr>
        <w:t>18</w:t>
      </w:r>
      <w:r w:rsidRPr="00760318">
        <w:rPr>
          <w:rFonts w:ascii="Arial Narrow" w:hAnsi="Arial Narrow" w:cs="Arial"/>
          <w:sz w:val="20"/>
          <w:szCs w:val="20"/>
        </w:rPr>
        <w:t xml:space="preserve"> r.</w:t>
      </w:r>
    </w:p>
    <w:p w14:paraId="395FA5CD" w14:textId="77777777"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25686BC9" w14:textId="77777777"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14:paraId="31FBCE58" w14:textId="77777777" w:rsidR="001E5AE2" w:rsidRPr="001E5AE2" w:rsidRDefault="001E5AE2" w:rsidP="001E5AE2">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14:paraId="2723EC7F" w14:textId="77777777"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14:paraId="2834892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14:paraId="027E3573" w14:textId="77777777"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14:paraId="3ED52A8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14:paraId="12CE891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Skala map dołączonych do wniosku musi być dobrana do potrzeb projektu, tak aby można było zlokalizować projekt w skali lokalnej oraz w regionie. </w:t>
      </w:r>
    </w:p>
    <w:p w14:paraId="186F143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8679DC1" w14:textId="77777777"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14:paraId="3A1BE728" w14:textId="77777777"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14:paraId="5B7FAEB0" w14:textId="77777777" w:rsidR="00A67D47" w:rsidRDefault="00A67D47" w:rsidP="001D76E3">
      <w:pPr>
        <w:spacing w:before="120" w:line="276" w:lineRule="auto"/>
        <w:jc w:val="both"/>
        <w:rPr>
          <w:rFonts w:ascii="Arial Narrow" w:hAnsi="Arial Narrow" w:cs="Arial"/>
          <w:b/>
          <w:sz w:val="20"/>
          <w:szCs w:val="20"/>
        </w:rPr>
      </w:pPr>
    </w:p>
    <w:p w14:paraId="4C5D88E1" w14:textId="77777777" w:rsidR="00E2649D" w:rsidRPr="00112E04" w:rsidRDefault="0003544D" w:rsidP="00112E04">
      <w:pPr>
        <w:spacing w:line="276" w:lineRule="auto"/>
        <w:jc w:val="both"/>
        <w:rPr>
          <w:rFonts w:ascii="Arial Narrow" w:hAnsi="Arial Narrow" w:cs="Arial"/>
          <w:sz w:val="20"/>
          <w:szCs w:val="20"/>
        </w:rPr>
      </w:pPr>
      <w:r w:rsidRPr="00112E04">
        <w:rPr>
          <w:rFonts w:ascii="Arial Narrow" w:hAnsi="Arial Narrow" w:cs="Arial"/>
          <w:b/>
          <w:sz w:val="20"/>
          <w:szCs w:val="20"/>
        </w:rPr>
        <w:t>AD. ZAŁĄCZNIK NR 3 – WYCIĄG Z DOKUMENTACJI TECHNICZNEJ (PROJEKT I OPIS TECHNICZNY)/PROGRAM FUNKCJONALNO-UŻYTKOWY</w:t>
      </w:r>
      <w:r w:rsidRPr="00112E04">
        <w:rPr>
          <w:rFonts w:ascii="Arial Narrow" w:hAnsi="Arial Narrow" w:cs="Arial"/>
          <w:sz w:val="20"/>
          <w:szCs w:val="20"/>
        </w:rPr>
        <w:t xml:space="preserve">, </w:t>
      </w:r>
      <w:r w:rsidR="00E2649D" w:rsidRPr="00112E04">
        <w:rPr>
          <w:rFonts w:ascii="Arial Narrow" w:hAnsi="Arial Narrow" w:cs="Arial"/>
          <w:sz w:val="20"/>
          <w:szCs w:val="20"/>
        </w:rPr>
        <w:t>zależnie od rodzaju projektu.</w:t>
      </w:r>
    </w:p>
    <w:p w14:paraId="1C4FF641" w14:textId="77777777" w:rsidR="00112E04" w:rsidRPr="00112E04" w:rsidRDefault="00112E04" w:rsidP="00112E04">
      <w:pPr>
        <w:autoSpaceDE w:val="0"/>
        <w:autoSpaceDN w:val="0"/>
        <w:adjustRightInd w:val="0"/>
        <w:spacing w:line="276" w:lineRule="auto"/>
        <w:jc w:val="both"/>
        <w:rPr>
          <w:rFonts w:ascii="Arial Narrow" w:hAnsi="Arial Narrow" w:cs="Arial"/>
          <w:sz w:val="20"/>
          <w:szCs w:val="20"/>
        </w:rPr>
      </w:pPr>
      <w:r w:rsidRPr="00112E04">
        <w:rPr>
          <w:rFonts w:ascii="Arial Narrow" w:hAnsi="Arial Narrow" w:cs="Arial"/>
          <w:sz w:val="20"/>
          <w:szCs w:val="20"/>
        </w:rPr>
        <w:t xml:space="preserve">-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kompletny projekt budowlany. </w:t>
      </w:r>
    </w:p>
    <w:p w14:paraId="42A6D36F" w14:textId="77777777" w:rsidR="00112E04" w:rsidRPr="00112E04" w:rsidRDefault="00112E04" w:rsidP="00112E04">
      <w:pPr>
        <w:autoSpaceDE w:val="0"/>
        <w:autoSpaceDN w:val="0"/>
        <w:adjustRightInd w:val="0"/>
        <w:spacing w:line="276" w:lineRule="auto"/>
        <w:jc w:val="both"/>
        <w:rPr>
          <w:rFonts w:ascii="Arial Narrow" w:hAnsi="Arial Narrow" w:cs="Arial"/>
          <w:sz w:val="20"/>
          <w:szCs w:val="20"/>
        </w:rPr>
      </w:pPr>
      <w:r w:rsidRPr="00112E04">
        <w:rPr>
          <w:rFonts w:ascii="Arial Narrow" w:hAnsi="Arial Narrow" w:cs="Arial"/>
          <w:sz w:val="20"/>
          <w:szCs w:val="20"/>
        </w:rPr>
        <w:t>W związku z wejściem w życie z dniem 19.09.2020 r. ustawy z dn. 13.02.2020 r. o zmianie ustawy Prawo budowlane oraz niektórych innych ustaw, Wnioskodawca, jeśli nie korzysta z przepisów przejściowych, przedkłada, oprócz ww. wykazu tomów, wyciąg z projektu zagospodarowania działki lub terenu oraz z projektu architektoniczno-budowlanego (w szczególności z części opisowej/technicznej). Na żądanie Instytucji Zarządzającej RPO WŁ Wnioskodawca zobowiązany jest dostarczyć kompletny projekt budowlany.</w:t>
      </w:r>
    </w:p>
    <w:p w14:paraId="150A2F88" w14:textId="77777777" w:rsidR="00112E04" w:rsidRPr="00112E04" w:rsidRDefault="00112E04" w:rsidP="00112E04">
      <w:pPr>
        <w:autoSpaceDE w:val="0"/>
        <w:autoSpaceDN w:val="0"/>
        <w:adjustRightInd w:val="0"/>
        <w:spacing w:line="276" w:lineRule="auto"/>
        <w:jc w:val="both"/>
        <w:rPr>
          <w:rFonts w:ascii="Arial Narrow" w:hAnsi="Arial Narrow" w:cs="Arial"/>
          <w:sz w:val="20"/>
          <w:szCs w:val="20"/>
        </w:rPr>
      </w:pPr>
    </w:p>
    <w:p w14:paraId="42CE1E97" w14:textId="082016FE" w:rsidR="00112E04" w:rsidRPr="00112E04" w:rsidRDefault="00112E04" w:rsidP="00112E04">
      <w:pPr>
        <w:autoSpaceDE w:val="0"/>
        <w:autoSpaceDN w:val="0"/>
        <w:adjustRightInd w:val="0"/>
        <w:spacing w:line="276" w:lineRule="auto"/>
        <w:jc w:val="both"/>
        <w:rPr>
          <w:rFonts w:ascii="Arial Narrow" w:hAnsi="Arial Narrow" w:cs="Arial"/>
          <w:sz w:val="20"/>
          <w:szCs w:val="20"/>
        </w:rPr>
      </w:pPr>
      <w:r w:rsidRPr="00112E04">
        <w:rPr>
          <w:rFonts w:ascii="Arial Narrow" w:hAnsi="Arial Narrow" w:cs="Arial"/>
          <w:sz w:val="20"/>
          <w:szCs w:val="20"/>
        </w:rPr>
        <w:t xml:space="preserve">- Program funkcjonalno-użytkowy może być załącznikiem jedynie w przypadku projektów „Zaprojektuj i wybuduj”, dla których nie został jeszcze opracowany projekt budowlany. Program funkcjonalno-użytkowy ma być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w:t>
      </w:r>
    </w:p>
    <w:p w14:paraId="78786ACF" w14:textId="77777777" w:rsidR="00112E04" w:rsidRPr="00112E04" w:rsidRDefault="00112E04" w:rsidP="00112E04">
      <w:pPr>
        <w:autoSpaceDE w:val="0"/>
        <w:autoSpaceDN w:val="0"/>
        <w:adjustRightInd w:val="0"/>
        <w:spacing w:line="276" w:lineRule="auto"/>
        <w:jc w:val="both"/>
        <w:rPr>
          <w:rFonts w:ascii="Arial Narrow" w:hAnsi="Arial Narrow" w:cs="Arial"/>
          <w:sz w:val="20"/>
          <w:szCs w:val="20"/>
        </w:rPr>
      </w:pPr>
      <w:r w:rsidRPr="00112E04">
        <w:rPr>
          <w:rFonts w:ascii="Arial Narrow" w:hAnsi="Arial Narrow" w:cs="Arial"/>
          <w:sz w:val="20"/>
          <w:szCs w:val="20"/>
        </w:rPr>
        <w:t>-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14:paraId="3EA66CE1" w14:textId="55177A91" w:rsidR="00112E04" w:rsidRPr="00112E04" w:rsidRDefault="00112E04" w:rsidP="00112E04">
      <w:pPr>
        <w:autoSpaceDE w:val="0"/>
        <w:autoSpaceDN w:val="0"/>
        <w:adjustRightInd w:val="0"/>
        <w:spacing w:line="276" w:lineRule="auto"/>
        <w:jc w:val="both"/>
        <w:rPr>
          <w:rFonts w:ascii="Arial Narrow" w:hAnsi="Arial Narrow" w:cs="Arial"/>
          <w:sz w:val="20"/>
          <w:szCs w:val="20"/>
        </w:rPr>
      </w:pPr>
      <w:r w:rsidRPr="00112E04">
        <w:rPr>
          <w:rFonts w:ascii="Arial Narrow" w:hAnsi="Arial Narrow" w:cs="Arial"/>
          <w:sz w:val="20"/>
          <w:szCs w:val="20"/>
        </w:rPr>
        <w:t>- W przypadku finansowania projektów w zakresie dostaw należy załączyć zestawienie pozyskiwanego sprzętu określające właściwości techniczne urządzeń, z którego powinny wynikać: ilość, rodzaj, typ, główne parame</w:t>
      </w:r>
      <w:r>
        <w:rPr>
          <w:rFonts w:ascii="Arial Narrow" w:hAnsi="Arial Narrow" w:cs="Arial"/>
          <w:sz w:val="20"/>
          <w:szCs w:val="20"/>
        </w:rPr>
        <w:t xml:space="preserve">try </w:t>
      </w:r>
      <w:r w:rsidRPr="00112E04">
        <w:rPr>
          <w:rFonts w:ascii="Arial Narrow" w:hAnsi="Arial Narrow" w:cs="Arial"/>
          <w:sz w:val="20"/>
          <w:szCs w:val="20"/>
        </w:rPr>
        <w:t>oraz odniesienie do cen jednostkowych sprzętu (w formie kalkulacji).</w:t>
      </w:r>
    </w:p>
    <w:p w14:paraId="424F166C" w14:textId="11ABB9F3" w:rsidR="00A93B7B" w:rsidRPr="001D76E3" w:rsidRDefault="00112E04" w:rsidP="00112E04">
      <w:pPr>
        <w:autoSpaceDE w:val="0"/>
        <w:autoSpaceDN w:val="0"/>
        <w:adjustRightInd w:val="0"/>
        <w:spacing w:line="276" w:lineRule="auto"/>
        <w:jc w:val="both"/>
        <w:rPr>
          <w:rFonts w:ascii="Arial Narrow" w:hAnsi="Arial Narrow" w:cs="Arial"/>
          <w:b/>
          <w:sz w:val="20"/>
          <w:szCs w:val="20"/>
        </w:rPr>
      </w:pPr>
      <w:r w:rsidRPr="00112E04">
        <w:rPr>
          <w:rFonts w:ascii="Arial Narrow" w:hAnsi="Arial Narrow" w:cs="Arial"/>
          <w:sz w:val="20"/>
          <w:szCs w:val="20"/>
        </w:rPr>
        <w:t>- W przypadku finansowania projektów dotyczących usług należy przedstawić specyfikację usługi, która powinna określać: rodzaj, charakter, zakres usługi przewidzianej do realizacji w ramach projektu.</w:t>
      </w:r>
    </w:p>
    <w:p w14:paraId="6F1C0AF8" w14:textId="131022E4" w:rsidR="00A67D47" w:rsidRDefault="00A67D47" w:rsidP="001D76E3">
      <w:pPr>
        <w:autoSpaceDE w:val="0"/>
        <w:autoSpaceDN w:val="0"/>
        <w:adjustRightInd w:val="0"/>
        <w:spacing w:line="276" w:lineRule="auto"/>
        <w:jc w:val="both"/>
        <w:rPr>
          <w:rFonts w:ascii="Arial Narrow" w:hAnsi="Arial Narrow" w:cs="Arial"/>
          <w:b/>
          <w:sz w:val="20"/>
          <w:szCs w:val="20"/>
        </w:rPr>
      </w:pPr>
    </w:p>
    <w:p w14:paraId="6D174749" w14:textId="51437C3D" w:rsidR="00112E04" w:rsidRDefault="00112E04" w:rsidP="001D76E3">
      <w:pPr>
        <w:autoSpaceDE w:val="0"/>
        <w:autoSpaceDN w:val="0"/>
        <w:adjustRightInd w:val="0"/>
        <w:spacing w:line="276" w:lineRule="auto"/>
        <w:jc w:val="both"/>
        <w:rPr>
          <w:rFonts w:ascii="Arial Narrow" w:hAnsi="Arial Narrow" w:cs="Arial"/>
          <w:b/>
          <w:sz w:val="20"/>
          <w:szCs w:val="20"/>
        </w:rPr>
      </w:pPr>
    </w:p>
    <w:p w14:paraId="2502055B" w14:textId="56651E2C" w:rsidR="00112E04" w:rsidRDefault="00112E04" w:rsidP="001D76E3">
      <w:pPr>
        <w:autoSpaceDE w:val="0"/>
        <w:autoSpaceDN w:val="0"/>
        <w:adjustRightInd w:val="0"/>
        <w:spacing w:line="276" w:lineRule="auto"/>
        <w:jc w:val="both"/>
        <w:rPr>
          <w:rFonts w:ascii="Arial Narrow" w:hAnsi="Arial Narrow" w:cs="Arial"/>
          <w:b/>
          <w:sz w:val="20"/>
          <w:szCs w:val="20"/>
        </w:rPr>
      </w:pPr>
    </w:p>
    <w:p w14:paraId="004366F7" w14:textId="15A91870" w:rsidR="00112E04" w:rsidRDefault="00112E04" w:rsidP="001D76E3">
      <w:pPr>
        <w:autoSpaceDE w:val="0"/>
        <w:autoSpaceDN w:val="0"/>
        <w:adjustRightInd w:val="0"/>
        <w:spacing w:line="276" w:lineRule="auto"/>
        <w:jc w:val="both"/>
        <w:rPr>
          <w:rFonts w:ascii="Arial Narrow" w:hAnsi="Arial Narrow" w:cs="Arial"/>
          <w:b/>
          <w:sz w:val="20"/>
          <w:szCs w:val="20"/>
        </w:rPr>
      </w:pPr>
    </w:p>
    <w:p w14:paraId="131B3810" w14:textId="5E738ADA" w:rsidR="00112E04" w:rsidRDefault="00112E04" w:rsidP="001D76E3">
      <w:pPr>
        <w:autoSpaceDE w:val="0"/>
        <w:autoSpaceDN w:val="0"/>
        <w:adjustRightInd w:val="0"/>
        <w:spacing w:line="276" w:lineRule="auto"/>
        <w:jc w:val="both"/>
        <w:rPr>
          <w:rFonts w:ascii="Arial Narrow" w:hAnsi="Arial Narrow" w:cs="Arial"/>
          <w:b/>
          <w:sz w:val="20"/>
          <w:szCs w:val="20"/>
        </w:rPr>
      </w:pPr>
    </w:p>
    <w:p w14:paraId="11A2B054" w14:textId="3D34B45F" w:rsidR="00112E04" w:rsidRDefault="00112E04" w:rsidP="001D76E3">
      <w:pPr>
        <w:autoSpaceDE w:val="0"/>
        <w:autoSpaceDN w:val="0"/>
        <w:adjustRightInd w:val="0"/>
        <w:spacing w:line="276" w:lineRule="auto"/>
        <w:jc w:val="both"/>
        <w:rPr>
          <w:rFonts w:ascii="Arial Narrow" w:hAnsi="Arial Narrow" w:cs="Arial"/>
          <w:b/>
          <w:sz w:val="20"/>
          <w:szCs w:val="20"/>
        </w:rPr>
      </w:pPr>
    </w:p>
    <w:p w14:paraId="29F8721C" w14:textId="3DA0F902" w:rsidR="00112E04" w:rsidRDefault="00112E04" w:rsidP="001D76E3">
      <w:pPr>
        <w:autoSpaceDE w:val="0"/>
        <w:autoSpaceDN w:val="0"/>
        <w:adjustRightInd w:val="0"/>
        <w:spacing w:line="276" w:lineRule="auto"/>
        <w:jc w:val="both"/>
        <w:rPr>
          <w:rFonts w:ascii="Arial Narrow" w:hAnsi="Arial Narrow" w:cs="Arial"/>
          <w:b/>
          <w:sz w:val="20"/>
          <w:szCs w:val="20"/>
        </w:rPr>
      </w:pPr>
    </w:p>
    <w:p w14:paraId="637DA35B" w14:textId="461DEF4E" w:rsidR="00112E04" w:rsidRDefault="00112E04" w:rsidP="001D76E3">
      <w:pPr>
        <w:autoSpaceDE w:val="0"/>
        <w:autoSpaceDN w:val="0"/>
        <w:adjustRightInd w:val="0"/>
        <w:spacing w:line="276" w:lineRule="auto"/>
        <w:jc w:val="both"/>
        <w:rPr>
          <w:rFonts w:ascii="Arial Narrow" w:hAnsi="Arial Narrow" w:cs="Arial"/>
          <w:b/>
          <w:sz w:val="20"/>
          <w:szCs w:val="20"/>
        </w:rPr>
      </w:pPr>
    </w:p>
    <w:p w14:paraId="05724D98" w14:textId="65D63517" w:rsidR="00112E04" w:rsidRDefault="00112E04" w:rsidP="001D76E3">
      <w:pPr>
        <w:autoSpaceDE w:val="0"/>
        <w:autoSpaceDN w:val="0"/>
        <w:adjustRightInd w:val="0"/>
        <w:spacing w:line="276" w:lineRule="auto"/>
        <w:jc w:val="both"/>
        <w:rPr>
          <w:rFonts w:ascii="Arial Narrow" w:hAnsi="Arial Narrow" w:cs="Arial"/>
          <w:b/>
          <w:sz w:val="20"/>
          <w:szCs w:val="20"/>
        </w:rPr>
      </w:pPr>
    </w:p>
    <w:p w14:paraId="65BF9FC6" w14:textId="2168B570" w:rsidR="00112E04" w:rsidRDefault="00112E04" w:rsidP="001D76E3">
      <w:pPr>
        <w:autoSpaceDE w:val="0"/>
        <w:autoSpaceDN w:val="0"/>
        <w:adjustRightInd w:val="0"/>
        <w:spacing w:line="276" w:lineRule="auto"/>
        <w:jc w:val="both"/>
        <w:rPr>
          <w:rFonts w:ascii="Arial Narrow" w:hAnsi="Arial Narrow" w:cs="Arial"/>
          <w:b/>
          <w:sz w:val="20"/>
          <w:szCs w:val="20"/>
        </w:rPr>
      </w:pPr>
    </w:p>
    <w:p w14:paraId="49055EBB" w14:textId="2D0C6546" w:rsidR="00112E04" w:rsidRDefault="00112E04" w:rsidP="001D76E3">
      <w:pPr>
        <w:autoSpaceDE w:val="0"/>
        <w:autoSpaceDN w:val="0"/>
        <w:adjustRightInd w:val="0"/>
        <w:spacing w:line="276" w:lineRule="auto"/>
        <w:jc w:val="both"/>
        <w:rPr>
          <w:rFonts w:ascii="Arial Narrow" w:hAnsi="Arial Narrow" w:cs="Arial"/>
          <w:b/>
          <w:sz w:val="20"/>
          <w:szCs w:val="20"/>
        </w:rPr>
      </w:pPr>
    </w:p>
    <w:p w14:paraId="4F95E7F9" w14:textId="378DB2B3" w:rsidR="00112E04" w:rsidRDefault="00112E04" w:rsidP="001D76E3">
      <w:pPr>
        <w:autoSpaceDE w:val="0"/>
        <w:autoSpaceDN w:val="0"/>
        <w:adjustRightInd w:val="0"/>
        <w:spacing w:line="276" w:lineRule="auto"/>
        <w:jc w:val="both"/>
        <w:rPr>
          <w:rFonts w:ascii="Arial Narrow" w:hAnsi="Arial Narrow" w:cs="Arial"/>
          <w:b/>
          <w:sz w:val="20"/>
          <w:szCs w:val="20"/>
        </w:rPr>
      </w:pPr>
    </w:p>
    <w:p w14:paraId="520D603B" w14:textId="77777777" w:rsidR="00112E04" w:rsidRDefault="00112E04" w:rsidP="001D76E3">
      <w:pPr>
        <w:autoSpaceDE w:val="0"/>
        <w:autoSpaceDN w:val="0"/>
        <w:adjustRightInd w:val="0"/>
        <w:spacing w:line="276" w:lineRule="auto"/>
        <w:jc w:val="both"/>
        <w:rPr>
          <w:rFonts w:ascii="Arial Narrow" w:hAnsi="Arial Narrow" w:cs="Arial"/>
          <w:b/>
          <w:sz w:val="20"/>
          <w:szCs w:val="20"/>
        </w:rPr>
      </w:pPr>
    </w:p>
    <w:p w14:paraId="4F9A0432" w14:textId="1E8E96D8" w:rsidR="00112E04" w:rsidRDefault="00112E04" w:rsidP="001D76E3">
      <w:pPr>
        <w:autoSpaceDE w:val="0"/>
        <w:autoSpaceDN w:val="0"/>
        <w:adjustRightInd w:val="0"/>
        <w:spacing w:line="276" w:lineRule="auto"/>
        <w:jc w:val="both"/>
        <w:rPr>
          <w:rFonts w:ascii="Arial Narrow" w:hAnsi="Arial Narrow" w:cs="Arial"/>
          <w:b/>
          <w:sz w:val="20"/>
          <w:szCs w:val="20"/>
        </w:rPr>
      </w:pPr>
    </w:p>
    <w:p w14:paraId="5F3D9051" w14:textId="614DAF52" w:rsidR="00112E04" w:rsidRDefault="00112E04" w:rsidP="001D76E3">
      <w:pPr>
        <w:autoSpaceDE w:val="0"/>
        <w:autoSpaceDN w:val="0"/>
        <w:adjustRightInd w:val="0"/>
        <w:spacing w:line="276" w:lineRule="auto"/>
        <w:jc w:val="both"/>
        <w:rPr>
          <w:rFonts w:ascii="Arial Narrow" w:hAnsi="Arial Narrow" w:cs="Arial"/>
          <w:b/>
          <w:sz w:val="20"/>
          <w:szCs w:val="20"/>
        </w:rPr>
      </w:pPr>
    </w:p>
    <w:p w14:paraId="7C4BC636" w14:textId="5F9164B4" w:rsidR="00112E04" w:rsidRDefault="00112E04" w:rsidP="001D76E3">
      <w:pPr>
        <w:autoSpaceDE w:val="0"/>
        <w:autoSpaceDN w:val="0"/>
        <w:adjustRightInd w:val="0"/>
        <w:spacing w:line="276" w:lineRule="auto"/>
        <w:jc w:val="both"/>
        <w:rPr>
          <w:rFonts w:ascii="Arial Narrow" w:hAnsi="Arial Narrow" w:cs="Arial"/>
          <w:b/>
          <w:sz w:val="20"/>
          <w:szCs w:val="20"/>
        </w:rPr>
      </w:pPr>
    </w:p>
    <w:p w14:paraId="67D13C6F" w14:textId="4F6A29EB" w:rsidR="00112E04" w:rsidRDefault="00112E04" w:rsidP="001D76E3">
      <w:pPr>
        <w:autoSpaceDE w:val="0"/>
        <w:autoSpaceDN w:val="0"/>
        <w:adjustRightInd w:val="0"/>
        <w:spacing w:line="276" w:lineRule="auto"/>
        <w:jc w:val="both"/>
        <w:rPr>
          <w:rFonts w:ascii="Arial Narrow" w:hAnsi="Arial Narrow" w:cs="Arial"/>
          <w:b/>
          <w:sz w:val="20"/>
          <w:szCs w:val="20"/>
        </w:rPr>
      </w:pPr>
    </w:p>
    <w:p w14:paraId="36D6F889" w14:textId="2C002C20" w:rsidR="00112E04" w:rsidRDefault="00112E04" w:rsidP="001D76E3">
      <w:pPr>
        <w:autoSpaceDE w:val="0"/>
        <w:autoSpaceDN w:val="0"/>
        <w:adjustRightInd w:val="0"/>
        <w:spacing w:line="276" w:lineRule="auto"/>
        <w:jc w:val="both"/>
        <w:rPr>
          <w:rFonts w:ascii="Arial Narrow" w:hAnsi="Arial Narrow" w:cs="Arial"/>
          <w:b/>
          <w:sz w:val="20"/>
          <w:szCs w:val="20"/>
        </w:rPr>
      </w:pPr>
    </w:p>
    <w:p w14:paraId="0E6EEF42" w14:textId="77777777" w:rsidR="00D32A98" w:rsidRDefault="00D32A98" w:rsidP="001D76E3">
      <w:pPr>
        <w:autoSpaceDE w:val="0"/>
        <w:autoSpaceDN w:val="0"/>
        <w:adjustRightInd w:val="0"/>
        <w:spacing w:line="276" w:lineRule="auto"/>
        <w:jc w:val="both"/>
        <w:rPr>
          <w:rFonts w:ascii="Arial Narrow" w:hAnsi="Arial Narrow" w:cs="Arial"/>
          <w:b/>
          <w:sz w:val="20"/>
          <w:szCs w:val="20"/>
        </w:rPr>
      </w:pPr>
    </w:p>
    <w:p w14:paraId="21DDAEDA" w14:textId="17E384EB"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14:paraId="78271390" w14:textId="77777777" w:rsidTr="00A93B7B">
        <w:trPr>
          <w:trHeight w:val="5054"/>
        </w:trPr>
        <w:tc>
          <w:tcPr>
            <w:tcW w:w="9061" w:type="dxa"/>
          </w:tcPr>
          <w:p w14:paraId="4B6F4142" w14:textId="037C986A"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azwa i adres Wnioskodawcy</w:t>
            </w:r>
          </w:p>
          <w:p w14:paraId="06274D2F"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2CC8AD23" w14:textId="77777777" w:rsidR="005A0F26" w:rsidRPr="001D76E3" w:rsidRDefault="005A0F26" w:rsidP="001D76E3">
            <w:pPr>
              <w:spacing w:line="276" w:lineRule="auto"/>
              <w:rPr>
                <w:rFonts w:ascii="Arial Narrow" w:hAnsi="Arial Narrow" w:cs="Arial"/>
                <w:sz w:val="20"/>
                <w:szCs w:val="20"/>
              </w:rPr>
            </w:pPr>
          </w:p>
          <w:p w14:paraId="29A6DFDF"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01E744C8" w14:textId="77777777" w:rsidR="005A0F26" w:rsidRPr="001D76E3" w:rsidRDefault="005A0F26" w:rsidP="001D76E3">
            <w:pPr>
              <w:spacing w:line="276" w:lineRule="auto"/>
              <w:rPr>
                <w:rFonts w:ascii="Arial Narrow" w:hAnsi="Arial Narrow" w:cs="Arial"/>
                <w:sz w:val="20"/>
                <w:szCs w:val="20"/>
              </w:rPr>
            </w:pPr>
          </w:p>
          <w:p w14:paraId="20466D2C" w14:textId="77777777"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48D6F386" w14:textId="77777777"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14:paraId="7949318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14:paraId="07FEA7D9"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4F79D72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14:paraId="10407453"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13BB569E"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14:paraId="14F6A34C"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54E3616A"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321D124D" w14:textId="77777777" w:rsidR="005A0F26" w:rsidRDefault="005A0F26" w:rsidP="001D76E3">
            <w:pPr>
              <w:spacing w:line="276" w:lineRule="auto"/>
              <w:rPr>
                <w:rFonts w:ascii="Arial Narrow" w:hAnsi="Arial Narrow" w:cs="Arial"/>
                <w:sz w:val="20"/>
                <w:szCs w:val="20"/>
              </w:rPr>
            </w:pPr>
          </w:p>
          <w:p w14:paraId="2053D1F1" w14:textId="77777777"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4AA9C658" w14:textId="77777777" w:rsidR="00853C2C" w:rsidRPr="001D76E3" w:rsidRDefault="00853C2C" w:rsidP="001D76E3">
            <w:pPr>
              <w:spacing w:line="276" w:lineRule="auto"/>
              <w:rPr>
                <w:rFonts w:ascii="Arial Narrow" w:hAnsi="Arial Narrow" w:cs="Arial"/>
                <w:sz w:val="20"/>
                <w:szCs w:val="20"/>
              </w:rPr>
            </w:pPr>
          </w:p>
          <w:p w14:paraId="6E2AF5DB" w14:textId="77777777" w:rsidR="005A0F26" w:rsidRPr="001D76E3" w:rsidRDefault="005A0F26" w:rsidP="001D76E3">
            <w:pPr>
              <w:spacing w:line="276" w:lineRule="auto"/>
              <w:rPr>
                <w:rFonts w:ascii="Arial Narrow" w:hAnsi="Arial Narrow" w:cs="Arial"/>
                <w:sz w:val="20"/>
                <w:szCs w:val="20"/>
              </w:rPr>
            </w:pPr>
          </w:p>
          <w:p w14:paraId="0126D53D"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49CF303E"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2C7AA560" w14:textId="77777777" w:rsidR="005A0F26" w:rsidRPr="001D76E3" w:rsidRDefault="005A0F26" w:rsidP="001D76E3">
            <w:pPr>
              <w:spacing w:line="276" w:lineRule="auto"/>
              <w:rPr>
                <w:rFonts w:ascii="Arial Narrow" w:hAnsi="Arial Narrow" w:cs="Arial"/>
                <w:sz w:val="20"/>
                <w:szCs w:val="20"/>
              </w:rPr>
            </w:pPr>
          </w:p>
        </w:tc>
      </w:tr>
    </w:tbl>
    <w:p w14:paraId="0E26644A" w14:textId="77777777"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14:paraId="71E230CA"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14:paraId="0D76A148"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14:paraId="1B161037" w14:textId="2E2D56B1" w:rsidR="003A08F5" w:rsidRDefault="003A08F5" w:rsidP="001D76E3">
      <w:pPr>
        <w:autoSpaceDE w:val="0"/>
        <w:autoSpaceDN w:val="0"/>
        <w:adjustRightInd w:val="0"/>
        <w:spacing w:line="276" w:lineRule="auto"/>
        <w:jc w:val="both"/>
        <w:rPr>
          <w:rFonts w:ascii="Arial Narrow" w:hAnsi="Arial Narrow" w:cs="Arial"/>
          <w:b/>
          <w:sz w:val="20"/>
          <w:szCs w:val="20"/>
        </w:rPr>
      </w:pPr>
    </w:p>
    <w:p w14:paraId="1C637D53" w14:textId="77777777" w:rsidR="001D6E30" w:rsidRDefault="001D6E30" w:rsidP="001D76E3">
      <w:pPr>
        <w:autoSpaceDE w:val="0"/>
        <w:autoSpaceDN w:val="0"/>
        <w:adjustRightInd w:val="0"/>
        <w:spacing w:line="276" w:lineRule="auto"/>
        <w:jc w:val="both"/>
        <w:rPr>
          <w:rFonts w:ascii="Arial Narrow" w:hAnsi="Arial Narrow" w:cs="Arial"/>
          <w:b/>
          <w:sz w:val="20"/>
          <w:szCs w:val="20"/>
        </w:rPr>
      </w:pPr>
    </w:p>
    <w:p w14:paraId="6AC9EB29" w14:textId="2CF5249E" w:rsidR="00984161"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14:paraId="538A9B76" w14:textId="77777777" w:rsidR="00D32A98" w:rsidRPr="001D76E3" w:rsidRDefault="00D32A98" w:rsidP="001D76E3">
      <w:pPr>
        <w:autoSpaceDE w:val="0"/>
        <w:autoSpaceDN w:val="0"/>
        <w:adjustRightInd w:val="0"/>
        <w:spacing w:line="276" w:lineRule="auto"/>
        <w:jc w:val="both"/>
        <w:rPr>
          <w:rFonts w:ascii="Arial Narrow" w:hAnsi="Arial Narrow" w:cs="Arial"/>
          <w:sz w:val="20"/>
          <w:szCs w:val="20"/>
        </w:rPr>
      </w:pPr>
    </w:p>
    <w:p w14:paraId="5F4F653A" w14:textId="77777777"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14:paraId="03EB3A1D" w14:textId="77777777"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14:paraId="72212E6B" w14:textId="77777777"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14:paraId="7DFEAE70" w14:textId="77777777"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14:paraId="2E76EA5C" w14:textId="77777777"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14:paraId="2309A603" w14:textId="77777777"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14:paraId="44328BB8" w14:textId="77777777"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14:paraId="6226E862" w14:textId="77777777"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09ADEFF1" w14:textId="77777777"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zapewnia należyte zarządzanie środkami przeznaczonymi na realizację projektu (umowa o partnerstwie określa warunki odzyskania kwot nienależnie zapłaconych),</w:t>
      </w:r>
    </w:p>
    <w:p w14:paraId="70DA9916" w14:textId="77777777"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14:paraId="0D2FC51A" w14:textId="77777777"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14:paraId="7CA91D54" w14:textId="77777777" w:rsidR="00984161" w:rsidRPr="00D32A98"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Umowa o </w:t>
      </w:r>
      <w:r w:rsidRPr="00D32A98">
        <w:rPr>
          <w:rFonts w:ascii="Arial Narrow" w:hAnsi="Arial Narrow" w:cs="Arial"/>
          <w:sz w:val="20"/>
          <w:szCs w:val="20"/>
        </w:rPr>
        <w:t>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ED72A21"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D32A98">
        <w:rPr>
          <w:rFonts w:ascii="Arial Narrow" w:hAnsi="Arial Narrow" w:cs="Arial"/>
          <w:sz w:val="20"/>
          <w:szCs w:val="20"/>
        </w:rPr>
        <w:t xml:space="preserve">Zapisy art. 33 ust. 2-7 </w:t>
      </w:r>
      <w:r w:rsidR="00FF64EE" w:rsidRPr="00D32A98">
        <w:rPr>
          <w:rFonts w:ascii="Arial Narrow" w:hAnsi="Arial Narrow" w:cs="Arial"/>
          <w:sz w:val="20"/>
          <w:szCs w:val="20"/>
        </w:rPr>
        <w:t>ustawy wdrożeniowej</w:t>
      </w:r>
      <w:r w:rsidRPr="00D32A98">
        <w:rPr>
          <w:rFonts w:ascii="Arial Narrow" w:hAnsi="Arial Narrow" w:cs="Arial"/>
          <w:sz w:val="20"/>
          <w:szCs w:val="20"/>
        </w:rPr>
        <w:t xml:space="preserve"> określają wymogi w zakresie sposobu wyboru partnera.</w:t>
      </w:r>
    </w:p>
    <w:p w14:paraId="1F7835B1" w14:textId="77777777"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14:paraId="61B08AF6" w14:textId="77777777"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14:paraId="4CCFDA08" w14:textId="77777777" w:rsidR="00B82E48" w:rsidRPr="00D32A98"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w:t>
      </w:r>
      <w:r w:rsidRPr="00D32A98">
        <w:rPr>
          <w:rFonts w:ascii="Arial Narrow" w:hAnsi="Arial Narrow" w:cs="Arial"/>
          <w:sz w:val="20"/>
          <w:szCs w:val="20"/>
        </w:rPr>
        <w:t xml:space="preserve">opinię biegłego rewidenta o sprawozdaniu finansowym). </w:t>
      </w:r>
    </w:p>
    <w:p w14:paraId="5CEC3680" w14:textId="77777777" w:rsidR="00B82E48" w:rsidRPr="00D32A98" w:rsidRDefault="00B82E48" w:rsidP="001D76E3">
      <w:pPr>
        <w:autoSpaceDE w:val="0"/>
        <w:autoSpaceDN w:val="0"/>
        <w:adjustRightInd w:val="0"/>
        <w:spacing w:line="276" w:lineRule="auto"/>
        <w:jc w:val="both"/>
        <w:rPr>
          <w:rFonts w:ascii="Arial Narrow" w:hAnsi="Arial Narrow" w:cs="Arial"/>
          <w:sz w:val="20"/>
          <w:szCs w:val="20"/>
        </w:rPr>
      </w:pPr>
      <w:r w:rsidRPr="00D32A98">
        <w:rPr>
          <w:rFonts w:ascii="Arial Narrow" w:hAnsi="Arial Narrow" w:cs="Arial"/>
          <w:sz w:val="20"/>
          <w:szCs w:val="20"/>
        </w:rPr>
        <w:t xml:space="preserve">W przypadku realizacji projektów partnerskich, każdy z partnerów przedkłada również ww. załącznik. </w:t>
      </w:r>
    </w:p>
    <w:p w14:paraId="6CF3C548" w14:textId="77777777" w:rsidR="00B82E48" w:rsidRPr="00D32A98" w:rsidRDefault="00B82E48" w:rsidP="001D76E3">
      <w:pPr>
        <w:autoSpaceDE w:val="0"/>
        <w:autoSpaceDN w:val="0"/>
        <w:adjustRightInd w:val="0"/>
        <w:spacing w:line="276" w:lineRule="auto"/>
        <w:jc w:val="both"/>
        <w:rPr>
          <w:rFonts w:ascii="Arial Narrow" w:hAnsi="Arial Narrow" w:cs="Arial"/>
          <w:sz w:val="20"/>
          <w:szCs w:val="20"/>
        </w:rPr>
      </w:pPr>
      <w:r w:rsidRPr="00D32A98">
        <w:rPr>
          <w:rFonts w:ascii="Arial Narrow" w:hAnsi="Arial Narrow" w:cs="Arial"/>
          <w:b/>
          <w:sz w:val="20"/>
          <w:szCs w:val="20"/>
        </w:rPr>
        <w:t>Załącznik nie jest wymagany dla Wnioskodawcy/partnera, który jest Jednostką Samorządu Terytorialnego, jeśli nie ubiega się o pomoc publiczną</w:t>
      </w:r>
      <w:r w:rsidRPr="00D32A98">
        <w:rPr>
          <w:rFonts w:ascii="Arial Narrow" w:hAnsi="Arial Narrow" w:cs="Arial"/>
          <w:sz w:val="20"/>
          <w:szCs w:val="20"/>
        </w:rPr>
        <w:t>.</w:t>
      </w:r>
    </w:p>
    <w:p w14:paraId="5EE453DD" w14:textId="77777777"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D32A98">
        <w:rPr>
          <w:rFonts w:ascii="Arial Narrow" w:hAnsi="Arial Narrow" w:cs="Arial"/>
          <w:sz w:val="20"/>
          <w:szCs w:val="20"/>
        </w:rPr>
        <w:t>Wnioskodawca/partner, który nie ma obowiązku sporządzania sprawozdań finansowych, powinien przedstawić oświadczenie, iż nie jest zobowiązany do ich sporządzania.</w:t>
      </w:r>
    </w:p>
    <w:p w14:paraId="78723719" w14:textId="77777777"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14:paraId="50B8B6E9" w14:textId="2A455506"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w:t>
      </w:r>
    </w:p>
    <w:p w14:paraId="594DFA29" w14:textId="77777777"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p>
    <w:p w14:paraId="1F82D7DB" w14:textId="77777777" w:rsidR="00853C2C" w:rsidRPr="00F26F84" w:rsidRDefault="00127558" w:rsidP="00127558">
      <w:pPr>
        <w:autoSpaceDE w:val="0"/>
        <w:autoSpaceDN w:val="0"/>
        <w:adjustRightInd w:val="0"/>
        <w:spacing w:before="120" w:line="276" w:lineRule="auto"/>
        <w:jc w:val="both"/>
        <w:rPr>
          <w:rFonts w:ascii="Arial Narrow" w:hAnsi="Arial Narrow" w:cs="Arial"/>
          <w:sz w:val="20"/>
          <w:szCs w:val="20"/>
        </w:rPr>
      </w:pPr>
      <w:r w:rsidRPr="00F26F84">
        <w:rPr>
          <w:rFonts w:ascii="Arial Narrow" w:hAnsi="Arial Narrow" w:cs="Arial"/>
          <w:sz w:val="20"/>
          <w:szCs w:val="20"/>
        </w:rPr>
        <w:t>W</w:t>
      </w:r>
      <w:r w:rsidR="00853C2C" w:rsidRPr="00F26F84">
        <w:rPr>
          <w:rFonts w:ascii="Arial Narrow" w:hAnsi="Arial Narrow" w:cs="Arial"/>
          <w:sz w:val="20"/>
          <w:szCs w:val="20"/>
        </w:rPr>
        <w:t xml:space="preserve"> przypadku gdy Wnioskodawca wskazuje w formularzu wniosku podatek VAT po stronie kosztów kwalifikowalnych, należy przedłożyć </w:t>
      </w:r>
      <w:r w:rsidR="00853C2C" w:rsidRPr="00F26F84">
        <w:rPr>
          <w:rFonts w:ascii="Arial Narrow" w:hAnsi="Arial Narrow" w:cs="Arial"/>
          <w:b/>
          <w:sz w:val="20"/>
          <w:szCs w:val="20"/>
        </w:rPr>
        <w:t xml:space="preserve">Oświadczenie VAT, </w:t>
      </w:r>
      <w:r w:rsidR="00853C2C" w:rsidRPr="00F26F84">
        <w:rPr>
          <w:rFonts w:ascii="Arial Narrow" w:hAnsi="Arial Narrow" w:cs="Arial"/>
          <w:sz w:val="20"/>
          <w:szCs w:val="20"/>
        </w:rPr>
        <w:t xml:space="preserve">którego wzór znajduje się poniżej. Oświadczenie wymagane jest przy składaniu Wniosku o dofinansowanie projektu oraz przed podpisaniem umowy w przypadku zmiany danych na dzień podpisania umowy. </w:t>
      </w:r>
    </w:p>
    <w:p w14:paraId="799FA1AE" w14:textId="77777777" w:rsidR="00C96F35" w:rsidRPr="00F26F84" w:rsidRDefault="00C96F35" w:rsidP="00853C2C">
      <w:pPr>
        <w:autoSpaceDE w:val="0"/>
        <w:autoSpaceDN w:val="0"/>
        <w:adjustRightInd w:val="0"/>
        <w:spacing w:line="276" w:lineRule="auto"/>
        <w:jc w:val="both"/>
        <w:rPr>
          <w:rFonts w:ascii="Arial Narrow" w:hAnsi="Arial Narrow" w:cs="Arial"/>
          <w:sz w:val="20"/>
          <w:szCs w:val="20"/>
        </w:rPr>
      </w:pPr>
    </w:p>
    <w:p w14:paraId="7C0A8818" w14:textId="77777777" w:rsidR="00127558" w:rsidRDefault="00853C2C" w:rsidP="00853C2C">
      <w:pPr>
        <w:autoSpaceDE w:val="0"/>
        <w:autoSpaceDN w:val="0"/>
        <w:adjustRightInd w:val="0"/>
        <w:spacing w:line="276" w:lineRule="auto"/>
        <w:jc w:val="both"/>
        <w:rPr>
          <w:rFonts w:ascii="Arial Narrow" w:hAnsi="Arial Narrow" w:cs="Arial"/>
          <w:sz w:val="20"/>
          <w:szCs w:val="20"/>
        </w:rPr>
      </w:pPr>
      <w:r w:rsidRPr="00F26F84">
        <w:rPr>
          <w:rFonts w:ascii="Arial Narrow" w:hAnsi="Arial Narrow" w:cs="Arial"/>
          <w:b/>
          <w:sz w:val="20"/>
          <w:szCs w:val="20"/>
        </w:rPr>
        <w:t>W przypadku realizacji projektów partnerskich</w:t>
      </w:r>
      <w:r w:rsidRPr="00F26F84">
        <w:rPr>
          <w:rFonts w:ascii="Arial Narrow" w:hAnsi="Arial Narrow" w:cs="Arial"/>
          <w:sz w:val="20"/>
          <w:szCs w:val="20"/>
        </w:rPr>
        <w:t xml:space="preserve">, każdy z partnerów przedkłada również w/w załącznik. </w:t>
      </w:r>
      <w:r w:rsidR="00F26F84" w:rsidRPr="00F26F84">
        <w:rPr>
          <w:rFonts w:ascii="Arial Narrow" w:hAnsi="Arial Narrow" w:cs="Arial"/>
          <w:sz w:val="20"/>
          <w:szCs w:val="20"/>
        </w:rPr>
        <w:t xml:space="preserve">W przypadku, gdy w projekcie wskazano </w:t>
      </w:r>
      <w:r w:rsidR="00F26F84" w:rsidRPr="00F26F84">
        <w:rPr>
          <w:rFonts w:ascii="Arial Narrow" w:hAnsi="Arial Narrow" w:cs="Arial"/>
          <w:b/>
          <w:sz w:val="20"/>
          <w:szCs w:val="20"/>
        </w:rPr>
        <w:t>realizatora projektu</w:t>
      </w:r>
      <w:r w:rsidR="00F26F84" w:rsidRPr="00F26F84">
        <w:rPr>
          <w:rFonts w:ascii="Arial Narrow" w:hAnsi="Arial Narrow" w:cs="Arial"/>
          <w:sz w:val="20"/>
          <w:szCs w:val="20"/>
        </w:rPr>
        <w:t xml:space="preserve"> (w pkt. 3.5 formularza wniosku), ww. podmiot również przedkłada poniższe oświadczenie.</w:t>
      </w:r>
    </w:p>
    <w:p w14:paraId="3B13F289" w14:textId="15501944" w:rsidR="00435A38" w:rsidRDefault="00435A38" w:rsidP="00853C2C">
      <w:pPr>
        <w:autoSpaceDE w:val="0"/>
        <w:autoSpaceDN w:val="0"/>
        <w:adjustRightInd w:val="0"/>
        <w:spacing w:line="276" w:lineRule="auto"/>
        <w:jc w:val="both"/>
        <w:rPr>
          <w:rFonts w:ascii="Arial Narrow" w:hAnsi="Arial Narrow" w:cs="Arial"/>
          <w:sz w:val="20"/>
          <w:szCs w:val="20"/>
        </w:rPr>
      </w:pPr>
    </w:p>
    <w:p w14:paraId="3CE60851" w14:textId="5D939B94" w:rsidR="00D32A98" w:rsidRDefault="00D32A98" w:rsidP="00853C2C">
      <w:pPr>
        <w:autoSpaceDE w:val="0"/>
        <w:autoSpaceDN w:val="0"/>
        <w:adjustRightInd w:val="0"/>
        <w:spacing w:line="276" w:lineRule="auto"/>
        <w:jc w:val="both"/>
        <w:rPr>
          <w:rFonts w:ascii="Arial Narrow" w:hAnsi="Arial Narrow" w:cs="Arial"/>
          <w:sz w:val="20"/>
          <w:szCs w:val="20"/>
        </w:rPr>
      </w:pPr>
    </w:p>
    <w:p w14:paraId="02C45B1B" w14:textId="33F43992" w:rsidR="00D32A98" w:rsidRDefault="00D32A98" w:rsidP="00853C2C">
      <w:pPr>
        <w:autoSpaceDE w:val="0"/>
        <w:autoSpaceDN w:val="0"/>
        <w:adjustRightInd w:val="0"/>
        <w:spacing w:line="276" w:lineRule="auto"/>
        <w:jc w:val="both"/>
        <w:rPr>
          <w:rFonts w:ascii="Arial Narrow" w:hAnsi="Arial Narrow" w:cs="Arial"/>
          <w:sz w:val="20"/>
          <w:szCs w:val="20"/>
        </w:rPr>
      </w:pPr>
    </w:p>
    <w:p w14:paraId="3B516949" w14:textId="758542A1" w:rsidR="00D32A98" w:rsidRDefault="00D32A98" w:rsidP="00853C2C">
      <w:pPr>
        <w:autoSpaceDE w:val="0"/>
        <w:autoSpaceDN w:val="0"/>
        <w:adjustRightInd w:val="0"/>
        <w:spacing w:line="276" w:lineRule="auto"/>
        <w:jc w:val="both"/>
        <w:rPr>
          <w:rFonts w:ascii="Arial Narrow" w:hAnsi="Arial Narrow" w:cs="Arial"/>
          <w:sz w:val="20"/>
          <w:szCs w:val="20"/>
        </w:rPr>
      </w:pPr>
    </w:p>
    <w:p w14:paraId="145A0BB5" w14:textId="41ADFAE9" w:rsidR="00D32A98" w:rsidRDefault="00D32A98" w:rsidP="00853C2C">
      <w:pPr>
        <w:autoSpaceDE w:val="0"/>
        <w:autoSpaceDN w:val="0"/>
        <w:adjustRightInd w:val="0"/>
        <w:spacing w:line="276" w:lineRule="auto"/>
        <w:jc w:val="both"/>
        <w:rPr>
          <w:rFonts w:ascii="Arial Narrow" w:hAnsi="Arial Narrow" w:cs="Arial"/>
          <w:sz w:val="20"/>
          <w:szCs w:val="20"/>
        </w:rPr>
      </w:pPr>
    </w:p>
    <w:p w14:paraId="4A7FA758" w14:textId="0C98286C" w:rsidR="00D32A98" w:rsidRDefault="00D32A98" w:rsidP="00853C2C">
      <w:pPr>
        <w:autoSpaceDE w:val="0"/>
        <w:autoSpaceDN w:val="0"/>
        <w:adjustRightInd w:val="0"/>
        <w:spacing w:line="276" w:lineRule="auto"/>
        <w:jc w:val="both"/>
        <w:rPr>
          <w:rFonts w:ascii="Arial Narrow" w:hAnsi="Arial Narrow" w:cs="Arial"/>
          <w:sz w:val="20"/>
          <w:szCs w:val="20"/>
        </w:rPr>
      </w:pPr>
    </w:p>
    <w:p w14:paraId="445374FA" w14:textId="5F19A2CD" w:rsidR="00D32A98" w:rsidRDefault="00D32A98" w:rsidP="00853C2C">
      <w:pPr>
        <w:autoSpaceDE w:val="0"/>
        <w:autoSpaceDN w:val="0"/>
        <w:adjustRightInd w:val="0"/>
        <w:spacing w:line="276" w:lineRule="auto"/>
        <w:jc w:val="both"/>
        <w:rPr>
          <w:rFonts w:ascii="Arial Narrow" w:hAnsi="Arial Narrow" w:cs="Arial"/>
          <w:sz w:val="20"/>
          <w:szCs w:val="20"/>
        </w:rPr>
      </w:pPr>
    </w:p>
    <w:p w14:paraId="75876B42" w14:textId="7DBF58A8" w:rsidR="00D32A98" w:rsidRDefault="00D32A98" w:rsidP="00853C2C">
      <w:pPr>
        <w:autoSpaceDE w:val="0"/>
        <w:autoSpaceDN w:val="0"/>
        <w:adjustRightInd w:val="0"/>
        <w:spacing w:line="276" w:lineRule="auto"/>
        <w:jc w:val="both"/>
        <w:rPr>
          <w:rFonts w:ascii="Arial Narrow" w:hAnsi="Arial Narrow" w:cs="Arial"/>
          <w:sz w:val="20"/>
          <w:szCs w:val="20"/>
        </w:rPr>
      </w:pPr>
    </w:p>
    <w:p w14:paraId="30B932AF" w14:textId="16CB0131" w:rsidR="00D32A98" w:rsidRDefault="00D32A98" w:rsidP="00853C2C">
      <w:pPr>
        <w:autoSpaceDE w:val="0"/>
        <w:autoSpaceDN w:val="0"/>
        <w:adjustRightInd w:val="0"/>
        <w:spacing w:line="276" w:lineRule="auto"/>
        <w:jc w:val="both"/>
        <w:rPr>
          <w:rFonts w:ascii="Arial Narrow" w:hAnsi="Arial Narrow" w:cs="Arial"/>
          <w:sz w:val="20"/>
          <w:szCs w:val="20"/>
        </w:rPr>
      </w:pPr>
    </w:p>
    <w:p w14:paraId="04F97624" w14:textId="2B5B79B8" w:rsidR="00D32A98" w:rsidRDefault="00D32A98" w:rsidP="00853C2C">
      <w:pPr>
        <w:autoSpaceDE w:val="0"/>
        <w:autoSpaceDN w:val="0"/>
        <w:adjustRightInd w:val="0"/>
        <w:spacing w:line="276" w:lineRule="auto"/>
        <w:jc w:val="both"/>
        <w:rPr>
          <w:rFonts w:ascii="Arial Narrow" w:hAnsi="Arial Narrow" w:cs="Arial"/>
          <w:sz w:val="20"/>
          <w:szCs w:val="20"/>
        </w:rPr>
      </w:pPr>
    </w:p>
    <w:p w14:paraId="6F59491B" w14:textId="70EA4CF4" w:rsidR="00D32A98" w:rsidRDefault="00D32A98" w:rsidP="00853C2C">
      <w:pPr>
        <w:autoSpaceDE w:val="0"/>
        <w:autoSpaceDN w:val="0"/>
        <w:adjustRightInd w:val="0"/>
        <w:spacing w:line="276" w:lineRule="auto"/>
        <w:jc w:val="both"/>
        <w:rPr>
          <w:rFonts w:ascii="Arial Narrow" w:hAnsi="Arial Narrow" w:cs="Arial"/>
          <w:sz w:val="20"/>
          <w:szCs w:val="20"/>
        </w:rPr>
      </w:pPr>
    </w:p>
    <w:p w14:paraId="67972712" w14:textId="57FD1A44" w:rsidR="00D32A98" w:rsidRDefault="00D32A98" w:rsidP="00853C2C">
      <w:pPr>
        <w:autoSpaceDE w:val="0"/>
        <w:autoSpaceDN w:val="0"/>
        <w:adjustRightInd w:val="0"/>
        <w:spacing w:line="276" w:lineRule="auto"/>
        <w:jc w:val="both"/>
        <w:rPr>
          <w:rFonts w:ascii="Arial Narrow" w:hAnsi="Arial Narrow" w:cs="Arial"/>
          <w:sz w:val="20"/>
          <w:szCs w:val="20"/>
        </w:rPr>
      </w:pPr>
    </w:p>
    <w:p w14:paraId="23E57D4B" w14:textId="64CA8DEA" w:rsidR="00D32A98" w:rsidRDefault="00D32A98" w:rsidP="00853C2C">
      <w:pPr>
        <w:autoSpaceDE w:val="0"/>
        <w:autoSpaceDN w:val="0"/>
        <w:adjustRightInd w:val="0"/>
        <w:spacing w:line="276" w:lineRule="auto"/>
        <w:jc w:val="both"/>
        <w:rPr>
          <w:rFonts w:ascii="Arial Narrow" w:hAnsi="Arial Narrow" w:cs="Arial"/>
          <w:sz w:val="20"/>
          <w:szCs w:val="20"/>
        </w:rPr>
      </w:pPr>
    </w:p>
    <w:p w14:paraId="49B349AF" w14:textId="29462B85" w:rsidR="00D32A98" w:rsidRDefault="00D32A98" w:rsidP="00853C2C">
      <w:pPr>
        <w:autoSpaceDE w:val="0"/>
        <w:autoSpaceDN w:val="0"/>
        <w:adjustRightInd w:val="0"/>
        <w:spacing w:line="276" w:lineRule="auto"/>
        <w:jc w:val="both"/>
        <w:rPr>
          <w:rFonts w:ascii="Arial Narrow" w:hAnsi="Arial Narrow" w:cs="Arial"/>
          <w:sz w:val="20"/>
          <w:szCs w:val="20"/>
        </w:rPr>
      </w:pPr>
    </w:p>
    <w:p w14:paraId="0400619D" w14:textId="60D3C5A5" w:rsidR="00D32A98" w:rsidRDefault="00D32A98" w:rsidP="00853C2C">
      <w:pPr>
        <w:autoSpaceDE w:val="0"/>
        <w:autoSpaceDN w:val="0"/>
        <w:adjustRightInd w:val="0"/>
        <w:spacing w:line="276" w:lineRule="auto"/>
        <w:jc w:val="both"/>
        <w:rPr>
          <w:rFonts w:ascii="Arial Narrow" w:hAnsi="Arial Narrow" w:cs="Arial"/>
          <w:sz w:val="20"/>
          <w:szCs w:val="20"/>
        </w:rPr>
      </w:pPr>
    </w:p>
    <w:p w14:paraId="3752412E" w14:textId="50AC6D72" w:rsidR="00D32A98" w:rsidRDefault="00D32A98" w:rsidP="00853C2C">
      <w:pPr>
        <w:autoSpaceDE w:val="0"/>
        <w:autoSpaceDN w:val="0"/>
        <w:adjustRightInd w:val="0"/>
        <w:spacing w:line="276" w:lineRule="auto"/>
        <w:jc w:val="both"/>
        <w:rPr>
          <w:rFonts w:ascii="Arial Narrow" w:hAnsi="Arial Narrow" w:cs="Arial"/>
          <w:sz w:val="20"/>
          <w:szCs w:val="20"/>
        </w:rPr>
      </w:pPr>
    </w:p>
    <w:p w14:paraId="36C79AF0" w14:textId="7C42A08A" w:rsidR="00853C2C" w:rsidRDefault="00853C2C" w:rsidP="00D32A98">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Oświadczenie VAT</w:t>
      </w:r>
    </w:p>
    <w:p w14:paraId="07C34D80" w14:textId="2315D382" w:rsidR="00D32A98" w:rsidRPr="00853C2C" w:rsidRDefault="00D32A98" w:rsidP="00D32A98">
      <w:pPr>
        <w:autoSpaceDE w:val="0"/>
        <w:autoSpaceDN w:val="0"/>
        <w:adjustRightInd w:val="0"/>
        <w:spacing w:line="276" w:lineRule="auto"/>
        <w:ind w:left="426" w:hanging="426"/>
        <w:jc w:val="both"/>
        <w:rPr>
          <w:rFonts w:ascii="Arial Narrow" w:hAnsi="Arial Narrow" w:cs="Arial"/>
          <w:b/>
          <w:sz w:val="20"/>
          <w:szCs w:val="20"/>
        </w:rPr>
      </w:pPr>
      <w:r>
        <w:rPr>
          <w:rFonts w:ascii="Arial Narrow" w:hAnsi="Arial Narrow" w:cs="Arial"/>
          <w:b/>
          <w:noProof/>
          <w:sz w:val="20"/>
          <w:szCs w:val="20"/>
        </w:rPr>
        <mc:AlternateContent>
          <mc:Choice Requires="wps">
            <w:drawing>
              <wp:anchor distT="0" distB="0" distL="114300" distR="114300" simplePos="0" relativeHeight="251659264" behindDoc="0" locked="0" layoutInCell="1" allowOverlap="1" wp14:anchorId="31078A4D" wp14:editId="34EDF19A">
                <wp:simplePos x="0" y="0"/>
                <wp:positionH relativeFrom="column">
                  <wp:posOffset>-65405</wp:posOffset>
                </wp:positionH>
                <wp:positionV relativeFrom="paragraph">
                  <wp:posOffset>56000</wp:posOffset>
                </wp:positionV>
                <wp:extent cx="6283842" cy="6858000"/>
                <wp:effectExtent l="0" t="0" r="22225" b="19050"/>
                <wp:wrapNone/>
                <wp:docPr id="2" name="Prostokąt 2"/>
                <wp:cNvGraphicFramePr/>
                <a:graphic xmlns:a="http://schemas.openxmlformats.org/drawingml/2006/main">
                  <a:graphicData uri="http://schemas.microsoft.com/office/word/2010/wordprocessingShape">
                    <wps:wsp>
                      <wps:cNvSpPr/>
                      <wps:spPr>
                        <a:xfrm>
                          <a:off x="0" y="0"/>
                          <a:ext cx="6283842" cy="685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25765" id="Prostokąt 2" o:spid="_x0000_s1026" style="position:absolute;margin-left:-5.15pt;margin-top:4.4pt;width:494.8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" filled="f" strokecolor="black [3213]" strokeweight="2pt"/>
            </w:pict>
          </mc:Fallback>
        </mc:AlternateContent>
      </w:r>
    </w:p>
    <w:p w14:paraId="228FC56D" w14:textId="77777777"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14:paraId="0095B115" w14:textId="77777777" w:rsidR="00127558" w:rsidRPr="00C96F35" w:rsidRDefault="00853C2C" w:rsidP="00127558">
      <w:pPr>
        <w:autoSpaceDE w:val="0"/>
        <w:autoSpaceDN w:val="0"/>
        <w:adjustRightInd w:val="0"/>
        <w:spacing w:line="276" w:lineRule="auto"/>
        <w:ind w:left="426" w:hanging="426"/>
        <w:rPr>
          <w:rFonts w:ascii="Arial Narrow" w:hAnsi="Arial Narrow" w:cs="Arial"/>
          <w:sz w:val="20"/>
          <w:szCs w:val="20"/>
        </w:rPr>
      </w:pPr>
      <w:r w:rsidRPr="00C96F35">
        <w:rPr>
          <w:rFonts w:ascii="Arial Narrow" w:hAnsi="Arial Narrow" w:cs="Arial"/>
          <w:sz w:val="20"/>
          <w:szCs w:val="20"/>
        </w:rPr>
        <w:t>Nazwa i adres podmiotu</w:t>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Pr="00C96F35">
        <w:rPr>
          <w:rFonts w:ascii="Arial Narrow" w:hAnsi="Arial Narrow" w:cs="Arial"/>
          <w:sz w:val="20"/>
          <w:szCs w:val="20"/>
        </w:rPr>
        <w:tab/>
      </w:r>
      <w:r w:rsidR="00127558" w:rsidRPr="00C96F35">
        <w:rPr>
          <w:rFonts w:ascii="Arial Narrow" w:hAnsi="Arial Narrow" w:cs="Arial"/>
          <w:sz w:val="20"/>
          <w:szCs w:val="20"/>
        </w:rPr>
        <w:t>Miejsc</w:t>
      </w:r>
      <w:r w:rsidR="00127558">
        <w:rPr>
          <w:rFonts w:ascii="Arial Narrow" w:hAnsi="Arial Narrow" w:cs="Arial"/>
          <w:sz w:val="20"/>
          <w:szCs w:val="20"/>
        </w:rPr>
        <w:t>owość</w:t>
      </w:r>
      <w:r w:rsidR="00127558" w:rsidRPr="00C96F35">
        <w:rPr>
          <w:rFonts w:ascii="Arial Narrow" w:hAnsi="Arial Narrow" w:cs="Arial"/>
          <w:sz w:val="20"/>
          <w:szCs w:val="20"/>
        </w:rPr>
        <w:t>, data</w:t>
      </w:r>
    </w:p>
    <w:p w14:paraId="09B714E0"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NIP …………………………………………</w:t>
      </w:r>
    </w:p>
    <w:p w14:paraId="4FA8893A" w14:textId="77777777"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14:paraId="0FA54FBA" w14:textId="77777777"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14:paraId="53F03FAD" w14:textId="77777777" w:rsidR="00853C2C" w:rsidRPr="00C96F35" w:rsidRDefault="00853C2C" w:rsidP="00127558">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W związku z ubieganiem się o przyznanie dofinansowania ze środków Regionalnego Programu Operacyjnego Województwa Łódzkiego na lata 2014-2020 na realizację projektu: …………………………………………………………………..…………..</w:t>
      </w:r>
    </w:p>
    <w:p w14:paraId="42C7B706" w14:textId="77777777" w:rsidR="00853C2C" w:rsidRPr="00127558"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C96F35">
        <w:rPr>
          <w:rFonts w:ascii="Arial Narrow" w:hAnsi="Arial Narrow" w:cs="Arial"/>
          <w:sz w:val="20"/>
          <w:szCs w:val="20"/>
        </w:rPr>
        <w:t xml:space="preserve">                                                                                                        </w:t>
      </w:r>
      <w:r w:rsidRPr="00127558">
        <w:rPr>
          <w:rFonts w:ascii="Arial Narrow" w:hAnsi="Arial Narrow" w:cs="Arial"/>
          <w:sz w:val="16"/>
          <w:szCs w:val="16"/>
        </w:rPr>
        <w:t>(tytuł projektu)</w:t>
      </w:r>
    </w:p>
    <w:p w14:paraId="02C53F98" w14:textId="77777777"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iż zgodnie z ustawą z dnia 11.03.2004 r. o podatku od towarów i </w:t>
      </w:r>
      <w:r w:rsidR="00127558" w:rsidRPr="00C96F35">
        <w:rPr>
          <w:rFonts w:ascii="Arial Narrow" w:hAnsi="Arial Narrow" w:cs="Arial"/>
          <w:sz w:val="20"/>
          <w:szCs w:val="20"/>
        </w:rPr>
        <w:t>usług posiadam</w:t>
      </w:r>
      <w:r w:rsidR="00127558" w:rsidRPr="00C96F35">
        <w:rPr>
          <w:rFonts w:ascii="Arial Narrow" w:hAnsi="Arial Narrow" w:cs="Arial"/>
          <w:i/>
          <w:sz w:val="20"/>
          <w:szCs w:val="20"/>
        </w:rPr>
        <w:t xml:space="preserve"> / nie</w:t>
      </w:r>
      <w:r w:rsidRPr="00C96F35">
        <w:rPr>
          <w:rFonts w:ascii="Arial Narrow" w:hAnsi="Arial Narrow" w:cs="Arial"/>
          <w:i/>
          <w:sz w:val="20"/>
          <w:szCs w:val="20"/>
        </w:rPr>
        <w:t xml:space="preserve"> </w:t>
      </w:r>
      <w:r w:rsidR="00127558">
        <w:rPr>
          <w:rFonts w:ascii="Arial Narrow" w:hAnsi="Arial Narrow" w:cs="Arial"/>
          <w:i/>
          <w:sz w:val="20"/>
          <w:szCs w:val="20"/>
        </w:rPr>
        <w:t xml:space="preserve">posiadam¹ </w:t>
      </w:r>
      <w:r w:rsidRPr="00C96F35">
        <w:rPr>
          <w:rFonts w:ascii="Arial Narrow" w:hAnsi="Arial Narrow" w:cs="Arial"/>
          <w:sz w:val="20"/>
          <w:szCs w:val="20"/>
        </w:rPr>
        <w:t>status(u) czynnego podatnika VAT.</w:t>
      </w:r>
    </w:p>
    <w:p w14:paraId="64255899"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14:paraId="07C4D023" w14:textId="77777777" w:rsidR="00853C2C" w:rsidRPr="00C96F35" w:rsidRDefault="004F660B" w:rsidP="00853C2C">
      <w:pPr>
        <w:autoSpaceDE w:val="0"/>
        <w:autoSpaceDN w:val="0"/>
        <w:adjustRightInd w:val="0"/>
        <w:spacing w:line="276" w:lineRule="auto"/>
        <w:ind w:left="426" w:hanging="426"/>
        <w:jc w:val="both"/>
        <w:rPr>
          <w:rFonts w:ascii="Arial Narrow" w:hAnsi="Arial Narrow" w:cs="Arial"/>
          <w:sz w:val="20"/>
          <w:szCs w:val="20"/>
        </w:rPr>
      </w:pPr>
      <w:r>
        <w:rPr>
          <w:rFonts w:ascii="Arial Narrow" w:hAnsi="Arial Narrow" w:cs="Arial"/>
          <w:sz w:val="20"/>
          <w:szCs w:val="20"/>
        </w:rPr>
        <w:t>W</w:t>
      </w:r>
      <w:r w:rsidR="00853C2C" w:rsidRPr="00C96F35">
        <w:rPr>
          <w:rFonts w:ascii="Arial Narrow" w:hAnsi="Arial Narrow" w:cs="Arial"/>
          <w:sz w:val="20"/>
          <w:szCs w:val="20"/>
        </w:rPr>
        <w:t xml:space="preserve"> związku z planowaną realizacją projektu ²:</w:t>
      </w:r>
    </w:p>
    <w:p w14:paraId="24717E12"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odzyskać ³ w całości VAT naliczony zawarty w cenach nabywanych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14:paraId="30FE4A96"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do częściowego odzyskania VAT naliczonego zawartego w cenach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14:paraId="2680325D"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xml:space="preserve">□ nie mam prawa do odzyskania VAT. </w:t>
      </w:r>
    </w:p>
    <w:p w14:paraId="1F18D368"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14:paraId="16730A69" w14:textId="77777777"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Uzasadnienie: ……………………………………………………………………………………………………………………………………………………………………………………………………………………………………………………………………………………………………</w:t>
      </w:r>
    </w:p>
    <w:p w14:paraId="56631883"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14:paraId="32B04689"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 odzyskiwania części podatku od towarów i usług oświadczam:</w:t>
      </w:r>
    </w:p>
    <w:p w14:paraId="2F8ED3A8" w14:textId="77777777"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iż wskaźnik procentowy podatku VAT, który został odzyskany w roku poprzedzającym rok złożenia Wniosku o dofinansowanie projektu wyniósł …………….. %, zaś poziom nieodzyskanego podatku VAT, wyniósł …………………… %.</w:t>
      </w:r>
    </w:p>
    <w:p w14:paraId="155A9E5D"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w:t>
      </w:r>
    </w:p>
    <w:p w14:paraId="507A1074"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zaistnienia okoliczności, w których będzie mi przysługiwać prawo do obniżenia kwoty podatku należnego o kwotę podatku naliczonego,</w:t>
      </w:r>
    </w:p>
    <w:p w14:paraId="75D61498"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lub</w:t>
      </w:r>
    </w:p>
    <w:p w14:paraId="30E0FEFC"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w związku ze zmianą proporcji podatku odzyskiwanego</w:t>
      </w:r>
    </w:p>
    <w:p w14:paraId="42A2D573" w14:textId="77777777"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że podatek od towarów i usług wypłacony </w:t>
      </w:r>
      <w:r w:rsidR="004F660B" w:rsidRPr="00C96F35">
        <w:rPr>
          <w:rFonts w:ascii="Arial Narrow" w:hAnsi="Arial Narrow" w:cs="Arial"/>
          <w:sz w:val="20"/>
          <w:szCs w:val="20"/>
        </w:rPr>
        <w:t>nienależnie jako</w:t>
      </w:r>
      <w:r w:rsidRPr="00C96F35">
        <w:rPr>
          <w:rFonts w:ascii="Arial Narrow" w:hAnsi="Arial Narrow" w:cs="Arial"/>
          <w:sz w:val="20"/>
          <w:szCs w:val="20"/>
        </w:rPr>
        <w:t xml:space="preserve"> koszt kwalifikowany zostanie zwrócony na zasadach określonych w umowie o dofinansowanie projektu. </w:t>
      </w:r>
    </w:p>
    <w:p w14:paraId="7BE376B0"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14:paraId="604D3CF0"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14:paraId="0E27BEE6" w14:textId="77777777"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w:t>
      </w:r>
    </w:p>
    <w:p w14:paraId="25D32CC3" w14:textId="77777777"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(podpis i pieczątka)</w:t>
      </w:r>
    </w:p>
    <w:p w14:paraId="3168F8F3" w14:textId="77777777"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¹ Niepotrzebne skreślić</w:t>
      </w:r>
    </w:p>
    <w:p w14:paraId="23236064" w14:textId="77777777"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² Zaznaczyć właściwą odpowiedź</w:t>
      </w:r>
    </w:p>
    <w:p w14:paraId="1F359533" w14:textId="40DB95C8" w:rsidR="00853C2C" w:rsidRPr="004F660B" w:rsidRDefault="00853C2C" w:rsidP="004F660B">
      <w:pPr>
        <w:autoSpaceDE w:val="0"/>
        <w:autoSpaceDN w:val="0"/>
        <w:adjustRightInd w:val="0"/>
        <w:spacing w:line="276" w:lineRule="auto"/>
        <w:jc w:val="both"/>
        <w:rPr>
          <w:rFonts w:ascii="Arial Narrow" w:hAnsi="Arial Narrow" w:cs="Arial"/>
          <w:sz w:val="16"/>
          <w:szCs w:val="16"/>
        </w:rPr>
      </w:pPr>
      <w:r w:rsidRPr="00C96F35">
        <w:rPr>
          <w:rFonts w:ascii="Arial Narrow" w:hAnsi="Arial Narrow" w:cs="Arial"/>
          <w:sz w:val="20"/>
          <w:szCs w:val="20"/>
        </w:rPr>
        <w:t xml:space="preserve">³ </w:t>
      </w:r>
      <w:r w:rsidRPr="004F660B">
        <w:rPr>
          <w:rFonts w:ascii="Arial Narrow" w:hAnsi="Arial Narrow" w:cs="Arial"/>
          <w:sz w:val="16"/>
          <w:szCs w:val="16"/>
        </w:rPr>
        <w:t xml:space="preserve">VAT „odzyskiwany” w rozumieniu przepisów DZIAŁU IX -odliczenie i zwrot podatku, Rozdział 1 Odliczenie i zwrot podatku i Rozdział 2 Odliczanie częściowe podatku oraz korekta podatku naliczonego Ustawa z dnia 11 marca 2004 r. o podatku od towarów i usług </w:t>
      </w:r>
    </w:p>
    <w:p w14:paraId="65A99A32" w14:textId="77777777"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14:paraId="368D53BF" w14:textId="77777777"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14:paraId="66D28939" w14:textId="77777777"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14:paraId="35E72A72" w14:textId="77777777"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14:paraId="60939D09" w14:textId="77777777" w:rsidR="00D32A98" w:rsidRDefault="00D32A98" w:rsidP="001D76E3">
      <w:pPr>
        <w:autoSpaceDE w:val="0"/>
        <w:autoSpaceDN w:val="0"/>
        <w:adjustRightInd w:val="0"/>
        <w:spacing w:line="276" w:lineRule="auto"/>
        <w:ind w:left="426" w:hanging="426"/>
        <w:jc w:val="both"/>
        <w:rPr>
          <w:rFonts w:ascii="Arial Narrow" w:hAnsi="Arial Narrow" w:cs="Arial"/>
          <w:b/>
          <w:sz w:val="20"/>
          <w:szCs w:val="20"/>
        </w:rPr>
      </w:pPr>
    </w:p>
    <w:p w14:paraId="12603A88" w14:textId="77777777" w:rsidR="00D32A98" w:rsidRDefault="00D32A98" w:rsidP="001D76E3">
      <w:pPr>
        <w:autoSpaceDE w:val="0"/>
        <w:autoSpaceDN w:val="0"/>
        <w:adjustRightInd w:val="0"/>
        <w:spacing w:line="276" w:lineRule="auto"/>
        <w:ind w:left="426" w:hanging="426"/>
        <w:jc w:val="both"/>
        <w:rPr>
          <w:rFonts w:ascii="Arial Narrow" w:hAnsi="Arial Narrow" w:cs="Arial"/>
          <w:b/>
          <w:sz w:val="20"/>
          <w:szCs w:val="20"/>
        </w:rPr>
      </w:pPr>
    </w:p>
    <w:p w14:paraId="43FD7AC5" w14:textId="77777777" w:rsidR="00D32A98" w:rsidRDefault="00D32A98" w:rsidP="001D76E3">
      <w:pPr>
        <w:autoSpaceDE w:val="0"/>
        <w:autoSpaceDN w:val="0"/>
        <w:adjustRightInd w:val="0"/>
        <w:spacing w:line="276" w:lineRule="auto"/>
        <w:ind w:left="426" w:hanging="426"/>
        <w:jc w:val="both"/>
        <w:rPr>
          <w:rFonts w:ascii="Arial Narrow" w:hAnsi="Arial Narrow" w:cs="Arial"/>
          <w:b/>
          <w:sz w:val="20"/>
          <w:szCs w:val="20"/>
        </w:rPr>
      </w:pPr>
    </w:p>
    <w:p w14:paraId="2D1E640F" w14:textId="77777777" w:rsidR="00D32A98" w:rsidRDefault="00D32A98" w:rsidP="001D76E3">
      <w:pPr>
        <w:autoSpaceDE w:val="0"/>
        <w:autoSpaceDN w:val="0"/>
        <w:adjustRightInd w:val="0"/>
        <w:spacing w:line="276" w:lineRule="auto"/>
        <w:ind w:left="426" w:hanging="426"/>
        <w:jc w:val="both"/>
        <w:rPr>
          <w:rFonts w:ascii="Arial Narrow" w:hAnsi="Arial Narrow" w:cs="Arial"/>
          <w:b/>
          <w:sz w:val="20"/>
          <w:szCs w:val="20"/>
        </w:rPr>
      </w:pPr>
    </w:p>
    <w:p w14:paraId="7D037889" w14:textId="77777777" w:rsidR="00D32A98" w:rsidRDefault="00D32A98" w:rsidP="001D76E3">
      <w:pPr>
        <w:autoSpaceDE w:val="0"/>
        <w:autoSpaceDN w:val="0"/>
        <w:adjustRightInd w:val="0"/>
        <w:spacing w:line="276" w:lineRule="auto"/>
        <w:ind w:left="426" w:hanging="426"/>
        <w:jc w:val="both"/>
        <w:rPr>
          <w:rFonts w:ascii="Arial Narrow" w:hAnsi="Arial Narrow" w:cs="Arial"/>
          <w:b/>
          <w:sz w:val="20"/>
          <w:szCs w:val="20"/>
        </w:rPr>
      </w:pPr>
    </w:p>
    <w:p w14:paraId="4C9F515A" w14:textId="77777777" w:rsidR="00D32A98" w:rsidRDefault="00D32A98" w:rsidP="001D76E3">
      <w:pPr>
        <w:autoSpaceDE w:val="0"/>
        <w:autoSpaceDN w:val="0"/>
        <w:adjustRightInd w:val="0"/>
        <w:spacing w:line="276" w:lineRule="auto"/>
        <w:ind w:left="426" w:hanging="426"/>
        <w:jc w:val="both"/>
        <w:rPr>
          <w:rFonts w:ascii="Arial Narrow" w:hAnsi="Arial Narrow" w:cs="Arial"/>
          <w:b/>
          <w:sz w:val="20"/>
          <w:szCs w:val="20"/>
        </w:rPr>
      </w:pPr>
    </w:p>
    <w:p w14:paraId="3F881CC2" w14:textId="77777777" w:rsidR="00D32A98" w:rsidRDefault="00D32A98" w:rsidP="001D76E3">
      <w:pPr>
        <w:autoSpaceDE w:val="0"/>
        <w:autoSpaceDN w:val="0"/>
        <w:adjustRightInd w:val="0"/>
        <w:spacing w:line="276" w:lineRule="auto"/>
        <w:ind w:left="426" w:hanging="426"/>
        <w:jc w:val="both"/>
        <w:rPr>
          <w:rFonts w:ascii="Arial Narrow" w:hAnsi="Arial Narrow" w:cs="Arial"/>
          <w:b/>
          <w:sz w:val="20"/>
          <w:szCs w:val="20"/>
        </w:rPr>
      </w:pPr>
    </w:p>
    <w:p w14:paraId="2A406223" w14:textId="77777777" w:rsidR="00D32A98" w:rsidRDefault="00D32A98" w:rsidP="001D76E3">
      <w:pPr>
        <w:autoSpaceDE w:val="0"/>
        <w:autoSpaceDN w:val="0"/>
        <w:adjustRightInd w:val="0"/>
        <w:spacing w:line="276" w:lineRule="auto"/>
        <w:ind w:left="426" w:hanging="426"/>
        <w:jc w:val="both"/>
        <w:rPr>
          <w:rFonts w:ascii="Arial Narrow" w:hAnsi="Arial Narrow" w:cs="Arial"/>
          <w:b/>
          <w:sz w:val="20"/>
          <w:szCs w:val="20"/>
        </w:rPr>
      </w:pPr>
    </w:p>
    <w:p w14:paraId="00542FFC" w14:textId="641239CD" w:rsidR="005A0F26"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14:paraId="39F775CA" w14:textId="77777777"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14:paraId="332A143E" w14:textId="77777777" w:rsidTr="00352DD1">
        <w:tc>
          <w:tcPr>
            <w:tcW w:w="9212" w:type="dxa"/>
          </w:tcPr>
          <w:p w14:paraId="656EA218"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604D5925"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1261C5E6"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4BF1B9C8" w14:textId="77777777" w:rsidR="005A0F26" w:rsidRPr="001D76E3" w:rsidRDefault="005A0F26" w:rsidP="001D76E3">
            <w:pPr>
              <w:spacing w:line="276" w:lineRule="auto"/>
              <w:jc w:val="center"/>
              <w:rPr>
                <w:rFonts w:ascii="Arial Narrow" w:hAnsi="Arial Narrow" w:cs="Arial"/>
                <w:sz w:val="20"/>
                <w:szCs w:val="20"/>
              </w:rPr>
            </w:pPr>
          </w:p>
          <w:p w14:paraId="13711476" w14:textId="77777777"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14:paraId="742AAE6F" w14:textId="77777777"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14:paraId="2472C1AD" w14:textId="77777777" w:rsidR="00A5422E" w:rsidRPr="001D76E3" w:rsidRDefault="00A5422E" w:rsidP="001D76E3">
            <w:pPr>
              <w:spacing w:line="276" w:lineRule="auto"/>
              <w:ind w:left="5760"/>
              <w:jc w:val="center"/>
              <w:rPr>
                <w:rFonts w:ascii="Arial Narrow" w:hAnsi="Arial Narrow" w:cs="Arial"/>
                <w:sz w:val="20"/>
                <w:szCs w:val="20"/>
              </w:rPr>
            </w:pPr>
          </w:p>
          <w:p w14:paraId="617CCC4F" w14:textId="77777777"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0BB6D0F6" w14:textId="77777777" w:rsidR="00A5422E" w:rsidRDefault="00A5422E" w:rsidP="00C96F35">
            <w:pPr>
              <w:spacing w:line="276" w:lineRule="auto"/>
              <w:ind w:left="25"/>
              <w:rPr>
                <w:rFonts w:ascii="Arial Narrow" w:hAnsi="Arial Narrow" w:cs="Arial"/>
                <w:sz w:val="20"/>
                <w:szCs w:val="20"/>
              </w:rPr>
            </w:pPr>
          </w:p>
          <w:p w14:paraId="7F7B342C" w14:textId="77777777" w:rsidR="004F660B" w:rsidRPr="001D76E3" w:rsidRDefault="004F660B" w:rsidP="00C96F35">
            <w:pPr>
              <w:spacing w:line="276" w:lineRule="auto"/>
              <w:ind w:left="25"/>
              <w:rPr>
                <w:rFonts w:ascii="Arial Narrow" w:hAnsi="Arial Narrow" w:cs="Arial"/>
                <w:sz w:val="20"/>
                <w:szCs w:val="20"/>
              </w:rPr>
            </w:pPr>
          </w:p>
          <w:p w14:paraId="348D6EC7"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30DF8643"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0A2E742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14:paraId="70576AD5" w14:textId="77777777" w:rsidR="005A0F26" w:rsidRPr="00D32A98" w:rsidRDefault="005A0F26" w:rsidP="001D76E3">
      <w:pPr>
        <w:pStyle w:val="Nagwek"/>
        <w:spacing w:before="120" w:line="276" w:lineRule="auto"/>
        <w:jc w:val="both"/>
        <w:rPr>
          <w:rFonts w:ascii="Arial Narrow" w:hAnsi="Arial Narrow" w:cs="Arial"/>
          <w:sz w:val="20"/>
          <w:szCs w:val="20"/>
        </w:rPr>
      </w:pPr>
      <w:r w:rsidRPr="00D32A98">
        <w:rPr>
          <w:rFonts w:ascii="Arial Narrow" w:hAnsi="Arial Narrow" w:cs="Arial"/>
          <w:sz w:val="20"/>
          <w:szCs w:val="20"/>
        </w:rPr>
        <w:t xml:space="preserve">Oświadczenie o zachowaniu celów projektu zgodnych z wnioskiem o dofinansowanie projektu jest wymagane dla każdego typu realizowanych projektów. </w:t>
      </w:r>
    </w:p>
    <w:p w14:paraId="64AA6530" w14:textId="77777777"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D32A98">
        <w:rPr>
          <w:rFonts w:ascii="Arial Narrow" w:hAnsi="Arial Narrow" w:cs="Arial"/>
          <w:spacing w:val="-2"/>
          <w:sz w:val="20"/>
          <w:szCs w:val="20"/>
        </w:rPr>
        <w:t>W przypadku realizacji projektów partnerskich, każdy z partnerów przedkłada w/w oświadczenie.</w:t>
      </w:r>
    </w:p>
    <w:p w14:paraId="77F8CD5B" w14:textId="77777777" w:rsidR="008D69D8" w:rsidRPr="001D76E3" w:rsidRDefault="008D69D8" w:rsidP="001D76E3">
      <w:pPr>
        <w:spacing w:line="276" w:lineRule="auto"/>
        <w:rPr>
          <w:rFonts w:ascii="Arial Narrow" w:hAnsi="Arial Narrow" w:cs="Arial"/>
          <w:b/>
          <w:sz w:val="20"/>
          <w:szCs w:val="20"/>
        </w:rPr>
      </w:pPr>
    </w:p>
    <w:p w14:paraId="1EEB23FB" w14:textId="77777777" w:rsidR="00A67D47" w:rsidRDefault="00A67D47" w:rsidP="001D76E3">
      <w:pPr>
        <w:spacing w:line="276" w:lineRule="auto"/>
        <w:jc w:val="both"/>
        <w:rPr>
          <w:rFonts w:ascii="Arial Narrow" w:hAnsi="Arial Narrow" w:cs="Arial"/>
          <w:b/>
          <w:sz w:val="20"/>
          <w:szCs w:val="20"/>
        </w:rPr>
      </w:pPr>
    </w:p>
    <w:p w14:paraId="3DD01AD7" w14:textId="77777777"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14:paraId="73A28EF5" w14:textId="77777777"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14:paraId="3E533993"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14:paraId="19D49DE3"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14:paraId="0CB9CD02"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14:paraId="4EFA7A67"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14:paraId="7A368F7D" w14:textId="77777777" w:rsidR="00602607" w:rsidRDefault="00602607" w:rsidP="00602607">
      <w:pPr>
        <w:spacing w:line="276" w:lineRule="auto"/>
        <w:jc w:val="both"/>
        <w:rPr>
          <w:rFonts w:ascii="Arial Narrow" w:hAnsi="Arial Narrow" w:cs="Arial"/>
          <w:b/>
          <w:sz w:val="20"/>
          <w:szCs w:val="20"/>
        </w:rPr>
      </w:pPr>
    </w:p>
    <w:p w14:paraId="1A2BB8F5"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14:paraId="1A633CF0" w14:textId="77777777" w:rsidR="00602607" w:rsidRPr="00602607" w:rsidRDefault="00602607" w:rsidP="00602607">
      <w:pPr>
        <w:spacing w:line="276" w:lineRule="auto"/>
        <w:jc w:val="both"/>
        <w:rPr>
          <w:rFonts w:ascii="Arial Narrow" w:hAnsi="Arial Narrow" w:cs="Arial"/>
          <w:sz w:val="20"/>
          <w:szCs w:val="20"/>
        </w:rPr>
      </w:pPr>
    </w:p>
    <w:p w14:paraId="6C2583EC"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14:paraId="015F7114"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14:paraId="1B66C790" w14:textId="77777777"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14:paraId="5102B062" w14:textId="3D4B5D5F" w:rsidR="00A67D47" w:rsidRDefault="00A67D47" w:rsidP="003A08F5">
      <w:pPr>
        <w:spacing w:line="276" w:lineRule="auto"/>
        <w:ind w:left="426" w:hanging="426"/>
        <w:rPr>
          <w:rFonts w:ascii="Arial Narrow" w:hAnsi="Arial Narrow" w:cs="Arial"/>
          <w:b/>
          <w:sz w:val="20"/>
          <w:szCs w:val="20"/>
        </w:rPr>
      </w:pPr>
    </w:p>
    <w:p w14:paraId="0F49D2C4" w14:textId="25DF9E32" w:rsidR="00D32A98" w:rsidRDefault="00D32A98" w:rsidP="003A08F5">
      <w:pPr>
        <w:spacing w:line="276" w:lineRule="auto"/>
        <w:ind w:left="426" w:hanging="426"/>
        <w:rPr>
          <w:rFonts w:ascii="Arial Narrow" w:hAnsi="Arial Narrow" w:cs="Arial"/>
          <w:b/>
          <w:sz w:val="20"/>
          <w:szCs w:val="20"/>
        </w:rPr>
      </w:pPr>
    </w:p>
    <w:p w14:paraId="0EC4B072" w14:textId="23E883CD" w:rsidR="00D32A98" w:rsidRDefault="00D32A98" w:rsidP="003A08F5">
      <w:pPr>
        <w:spacing w:line="276" w:lineRule="auto"/>
        <w:ind w:left="426" w:hanging="426"/>
        <w:rPr>
          <w:rFonts w:ascii="Arial Narrow" w:hAnsi="Arial Narrow" w:cs="Arial"/>
          <w:b/>
          <w:sz w:val="20"/>
          <w:szCs w:val="20"/>
        </w:rPr>
      </w:pPr>
    </w:p>
    <w:p w14:paraId="2A150546" w14:textId="3DD1A2B6" w:rsidR="00D32A98" w:rsidRDefault="00D32A98" w:rsidP="003A08F5">
      <w:pPr>
        <w:spacing w:line="276" w:lineRule="auto"/>
        <w:ind w:left="426" w:hanging="426"/>
        <w:rPr>
          <w:rFonts w:ascii="Arial Narrow" w:hAnsi="Arial Narrow" w:cs="Arial"/>
          <w:b/>
          <w:sz w:val="20"/>
          <w:szCs w:val="20"/>
        </w:rPr>
      </w:pPr>
    </w:p>
    <w:p w14:paraId="2E5BEDAB" w14:textId="408A32DB" w:rsidR="00D32A98" w:rsidRDefault="00D32A98" w:rsidP="003A08F5">
      <w:pPr>
        <w:spacing w:line="276" w:lineRule="auto"/>
        <w:ind w:left="426" w:hanging="426"/>
        <w:rPr>
          <w:rFonts w:ascii="Arial Narrow" w:hAnsi="Arial Narrow" w:cs="Arial"/>
          <w:b/>
          <w:sz w:val="20"/>
          <w:szCs w:val="20"/>
        </w:rPr>
      </w:pPr>
    </w:p>
    <w:p w14:paraId="10CDCA63" w14:textId="69E3F444" w:rsidR="00D32A98" w:rsidRDefault="00D32A98" w:rsidP="003A08F5">
      <w:pPr>
        <w:spacing w:line="276" w:lineRule="auto"/>
        <w:ind w:left="426" w:hanging="426"/>
        <w:rPr>
          <w:rFonts w:ascii="Arial Narrow" w:hAnsi="Arial Narrow" w:cs="Arial"/>
          <w:b/>
          <w:sz w:val="20"/>
          <w:szCs w:val="20"/>
        </w:rPr>
      </w:pPr>
    </w:p>
    <w:p w14:paraId="691ED607" w14:textId="22FA1B5B" w:rsidR="00D32A98" w:rsidRDefault="00D32A98" w:rsidP="003A08F5">
      <w:pPr>
        <w:spacing w:line="276" w:lineRule="auto"/>
        <w:ind w:left="426" w:hanging="426"/>
        <w:rPr>
          <w:rFonts w:ascii="Arial Narrow" w:hAnsi="Arial Narrow" w:cs="Arial"/>
          <w:b/>
          <w:sz w:val="20"/>
          <w:szCs w:val="20"/>
        </w:rPr>
      </w:pPr>
    </w:p>
    <w:p w14:paraId="6FF83425" w14:textId="68B1B834" w:rsidR="00D32A98" w:rsidRDefault="00D32A98" w:rsidP="003A08F5">
      <w:pPr>
        <w:spacing w:line="276" w:lineRule="auto"/>
        <w:ind w:left="426" w:hanging="426"/>
        <w:rPr>
          <w:rFonts w:ascii="Arial Narrow" w:hAnsi="Arial Narrow" w:cs="Arial"/>
          <w:b/>
          <w:sz w:val="20"/>
          <w:szCs w:val="20"/>
        </w:rPr>
      </w:pPr>
    </w:p>
    <w:p w14:paraId="04F48A98" w14:textId="77777777" w:rsidR="00D32A98" w:rsidRDefault="00D32A98" w:rsidP="003A08F5">
      <w:pPr>
        <w:spacing w:line="276" w:lineRule="auto"/>
        <w:ind w:left="426" w:hanging="426"/>
        <w:rPr>
          <w:rFonts w:ascii="Arial Narrow" w:hAnsi="Arial Narrow" w:cs="Arial"/>
          <w:b/>
          <w:sz w:val="20"/>
          <w:szCs w:val="20"/>
        </w:rPr>
      </w:pPr>
    </w:p>
    <w:p w14:paraId="6F358DF8" w14:textId="77777777" w:rsidR="00A67D47" w:rsidRDefault="00A67D47" w:rsidP="003A08F5">
      <w:pPr>
        <w:spacing w:line="276" w:lineRule="auto"/>
        <w:ind w:left="426" w:hanging="426"/>
        <w:rPr>
          <w:rFonts w:ascii="Arial Narrow" w:hAnsi="Arial Narrow" w:cs="Arial"/>
          <w:b/>
          <w:sz w:val="20"/>
          <w:szCs w:val="20"/>
        </w:rPr>
      </w:pPr>
    </w:p>
    <w:p w14:paraId="74945249" w14:textId="77777777" w:rsidR="005A0F26"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14:paraId="04BB968C" w14:textId="77777777" w:rsidTr="00352DD1">
        <w:tc>
          <w:tcPr>
            <w:tcW w:w="9212" w:type="dxa"/>
          </w:tcPr>
          <w:p w14:paraId="71C5CF55" w14:textId="77777777"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14:paraId="4CAFE897" w14:textId="77777777"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14:paraId="137AB450" w14:textId="77777777"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14:paraId="6564112A" w14:textId="77777777"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14:paraId="4AF369A0" w14:textId="77777777"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14:paraId="7727F224" w14:textId="77777777"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14:paraId="5281592C" w14:textId="77777777"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14:paraId="4746BDD5" w14:textId="77777777"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14:paraId="7FED6DD7" w14:textId="77777777"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14:paraId="529BCCA9" w14:textId="77777777"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14:paraId="3E075D77" w14:textId="77777777"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14:paraId="3B99718D" w14:textId="77777777"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14:paraId="08A60777" w14:textId="77777777"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14:paraId="64792084" w14:textId="77777777"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14:paraId="15E16250" w14:textId="77777777"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14:paraId="0285624B" w14:textId="77777777"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14:paraId="521898CF"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14:paraId="14AB1492"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14:paraId="56D8DBD6" w14:textId="77777777" w:rsidTr="00C96F35">
              <w:trPr>
                <w:jc w:val="center"/>
              </w:trPr>
              <w:tc>
                <w:tcPr>
                  <w:tcW w:w="526" w:type="dxa"/>
                  <w:shd w:val="clear" w:color="auto" w:fill="auto"/>
                  <w:vAlign w:val="center"/>
                </w:tcPr>
                <w:p w14:paraId="0240E794"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14:paraId="0F00D7A2"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14:paraId="2E5D248B"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14:paraId="464FA5F0"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14:paraId="789DBFED"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14:paraId="6B56DCF2" w14:textId="77777777" w:rsidTr="00C96F35">
              <w:trPr>
                <w:jc w:val="center"/>
              </w:trPr>
              <w:tc>
                <w:tcPr>
                  <w:tcW w:w="526" w:type="dxa"/>
                  <w:shd w:val="clear" w:color="auto" w:fill="auto"/>
                </w:tcPr>
                <w:p w14:paraId="58767A94"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14:paraId="544977CD"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14:paraId="2185CCDD"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14:paraId="25110883"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14:paraId="19805558"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14:paraId="4F917175" w14:textId="77777777" w:rsidTr="00C96F35">
              <w:trPr>
                <w:jc w:val="center"/>
              </w:trPr>
              <w:tc>
                <w:tcPr>
                  <w:tcW w:w="526" w:type="dxa"/>
                  <w:shd w:val="clear" w:color="auto" w:fill="auto"/>
                </w:tcPr>
                <w:p w14:paraId="7E6710CB"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14:paraId="52FC36B4"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14:paraId="30CB7414"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14:paraId="0830F132"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14:paraId="58A1BB0B"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14:paraId="0C19008E" w14:textId="77777777" w:rsidTr="00C96F35">
              <w:trPr>
                <w:jc w:val="center"/>
              </w:trPr>
              <w:tc>
                <w:tcPr>
                  <w:tcW w:w="526" w:type="dxa"/>
                  <w:shd w:val="clear" w:color="auto" w:fill="auto"/>
                </w:tcPr>
                <w:p w14:paraId="19BA74E4"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14:paraId="21230B13"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14:paraId="586C8CE0"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14:paraId="57655753"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14:paraId="65D3DED8"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14:paraId="3636F345" w14:textId="77777777"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14:paraId="751F73EE" w14:textId="77777777"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14:paraId="52AF77CE" w14:textId="77777777"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14:paraId="30940DE7" w14:textId="77777777"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14:paraId="3AE61842" w14:textId="77777777"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14:paraId="283D5E71" w14:textId="77777777"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14:paraId="555CCCF2" w14:textId="77777777" w:rsidR="005A0F26" w:rsidRPr="001D76E3" w:rsidRDefault="005A0F26" w:rsidP="001D76E3">
            <w:pPr>
              <w:shd w:val="clear" w:color="auto" w:fill="FFFFFF"/>
              <w:spacing w:line="276" w:lineRule="auto"/>
              <w:ind w:left="48"/>
              <w:jc w:val="both"/>
              <w:rPr>
                <w:rFonts w:ascii="Arial Narrow" w:hAnsi="Arial Narrow" w:cs="Arial"/>
                <w:sz w:val="19"/>
                <w:szCs w:val="19"/>
              </w:rPr>
            </w:pPr>
          </w:p>
          <w:p w14:paraId="642F4D15" w14:textId="77777777" w:rsidR="00984161" w:rsidRPr="001D76E3" w:rsidRDefault="00984161" w:rsidP="001D76E3">
            <w:pPr>
              <w:shd w:val="clear" w:color="auto" w:fill="FFFFFF"/>
              <w:spacing w:line="276" w:lineRule="auto"/>
              <w:ind w:left="48"/>
              <w:jc w:val="both"/>
              <w:rPr>
                <w:rFonts w:ascii="Arial Narrow" w:hAnsi="Arial Narrow" w:cs="Arial"/>
                <w:sz w:val="19"/>
                <w:szCs w:val="19"/>
              </w:rPr>
            </w:pPr>
          </w:p>
          <w:p w14:paraId="05AD116C" w14:textId="77777777" w:rsidR="00984161" w:rsidRPr="001D76E3" w:rsidRDefault="00984161" w:rsidP="001D76E3">
            <w:pPr>
              <w:shd w:val="clear" w:color="auto" w:fill="FFFFFF"/>
              <w:spacing w:line="276" w:lineRule="auto"/>
              <w:ind w:left="48"/>
              <w:jc w:val="both"/>
              <w:rPr>
                <w:rFonts w:ascii="Arial Narrow" w:hAnsi="Arial Narrow" w:cs="Arial"/>
                <w:sz w:val="19"/>
                <w:szCs w:val="19"/>
              </w:rPr>
            </w:pPr>
          </w:p>
          <w:p w14:paraId="5B821A33" w14:textId="77777777" w:rsidR="00984161" w:rsidRPr="001D76E3" w:rsidRDefault="00984161" w:rsidP="001D76E3">
            <w:pPr>
              <w:shd w:val="clear" w:color="auto" w:fill="FFFFFF"/>
              <w:spacing w:line="276" w:lineRule="auto"/>
              <w:ind w:left="48"/>
              <w:jc w:val="both"/>
              <w:rPr>
                <w:rFonts w:ascii="Arial Narrow" w:hAnsi="Arial Narrow" w:cs="Arial"/>
                <w:sz w:val="19"/>
                <w:szCs w:val="19"/>
              </w:rPr>
            </w:pPr>
          </w:p>
          <w:p w14:paraId="2933F8AF" w14:textId="77777777"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14:paraId="49D82977" w14:textId="77777777"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14:paraId="2B8B23F2" w14:textId="77777777"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t>1</w:t>
      </w:r>
      <w:r w:rsidR="005A0F26" w:rsidRPr="001D76E3">
        <w:rPr>
          <w:rFonts w:ascii="Arial Narrow" w:hAnsi="Arial Narrow" w:cs="Arial"/>
          <w:i/>
          <w:color w:val="000000"/>
          <w:spacing w:val="-6"/>
          <w:sz w:val="16"/>
          <w:szCs w:val="16"/>
        </w:rPr>
        <w:t xml:space="preserve"> Należy wskazać właściciela nieruchomości.</w:t>
      </w:r>
    </w:p>
    <w:p w14:paraId="13EEBF67" w14:textId="77777777"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14:paraId="493186A5" w14:textId="77777777"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14:paraId="0C073293" w14:textId="77777777" w:rsidR="00FD58DB" w:rsidRPr="001D76E3" w:rsidRDefault="00FD58DB" w:rsidP="001D76E3">
      <w:pPr>
        <w:tabs>
          <w:tab w:val="left" w:pos="0"/>
        </w:tabs>
        <w:spacing w:line="276" w:lineRule="auto"/>
        <w:jc w:val="both"/>
        <w:rPr>
          <w:rFonts w:ascii="Arial Narrow" w:hAnsi="Arial Narrow" w:cs="Arial"/>
          <w:sz w:val="20"/>
          <w:szCs w:val="20"/>
        </w:rPr>
      </w:pPr>
    </w:p>
    <w:p w14:paraId="0B2BE196" w14:textId="77777777" w:rsidR="004A7087" w:rsidRPr="00D32A98"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w:t>
      </w:r>
      <w:r w:rsidRPr="00D32A98">
        <w:rPr>
          <w:rFonts w:ascii="Arial Narrow" w:hAnsi="Arial Narrow" w:cs="Arial"/>
          <w:sz w:val="20"/>
          <w:szCs w:val="20"/>
        </w:rPr>
        <w:t xml:space="preserve">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14:paraId="2D79E31A"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D32A98">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380A2B58" w14:textId="430DE1E3"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792DB312"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12" w:name="highlightHit_0"/>
      <w:bookmarkEnd w:id="12"/>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693BAD27" w14:textId="77777777" w:rsidR="004A7087" w:rsidRPr="0099570E"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Należy w tym miejscu przypomnieć, że w dotychczasowej praktyce realizacji projektów wspieranych środkami Unii Europejskiej przypadki cofnięcia dofinansowania projektu wiązały się często z brakiem posiadania prawa dysponowania nieruchomością przez </w:t>
      </w:r>
      <w:r w:rsidRPr="0099570E">
        <w:rPr>
          <w:rFonts w:ascii="Arial Narrow" w:hAnsi="Arial Narrow" w:cs="Arial"/>
          <w:sz w:val="20"/>
          <w:szCs w:val="20"/>
        </w:rPr>
        <w:t>Wnioskodawcę.</w:t>
      </w:r>
    </w:p>
    <w:p w14:paraId="316E9580" w14:textId="77777777" w:rsidR="004A7087" w:rsidRPr="0099570E" w:rsidRDefault="004A7087" w:rsidP="004A7087">
      <w:pPr>
        <w:pStyle w:val="NormalnyWeb"/>
        <w:spacing w:line="276" w:lineRule="auto"/>
        <w:ind w:right="-74"/>
        <w:rPr>
          <w:rFonts w:ascii="Arial Narrow" w:hAnsi="Arial Narrow" w:cs="Arial"/>
          <w:b/>
          <w:sz w:val="20"/>
          <w:szCs w:val="20"/>
        </w:rPr>
      </w:pPr>
      <w:r w:rsidRPr="0099570E">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14:paraId="7A6A0B4A" w14:textId="77777777"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99570E">
        <w:rPr>
          <w:rFonts w:ascii="Arial Narrow" w:hAnsi="Arial Narrow" w:cs="Arial"/>
          <w:sz w:val="20"/>
          <w:szCs w:val="20"/>
        </w:rPr>
        <w:t>W przypadku realizacji projektów partnerskich, każdy z partnerów przedkłada w/w załącznik w zależności od charakteru zadań jakie realizuje w projekcie.</w:t>
      </w:r>
    </w:p>
    <w:p w14:paraId="51401423" w14:textId="77777777" w:rsidR="005A0F26" w:rsidRPr="001D76E3" w:rsidRDefault="005A0F26" w:rsidP="001D76E3">
      <w:pPr>
        <w:spacing w:line="276" w:lineRule="auto"/>
        <w:jc w:val="both"/>
        <w:rPr>
          <w:rFonts w:ascii="Arial Narrow" w:hAnsi="Arial Narrow" w:cs="Arial"/>
          <w:sz w:val="20"/>
          <w:szCs w:val="20"/>
        </w:rPr>
      </w:pPr>
    </w:p>
    <w:p w14:paraId="22515F1B" w14:textId="77777777" w:rsidR="008D7CEE" w:rsidRPr="001D76E3" w:rsidRDefault="008D7CEE" w:rsidP="001D76E3">
      <w:pPr>
        <w:spacing w:line="276" w:lineRule="auto"/>
        <w:jc w:val="both"/>
        <w:rPr>
          <w:rFonts w:ascii="Arial Narrow" w:hAnsi="Arial Narrow" w:cs="Arial"/>
          <w:sz w:val="20"/>
          <w:szCs w:val="20"/>
        </w:rPr>
      </w:pPr>
    </w:p>
    <w:p w14:paraId="26BA40DD" w14:textId="77777777"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14:paraId="52571EA6" w14:textId="77777777" w:rsidR="00C71C13" w:rsidRPr="001D76E3" w:rsidRDefault="00C71C13" w:rsidP="001D76E3">
      <w:pPr>
        <w:spacing w:line="276" w:lineRule="auto"/>
        <w:jc w:val="both"/>
        <w:rPr>
          <w:rFonts w:ascii="Arial Narrow" w:hAnsi="Arial Narrow" w:cs="Arial"/>
          <w:sz w:val="20"/>
          <w:szCs w:val="20"/>
        </w:rPr>
      </w:pPr>
    </w:p>
    <w:p w14:paraId="733FA14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14:paraId="6B1A9B2C" w14:textId="77777777" w:rsidR="005A0F26" w:rsidRDefault="005A0F26" w:rsidP="001D76E3">
      <w:pPr>
        <w:spacing w:line="276" w:lineRule="auto"/>
        <w:jc w:val="both"/>
        <w:rPr>
          <w:rFonts w:ascii="Arial Narrow" w:hAnsi="Arial Narrow" w:cs="Arial"/>
          <w:sz w:val="20"/>
          <w:szCs w:val="20"/>
        </w:rPr>
      </w:pPr>
    </w:p>
    <w:p w14:paraId="3782D750" w14:textId="1DF0718B"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Rozpor</w:t>
      </w:r>
      <w:r w:rsidR="00763D6F">
        <w:rPr>
          <w:rFonts w:ascii="Arial Narrow" w:hAnsi="Arial Narrow" w:cs="Arial"/>
          <w:i/>
          <w:sz w:val="20"/>
          <w:szCs w:val="20"/>
        </w:rPr>
        <w:t>ządzeniu Rady Ministrów z dnia 10</w:t>
      </w:r>
      <w:r w:rsidR="005A0F26" w:rsidRPr="001D76E3">
        <w:rPr>
          <w:rFonts w:ascii="Arial Narrow" w:hAnsi="Arial Narrow" w:cs="Arial"/>
          <w:i/>
          <w:sz w:val="20"/>
          <w:szCs w:val="20"/>
        </w:rPr>
        <w:t xml:space="preserve"> </w:t>
      </w:r>
      <w:r w:rsidR="00763D6F">
        <w:rPr>
          <w:rFonts w:ascii="Arial Narrow" w:hAnsi="Arial Narrow" w:cs="Arial"/>
          <w:i/>
          <w:sz w:val="20"/>
          <w:szCs w:val="20"/>
        </w:rPr>
        <w:t>września</w:t>
      </w:r>
      <w:r w:rsidR="009D0F7F" w:rsidRPr="001D76E3">
        <w:rPr>
          <w:rFonts w:ascii="Arial Narrow" w:hAnsi="Arial Narrow" w:cs="Arial"/>
          <w:i/>
          <w:sz w:val="20"/>
          <w:szCs w:val="20"/>
        </w:rPr>
        <w:t xml:space="preserve"> </w:t>
      </w:r>
      <w:r w:rsidR="005A0F26" w:rsidRPr="001D76E3">
        <w:rPr>
          <w:rFonts w:ascii="Arial Narrow" w:hAnsi="Arial Narrow" w:cs="Arial"/>
          <w:i/>
          <w:sz w:val="20"/>
          <w:szCs w:val="20"/>
        </w:rPr>
        <w:t>201</w:t>
      </w:r>
      <w:r w:rsidR="00763D6F">
        <w:rPr>
          <w:rFonts w:ascii="Arial Narrow" w:hAnsi="Arial Narrow" w:cs="Arial"/>
          <w:i/>
          <w:sz w:val="20"/>
          <w:szCs w:val="20"/>
        </w:rPr>
        <w:t>9</w:t>
      </w:r>
      <w:r w:rsidR="005A0F26" w:rsidRPr="001D76E3">
        <w:rPr>
          <w:rFonts w:ascii="Arial Narrow" w:hAnsi="Arial Narrow" w:cs="Arial"/>
          <w:i/>
          <w:sz w:val="20"/>
          <w:szCs w:val="20"/>
        </w:rPr>
        <w:t xml:space="preserve">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1D76E3">
        <w:rPr>
          <w:rFonts w:ascii="Arial Narrow" w:hAnsi="Arial Narrow" w:cs="Arial"/>
          <w:sz w:val="20"/>
          <w:szCs w:val="20"/>
        </w:rPr>
        <w:t>,</w:t>
      </w:r>
      <w:r w:rsidR="005A0F26" w:rsidRPr="001D76E3">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14:paraId="318AD84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14:paraId="3697E8D2" w14:textId="77777777" w:rsidR="005A0F26" w:rsidRPr="001D76E3" w:rsidRDefault="005A0F26" w:rsidP="001D76E3">
      <w:pPr>
        <w:spacing w:line="276" w:lineRule="auto"/>
        <w:jc w:val="both"/>
        <w:rPr>
          <w:rFonts w:ascii="Arial Narrow" w:hAnsi="Arial Narrow" w:cs="Arial"/>
          <w:sz w:val="20"/>
          <w:szCs w:val="20"/>
        </w:rPr>
      </w:pPr>
    </w:p>
    <w:p w14:paraId="7CCB8FA2" w14:textId="3B919454"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w:t>
      </w:r>
      <w:r w:rsidR="00763D6F">
        <w:rPr>
          <w:rFonts w:ascii="Arial Narrow" w:hAnsi="Arial Narrow" w:cs="Arial"/>
          <w:i/>
          <w:sz w:val="20"/>
          <w:szCs w:val="20"/>
        </w:rPr>
        <w:t>10</w:t>
      </w:r>
      <w:r w:rsidR="00763D6F" w:rsidRPr="001D76E3">
        <w:rPr>
          <w:rFonts w:ascii="Arial Narrow" w:hAnsi="Arial Narrow" w:cs="Arial"/>
          <w:i/>
          <w:sz w:val="20"/>
          <w:szCs w:val="20"/>
        </w:rPr>
        <w:t xml:space="preserve"> </w:t>
      </w:r>
      <w:r w:rsidR="00763D6F">
        <w:rPr>
          <w:rFonts w:ascii="Arial Narrow" w:hAnsi="Arial Narrow" w:cs="Arial"/>
          <w:i/>
          <w:sz w:val="20"/>
          <w:szCs w:val="20"/>
        </w:rPr>
        <w:t>września</w:t>
      </w:r>
      <w:r w:rsidR="00763D6F" w:rsidRPr="001D76E3">
        <w:rPr>
          <w:rFonts w:ascii="Arial Narrow" w:hAnsi="Arial Narrow" w:cs="Arial"/>
          <w:i/>
          <w:sz w:val="20"/>
          <w:szCs w:val="20"/>
        </w:rPr>
        <w:t xml:space="preserve"> 201</w:t>
      </w:r>
      <w:r w:rsidR="00763D6F">
        <w:rPr>
          <w:rFonts w:ascii="Arial Narrow" w:hAnsi="Arial Narrow" w:cs="Arial"/>
          <w:i/>
          <w:sz w:val="20"/>
          <w:szCs w:val="20"/>
        </w:rPr>
        <w:t>9</w:t>
      </w:r>
      <w:r w:rsidR="00763D6F" w:rsidRPr="001D76E3">
        <w:rPr>
          <w:rFonts w:ascii="Arial Narrow" w:hAnsi="Arial Narrow" w:cs="Arial"/>
          <w:i/>
          <w:sz w:val="20"/>
          <w:szCs w:val="20"/>
        </w:rPr>
        <w:t xml:space="preserve"> r</w:t>
      </w:r>
      <w:r w:rsidR="005A0F26" w:rsidRPr="001D76E3">
        <w:rPr>
          <w:rFonts w:ascii="Arial Narrow" w:hAnsi="Arial Narrow" w:cs="Arial"/>
          <w:sz w:val="20"/>
          <w:szCs w:val="20"/>
        </w:rPr>
        <w:t>.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14:paraId="285247C4" w14:textId="77777777"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14:paraId="7798053D" w14:textId="77777777"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14:paraId="1E0DE99A" w14:textId="77777777" w:rsidR="00B82E48" w:rsidRPr="001D76E3" w:rsidRDefault="00B82E48" w:rsidP="001D76E3">
      <w:pPr>
        <w:spacing w:line="276" w:lineRule="auto"/>
        <w:jc w:val="both"/>
        <w:rPr>
          <w:rFonts w:ascii="Arial Narrow" w:hAnsi="Arial Narrow" w:cs="Arial"/>
          <w:sz w:val="20"/>
          <w:szCs w:val="20"/>
        </w:rPr>
      </w:pPr>
    </w:p>
    <w:p w14:paraId="16C776EA" w14:textId="77777777" w:rsidR="00B51088" w:rsidRPr="001D76E3"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14:paraId="7D29AACC" w14:textId="77777777" w:rsidR="00FD58DB" w:rsidRPr="001D76E3" w:rsidRDefault="00FD58DB" w:rsidP="001D76E3">
      <w:pPr>
        <w:spacing w:line="276" w:lineRule="auto"/>
        <w:jc w:val="both"/>
        <w:rPr>
          <w:rFonts w:ascii="Arial Narrow" w:hAnsi="Arial Narrow" w:cs="Arial"/>
          <w:sz w:val="20"/>
          <w:szCs w:val="20"/>
        </w:rPr>
      </w:pPr>
    </w:p>
    <w:p w14:paraId="793BEE66" w14:textId="77777777"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14:paraId="201D68EC" w14:textId="77777777" w:rsidTr="004054B5">
        <w:tc>
          <w:tcPr>
            <w:tcW w:w="8640" w:type="dxa"/>
          </w:tcPr>
          <w:p w14:paraId="0B35A5C9" w14:textId="77777777" w:rsidR="004C389D" w:rsidRPr="001D76E3" w:rsidRDefault="004C389D" w:rsidP="001D76E3">
            <w:pPr>
              <w:spacing w:line="276" w:lineRule="auto"/>
              <w:jc w:val="both"/>
              <w:rPr>
                <w:rFonts w:ascii="Arial Narrow" w:hAnsi="Arial Narrow" w:cs="Arial"/>
                <w:sz w:val="20"/>
                <w:szCs w:val="20"/>
              </w:rPr>
            </w:pPr>
          </w:p>
          <w:p w14:paraId="2425C4B2" w14:textId="77777777"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57F7AEBD" w14:textId="77777777"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53F76CD7" w14:textId="77777777" w:rsidR="004C389D" w:rsidRPr="001D76E3" w:rsidRDefault="004C389D" w:rsidP="001D76E3">
            <w:pPr>
              <w:spacing w:line="276" w:lineRule="auto"/>
              <w:rPr>
                <w:rFonts w:ascii="Arial Narrow" w:hAnsi="Arial Narrow" w:cs="Arial"/>
                <w:sz w:val="20"/>
                <w:szCs w:val="20"/>
              </w:rPr>
            </w:pPr>
          </w:p>
          <w:p w14:paraId="56174853" w14:textId="77777777"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563E7849" w14:textId="77777777" w:rsidR="004C389D" w:rsidRPr="001D76E3" w:rsidRDefault="004C389D" w:rsidP="001D76E3">
            <w:pPr>
              <w:spacing w:line="276" w:lineRule="auto"/>
              <w:rPr>
                <w:rFonts w:ascii="Arial Narrow" w:hAnsi="Arial Narrow" w:cs="Arial"/>
                <w:sz w:val="20"/>
                <w:szCs w:val="20"/>
              </w:rPr>
            </w:pPr>
          </w:p>
          <w:p w14:paraId="35996415" w14:textId="77777777"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58A1521E" w14:textId="77777777"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14:paraId="3FD83698" w14:textId="77777777"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64B33C0F" w14:textId="77777777" w:rsidR="00035601" w:rsidRDefault="00035601" w:rsidP="001D76E3">
            <w:pPr>
              <w:spacing w:line="276" w:lineRule="auto"/>
              <w:jc w:val="both"/>
              <w:rPr>
                <w:rFonts w:ascii="Arial Narrow" w:hAnsi="Arial Narrow" w:cs="Arial"/>
                <w:sz w:val="20"/>
                <w:szCs w:val="20"/>
              </w:rPr>
            </w:pPr>
          </w:p>
          <w:p w14:paraId="4B13F94B" w14:textId="77777777"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14:paraId="584F9706" w14:textId="77777777" w:rsidR="004C389D" w:rsidRPr="001D76E3" w:rsidRDefault="004C389D" w:rsidP="001D76E3">
            <w:pPr>
              <w:spacing w:line="276" w:lineRule="auto"/>
              <w:rPr>
                <w:rFonts w:ascii="Arial Narrow" w:hAnsi="Arial Narrow" w:cs="Arial"/>
                <w:sz w:val="20"/>
                <w:szCs w:val="20"/>
              </w:rPr>
            </w:pPr>
          </w:p>
          <w:p w14:paraId="0061A6C9" w14:textId="77777777"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3D482C2F" w14:textId="77777777"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14:paraId="14D3E5A3" w14:textId="77777777" w:rsidR="004C389D" w:rsidRPr="001D76E3" w:rsidRDefault="004C389D" w:rsidP="001D76E3">
            <w:pPr>
              <w:spacing w:line="276" w:lineRule="auto"/>
              <w:jc w:val="both"/>
              <w:rPr>
                <w:rFonts w:ascii="Arial Narrow" w:hAnsi="Arial Narrow" w:cs="Arial"/>
                <w:sz w:val="20"/>
                <w:szCs w:val="20"/>
              </w:rPr>
            </w:pPr>
          </w:p>
        </w:tc>
      </w:tr>
    </w:tbl>
    <w:p w14:paraId="234EDCE2" w14:textId="77777777" w:rsidR="005A0F26" w:rsidRPr="001D76E3" w:rsidRDefault="005A0F26" w:rsidP="001D76E3">
      <w:pPr>
        <w:spacing w:line="276" w:lineRule="auto"/>
        <w:rPr>
          <w:rFonts w:ascii="Arial Narrow" w:hAnsi="Arial Narrow" w:cs="Arial"/>
          <w:b/>
          <w:sz w:val="20"/>
          <w:szCs w:val="20"/>
        </w:rPr>
      </w:pPr>
    </w:p>
    <w:p w14:paraId="237C97F4" w14:textId="77777777" w:rsidR="005A0F26" w:rsidRPr="001D76E3" w:rsidRDefault="005A0F26" w:rsidP="001D76E3">
      <w:pPr>
        <w:spacing w:line="276" w:lineRule="auto"/>
        <w:jc w:val="both"/>
        <w:rPr>
          <w:rFonts w:ascii="Arial Narrow" w:hAnsi="Arial Narrow" w:cs="Arial"/>
          <w:sz w:val="20"/>
          <w:szCs w:val="20"/>
        </w:rPr>
      </w:pPr>
    </w:p>
    <w:p w14:paraId="7DDE3AE9" w14:textId="77777777" w:rsidR="00602607" w:rsidRDefault="00602607" w:rsidP="009B26F3">
      <w:pPr>
        <w:spacing w:line="276" w:lineRule="auto"/>
        <w:jc w:val="both"/>
        <w:rPr>
          <w:rFonts w:ascii="Arial Narrow" w:hAnsi="Arial Narrow" w:cs="Arial"/>
          <w:sz w:val="20"/>
          <w:szCs w:val="20"/>
        </w:rPr>
      </w:pPr>
    </w:p>
    <w:p w14:paraId="51870397" w14:textId="77777777" w:rsidR="00602607" w:rsidRDefault="00602607" w:rsidP="009B26F3">
      <w:pPr>
        <w:spacing w:line="276" w:lineRule="auto"/>
        <w:jc w:val="both"/>
        <w:rPr>
          <w:rFonts w:ascii="Arial Narrow" w:hAnsi="Arial Narrow" w:cs="Arial"/>
          <w:sz w:val="20"/>
          <w:szCs w:val="20"/>
        </w:rPr>
      </w:pPr>
    </w:p>
    <w:p w14:paraId="43A196F1" w14:textId="77777777" w:rsidR="00602607" w:rsidRDefault="00602607" w:rsidP="009B26F3">
      <w:pPr>
        <w:spacing w:line="276" w:lineRule="auto"/>
        <w:jc w:val="both"/>
        <w:rPr>
          <w:rFonts w:ascii="Arial Narrow" w:hAnsi="Arial Narrow" w:cs="Arial"/>
          <w:sz w:val="20"/>
          <w:szCs w:val="20"/>
        </w:rPr>
      </w:pPr>
    </w:p>
    <w:p w14:paraId="29286249" w14:textId="77777777" w:rsidR="00602607" w:rsidRDefault="00602607" w:rsidP="009B26F3">
      <w:pPr>
        <w:spacing w:line="276" w:lineRule="auto"/>
        <w:jc w:val="both"/>
        <w:rPr>
          <w:rFonts w:ascii="Arial Narrow" w:hAnsi="Arial Narrow" w:cs="Arial"/>
          <w:sz w:val="20"/>
          <w:szCs w:val="20"/>
        </w:rPr>
      </w:pPr>
    </w:p>
    <w:p w14:paraId="0D4F4FFB" w14:textId="77777777" w:rsidR="00602607" w:rsidRDefault="00602607" w:rsidP="009B26F3">
      <w:pPr>
        <w:spacing w:line="276" w:lineRule="auto"/>
        <w:jc w:val="both"/>
        <w:rPr>
          <w:rFonts w:ascii="Arial Narrow" w:hAnsi="Arial Narrow" w:cs="Arial"/>
          <w:sz w:val="20"/>
          <w:szCs w:val="20"/>
        </w:rPr>
      </w:pPr>
    </w:p>
    <w:p w14:paraId="36BC1245" w14:textId="77777777" w:rsidR="00602607" w:rsidRDefault="00602607" w:rsidP="009B26F3">
      <w:pPr>
        <w:spacing w:line="276" w:lineRule="auto"/>
        <w:jc w:val="both"/>
        <w:rPr>
          <w:rFonts w:ascii="Arial Narrow" w:hAnsi="Arial Narrow" w:cs="Arial"/>
          <w:sz w:val="20"/>
          <w:szCs w:val="20"/>
        </w:rPr>
      </w:pPr>
    </w:p>
    <w:p w14:paraId="6815C2D9" w14:textId="77777777" w:rsidR="00602607" w:rsidRDefault="00602607" w:rsidP="009B26F3">
      <w:pPr>
        <w:spacing w:line="276" w:lineRule="auto"/>
        <w:jc w:val="both"/>
        <w:rPr>
          <w:rFonts w:ascii="Arial Narrow" w:hAnsi="Arial Narrow" w:cs="Arial"/>
          <w:sz w:val="20"/>
          <w:szCs w:val="20"/>
        </w:rPr>
      </w:pPr>
    </w:p>
    <w:p w14:paraId="25E0DA3F" w14:textId="77777777" w:rsidR="00602607" w:rsidRDefault="00602607" w:rsidP="009B26F3">
      <w:pPr>
        <w:spacing w:line="276" w:lineRule="auto"/>
        <w:jc w:val="both"/>
        <w:rPr>
          <w:rFonts w:ascii="Arial Narrow" w:hAnsi="Arial Narrow" w:cs="Arial"/>
          <w:sz w:val="20"/>
          <w:szCs w:val="20"/>
        </w:rPr>
      </w:pPr>
    </w:p>
    <w:p w14:paraId="3E216D71" w14:textId="77777777" w:rsidR="00602607" w:rsidRDefault="00602607" w:rsidP="009B26F3">
      <w:pPr>
        <w:spacing w:line="276" w:lineRule="auto"/>
        <w:jc w:val="both"/>
        <w:rPr>
          <w:rFonts w:ascii="Arial Narrow" w:hAnsi="Arial Narrow" w:cs="Arial"/>
          <w:sz w:val="20"/>
          <w:szCs w:val="20"/>
        </w:rPr>
      </w:pPr>
    </w:p>
    <w:p w14:paraId="237057A0" w14:textId="77777777" w:rsidR="00602607" w:rsidRDefault="00602607" w:rsidP="009B26F3">
      <w:pPr>
        <w:spacing w:line="276" w:lineRule="auto"/>
        <w:jc w:val="both"/>
        <w:rPr>
          <w:rFonts w:ascii="Arial Narrow" w:hAnsi="Arial Narrow" w:cs="Arial"/>
          <w:sz w:val="20"/>
          <w:szCs w:val="20"/>
        </w:rPr>
      </w:pPr>
    </w:p>
    <w:p w14:paraId="27DE6B38" w14:textId="77777777" w:rsidR="00602607" w:rsidRDefault="00602607" w:rsidP="009B26F3">
      <w:pPr>
        <w:spacing w:line="276" w:lineRule="auto"/>
        <w:jc w:val="both"/>
        <w:rPr>
          <w:rFonts w:ascii="Arial Narrow" w:hAnsi="Arial Narrow" w:cs="Arial"/>
          <w:sz w:val="20"/>
          <w:szCs w:val="20"/>
        </w:rPr>
      </w:pPr>
    </w:p>
    <w:p w14:paraId="1AC411DF" w14:textId="77777777" w:rsidR="00602607" w:rsidRDefault="00602607" w:rsidP="009B26F3">
      <w:pPr>
        <w:spacing w:line="276" w:lineRule="auto"/>
        <w:jc w:val="both"/>
        <w:rPr>
          <w:rFonts w:ascii="Arial Narrow" w:hAnsi="Arial Narrow" w:cs="Arial"/>
          <w:sz w:val="20"/>
          <w:szCs w:val="20"/>
        </w:rPr>
      </w:pPr>
    </w:p>
    <w:p w14:paraId="6EEE5946" w14:textId="77777777" w:rsidR="00602607" w:rsidRDefault="00602607" w:rsidP="009B26F3">
      <w:pPr>
        <w:spacing w:line="276" w:lineRule="auto"/>
        <w:jc w:val="both"/>
        <w:rPr>
          <w:rFonts w:ascii="Arial Narrow" w:hAnsi="Arial Narrow" w:cs="Arial"/>
          <w:sz w:val="20"/>
          <w:szCs w:val="20"/>
        </w:rPr>
      </w:pPr>
    </w:p>
    <w:p w14:paraId="48E3B449" w14:textId="77777777" w:rsidR="00602607" w:rsidRDefault="00602607" w:rsidP="009B26F3">
      <w:pPr>
        <w:spacing w:line="276" w:lineRule="auto"/>
        <w:jc w:val="both"/>
        <w:rPr>
          <w:rFonts w:ascii="Arial Narrow" w:hAnsi="Arial Narrow" w:cs="Arial"/>
          <w:sz w:val="20"/>
          <w:szCs w:val="20"/>
        </w:rPr>
      </w:pPr>
    </w:p>
    <w:p w14:paraId="6288370C" w14:textId="77777777" w:rsidR="00602607" w:rsidRDefault="00602607" w:rsidP="009B26F3">
      <w:pPr>
        <w:spacing w:line="276" w:lineRule="auto"/>
        <w:jc w:val="both"/>
        <w:rPr>
          <w:rFonts w:ascii="Arial Narrow" w:hAnsi="Arial Narrow" w:cs="Arial"/>
          <w:sz w:val="20"/>
          <w:szCs w:val="20"/>
        </w:rPr>
      </w:pPr>
    </w:p>
    <w:p w14:paraId="1EB4C218" w14:textId="77777777" w:rsidR="00602607" w:rsidRDefault="00602607" w:rsidP="009B26F3">
      <w:pPr>
        <w:spacing w:line="276" w:lineRule="auto"/>
        <w:jc w:val="both"/>
        <w:rPr>
          <w:rFonts w:ascii="Arial Narrow" w:hAnsi="Arial Narrow" w:cs="Arial"/>
          <w:sz w:val="20"/>
          <w:szCs w:val="20"/>
        </w:rPr>
      </w:pPr>
    </w:p>
    <w:p w14:paraId="1786DA6E" w14:textId="77777777" w:rsidR="00602607" w:rsidRDefault="00602607" w:rsidP="009B26F3">
      <w:pPr>
        <w:spacing w:line="276" w:lineRule="auto"/>
        <w:jc w:val="both"/>
        <w:rPr>
          <w:rFonts w:ascii="Arial Narrow" w:hAnsi="Arial Narrow" w:cs="Arial"/>
          <w:sz w:val="20"/>
          <w:szCs w:val="20"/>
        </w:rPr>
      </w:pPr>
    </w:p>
    <w:p w14:paraId="2B765AEB" w14:textId="77777777" w:rsidR="00602607" w:rsidRDefault="00602607" w:rsidP="009B26F3">
      <w:pPr>
        <w:spacing w:line="276" w:lineRule="auto"/>
        <w:jc w:val="both"/>
        <w:rPr>
          <w:rFonts w:ascii="Arial Narrow" w:hAnsi="Arial Narrow" w:cs="Arial"/>
          <w:sz w:val="20"/>
          <w:szCs w:val="20"/>
        </w:rPr>
      </w:pPr>
    </w:p>
    <w:p w14:paraId="768AC29C" w14:textId="77777777"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14:paraId="4458C153" w14:textId="77777777" w:rsidR="009B26F3" w:rsidRPr="009B26F3" w:rsidRDefault="009B26F3" w:rsidP="009B26F3">
      <w:pPr>
        <w:spacing w:line="276" w:lineRule="auto"/>
        <w:jc w:val="both"/>
        <w:rPr>
          <w:rFonts w:ascii="Arial Narrow" w:hAnsi="Arial Narrow" w:cs="Arial"/>
          <w:sz w:val="20"/>
          <w:szCs w:val="20"/>
        </w:rPr>
      </w:pPr>
    </w:p>
    <w:p w14:paraId="1BFD614D" w14:textId="77777777"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14:paraId="628A79C6" w14:textId="77777777"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14:paraId="756E809C" w14:textId="77777777"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14:paraId="2B48DF27" w14:textId="77777777"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14:paraId="25A5A606" w14:textId="77777777"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14:paraId="5EDEF943" w14:textId="77777777" w:rsidR="009B26F3" w:rsidRPr="009B26F3" w:rsidRDefault="009B26F3" w:rsidP="009B26F3">
      <w:pPr>
        <w:spacing w:line="276" w:lineRule="auto"/>
        <w:ind w:left="720"/>
        <w:jc w:val="both"/>
        <w:rPr>
          <w:rFonts w:ascii="Arial Narrow" w:hAnsi="Arial Narrow" w:cs="Arial"/>
          <w:sz w:val="20"/>
          <w:szCs w:val="20"/>
          <w:lang w:val="x-none"/>
        </w:rPr>
      </w:pPr>
    </w:p>
    <w:p w14:paraId="2B0D6B50" w14:textId="77777777"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14:paraId="3CDAAC16" w14:textId="77777777"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 xml:space="preserve">Decyzja o środowiskowych uwarunkowaniach; </w:t>
      </w:r>
    </w:p>
    <w:p w14:paraId="2C08A188" w14:textId="77777777"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14:paraId="6229BA91" w14:textId="77777777"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14:paraId="75E7368C" w14:textId="77777777"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14:paraId="42248BF3" w14:textId="77777777"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14:paraId="0F19C31F" w14:textId="77777777"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14:paraId="6A5F2791" w14:textId="77777777"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14:paraId="5F7DE56D" w14:textId="77777777"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14:paraId="7BD77B2F" w14:textId="77777777"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14:paraId="149DAC31" w14:textId="77777777"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14:paraId="7FE39FD9" w14:textId="77777777" w:rsidR="009B26F3" w:rsidRPr="009B26F3" w:rsidRDefault="009B26F3" w:rsidP="009B26F3">
      <w:pPr>
        <w:spacing w:line="276" w:lineRule="auto"/>
        <w:ind w:left="720"/>
        <w:jc w:val="both"/>
        <w:rPr>
          <w:rFonts w:ascii="Arial Narrow" w:hAnsi="Arial Narrow" w:cs="Arial"/>
          <w:sz w:val="20"/>
          <w:szCs w:val="20"/>
        </w:rPr>
      </w:pPr>
    </w:p>
    <w:p w14:paraId="5A78560B" w14:textId="77777777"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14:paraId="5589DAE8" w14:textId="77777777"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14:paraId="249FDA3D" w14:textId="77777777"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14:paraId="2384157A" w14:textId="77777777"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14:paraId="1D38AF75" w14:textId="77777777"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14:paraId="22AFCF95" w14:textId="77777777"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14:paraId="4DBB43D2" w14:textId="77777777" w:rsidR="009B26F3" w:rsidRPr="009B26F3" w:rsidRDefault="009B26F3" w:rsidP="00010E86">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14:paraId="2425AE13" w14:textId="77777777" w:rsidR="009B26F3" w:rsidRPr="009B26F3" w:rsidRDefault="009B26F3" w:rsidP="009B26F3">
      <w:pPr>
        <w:spacing w:line="276" w:lineRule="auto"/>
        <w:jc w:val="both"/>
        <w:rPr>
          <w:rFonts w:ascii="Arial Narrow" w:hAnsi="Arial Narrow" w:cs="Arial"/>
          <w:b/>
          <w:sz w:val="20"/>
          <w:szCs w:val="20"/>
        </w:rPr>
      </w:pPr>
    </w:p>
    <w:p w14:paraId="5493E020" w14:textId="77777777"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480A0191" w14:textId="77777777"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14:paraId="42EAFEA1" w14:textId="77777777"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14:paraId="4C372FFE" w14:textId="77777777"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14:paraId="7C390461" w14:textId="77777777"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14:paraId="3269E6AA" w14:textId="77777777"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lastRenderedPageBreak/>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14:paraId="23C2D11D" w14:textId="77777777"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03DD18B6" w14:textId="77777777"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14:paraId="5409A30E" w14:textId="77777777"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10C13EFC" w14:textId="77777777"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14:paraId="6099F66D" w14:textId="77777777"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t xml:space="preserve"> </w:t>
      </w:r>
    </w:p>
    <w:p w14:paraId="0D8FAC3C" w14:textId="77777777"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5BCF3E34" w14:textId="77777777"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14:paraId="38924AE0" w14:textId="77777777"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14:paraId="5F4F4220" w14:textId="77777777"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14:paraId="7EA89BCA" w14:textId="77777777"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14:paraId="256D903E" w14:textId="77777777"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14:paraId="774357BD" w14:textId="77777777"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6D89D6DB" w14:textId="77777777"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14:paraId="5C0490A9" w14:textId="77777777"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362E7C09" w14:textId="77777777" w:rsidR="00BE0DA1" w:rsidRPr="001D76E3" w:rsidRDefault="00BE0DA1" w:rsidP="001D76E3">
      <w:pPr>
        <w:spacing w:line="276" w:lineRule="auto"/>
        <w:ind w:left="1004"/>
        <w:jc w:val="both"/>
        <w:rPr>
          <w:rFonts w:ascii="Arial Narrow" w:hAnsi="Arial Narrow" w:cs="Arial"/>
          <w:sz w:val="20"/>
          <w:szCs w:val="20"/>
        </w:rPr>
      </w:pPr>
    </w:p>
    <w:p w14:paraId="30593A8A" w14:textId="77777777"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14:paraId="6A278EBB" w14:textId="77777777" w:rsidR="00035601" w:rsidRDefault="00035601" w:rsidP="001D76E3">
      <w:pPr>
        <w:spacing w:line="276" w:lineRule="auto"/>
        <w:jc w:val="center"/>
        <w:rPr>
          <w:rFonts w:ascii="Arial Narrow" w:hAnsi="Arial Narrow" w:cs="Arial"/>
          <w:b/>
          <w:sz w:val="20"/>
          <w:szCs w:val="20"/>
          <w:u w:val="single"/>
        </w:rPr>
      </w:pPr>
    </w:p>
    <w:p w14:paraId="26D6BE93" w14:textId="77777777" w:rsidR="007A0F91" w:rsidRDefault="007A0F91" w:rsidP="008704C2">
      <w:pPr>
        <w:spacing w:line="276" w:lineRule="auto"/>
        <w:jc w:val="center"/>
        <w:rPr>
          <w:rFonts w:ascii="Arial Narrow" w:hAnsi="Arial Narrow" w:cs="Arial"/>
          <w:b/>
          <w:sz w:val="20"/>
          <w:szCs w:val="20"/>
          <w:u w:val="single"/>
        </w:rPr>
      </w:pPr>
    </w:p>
    <w:p w14:paraId="4E26AAEE" w14:textId="77777777" w:rsidR="007A0F91" w:rsidRDefault="007A0F91" w:rsidP="008704C2">
      <w:pPr>
        <w:spacing w:line="276" w:lineRule="auto"/>
        <w:jc w:val="center"/>
        <w:rPr>
          <w:rFonts w:ascii="Arial Narrow" w:hAnsi="Arial Narrow" w:cs="Arial"/>
          <w:b/>
          <w:sz w:val="20"/>
          <w:szCs w:val="20"/>
          <w:u w:val="single"/>
        </w:rPr>
      </w:pPr>
    </w:p>
    <w:p w14:paraId="1BDA67AC" w14:textId="77777777" w:rsidR="007A0F91" w:rsidRDefault="007A0F91" w:rsidP="008704C2">
      <w:pPr>
        <w:spacing w:line="276" w:lineRule="auto"/>
        <w:jc w:val="center"/>
        <w:rPr>
          <w:rFonts w:ascii="Arial Narrow" w:hAnsi="Arial Narrow" w:cs="Arial"/>
          <w:b/>
          <w:sz w:val="20"/>
          <w:szCs w:val="20"/>
          <w:u w:val="single"/>
        </w:rPr>
      </w:pPr>
    </w:p>
    <w:p w14:paraId="6675BBAD" w14:textId="77777777" w:rsidR="007A0F91" w:rsidRDefault="007A0F91" w:rsidP="008704C2">
      <w:pPr>
        <w:spacing w:line="276" w:lineRule="auto"/>
        <w:jc w:val="center"/>
        <w:rPr>
          <w:rFonts w:ascii="Arial Narrow" w:hAnsi="Arial Narrow" w:cs="Arial"/>
          <w:b/>
          <w:sz w:val="20"/>
          <w:szCs w:val="20"/>
          <w:u w:val="single"/>
        </w:rPr>
      </w:pPr>
    </w:p>
    <w:p w14:paraId="7AE93928" w14:textId="77777777" w:rsidR="007A0F91" w:rsidRDefault="007A0F91" w:rsidP="008704C2">
      <w:pPr>
        <w:spacing w:line="276" w:lineRule="auto"/>
        <w:jc w:val="center"/>
        <w:rPr>
          <w:rFonts w:ascii="Arial Narrow" w:hAnsi="Arial Narrow" w:cs="Arial"/>
          <w:b/>
          <w:sz w:val="20"/>
          <w:szCs w:val="20"/>
          <w:u w:val="single"/>
        </w:rPr>
      </w:pPr>
    </w:p>
    <w:p w14:paraId="7E6F176F" w14:textId="77777777" w:rsidR="007A0F91" w:rsidRDefault="007A0F91" w:rsidP="008704C2">
      <w:pPr>
        <w:spacing w:line="276" w:lineRule="auto"/>
        <w:jc w:val="center"/>
        <w:rPr>
          <w:rFonts w:ascii="Arial Narrow" w:hAnsi="Arial Narrow" w:cs="Arial"/>
          <w:b/>
          <w:sz w:val="20"/>
          <w:szCs w:val="20"/>
          <w:u w:val="single"/>
        </w:rPr>
      </w:pPr>
    </w:p>
    <w:p w14:paraId="35F34FF9" w14:textId="77777777" w:rsidR="007A0F91" w:rsidRDefault="007A0F91" w:rsidP="008704C2">
      <w:pPr>
        <w:spacing w:line="276" w:lineRule="auto"/>
        <w:jc w:val="center"/>
        <w:rPr>
          <w:rFonts w:ascii="Arial Narrow" w:hAnsi="Arial Narrow" w:cs="Arial"/>
          <w:b/>
          <w:sz w:val="20"/>
          <w:szCs w:val="20"/>
          <w:u w:val="single"/>
        </w:rPr>
      </w:pPr>
    </w:p>
    <w:p w14:paraId="20D1CAE4" w14:textId="77777777" w:rsidR="007A0F91" w:rsidRDefault="007A0F91" w:rsidP="008704C2">
      <w:pPr>
        <w:spacing w:line="276" w:lineRule="auto"/>
        <w:jc w:val="center"/>
        <w:rPr>
          <w:rFonts w:ascii="Arial Narrow" w:hAnsi="Arial Narrow" w:cs="Arial"/>
          <w:b/>
          <w:sz w:val="20"/>
          <w:szCs w:val="20"/>
          <w:u w:val="single"/>
        </w:rPr>
      </w:pPr>
    </w:p>
    <w:p w14:paraId="3A761EC8" w14:textId="77777777" w:rsidR="007A0F91" w:rsidRDefault="007A0F91" w:rsidP="008704C2">
      <w:pPr>
        <w:spacing w:line="276" w:lineRule="auto"/>
        <w:jc w:val="center"/>
        <w:rPr>
          <w:rFonts w:ascii="Arial Narrow" w:hAnsi="Arial Narrow" w:cs="Arial"/>
          <w:b/>
          <w:sz w:val="20"/>
          <w:szCs w:val="20"/>
          <w:u w:val="single"/>
        </w:rPr>
      </w:pPr>
    </w:p>
    <w:p w14:paraId="36CE56ED" w14:textId="77777777" w:rsidR="007A0F91" w:rsidRDefault="007A0F91" w:rsidP="008704C2">
      <w:pPr>
        <w:spacing w:line="276" w:lineRule="auto"/>
        <w:jc w:val="center"/>
        <w:rPr>
          <w:rFonts w:ascii="Arial Narrow" w:hAnsi="Arial Narrow" w:cs="Arial"/>
          <w:b/>
          <w:sz w:val="20"/>
          <w:szCs w:val="20"/>
          <w:u w:val="single"/>
        </w:rPr>
      </w:pPr>
    </w:p>
    <w:p w14:paraId="358781F1" w14:textId="77777777" w:rsidR="007A0F91" w:rsidRDefault="007A0F91" w:rsidP="008704C2">
      <w:pPr>
        <w:spacing w:line="276" w:lineRule="auto"/>
        <w:jc w:val="center"/>
        <w:rPr>
          <w:rFonts w:ascii="Arial Narrow" w:hAnsi="Arial Narrow" w:cs="Arial"/>
          <w:b/>
          <w:sz w:val="20"/>
          <w:szCs w:val="20"/>
          <w:u w:val="single"/>
        </w:rPr>
      </w:pPr>
    </w:p>
    <w:p w14:paraId="3DB7603B" w14:textId="77777777" w:rsidR="007A0F91" w:rsidRDefault="007A0F91" w:rsidP="008704C2">
      <w:pPr>
        <w:spacing w:line="276" w:lineRule="auto"/>
        <w:jc w:val="center"/>
        <w:rPr>
          <w:rFonts w:ascii="Arial Narrow" w:hAnsi="Arial Narrow" w:cs="Arial"/>
          <w:b/>
          <w:sz w:val="20"/>
          <w:szCs w:val="20"/>
          <w:u w:val="single"/>
        </w:rPr>
      </w:pPr>
    </w:p>
    <w:p w14:paraId="2E6E153F" w14:textId="77777777" w:rsidR="007A0F91" w:rsidRDefault="007A0F91" w:rsidP="008704C2">
      <w:pPr>
        <w:spacing w:line="276" w:lineRule="auto"/>
        <w:jc w:val="center"/>
        <w:rPr>
          <w:rFonts w:ascii="Arial Narrow" w:hAnsi="Arial Narrow" w:cs="Arial"/>
          <w:b/>
          <w:sz w:val="20"/>
          <w:szCs w:val="20"/>
          <w:u w:val="single"/>
        </w:rPr>
      </w:pPr>
    </w:p>
    <w:p w14:paraId="384C7824" w14:textId="77777777" w:rsidR="007A0F91" w:rsidRDefault="007A0F91" w:rsidP="008704C2">
      <w:pPr>
        <w:spacing w:line="276" w:lineRule="auto"/>
        <w:jc w:val="center"/>
        <w:rPr>
          <w:rFonts w:ascii="Arial Narrow" w:hAnsi="Arial Narrow" w:cs="Arial"/>
          <w:b/>
          <w:sz w:val="20"/>
          <w:szCs w:val="20"/>
          <w:u w:val="single"/>
        </w:rPr>
      </w:pPr>
    </w:p>
    <w:p w14:paraId="2429B091" w14:textId="77777777" w:rsidR="007A0F91" w:rsidRDefault="007A0F91" w:rsidP="008704C2">
      <w:pPr>
        <w:spacing w:line="276" w:lineRule="auto"/>
        <w:jc w:val="center"/>
        <w:rPr>
          <w:rFonts w:ascii="Arial Narrow" w:hAnsi="Arial Narrow" w:cs="Arial"/>
          <w:b/>
          <w:sz w:val="20"/>
          <w:szCs w:val="20"/>
          <w:u w:val="single"/>
        </w:rPr>
      </w:pPr>
    </w:p>
    <w:p w14:paraId="0A9B8A88" w14:textId="15FCF402"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lastRenderedPageBreak/>
        <w:t>ZAŁĄCZNIK 11A</w:t>
      </w:r>
    </w:p>
    <w:p w14:paraId="0C1E3AC8" w14:textId="77777777" w:rsidR="008704C2" w:rsidRPr="008704C2" w:rsidRDefault="008704C2" w:rsidP="008704C2">
      <w:pPr>
        <w:spacing w:line="276" w:lineRule="auto"/>
        <w:rPr>
          <w:rFonts w:ascii="Arial Narrow" w:hAnsi="Arial Narrow" w:cs="Arial"/>
          <w:b/>
          <w:sz w:val="20"/>
          <w:szCs w:val="20"/>
        </w:rPr>
      </w:pPr>
    </w:p>
    <w:p w14:paraId="7EC1C70C" w14:textId="77777777"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14:paraId="6AFE00A2" w14:textId="77777777"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434438B1" w14:textId="77777777" w:rsidTr="003C6B24">
        <w:trPr>
          <w:trHeight w:val="416"/>
        </w:trPr>
        <w:tc>
          <w:tcPr>
            <w:tcW w:w="5000" w:type="pct"/>
            <w:shd w:val="clear" w:color="auto" w:fill="D9D9D9"/>
          </w:tcPr>
          <w:p w14:paraId="2D6B28A2"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0302AA58"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184D9D2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7491C67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14:paraId="1776CA86"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14:paraId="2B3FB91E" w14:textId="77777777"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14:paraId="46AD6D12" w14:textId="77777777"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5F1B0FE2" w14:textId="77777777" w:rsidTr="003C6B24">
        <w:trPr>
          <w:trHeight w:val="416"/>
        </w:trPr>
        <w:tc>
          <w:tcPr>
            <w:tcW w:w="5000" w:type="pct"/>
            <w:shd w:val="clear" w:color="auto" w:fill="D9D9D9"/>
          </w:tcPr>
          <w:p w14:paraId="063E15B9" w14:textId="77777777"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16D406F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2C3D441E" w14:textId="77777777"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456B05C5" w14:textId="77777777"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14:paraId="35C92C5C"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01B79E71" w14:textId="77777777"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14:paraId="039DF2D6" w14:textId="77777777" w:rsidTr="003C6B24">
        <w:trPr>
          <w:trHeight w:val="273"/>
        </w:trPr>
        <w:tc>
          <w:tcPr>
            <w:tcW w:w="9214" w:type="dxa"/>
            <w:shd w:val="clear" w:color="auto" w:fill="D9D9D9" w:themeFill="background1" w:themeFillShade="D9"/>
          </w:tcPr>
          <w:p w14:paraId="7C46006E"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14:paraId="248B82B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172154C2"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14:paraId="74BD6081"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202C206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14:paraId="57E3429E"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14:paraId="447F7A45" w14:textId="77777777"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14:paraId="69827EDB" w14:textId="77777777"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14:paraId="4E4996F0" w14:textId="77777777"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14:paraId="783046EE" w14:textId="77777777"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14:paraId="6F1E1F2E" w14:textId="77777777"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14:paraId="719F1853" w14:textId="77777777"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14:paraId="7F7528A7" w14:textId="77777777"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14:paraId="4CA57C4A" w14:textId="77777777"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14:paraId="234F9145" w14:textId="77777777"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lastRenderedPageBreak/>
        <w:t>I.2 Należy opisać, w jaki sposób projekt jest zgodny z zasadą ostrożności, zasadą działania zapobiegawczego oraz zasadą naprawiania szkody w pierwszym rzędzie u źródła i zasadą „zanieczyszczający płaci”.</w:t>
      </w:r>
    </w:p>
    <w:p w14:paraId="3E84BDB0"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7029879B" w14:textId="77777777" w:rsidTr="003C6B24">
        <w:trPr>
          <w:trHeight w:val="5115"/>
        </w:trPr>
        <w:tc>
          <w:tcPr>
            <w:tcW w:w="5000" w:type="pct"/>
            <w:shd w:val="clear" w:color="auto" w:fill="D9D9D9"/>
          </w:tcPr>
          <w:p w14:paraId="056DD691"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61CD330B"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14:paraId="182C19F2" w14:textId="77777777"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14:paraId="6EEC106F" w14:textId="77777777"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14:paraId="713F6304" w14:textId="77777777"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14:paraId="27C6717D" w14:textId="77777777"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02FC8495"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14:paraId="2C76F62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14:paraId="6ACD646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14:paraId="64926D8E" w14:textId="77777777"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14:paraId="6081D732" w14:textId="77777777"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4443B79" w14:textId="77777777" w:rsidR="008704C2" w:rsidRPr="008704C2" w:rsidRDefault="008704C2" w:rsidP="008704C2">
      <w:pPr>
        <w:spacing w:before="120" w:after="120" w:line="276" w:lineRule="auto"/>
        <w:jc w:val="both"/>
        <w:rPr>
          <w:rFonts w:ascii="Arial Narrow" w:hAnsi="Arial Narrow" w:cs="Arial"/>
          <w:b/>
          <w:sz w:val="20"/>
          <w:szCs w:val="20"/>
          <w:lang w:eastAsia="en-GB"/>
        </w:rPr>
      </w:pPr>
    </w:p>
    <w:p w14:paraId="48AA55AB" w14:textId="77777777"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14:paraId="49A54A40"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14:paraId="499B67E6" w14:textId="77777777" w:rsidTr="003C6B24">
        <w:trPr>
          <w:cantSplit/>
          <w:jc w:val="center"/>
        </w:trPr>
        <w:tc>
          <w:tcPr>
            <w:tcW w:w="851" w:type="dxa"/>
          </w:tcPr>
          <w:p w14:paraId="651E5DE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9045867"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6C0553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B90F03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25D8A9D"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69EDCB9A"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62A8C61C"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14:paraId="4FCE3C48" w14:textId="77777777" w:rsidTr="003C6B24">
        <w:trPr>
          <w:cantSplit/>
          <w:jc w:val="center"/>
        </w:trPr>
        <w:tc>
          <w:tcPr>
            <w:tcW w:w="851" w:type="dxa"/>
          </w:tcPr>
          <w:p w14:paraId="7FC500FA"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3C36ABC"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3AE28823"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F8D7864"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150475C"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5EB8846"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14:paraId="27D7B169"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18BDC3AB"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43082547"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6E876CFF" w14:textId="77777777" w:rsidTr="003C6B24">
        <w:trPr>
          <w:trHeight w:val="416"/>
        </w:trPr>
        <w:tc>
          <w:tcPr>
            <w:tcW w:w="5000" w:type="pct"/>
            <w:shd w:val="clear" w:color="auto" w:fill="D9D9D9"/>
          </w:tcPr>
          <w:p w14:paraId="2A8AEA70" w14:textId="77777777"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2E5095C4"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14:paraId="648E5A31"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 nie jest realizowany w wyniku planu lub programu, innego niż program operacyjny, w pkt 1.1. należy zaznaczyć kwadrat NIE i w pkt 1.2 wpisać „nie dotyczy”; </w:t>
            </w:r>
          </w:p>
          <w:p w14:paraId="4426E969"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23D5324B"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44F73638"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14:paraId="5AE7ED6A" w14:textId="77777777"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14:paraId="0E8BEB01" w14:textId="77777777"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C343A1"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14:paraId="66064F27"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14:paraId="1B1778F1"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5C6D5C5C" w14:textId="77777777"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6A7D1AA6" w14:textId="77777777"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14:paraId="5C743B5A"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7215DEDB"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14910D45" w14:textId="77777777" w:rsidTr="003C6B24">
        <w:trPr>
          <w:trHeight w:val="416"/>
        </w:trPr>
        <w:tc>
          <w:tcPr>
            <w:tcW w:w="5000" w:type="pct"/>
            <w:shd w:val="clear" w:color="auto" w:fill="D9D9D9"/>
          </w:tcPr>
          <w:p w14:paraId="4C137EBB"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2F1997D"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14:paraId="299A03D0"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14:paraId="1BB6C737" w14:textId="77777777"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4E0556D5"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14:paraId="3DE0F8A7" w14:textId="77777777"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14:paraId="7AAFFF3F" w14:textId="77777777"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14:paraId="4CE01942" w14:textId="77777777"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14:paraId="4C35DF1A" w14:textId="77777777"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p w14:paraId="49BCD863" w14:textId="77777777"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19C17AD8" w14:textId="77777777" w:rsidTr="003C6B24">
        <w:trPr>
          <w:trHeight w:val="416"/>
        </w:trPr>
        <w:tc>
          <w:tcPr>
            <w:tcW w:w="5000" w:type="pct"/>
            <w:shd w:val="clear" w:color="auto" w:fill="D9D9D9"/>
          </w:tcPr>
          <w:p w14:paraId="6CC6360A"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0B1402F0"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E927927"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443E87FD"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14:paraId="2DF3BEF1"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14:paraId="7AF0E8B5"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071C5AB3"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65D02AB7"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42BE2C4A" w14:textId="77777777" w:rsidTr="003C6B24">
        <w:trPr>
          <w:trHeight w:val="416"/>
        </w:trPr>
        <w:tc>
          <w:tcPr>
            <w:tcW w:w="5000" w:type="pct"/>
            <w:shd w:val="clear" w:color="auto" w:fill="D9D9D9"/>
          </w:tcPr>
          <w:p w14:paraId="7E039654"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6AAB0B46"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14:paraId="3EDC78E3"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2B166AFE"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14:paraId="1613538A"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7E78909F"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14:paraId="72512C8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2F253DBC"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14B5E84E"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14:paraId="0C422D47" w14:textId="77777777" w:rsidTr="003C6B24">
        <w:trPr>
          <w:cantSplit/>
          <w:jc w:val="center"/>
        </w:trPr>
        <w:tc>
          <w:tcPr>
            <w:tcW w:w="851" w:type="dxa"/>
          </w:tcPr>
          <w:p w14:paraId="219DAE83"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93C9794"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48FE74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FA75DF5"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2CC8CCB"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61CFB4FD" w14:textId="77777777"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14:paraId="785F3096" w14:textId="77777777"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14:paraId="76D7F329" w14:textId="77777777"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14:paraId="559851B9" w14:textId="77777777"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F83FA5A" w14:textId="77777777"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152827DD"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CB0C1BA" w14:textId="77777777" w:rsidTr="003C6B24">
        <w:trPr>
          <w:trHeight w:val="416"/>
        </w:trPr>
        <w:tc>
          <w:tcPr>
            <w:tcW w:w="5000" w:type="pct"/>
            <w:shd w:val="clear" w:color="auto" w:fill="D9D9D9"/>
          </w:tcPr>
          <w:p w14:paraId="408E029B"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306CC6D"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56DD3C73" w14:textId="77777777"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14:paraId="0064F33B" w14:textId="77777777"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14:paraId="3BD3BDAE" w14:textId="77777777"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14:paraId="45208C3C"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7404AD92"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877225C" w14:textId="77777777" w:rsidTr="003C6B24">
        <w:trPr>
          <w:trHeight w:val="416"/>
        </w:trPr>
        <w:tc>
          <w:tcPr>
            <w:tcW w:w="5000" w:type="pct"/>
            <w:shd w:val="clear" w:color="auto" w:fill="D9D9D9"/>
          </w:tcPr>
          <w:p w14:paraId="7283B24C"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15BFBFB" w14:textId="77777777"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00DE9518" w14:textId="77777777"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14:paraId="760A6314" w14:textId="77777777"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0787DA4D"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14:paraId="01CE6783" w14:textId="77777777"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14:paraId="6665AE28" w14:textId="77777777"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14:paraId="65D71CC2" w14:textId="77777777"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lastRenderedPageBreak/>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D6DDBC4"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14:paraId="37EAAEBF" w14:textId="77777777" w:rsidTr="003C6B24">
        <w:trPr>
          <w:cantSplit/>
        </w:trPr>
        <w:tc>
          <w:tcPr>
            <w:tcW w:w="851" w:type="dxa"/>
          </w:tcPr>
          <w:p w14:paraId="5A94DED2"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1C34F85B"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37287B46"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70DF975"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E27CCDA"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13EB046"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14:paraId="7595C712" w14:textId="77777777" w:rsidTr="003C6B24">
        <w:trPr>
          <w:cantSplit/>
        </w:trPr>
        <w:tc>
          <w:tcPr>
            <w:tcW w:w="851" w:type="dxa"/>
          </w:tcPr>
          <w:p w14:paraId="1CFD53E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D89BDE2"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8465A92"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E0D7A36"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16166E65"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E02E817" w14:textId="77777777"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F6C8CAF" w14:textId="77777777" w:rsidTr="003C6B24">
        <w:trPr>
          <w:trHeight w:val="416"/>
        </w:trPr>
        <w:tc>
          <w:tcPr>
            <w:tcW w:w="5000" w:type="pct"/>
            <w:shd w:val="clear" w:color="auto" w:fill="D9D9D9"/>
          </w:tcPr>
          <w:p w14:paraId="208E7939"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14CD4265"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2178E97F"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14:paraId="36A26795"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14:paraId="525DC8F9"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14:paraId="72F3E985" w14:textId="77777777"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7448D5F0" w14:textId="77777777" w:rsidTr="003C6B24">
        <w:trPr>
          <w:trHeight w:val="416"/>
        </w:trPr>
        <w:tc>
          <w:tcPr>
            <w:tcW w:w="5000" w:type="pct"/>
            <w:shd w:val="clear" w:color="auto" w:fill="D9D9D9"/>
          </w:tcPr>
          <w:p w14:paraId="1252973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057F00A8"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9445F23"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F027A70" w14:textId="77777777"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4708BBC0" w14:textId="77777777" w:rsidTr="003C6B24">
        <w:trPr>
          <w:trHeight w:val="416"/>
        </w:trPr>
        <w:tc>
          <w:tcPr>
            <w:tcW w:w="5000" w:type="pct"/>
            <w:shd w:val="clear" w:color="auto" w:fill="D9D9D9"/>
          </w:tcPr>
          <w:p w14:paraId="5D1FE16B"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B17B1B2" w14:textId="77777777"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14:paraId="35179688"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64F6BAD1"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6869D4D7" w14:textId="77777777" w:rsidR="008704C2" w:rsidRPr="008704C2" w:rsidRDefault="008704C2" w:rsidP="008704C2">
      <w:pPr>
        <w:spacing w:after="120" w:line="276" w:lineRule="auto"/>
        <w:jc w:val="both"/>
        <w:rPr>
          <w:rFonts w:ascii="Arial Narrow" w:hAnsi="Arial Narrow" w:cs="Arial"/>
          <w:b/>
          <w:sz w:val="20"/>
          <w:szCs w:val="20"/>
          <w:lang w:eastAsia="en-GB"/>
        </w:rPr>
      </w:pPr>
    </w:p>
    <w:p w14:paraId="3F17320B" w14:textId="77777777"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14:paraId="77E7A616" w14:textId="77777777"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0CDB8EE2" w14:textId="77777777"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5E05355D" w14:textId="77777777" w:rsidR="008704C2" w:rsidRPr="008704C2" w:rsidRDefault="008704C2" w:rsidP="008704C2">
      <w:pPr>
        <w:keepNext/>
        <w:spacing w:before="120" w:after="120" w:line="276" w:lineRule="auto"/>
        <w:jc w:val="both"/>
        <w:rPr>
          <w:rFonts w:ascii="Arial Narrow" w:hAnsi="Arial Narrow" w:cs="Arial"/>
          <w:sz w:val="20"/>
          <w:szCs w:val="20"/>
          <w:lang w:eastAsia="en-GB"/>
        </w:rPr>
      </w:pPr>
    </w:p>
    <w:p w14:paraId="08DD12A5" w14:textId="77777777"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2420FFF6" w14:textId="77777777"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14A421F" w14:textId="77777777" w:rsidTr="003C6B24">
        <w:trPr>
          <w:trHeight w:val="416"/>
        </w:trPr>
        <w:tc>
          <w:tcPr>
            <w:tcW w:w="5000" w:type="pct"/>
            <w:shd w:val="clear" w:color="auto" w:fill="D9D9D9"/>
          </w:tcPr>
          <w:p w14:paraId="210846CD"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590F66C"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354A5FCE"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18D76266"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19E6B34F"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14:paraId="42798AEB"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4BD337D1" w14:textId="77777777"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50C9E512" w14:textId="77777777" w:rsidTr="003C6B24">
        <w:trPr>
          <w:trHeight w:val="416"/>
        </w:trPr>
        <w:tc>
          <w:tcPr>
            <w:tcW w:w="5000" w:type="pct"/>
            <w:shd w:val="clear" w:color="auto" w:fill="D9D9D9"/>
          </w:tcPr>
          <w:p w14:paraId="0111386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0CAC807D"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14:paraId="6C65C894"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17CCC09E" w14:textId="77777777"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38"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14:paraId="250621C6"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14:paraId="22EEBF66" w14:textId="77777777" w:rsidTr="003C6B24">
        <w:trPr>
          <w:cantSplit/>
        </w:trPr>
        <w:tc>
          <w:tcPr>
            <w:tcW w:w="851" w:type="dxa"/>
          </w:tcPr>
          <w:p w14:paraId="774A817E"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056B37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92EA27C"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D1C3DE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F7E7F84"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C317ABB" w14:textId="77777777" w:rsidR="008704C2" w:rsidRPr="008704C2" w:rsidRDefault="008704C2" w:rsidP="008704C2">
      <w:pPr>
        <w:spacing w:before="120" w:after="120" w:line="276" w:lineRule="auto"/>
        <w:ind w:left="1984"/>
        <w:jc w:val="both"/>
        <w:rPr>
          <w:rFonts w:ascii="Arial Narrow" w:hAnsi="Arial Narrow" w:cs="Arial"/>
          <w:sz w:val="20"/>
          <w:szCs w:val="20"/>
          <w:lang w:eastAsia="en-GB"/>
        </w:rPr>
      </w:pPr>
    </w:p>
    <w:p w14:paraId="513E2722"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14:paraId="58701CF7" w14:textId="77777777"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14:paraId="601412DC" w14:textId="77777777"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7D2467AC"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14:paraId="78AA24F2"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325854AC"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14:paraId="01B50E99"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67744087" w14:textId="77777777" w:rsidTr="003C6B24">
        <w:trPr>
          <w:trHeight w:val="416"/>
        </w:trPr>
        <w:tc>
          <w:tcPr>
            <w:tcW w:w="5000" w:type="pct"/>
            <w:shd w:val="clear" w:color="auto" w:fill="D9D9D9"/>
          </w:tcPr>
          <w:p w14:paraId="19FDBB55"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360864C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14:paraId="7B0E056B"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63F2DABF"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6BEBB68"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14:paraId="0E2885D0" w14:textId="77777777"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14:paraId="43A227F2" w14:textId="77777777"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14:paraId="3EE34F46"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3164FA89"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09EC25E6"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4376B103"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3B718C5E"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0E22C88B"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71DC788C" w14:textId="77777777"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2839D0A1" w14:textId="77777777" w:rsidTr="003C6B24">
        <w:trPr>
          <w:trHeight w:val="416"/>
        </w:trPr>
        <w:tc>
          <w:tcPr>
            <w:tcW w:w="5000" w:type="pct"/>
            <w:shd w:val="clear" w:color="auto" w:fill="D9D9D9"/>
          </w:tcPr>
          <w:p w14:paraId="32097637"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3008F06D"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61FC5445"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14:paraId="4D058A1A"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688FEA93"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55695CE9" w14:textId="77777777" w:rsidTr="003C6B24">
        <w:trPr>
          <w:trHeight w:val="416"/>
        </w:trPr>
        <w:tc>
          <w:tcPr>
            <w:tcW w:w="5000" w:type="pct"/>
            <w:shd w:val="clear" w:color="auto" w:fill="D9D9D9"/>
          </w:tcPr>
          <w:p w14:paraId="7426EF27"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14B19EA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14:paraId="7D1F833E"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3CFACBE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14:paraId="7C6DF3DF"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14:paraId="2131BBBB"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14:paraId="0BFBC962" w14:textId="069F9F34"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obejmująca zakresem m.in. zapewnienie komplementarności polityce opłat za wodę z uwzględnieniem zasady „zwrotu kosztów za usługi wodne (wynikające z uzup. transp. art. 9 Ramowej Dyrektywy Wodnej). </w:t>
            </w:r>
          </w:p>
        </w:tc>
      </w:tr>
    </w:tbl>
    <w:p w14:paraId="461E4C35"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135E66DF"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14:paraId="02085921" w14:textId="77777777" w:rsidTr="003C6B24">
        <w:trPr>
          <w:cantSplit/>
        </w:trPr>
        <w:tc>
          <w:tcPr>
            <w:tcW w:w="851" w:type="dxa"/>
          </w:tcPr>
          <w:p w14:paraId="279D35C8"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524F90B"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6730E77"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6FE9B3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0943D8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55003C2" w14:textId="77777777"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14:paraId="5CF399B1" w14:textId="77777777" w:rsidTr="003C6B24">
        <w:trPr>
          <w:trHeight w:val="983"/>
        </w:trPr>
        <w:tc>
          <w:tcPr>
            <w:tcW w:w="9072" w:type="dxa"/>
            <w:tcBorders>
              <w:top w:val="single" w:sz="4" w:space="0" w:color="auto"/>
              <w:bottom w:val="single" w:sz="4" w:space="0" w:color="auto"/>
            </w:tcBorders>
            <w:shd w:val="clear" w:color="auto" w:fill="CCCCCC"/>
          </w:tcPr>
          <w:p w14:paraId="39ACE8DE" w14:textId="77777777"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14:paraId="396E70C1"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14:paraId="5CE8695D"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14:paraId="5B1EF90A"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14:paraId="4E44CFD2"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14:paraId="40E5874D"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408470E9"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14:paraId="33EC6F9D"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1082B321"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14:paraId="011EAB58"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14:paraId="10A004D8"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65E69CF2"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14:paraId="5B1FEA62"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nieinfrastrukturalne (jak na przykład wskazane w zapytaniu działania zakupowe, nie związane z ingerencją w środowisko), </w:t>
            </w:r>
          </w:p>
          <w:p w14:paraId="726F9A80"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lastRenderedPageBreak/>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3E8705BB"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14:paraId="085C1570"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4FAF2003"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0C6BE105"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30146346" w14:textId="77777777" w:rsidTr="003C6B24">
        <w:trPr>
          <w:trHeight w:val="416"/>
        </w:trPr>
        <w:tc>
          <w:tcPr>
            <w:tcW w:w="5000" w:type="pct"/>
            <w:shd w:val="clear" w:color="auto" w:fill="D9D9D9"/>
          </w:tcPr>
          <w:p w14:paraId="21A42CB3"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3253852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14:paraId="4926FC02"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779EBB54"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1F858738" w14:textId="7D6A7EAA"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60A13301"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14:paraId="232E8807"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14:paraId="4B254624"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14:paraId="7000A57F"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14:paraId="63D9F1D8"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3B1FDD49"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14:paraId="50790FF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14:paraId="4F6727EA"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43730F07"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14:paraId="19314535"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1238AE64"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14:paraId="2386E548"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0916C26B" w14:textId="77777777"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1D0F558F" w14:textId="77777777" w:rsidTr="003C6B24">
        <w:trPr>
          <w:trHeight w:val="416"/>
        </w:trPr>
        <w:tc>
          <w:tcPr>
            <w:tcW w:w="5000" w:type="pct"/>
            <w:shd w:val="clear" w:color="auto" w:fill="D9D9D9"/>
          </w:tcPr>
          <w:p w14:paraId="492D2C62"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650C7734"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2A45EA4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573A285F"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14:paraId="6D2B9847" w14:textId="7CA6D9BD"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w:t>
            </w:r>
            <w:r w:rsidR="00763D6F">
              <w:rPr>
                <w:rFonts w:ascii="Arial Narrow" w:hAnsi="Arial Narrow" w:cs="Arial"/>
                <w:i/>
                <w:sz w:val="20"/>
                <w:szCs w:val="20"/>
              </w:rPr>
              <w:t>10</w:t>
            </w:r>
            <w:r w:rsidR="00763D6F" w:rsidRPr="001D76E3">
              <w:rPr>
                <w:rFonts w:ascii="Arial Narrow" w:hAnsi="Arial Narrow" w:cs="Arial"/>
                <w:i/>
                <w:sz w:val="20"/>
                <w:szCs w:val="20"/>
              </w:rPr>
              <w:t xml:space="preserve"> </w:t>
            </w:r>
            <w:r w:rsidR="00763D6F">
              <w:rPr>
                <w:rFonts w:ascii="Arial Narrow" w:hAnsi="Arial Narrow" w:cs="Arial"/>
                <w:i/>
                <w:sz w:val="20"/>
                <w:szCs w:val="20"/>
              </w:rPr>
              <w:t>września</w:t>
            </w:r>
            <w:r w:rsidR="00763D6F" w:rsidRPr="001D76E3">
              <w:rPr>
                <w:rFonts w:ascii="Arial Narrow" w:hAnsi="Arial Narrow" w:cs="Arial"/>
                <w:i/>
                <w:sz w:val="20"/>
                <w:szCs w:val="20"/>
              </w:rPr>
              <w:t xml:space="preserve"> 201</w:t>
            </w:r>
            <w:r w:rsidR="00763D6F">
              <w:rPr>
                <w:rFonts w:ascii="Arial Narrow" w:hAnsi="Arial Narrow" w:cs="Arial"/>
                <w:i/>
                <w:sz w:val="20"/>
                <w:szCs w:val="20"/>
              </w:rPr>
              <w:t>9</w:t>
            </w:r>
            <w:r w:rsidR="00763D6F" w:rsidRPr="001D76E3">
              <w:rPr>
                <w:rFonts w:ascii="Arial Narrow" w:hAnsi="Arial Narrow" w:cs="Arial"/>
                <w:i/>
                <w:sz w:val="20"/>
                <w:szCs w:val="20"/>
              </w:rPr>
              <w:t xml:space="preserve"> r</w:t>
            </w:r>
            <w:r w:rsidRPr="008704C2">
              <w:rPr>
                <w:rFonts w:ascii="Arial Narrow" w:hAnsi="Arial Narrow" w:cs="Arial"/>
                <w:sz w:val="20"/>
                <w:szCs w:val="20"/>
              </w:rPr>
              <w:t xml:space="preserve">. w sprawie przedsięwzięć mogących znacząco oddziaływać na środowisko </w:t>
            </w:r>
          </w:p>
          <w:p w14:paraId="3C7DDED8" w14:textId="415AF095"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w:t>
            </w:r>
            <w:r w:rsidR="00763D6F">
              <w:rPr>
                <w:rFonts w:ascii="Arial Narrow" w:hAnsi="Arial Narrow" w:cs="Arial"/>
                <w:i/>
                <w:sz w:val="20"/>
                <w:szCs w:val="20"/>
              </w:rPr>
              <w:t>10</w:t>
            </w:r>
            <w:r w:rsidR="00763D6F" w:rsidRPr="001D76E3">
              <w:rPr>
                <w:rFonts w:ascii="Arial Narrow" w:hAnsi="Arial Narrow" w:cs="Arial"/>
                <w:i/>
                <w:sz w:val="20"/>
                <w:szCs w:val="20"/>
              </w:rPr>
              <w:t xml:space="preserve"> </w:t>
            </w:r>
            <w:r w:rsidR="00763D6F">
              <w:rPr>
                <w:rFonts w:ascii="Arial Narrow" w:hAnsi="Arial Narrow" w:cs="Arial"/>
                <w:i/>
                <w:sz w:val="20"/>
                <w:szCs w:val="20"/>
              </w:rPr>
              <w:t>września</w:t>
            </w:r>
            <w:r w:rsidR="00763D6F" w:rsidRPr="001D76E3">
              <w:rPr>
                <w:rFonts w:ascii="Arial Narrow" w:hAnsi="Arial Narrow" w:cs="Arial"/>
                <w:i/>
                <w:sz w:val="20"/>
                <w:szCs w:val="20"/>
              </w:rPr>
              <w:t xml:space="preserve"> 201</w:t>
            </w:r>
            <w:r w:rsidR="00763D6F">
              <w:rPr>
                <w:rFonts w:ascii="Arial Narrow" w:hAnsi="Arial Narrow" w:cs="Arial"/>
                <w:i/>
                <w:sz w:val="20"/>
                <w:szCs w:val="20"/>
              </w:rPr>
              <w:t>9</w:t>
            </w:r>
            <w:r w:rsidR="00763D6F" w:rsidRPr="001D76E3">
              <w:rPr>
                <w:rFonts w:ascii="Arial Narrow" w:hAnsi="Arial Narrow" w:cs="Arial"/>
                <w:i/>
                <w:sz w:val="20"/>
                <w:szCs w:val="20"/>
              </w:rPr>
              <w:t xml:space="preserve"> r</w:t>
            </w:r>
            <w:r w:rsidRPr="008704C2">
              <w:rPr>
                <w:rFonts w:ascii="Arial Narrow" w:hAnsi="Arial Narrow" w:cs="Arial"/>
                <w:sz w:val="20"/>
                <w:szCs w:val="20"/>
              </w:rPr>
              <w:t xml:space="preserve">.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3DAD278"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14:paraId="3CC922CE"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14:paraId="0B49112E"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0D24CB1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lastRenderedPageBreak/>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14:paraId="5790A9E4"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3D27CEC"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14:paraId="70521109"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1764680E"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F579DE1" w14:textId="77777777" w:rsidTr="003C6B24">
        <w:trPr>
          <w:trHeight w:val="416"/>
        </w:trPr>
        <w:tc>
          <w:tcPr>
            <w:tcW w:w="5000" w:type="pct"/>
            <w:shd w:val="clear" w:color="auto" w:fill="D9D9D9"/>
          </w:tcPr>
          <w:p w14:paraId="01F89637" w14:textId="77777777"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38A76724"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14:paraId="092C9B89"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14:paraId="2F5082AD" w14:textId="77777777"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7767EFCE" w14:textId="77777777" w:rsidTr="003C6B24">
        <w:trPr>
          <w:trHeight w:val="416"/>
        </w:trPr>
        <w:tc>
          <w:tcPr>
            <w:tcW w:w="5000" w:type="pct"/>
            <w:shd w:val="clear" w:color="auto" w:fill="D9D9D9"/>
          </w:tcPr>
          <w:p w14:paraId="3EB1FAB1" w14:textId="77777777"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14:paraId="4CEB3BF4"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6967AED0"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49AA60DE" w14:textId="77777777"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14:paraId="2852EF6E" w14:textId="77777777"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14:paraId="10B80D14"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1742A951" w14:textId="77777777" w:rsidTr="003C6B24">
        <w:trPr>
          <w:trHeight w:val="416"/>
        </w:trPr>
        <w:tc>
          <w:tcPr>
            <w:tcW w:w="5000" w:type="pct"/>
            <w:shd w:val="clear" w:color="auto" w:fill="D9D9D9"/>
          </w:tcPr>
          <w:p w14:paraId="7FDA81FE"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14:paraId="7CB9E348"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025144A9"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14:paraId="02C3B27B"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28A2DD2C"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14:paraId="0B0BAC36"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14:paraId="59DA4D89"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26DD6A45"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14:paraId="73665081"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14:paraId="372B5B07"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154FE041"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7268D3A5" w14:textId="77777777" w:rsidTr="003C6B24">
        <w:trPr>
          <w:trHeight w:val="416"/>
        </w:trPr>
        <w:tc>
          <w:tcPr>
            <w:tcW w:w="5000" w:type="pct"/>
            <w:shd w:val="clear" w:color="auto" w:fill="D9D9D9"/>
          </w:tcPr>
          <w:p w14:paraId="345AE6BF"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1E52EBA8"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14:paraId="6E273D55"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3A8C6531"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3712D335"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05F3F0A" w14:textId="77777777" w:rsidTr="003C6B24">
        <w:trPr>
          <w:trHeight w:val="416"/>
        </w:trPr>
        <w:tc>
          <w:tcPr>
            <w:tcW w:w="5000" w:type="pct"/>
            <w:shd w:val="clear" w:color="auto" w:fill="D9D9D9"/>
          </w:tcPr>
          <w:p w14:paraId="683D59E4" w14:textId="77777777"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14AE5E2A" w14:textId="77777777"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w:t>
            </w:r>
            <w:r w:rsidRPr="008704C2">
              <w:rPr>
                <w:rFonts w:ascii="Arial Narrow" w:hAnsi="Arial Narrow" w:cs="Arial"/>
                <w:sz w:val="20"/>
                <w:szCs w:val="20"/>
                <w:lang w:eastAsia="en-GB"/>
              </w:rPr>
              <w:lastRenderedPageBreak/>
              <w:t>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61020493"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14:paraId="2576601C" w14:textId="77777777"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4951D8D4"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2351FBC1" w14:textId="77777777" w:rsidTr="003C6B24">
        <w:trPr>
          <w:trHeight w:val="416"/>
        </w:trPr>
        <w:tc>
          <w:tcPr>
            <w:tcW w:w="5000" w:type="pct"/>
            <w:shd w:val="clear" w:color="auto" w:fill="D9D9D9"/>
          </w:tcPr>
          <w:p w14:paraId="63F821DE"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41382E38"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B33D3B0" w14:textId="77777777"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14:paraId="2E4CBFBC"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14:paraId="51645CFF" w14:textId="77777777"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12508A57"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14:paraId="30332CCF" w14:textId="77777777" w:rsidTr="003C6B24">
        <w:trPr>
          <w:cantSplit/>
        </w:trPr>
        <w:tc>
          <w:tcPr>
            <w:tcW w:w="851" w:type="dxa"/>
          </w:tcPr>
          <w:p w14:paraId="36D7EE1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4D4E07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5B2EF7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C9AA78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41B23A4"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64AE00F"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14:paraId="3EFA5062" w14:textId="77777777" w:rsidTr="003C6B24">
        <w:trPr>
          <w:cantSplit/>
          <w:trHeight w:val="821"/>
        </w:trPr>
        <w:tc>
          <w:tcPr>
            <w:tcW w:w="1350" w:type="dxa"/>
          </w:tcPr>
          <w:p w14:paraId="718277A3"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3534A067"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3EA8596" w14:textId="77777777"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14:paraId="771397FE"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78B91A2A" w14:textId="77777777" w:rsidTr="003C6B24">
        <w:trPr>
          <w:trHeight w:val="416"/>
        </w:trPr>
        <w:tc>
          <w:tcPr>
            <w:tcW w:w="5000" w:type="pct"/>
            <w:shd w:val="clear" w:color="auto" w:fill="D9D9D9"/>
          </w:tcPr>
          <w:p w14:paraId="45BAD692" w14:textId="77777777"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14:paraId="2BC67D13"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14:paraId="702DBC69" w14:textId="77777777" w:rsidR="008704C2" w:rsidRPr="008704C2" w:rsidRDefault="008704C2" w:rsidP="008704C2">
      <w:pPr>
        <w:spacing w:after="200" w:line="276" w:lineRule="auto"/>
        <w:rPr>
          <w:rFonts w:ascii="Arial Narrow" w:hAnsi="Arial Narrow" w:cs="Arial"/>
          <w:b/>
          <w:sz w:val="20"/>
          <w:szCs w:val="20"/>
        </w:rPr>
      </w:pPr>
    </w:p>
    <w:p w14:paraId="25A1EB6D" w14:textId="77777777"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lastRenderedPageBreak/>
        <w:t>7.</w:t>
      </w:r>
      <w:r w:rsidRPr="008704C2">
        <w:rPr>
          <w:rFonts w:ascii="Arial Narrow" w:hAnsi="Arial Narrow" w:cs="Arial"/>
          <w:b/>
          <w:sz w:val="20"/>
          <w:szCs w:val="20"/>
        </w:rPr>
        <w:tab/>
        <w:t>PRZYSTOSOWANIE SIĘ DO ZMIANY KLIMATU I ŁAGODZENIE ZMIANY KLIMATU, A TAKŻE ODPORNOŚĆ NA KLĘSKI ŻYWIOŁOWE</w:t>
      </w:r>
    </w:p>
    <w:p w14:paraId="4FD181FF" w14:textId="77777777"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37505D4"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14:paraId="70613162" w14:textId="77777777" w:rsidTr="003C6B24">
        <w:trPr>
          <w:trHeight w:val="1701"/>
        </w:trPr>
        <w:tc>
          <w:tcPr>
            <w:tcW w:w="9288" w:type="dxa"/>
            <w:shd w:val="clear" w:color="auto" w:fill="D9D9D9"/>
          </w:tcPr>
          <w:p w14:paraId="2B6D68F6"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1F608221"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546D00E2"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74C7B038" w14:textId="77777777"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14:paraId="2BC0578B" w14:textId="77777777"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14:paraId="0CEB4B70" w14:textId="77777777"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14:paraId="39B9B64B"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14:paraId="24933456"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3E4B9FF5"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39"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7644563D"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36AD5301" w14:textId="77777777"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3256161F" w14:textId="77777777"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2B9B650D"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14:paraId="038069A3"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5BB06C05" w14:textId="77777777" w:rsidR="008704C2" w:rsidRPr="008704C2" w:rsidRDefault="008704C2" w:rsidP="008704C2">
      <w:pPr>
        <w:spacing w:after="200" w:line="276" w:lineRule="auto"/>
        <w:rPr>
          <w:rFonts w:ascii="Arial Narrow" w:hAnsi="Arial Narrow" w:cs="Arial"/>
          <w:sz w:val="20"/>
          <w:szCs w:val="20"/>
        </w:rPr>
      </w:pPr>
    </w:p>
    <w:p w14:paraId="1A2CD98E" w14:textId="77777777"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14:paraId="45A2D8FA" w14:textId="77777777"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136AD819" w14:textId="77777777"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04F0F26E" w14:textId="77777777"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2A91140B" w14:textId="77777777"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1ABAB8AC" w14:textId="77777777"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084B6DB0" w14:textId="77777777"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14:paraId="50BBAC30"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14:paraId="28F2B75B" w14:textId="77777777" w:rsidTr="003C6B24">
        <w:trPr>
          <w:trHeight w:val="978"/>
        </w:trPr>
        <w:tc>
          <w:tcPr>
            <w:tcW w:w="9288" w:type="dxa"/>
            <w:shd w:val="clear" w:color="auto" w:fill="D9D9D9"/>
          </w:tcPr>
          <w:p w14:paraId="4AC99091"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31BBF06E"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14:paraId="12037911"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14:paraId="2A483122" w14:textId="77777777"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14:paraId="2E91A26B" w14:textId="77777777"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14:paraId="2410BE23" w14:textId="77777777"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14:paraId="315B0155"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14:paraId="0B4EF1B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14:paraId="6E9B0F01"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4D9B954B"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64BB48DE"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w:t>
            </w:r>
            <w:r w:rsidRPr="008704C2">
              <w:rPr>
                <w:rFonts w:ascii="Arial Narrow" w:eastAsia="Calibri" w:hAnsi="Arial Narrow" w:cs="Arial"/>
                <w:color w:val="000000"/>
                <w:sz w:val="20"/>
                <w:szCs w:val="20"/>
                <w:lang w:eastAsia="en-US"/>
              </w:rPr>
              <w:lastRenderedPageBreak/>
              <w:t xml:space="preserve">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7FE758B1"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69427BA7"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14:paraId="368EB186"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14:paraId="1B3D4530"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14:paraId="1893FE4F"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14:paraId="008FD533"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0270EFE3" w14:textId="77777777" w:rsidR="008704C2" w:rsidRPr="008704C2" w:rsidRDefault="008704C2" w:rsidP="008704C2">
      <w:pPr>
        <w:spacing w:after="120" w:line="276" w:lineRule="auto"/>
        <w:jc w:val="both"/>
        <w:rPr>
          <w:rFonts w:ascii="Arial Narrow" w:hAnsi="Arial Narrow" w:cs="Arial"/>
          <w:b/>
          <w:bCs/>
          <w:color w:val="000000"/>
          <w:sz w:val="20"/>
          <w:szCs w:val="20"/>
        </w:rPr>
      </w:pPr>
    </w:p>
    <w:p w14:paraId="41AF7D91" w14:textId="77777777"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14:paraId="0470F850" w14:textId="77777777"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14:paraId="7CF2D293"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14:paraId="62D80F21" w14:textId="77777777" w:rsidTr="003C6B24">
        <w:trPr>
          <w:trHeight w:val="2551"/>
        </w:trPr>
        <w:tc>
          <w:tcPr>
            <w:tcW w:w="9288" w:type="dxa"/>
            <w:shd w:val="clear" w:color="auto" w:fill="D9D9D9"/>
          </w:tcPr>
          <w:p w14:paraId="0A85567B"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38535093"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F46F177"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0FAA48D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12B7FA4E"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14:paraId="370A324A"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w:t>
            </w:r>
            <w:r w:rsidRPr="008704C2">
              <w:rPr>
                <w:rFonts w:ascii="Arial Narrow" w:hAnsi="Arial Narrow" w:cs="Arial"/>
                <w:sz w:val="20"/>
                <w:szCs w:val="20"/>
              </w:rPr>
              <w:lastRenderedPageBreak/>
              <w:t xml:space="preserve">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14:paraId="1D382451"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14:paraId="0DD5EC54"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15C9632C" w14:textId="77777777" w:rsidR="008704C2" w:rsidRPr="008704C2" w:rsidRDefault="008704C2" w:rsidP="008704C2">
      <w:pPr>
        <w:spacing w:after="120" w:line="276" w:lineRule="auto"/>
        <w:jc w:val="both"/>
        <w:rPr>
          <w:rFonts w:ascii="Arial Narrow" w:hAnsi="Arial Narrow" w:cs="Arial"/>
          <w:b/>
          <w:bCs/>
          <w:color w:val="000000"/>
          <w:sz w:val="20"/>
          <w:szCs w:val="20"/>
        </w:rPr>
      </w:pPr>
    </w:p>
    <w:p w14:paraId="69EE3DF6" w14:textId="77777777" w:rsidR="00E036BF" w:rsidRDefault="00E036BF" w:rsidP="008704C2">
      <w:pPr>
        <w:spacing w:after="120" w:line="276" w:lineRule="auto"/>
        <w:jc w:val="both"/>
        <w:rPr>
          <w:rFonts w:ascii="Arial Narrow" w:hAnsi="Arial Narrow" w:cs="Arial"/>
          <w:b/>
          <w:bCs/>
          <w:color w:val="000000"/>
          <w:sz w:val="20"/>
          <w:szCs w:val="20"/>
        </w:rPr>
      </w:pPr>
    </w:p>
    <w:p w14:paraId="73CC024C" w14:textId="77777777"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14:paraId="74810814" w14:textId="77777777" w:rsidR="008704C2" w:rsidRPr="008704C2" w:rsidRDefault="008704C2" w:rsidP="008704C2">
      <w:pPr>
        <w:spacing w:line="276" w:lineRule="auto"/>
        <w:jc w:val="both"/>
        <w:rPr>
          <w:rFonts w:ascii="Arial Narrow" w:hAnsi="Arial Narrow" w:cs="Arial"/>
          <w:bCs/>
          <w:color w:val="000000"/>
          <w:sz w:val="20"/>
          <w:szCs w:val="20"/>
        </w:rPr>
      </w:pPr>
    </w:p>
    <w:p w14:paraId="151FEBD1" w14:textId="77777777" w:rsidR="008704C2" w:rsidRDefault="008704C2" w:rsidP="008704C2">
      <w:pPr>
        <w:spacing w:after="120" w:line="276" w:lineRule="auto"/>
        <w:jc w:val="both"/>
        <w:rPr>
          <w:rFonts w:ascii="Arial Narrow" w:hAnsi="Arial Narrow" w:cs="Arial"/>
          <w:bCs/>
          <w:color w:val="000000"/>
          <w:sz w:val="20"/>
          <w:szCs w:val="20"/>
        </w:rPr>
      </w:pPr>
    </w:p>
    <w:p w14:paraId="04A670D8" w14:textId="77777777" w:rsidR="00E036BF" w:rsidRDefault="00E036BF" w:rsidP="008704C2">
      <w:pPr>
        <w:spacing w:after="120" w:line="276" w:lineRule="auto"/>
        <w:jc w:val="both"/>
        <w:rPr>
          <w:rFonts w:ascii="Arial Narrow" w:hAnsi="Arial Narrow" w:cs="Arial"/>
          <w:bCs/>
          <w:color w:val="000000"/>
          <w:sz w:val="20"/>
          <w:szCs w:val="20"/>
        </w:rPr>
      </w:pPr>
    </w:p>
    <w:p w14:paraId="0043BFA0" w14:textId="77777777" w:rsidR="00E036BF" w:rsidRPr="008704C2" w:rsidRDefault="00E036BF" w:rsidP="008704C2">
      <w:pPr>
        <w:spacing w:after="120" w:line="276" w:lineRule="auto"/>
        <w:jc w:val="both"/>
        <w:rPr>
          <w:rFonts w:ascii="Arial Narrow" w:hAnsi="Arial Narrow" w:cs="Arial"/>
          <w:bCs/>
          <w:color w:val="000000"/>
          <w:sz w:val="20"/>
          <w:szCs w:val="20"/>
        </w:rPr>
      </w:pPr>
    </w:p>
    <w:p w14:paraId="421B1698" w14:textId="77777777"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14:paraId="243EAB46" w14:textId="77777777"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14:paraId="133D6D6E" w14:textId="77777777" w:rsidR="00B82E48" w:rsidRPr="001D76E3" w:rsidRDefault="00B82E48" w:rsidP="001D76E3">
      <w:pPr>
        <w:spacing w:line="276" w:lineRule="auto"/>
        <w:ind w:left="5664"/>
        <w:jc w:val="right"/>
        <w:rPr>
          <w:rFonts w:ascii="Arial Narrow" w:hAnsi="Arial Narrow" w:cs="Arial"/>
          <w:b/>
          <w:sz w:val="20"/>
          <w:szCs w:val="20"/>
        </w:rPr>
      </w:pPr>
    </w:p>
    <w:p w14:paraId="369BD600" w14:textId="77777777" w:rsidR="00B82E48" w:rsidRPr="001D76E3" w:rsidRDefault="00B82E48" w:rsidP="001D76E3">
      <w:pPr>
        <w:spacing w:line="276" w:lineRule="auto"/>
        <w:ind w:left="5664"/>
        <w:jc w:val="right"/>
        <w:rPr>
          <w:rFonts w:ascii="Arial Narrow" w:hAnsi="Arial Narrow" w:cs="Arial"/>
          <w:b/>
          <w:sz w:val="20"/>
          <w:szCs w:val="20"/>
        </w:rPr>
      </w:pPr>
    </w:p>
    <w:p w14:paraId="136D8AF4" w14:textId="77777777" w:rsidR="00B82E48" w:rsidRPr="001D76E3" w:rsidRDefault="00B82E48" w:rsidP="001D76E3">
      <w:pPr>
        <w:spacing w:line="276" w:lineRule="auto"/>
        <w:ind w:left="5664"/>
        <w:jc w:val="right"/>
        <w:rPr>
          <w:rFonts w:ascii="Arial Narrow" w:hAnsi="Arial Narrow" w:cs="Arial"/>
          <w:b/>
          <w:sz w:val="20"/>
          <w:szCs w:val="20"/>
        </w:rPr>
      </w:pPr>
    </w:p>
    <w:p w14:paraId="6C787B05" w14:textId="77777777" w:rsidR="00E036BF" w:rsidRDefault="00E036BF" w:rsidP="001D76E3">
      <w:pPr>
        <w:spacing w:line="276" w:lineRule="auto"/>
        <w:rPr>
          <w:rFonts w:ascii="Arial Narrow" w:hAnsi="Arial Narrow" w:cs="Arial"/>
          <w:b/>
          <w:sz w:val="20"/>
          <w:szCs w:val="20"/>
        </w:rPr>
      </w:pPr>
    </w:p>
    <w:p w14:paraId="65145A7D" w14:textId="77777777" w:rsidR="00E036BF" w:rsidRDefault="00E036BF" w:rsidP="001D76E3">
      <w:pPr>
        <w:spacing w:line="276" w:lineRule="auto"/>
        <w:rPr>
          <w:rFonts w:ascii="Arial Narrow" w:hAnsi="Arial Narrow" w:cs="Arial"/>
          <w:b/>
          <w:sz w:val="20"/>
          <w:szCs w:val="20"/>
        </w:rPr>
      </w:pPr>
    </w:p>
    <w:p w14:paraId="58E047FF" w14:textId="77777777" w:rsidR="00E036BF" w:rsidRDefault="00E036BF" w:rsidP="001D76E3">
      <w:pPr>
        <w:spacing w:line="276" w:lineRule="auto"/>
        <w:rPr>
          <w:rFonts w:ascii="Arial Narrow" w:hAnsi="Arial Narrow" w:cs="Arial"/>
          <w:b/>
          <w:sz w:val="20"/>
          <w:szCs w:val="20"/>
        </w:rPr>
      </w:pPr>
    </w:p>
    <w:p w14:paraId="2F36F2A1" w14:textId="77777777" w:rsidR="00E036BF" w:rsidRDefault="00E036BF" w:rsidP="001D76E3">
      <w:pPr>
        <w:spacing w:line="276" w:lineRule="auto"/>
        <w:rPr>
          <w:rFonts w:ascii="Arial Narrow" w:hAnsi="Arial Narrow" w:cs="Arial"/>
          <w:b/>
          <w:sz w:val="20"/>
          <w:szCs w:val="20"/>
        </w:rPr>
      </w:pPr>
    </w:p>
    <w:p w14:paraId="6A06E107" w14:textId="77777777" w:rsidR="00E036BF" w:rsidRDefault="00E036BF" w:rsidP="001D76E3">
      <w:pPr>
        <w:spacing w:line="276" w:lineRule="auto"/>
        <w:rPr>
          <w:rFonts w:ascii="Arial Narrow" w:hAnsi="Arial Narrow" w:cs="Arial"/>
          <w:b/>
          <w:sz w:val="20"/>
          <w:szCs w:val="20"/>
        </w:rPr>
      </w:pPr>
    </w:p>
    <w:p w14:paraId="24F3C1E1" w14:textId="77777777" w:rsidR="00E036BF" w:rsidRDefault="00E036BF" w:rsidP="001D76E3">
      <w:pPr>
        <w:spacing w:line="276" w:lineRule="auto"/>
        <w:rPr>
          <w:rFonts w:ascii="Arial Narrow" w:hAnsi="Arial Narrow" w:cs="Arial"/>
          <w:b/>
          <w:sz w:val="20"/>
          <w:szCs w:val="20"/>
        </w:rPr>
      </w:pPr>
    </w:p>
    <w:p w14:paraId="3661A3A4" w14:textId="77777777" w:rsidR="00E036BF" w:rsidRDefault="00E036BF" w:rsidP="001D76E3">
      <w:pPr>
        <w:spacing w:line="276" w:lineRule="auto"/>
        <w:rPr>
          <w:rFonts w:ascii="Arial Narrow" w:hAnsi="Arial Narrow" w:cs="Arial"/>
          <w:b/>
          <w:sz w:val="20"/>
          <w:szCs w:val="20"/>
        </w:rPr>
      </w:pPr>
    </w:p>
    <w:p w14:paraId="5ACF8851" w14:textId="77777777" w:rsidR="00E036BF" w:rsidRDefault="00E036BF" w:rsidP="001D76E3">
      <w:pPr>
        <w:spacing w:line="276" w:lineRule="auto"/>
        <w:rPr>
          <w:rFonts w:ascii="Arial Narrow" w:hAnsi="Arial Narrow" w:cs="Arial"/>
          <w:b/>
          <w:sz w:val="20"/>
          <w:szCs w:val="20"/>
        </w:rPr>
      </w:pPr>
    </w:p>
    <w:p w14:paraId="66AD7F0A" w14:textId="77777777" w:rsidR="00E036BF" w:rsidRDefault="00E036BF" w:rsidP="001D76E3">
      <w:pPr>
        <w:spacing w:line="276" w:lineRule="auto"/>
        <w:rPr>
          <w:rFonts w:ascii="Arial Narrow" w:hAnsi="Arial Narrow" w:cs="Arial"/>
          <w:b/>
          <w:sz w:val="20"/>
          <w:szCs w:val="20"/>
        </w:rPr>
      </w:pPr>
    </w:p>
    <w:p w14:paraId="28EF86E3" w14:textId="77777777" w:rsidR="00E036BF" w:rsidRDefault="00E036BF" w:rsidP="001D76E3">
      <w:pPr>
        <w:spacing w:line="276" w:lineRule="auto"/>
        <w:rPr>
          <w:rFonts w:ascii="Arial Narrow" w:hAnsi="Arial Narrow" w:cs="Arial"/>
          <w:b/>
          <w:sz w:val="20"/>
          <w:szCs w:val="20"/>
        </w:rPr>
      </w:pPr>
    </w:p>
    <w:p w14:paraId="08168DA8" w14:textId="77777777" w:rsidR="00E036BF" w:rsidRDefault="00E036BF" w:rsidP="001D76E3">
      <w:pPr>
        <w:spacing w:line="276" w:lineRule="auto"/>
        <w:rPr>
          <w:rFonts w:ascii="Arial Narrow" w:hAnsi="Arial Narrow" w:cs="Arial"/>
          <w:b/>
          <w:sz w:val="20"/>
          <w:szCs w:val="20"/>
        </w:rPr>
      </w:pPr>
    </w:p>
    <w:p w14:paraId="64451BAE" w14:textId="77777777" w:rsidR="00E036BF" w:rsidRDefault="00E036BF" w:rsidP="001D76E3">
      <w:pPr>
        <w:spacing w:line="276" w:lineRule="auto"/>
        <w:rPr>
          <w:rFonts w:ascii="Arial Narrow" w:hAnsi="Arial Narrow" w:cs="Arial"/>
          <w:b/>
          <w:sz w:val="20"/>
          <w:szCs w:val="20"/>
        </w:rPr>
      </w:pPr>
    </w:p>
    <w:p w14:paraId="4A43BE26" w14:textId="77777777" w:rsidR="00E036BF" w:rsidRDefault="00E036BF" w:rsidP="001D76E3">
      <w:pPr>
        <w:spacing w:line="276" w:lineRule="auto"/>
        <w:rPr>
          <w:rFonts w:ascii="Arial Narrow" w:hAnsi="Arial Narrow" w:cs="Arial"/>
          <w:b/>
          <w:sz w:val="20"/>
          <w:szCs w:val="20"/>
        </w:rPr>
      </w:pPr>
    </w:p>
    <w:p w14:paraId="23E28CC7" w14:textId="77777777" w:rsidR="00E036BF" w:rsidRDefault="00E036BF" w:rsidP="001D76E3">
      <w:pPr>
        <w:spacing w:line="276" w:lineRule="auto"/>
        <w:rPr>
          <w:rFonts w:ascii="Arial Narrow" w:hAnsi="Arial Narrow" w:cs="Arial"/>
          <w:b/>
          <w:sz w:val="20"/>
          <w:szCs w:val="20"/>
        </w:rPr>
      </w:pPr>
    </w:p>
    <w:p w14:paraId="453F6105" w14:textId="77777777" w:rsidR="00E036BF" w:rsidRDefault="00E036BF" w:rsidP="001D76E3">
      <w:pPr>
        <w:spacing w:line="276" w:lineRule="auto"/>
        <w:rPr>
          <w:rFonts w:ascii="Arial Narrow" w:hAnsi="Arial Narrow" w:cs="Arial"/>
          <w:b/>
          <w:sz w:val="20"/>
          <w:szCs w:val="20"/>
        </w:rPr>
      </w:pPr>
    </w:p>
    <w:p w14:paraId="2B79D588" w14:textId="77777777" w:rsidR="00E036BF" w:rsidRDefault="00E036BF" w:rsidP="001D76E3">
      <w:pPr>
        <w:spacing w:line="276" w:lineRule="auto"/>
        <w:rPr>
          <w:rFonts w:ascii="Arial Narrow" w:hAnsi="Arial Narrow" w:cs="Arial"/>
          <w:b/>
          <w:sz w:val="20"/>
          <w:szCs w:val="20"/>
        </w:rPr>
      </w:pPr>
    </w:p>
    <w:p w14:paraId="7C019EA4" w14:textId="77777777" w:rsidR="00E036BF" w:rsidRDefault="00E036BF" w:rsidP="001D76E3">
      <w:pPr>
        <w:spacing w:line="276" w:lineRule="auto"/>
        <w:rPr>
          <w:rFonts w:ascii="Arial Narrow" w:hAnsi="Arial Narrow" w:cs="Arial"/>
          <w:b/>
          <w:sz w:val="20"/>
          <w:szCs w:val="20"/>
        </w:rPr>
      </w:pPr>
    </w:p>
    <w:p w14:paraId="652FEA6B" w14:textId="77777777" w:rsidR="00E036BF" w:rsidRDefault="00E036BF" w:rsidP="001D76E3">
      <w:pPr>
        <w:spacing w:line="276" w:lineRule="auto"/>
        <w:rPr>
          <w:rFonts w:ascii="Arial Narrow" w:hAnsi="Arial Narrow" w:cs="Arial"/>
          <w:b/>
          <w:sz w:val="20"/>
          <w:szCs w:val="20"/>
        </w:rPr>
      </w:pPr>
    </w:p>
    <w:p w14:paraId="7A40F9FD" w14:textId="77777777" w:rsidR="00E036BF" w:rsidRDefault="00E036BF" w:rsidP="001D76E3">
      <w:pPr>
        <w:spacing w:line="276" w:lineRule="auto"/>
        <w:rPr>
          <w:rFonts w:ascii="Arial Narrow" w:hAnsi="Arial Narrow" w:cs="Arial"/>
          <w:b/>
          <w:sz w:val="20"/>
          <w:szCs w:val="20"/>
        </w:rPr>
      </w:pPr>
    </w:p>
    <w:p w14:paraId="29C34710" w14:textId="77777777" w:rsidR="00E036BF" w:rsidRDefault="00E036BF" w:rsidP="001D76E3">
      <w:pPr>
        <w:spacing w:line="276" w:lineRule="auto"/>
        <w:rPr>
          <w:rFonts w:ascii="Arial Narrow" w:hAnsi="Arial Narrow" w:cs="Arial"/>
          <w:b/>
          <w:sz w:val="20"/>
          <w:szCs w:val="20"/>
        </w:rPr>
      </w:pPr>
    </w:p>
    <w:p w14:paraId="4389F6DF" w14:textId="77777777" w:rsidR="00E036BF" w:rsidRDefault="00E036BF" w:rsidP="001D76E3">
      <w:pPr>
        <w:spacing w:line="276" w:lineRule="auto"/>
        <w:rPr>
          <w:rFonts w:ascii="Arial Narrow" w:hAnsi="Arial Narrow" w:cs="Arial"/>
          <w:b/>
          <w:sz w:val="20"/>
          <w:szCs w:val="20"/>
        </w:rPr>
      </w:pPr>
    </w:p>
    <w:p w14:paraId="1ED09C7C" w14:textId="77777777" w:rsidR="00E036BF" w:rsidRDefault="00E036BF" w:rsidP="001D76E3">
      <w:pPr>
        <w:spacing w:line="276" w:lineRule="auto"/>
        <w:rPr>
          <w:rFonts w:ascii="Arial Narrow" w:hAnsi="Arial Narrow" w:cs="Arial"/>
          <w:b/>
          <w:sz w:val="20"/>
          <w:szCs w:val="20"/>
        </w:rPr>
      </w:pPr>
    </w:p>
    <w:p w14:paraId="441001DC" w14:textId="77777777"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lastRenderedPageBreak/>
        <w:t>AD. ZAŁĄCZNIK NR 12</w:t>
      </w:r>
    </w:p>
    <w:p w14:paraId="35243355" w14:textId="77777777" w:rsidR="00B82E48" w:rsidRPr="001D76E3" w:rsidRDefault="00B82E48" w:rsidP="001D76E3">
      <w:pPr>
        <w:spacing w:line="276" w:lineRule="auto"/>
        <w:rPr>
          <w:rFonts w:ascii="Arial Narrow" w:hAnsi="Arial Narrow" w:cs="Arial"/>
          <w:b/>
          <w:sz w:val="20"/>
          <w:szCs w:val="20"/>
        </w:rPr>
      </w:pPr>
    </w:p>
    <w:p w14:paraId="48D2189F" w14:textId="77777777"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14:paraId="3F07764F" w14:textId="77777777" w:rsidR="005A0F26" w:rsidRPr="001D76E3" w:rsidRDefault="005A0F26" w:rsidP="001D76E3">
      <w:pPr>
        <w:spacing w:line="276" w:lineRule="auto"/>
        <w:jc w:val="center"/>
        <w:rPr>
          <w:rFonts w:ascii="Arial Narrow" w:hAnsi="Arial Narrow" w:cs="Arial"/>
          <w:b/>
          <w:bCs/>
          <w:sz w:val="20"/>
          <w:szCs w:val="20"/>
        </w:rPr>
      </w:pPr>
    </w:p>
    <w:p w14:paraId="1C5299C8" w14:textId="77777777"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14:paraId="27E24268"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14:paraId="2E1A64D4" w14:textId="77777777" w:rsidR="005A0F26" w:rsidRPr="001D76E3" w:rsidRDefault="005A0F26" w:rsidP="001D76E3">
      <w:pPr>
        <w:spacing w:line="276" w:lineRule="auto"/>
        <w:jc w:val="both"/>
        <w:rPr>
          <w:rFonts w:ascii="Arial Narrow" w:hAnsi="Arial Narrow" w:cs="Arial"/>
          <w:b/>
          <w:bCs/>
          <w:sz w:val="20"/>
          <w:szCs w:val="20"/>
        </w:rPr>
      </w:pPr>
    </w:p>
    <w:p w14:paraId="459AD2B6" w14:textId="77777777"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14:paraId="5F9264B6"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0E2E76BB" w14:textId="77777777" w:rsidR="005A0F26" w:rsidRPr="001D76E3" w:rsidRDefault="005A0F26" w:rsidP="001D76E3">
      <w:pPr>
        <w:pStyle w:val="Akapitzlist"/>
        <w:spacing w:line="276" w:lineRule="auto"/>
        <w:jc w:val="both"/>
        <w:rPr>
          <w:rFonts w:ascii="Arial Narrow" w:hAnsi="Arial Narrow" w:cs="Arial"/>
          <w:b/>
          <w:bCs/>
          <w:sz w:val="20"/>
          <w:szCs w:val="20"/>
        </w:rPr>
      </w:pPr>
    </w:p>
    <w:p w14:paraId="278DAAE4" w14:textId="77777777"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14:paraId="00E1C732"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70A37EE3" w14:textId="77777777" w:rsidR="005A0F26" w:rsidRPr="001D76E3" w:rsidRDefault="005A0F26" w:rsidP="001D76E3">
      <w:pPr>
        <w:spacing w:line="276" w:lineRule="auto"/>
        <w:jc w:val="both"/>
        <w:rPr>
          <w:rFonts w:ascii="Arial Narrow" w:hAnsi="Arial Narrow" w:cs="Arial"/>
          <w:b/>
          <w:bCs/>
          <w:sz w:val="20"/>
          <w:szCs w:val="20"/>
        </w:rPr>
      </w:pPr>
    </w:p>
    <w:p w14:paraId="4B47AD5F" w14:textId="77777777"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14:paraId="17D2F1E7"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1296DCF9" w14:textId="77777777" w:rsidR="005A0F26" w:rsidRPr="001D76E3" w:rsidRDefault="005A0F26" w:rsidP="001D76E3">
      <w:pPr>
        <w:spacing w:line="276" w:lineRule="auto"/>
        <w:jc w:val="both"/>
        <w:rPr>
          <w:rFonts w:ascii="Arial Narrow" w:hAnsi="Arial Narrow" w:cs="Arial"/>
          <w:b/>
          <w:bCs/>
          <w:sz w:val="20"/>
          <w:szCs w:val="20"/>
        </w:rPr>
      </w:pPr>
    </w:p>
    <w:p w14:paraId="40A7FCD2" w14:textId="77777777"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14:paraId="079ADF41"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5B7387B8" w14:textId="77777777" w:rsidR="005A0F26" w:rsidRPr="001D76E3" w:rsidRDefault="005A0F26" w:rsidP="001D76E3">
      <w:pPr>
        <w:spacing w:line="276" w:lineRule="auto"/>
        <w:jc w:val="both"/>
        <w:rPr>
          <w:rFonts w:ascii="Arial Narrow" w:hAnsi="Arial Narrow" w:cs="Arial"/>
          <w:b/>
          <w:bCs/>
          <w:sz w:val="20"/>
          <w:szCs w:val="20"/>
        </w:rPr>
      </w:pPr>
    </w:p>
    <w:p w14:paraId="7A2A8624" w14:textId="77777777"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14:paraId="4C690D49"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14:paraId="752F8D3F" w14:textId="77777777" w:rsidR="005A0F26" w:rsidRPr="001D76E3" w:rsidRDefault="005A0F26" w:rsidP="001D76E3">
      <w:pPr>
        <w:spacing w:line="276" w:lineRule="auto"/>
        <w:jc w:val="both"/>
        <w:rPr>
          <w:rFonts w:ascii="Arial Narrow" w:hAnsi="Arial Narrow" w:cs="Arial"/>
          <w:bCs/>
          <w:i/>
          <w:sz w:val="20"/>
          <w:szCs w:val="20"/>
        </w:rPr>
      </w:pPr>
    </w:p>
    <w:p w14:paraId="3C4AA106" w14:textId="77777777"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14:paraId="161035D4" w14:textId="77777777"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14:paraId="3EAB413C" w14:textId="77777777" w:rsidTr="005A534D">
        <w:trPr>
          <w:jc w:val="center"/>
        </w:trPr>
        <w:tc>
          <w:tcPr>
            <w:tcW w:w="6374" w:type="dxa"/>
            <w:shd w:val="clear" w:color="auto" w:fill="F2F2F2"/>
            <w:vAlign w:val="center"/>
          </w:tcPr>
          <w:p w14:paraId="06EDC6E8"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14:paraId="6AF4714B"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14:paraId="0CCDFEE9" w14:textId="77777777" w:rsidTr="005A534D">
        <w:trPr>
          <w:jc w:val="center"/>
        </w:trPr>
        <w:tc>
          <w:tcPr>
            <w:tcW w:w="6374" w:type="dxa"/>
            <w:shd w:val="clear" w:color="auto" w:fill="FFFFFF"/>
            <w:vAlign w:val="center"/>
          </w:tcPr>
          <w:p w14:paraId="4AF25F5B"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14:paraId="4F41079D"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25D16A7B" w14:textId="77777777" w:rsidTr="005A534D">
        <w:trPr>
          <w:jc w:val="center"/>
        </w:trPr>
        <w:tc>
          <w:tcPr>
            <w:tcW w:w="6374" w:type="dxa"/>
            <w:shd w:val="clear" w:color="auto" w:fill="FFFFFF"/>
            <w:vAlign w:val="center"/>
          </w:tcPr>
          <w:p w14:paraId="55B8E13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14:paraId="30A42FFB"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658BB85A" w14:textId="77777777" w:rsidTr="005A534D">
        <w:trPr>
          <w:jc w:val="center"/>
        </w:trPr>
        <w:tc>
          <w:tcPr>
            <w:tcW w:w="6374" w:type="dxa"/>
            <w:shd w:val="clear" w:color="auto" w:fill="FFFFFF"/>
            <w:vAlign w:val="center"/>
          </w:tcPr>
          <w:p w14:paraId="6DEEB04C"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14:paraId="78EE359D"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1FB2CBB3" w14:textId="77777777" w:rsidTr="005A534D">
        <w:trPr>
          <w:jc w:val="center"/>
        </w:trPr>
        <w:tc>
          <w:tcPr>
            <w:tcW w:w="6374" w:type="dxa"/>
            <w:shd w:val="clear" w:color="auto" w:fill="FFFFFF"/>
            <w:vAlign w:val="center"/>
          </w:tcPr>
          <w:p w14:paraId="3C2C3953"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14:paraId="079FFCD2"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2813485E" w14:textId="77777777" w:rsidTr="005A534D">
        <w:trPr>
          <w:jc w:val="center"/>
        </w:trPr>
        <w:tc>
          <w:tcPr>
            <w:tcW w:w="6374" w:type="dxa"/>
            <w:shd w:val="clear" w:color="auto" w:fill="FFFFFF"/>
            <w:vAlign w:val="center"/>
          </w:tcPr>
          <w:p w14:paraId="293D497A"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14:paraId="2F3890AF"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5F9E37A" w14:textId="77777777" w:rsidTr="005A534D">
        <w:trPr>
          <w:jc w:val="center"/>
        </w:trPr>
        <w:tc>
          <w:tcPr>
            <w:tcW w:w="6374" w:type="dxa"/>
            <w:shd w:val="clear" w:color="auto" w:fill="FFFFFF"/>
            <w:vAlign w:val="center"/>
          </w:tcPr>
          <w:p w14:paraId="06CBF9DF"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5A3D8A92"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644CE5D6" w14:textId="77777777" w:rsidTr="005A534D">
        <w:trPr>
          <w:jc w:val="center"/>
        </w:trPr>
        <w:tc>
          <w:tcPr>
            <w:tcW w:w="6374" w:type="dxa"/>
            <w:shd w:val="clear" w:color="auto" w:fill="FFFFFF"/>
            <w:vAlign w:val="center"/>
          </w:tcPr>
          <w:p w14:paraId="5E986A07"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18287CEA"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20B777F6" w14:textId="77777777" w:rsidTr="005A534D">
        <w:trPr>
          <w:jc w:val="center"/>
        </w:trPr>
        <w:tc>
          <w:tcPr>
            <w:tcW w:w="6374" w:type="dxa"/>
            <w:shd w:val="clear" w:color="auto" w:fill="FFFFFF"/>
            <w:vAlign w:val="center"/>
          </w:tcPr>
          <w:p w14:paraId="751A31DC" w14:textId="77777777"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14:paraId="08F7AD13" w14:textId="77777777" w:rsidR="005A0F26" w:rsidRPr="001D76E3" w:rsidRDefault="005A0F26" w:rsidP="001D76E3">
            <w:pPr>
              <w:spacing w:line="276" w:lineRule="auto"/>
              <w:rPr>
                <w:rFonts w:ascii="Arial Narrow" w:hAnsi="Arial Narrow" w:cs="Arial"/>
                <w:b/>
                <w:bCs/>
                <w:sz w:val="20"/>
                <w:szCs w:val="20"/>
                <w:u w:val="single"/>
                <w:lang w:eastAsia="en-US"/>
              </w:rPr>
            </w:pPr>
          </w:p>
        </w:tc>
      </w:tr>
    </w:tbl>
    <w:p w14:paraId="3981EBD7" w14:textId="77777777" w:rsidR="005A0F26" w:rsidRPr="001D76E3" w:rsidRDefault="005A0F26" w:rsidP="001D76E3">
      <w:pPr>
        <w:spacing w:line="276" w:lineRule="auto"/>
        <w:rPr>
          <w:rFonts w:ascii="Arial Narrow" w:hAnsi="Arial Narrow" w:cs="Arial"/>
          <w:sz w:val="20"/>
          <w:szCs w:val="20"/>
        </w:rPr>
      </w:pPr>
    </w:p>
    <w:p w14:paraId="484157EB" w14:textId="77777777" w:rsidR="00E036BF" w:rsidRDefault="00E036BF" w:rsidP="00BE1D8F">
      <w:pPr>
        <w:spacing w:after="120" w:line="276" w:lineRule="auto"/>
        <w:jc w:val="both"/>
        <w:rPr>
          <w:rFonts w:ascii="Arial Narrow" w:hAnsi="Arial Narrow" w:cs="Arial"/>
          <w:b/>
          <w:bCs/>
          <w:color w:val="000000"/>
          <w:sz w:val="20"/>
          <w:szCs w:val="20"/>
        </w:rPr>
      </w:pPr>
    </w:p>
    <w:p w14:paraId="0DD6B0C9"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0048BD68" w14:textId="77777777" w:rsidR="005A0F26" w:rsidRDefault="005A0F26" w:rsidP="001D76E3">
      <w:pPr>
        <w:spacing w:line="276" w:lineRule="auto"/>
        <w:rPr>
          <w:rFonts w:ascii="Arial Narrow" w:hAnsi="Arial Narrow" w:cs="Arial"/>
          <w:sz w:val="20"/>
          <w:szCs w:val="20"/>
        </w:rPr>
      </w:pPr>
    </w:p>
    <w:p w14:paraId="0196DC9B" w14:textId="77777777" w:rsidR="00E036BF" w:rsidRDefault="00E036BF" w:rsidP="001D76E3">
      <w:pPr>
        <w:spacing w:line="276" w:lineRule="auto"/>
        <w:rPr>
          <w:rFonts w:ascii="Arial Narrow" w:hAnsi="Arial Narrow" w:cs="Arial"/>
          <w:sz w:val="20"/>
          <w:szCs w:val="20"/>
        </w:rPr>
      </w:pPr>
    </w:p>
    <w:p w14:paraId="1399E507" w14:textId="77777777" w:rsidR="00BE1D8F" w:rsidRPr="001D76E3" w:rsidRDefault="00BE1D8F" w:rsidP="001D76E3">
      <w:pPr>
        <w:spacing w:line="276" w:lineRule="auto"/>
        <w:rPr>
          <w:rFonts w:ascii="Arial Narrow" w:hAnsi="Arial Narrow" w:cs="Arial"/>
          <w:sz w:val="20"/>
          <w:szCs w:val="20"/>
        </w:rPr>
      </w:pPr>
    </w:p>
    <w:p w14:paraId="11F400AB" w14:textId="77777777"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58CA64FB" w14:textId="77777777"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14:paraId="6790C840" w14:textId="77777777" w:rsidR="00B82E48" w:rsidRPr="001D76E3" w:rsidRDefault="00B82E48" w:rsidP="001D76E3">
      <w:pPr>
        <w:spacing w:line="276" w:lineRule="auto"/>
        <w:rPr>
          <w:rFonts w:ascii="Arial Narrow" w:hAnsi="Arial Narrow" w:cs="Arial"/>
          <w:sz w:val="20"/>
          <w:szCs w:val="20"/>
        </w:rPr>
      </w:pPr>
    </w:p>
    <w:p w14:paraId="385F1BA3" w14:textId="77777777" w:rsidR="005A0F26" w:rsidRPr="001D76E3" w:rsidRDefault="005A0F26" w:rsidP="001D76E3">
      <w:pPr>
        <w:spacing w:line="276" w:lineRule="auto"/>
        <w:rPr>
          <w:rFonts w:ascii="Arial Narrow" w:hAnsi="Arial Narrow" w:cs="Arial"/>
          <w:sz w:val="20"/>
          <w:szCs w:val="20"/>
        </w:rPr>
      </w:pPr>
    </w:p>
    <w:p w14:paraId="33B414A2" w14:textId="77777777" w:rsidR="005A0F26" w:rsidRPr="001D76E3" w:rsidRDefault="005A0F26" w:rsidP="001D76E3">
      <w:pPr>
        <w:spacing w:line="276" w:lineRule="auto"/>
        <w:rPr>
          <w:rFonts w:ascii="Arial Narrow" w:hAnsi="Arial Narrow" w:cs="Arial"/>
          <w:sz w:val="20"/>
          <w:szCs w:val="20"/>
        </w:rPr>
      </w:pPr>
    </w:p>
    <w:p w14:paraId="1E884B38" w14:textId="77777777" w:rsidR="005A0F26" w:rsidRPr="001D76E3" w:rsidRDefault="005A0F26" w:rsidP="001D76E3">
      <w:pPr>
        <w:spacing w:line="276" w:lineRule="auto"/>
        <w:rPr>
          <w:rFonts w:ascii="Arial Narrow" w:hAnsi="Arial Narrow" w:cs="Arial"/>
          <w:sz w:val="20"/>
          <w:szCs w:val="20"/>
        </w:rPr>
      </w:pPr>
    </w:p>
    <w:p w14:paraId="6DBA57F1" w14:textId="77777777" w:rsidR="005A0F26" w:rsidRPr="001D76E3" w:rsidRDefault="005A0F26" w:rsidP="001D76E3">
      <w:pPr>
        <w:spacing w:line="276" w:lineRule="auto"/>
        <w:rPr>
          <w:rFonts w:ascii="Arial Narrow" w:hAnsi="Arial Narrow" w:cs="Arial"/>
          <w:sz w:val="20"/>
          <w:szCs w:val="20"/>
        </w:rPr>
      </w:pPr>
    </w:p>
    <w:p w14:paraId="20CCA606" w14:textId="77777777" w:rsidR="005A0F26" w:rsidRPr="001D76E3" w:rsidRDefault="005A0F26" w:rsidP="001D76E3">
      <w:pPr>
        <w:spacing w:line="276" w:lineRule="auto"/>
        <w:rPr>
          <w:rFonts w:ascii="Arial Narrow" w:hAnsi="Arial Narrow" w:cs="Arial"/>
          <w:sz w:val="20"/>
          <w:szCs w:val="20"/>
        </w:rPr>
      </w:pPr>
    </w:p>
    <w:p w14:paraId="6609F631" w14:textId="77777777" w:rsidR="005A0F26" w:rsidRPr="001D76E3" w:rsidRDefault="005A0F26" w:rsidP="001D76E3">
      <w:pPr>
        <w:spacing w:line="276" w:lineRule="auto"/>
        <w:rPr>
          <w:rFonts w:ascii="Arial Narrow" w:hAnsi="Arial Narrow" w:cs="Arial"/>
          <w:sz w:val="20"/>
          <w:szCs w:val="20"/>
        </w:rPr>
      </w:pPr>
    </w:p>
    <w:p w14:paraId="2736909E" w14:textId="77777777" w:rsidR="005A0F26" w:rsidRPr="001D76E3" w:rsidRDefault="005A0F26" w:rsidP="001D76E3">
      <w:pPr>
        <w:spacing w:line="276" w:lineRule="auto"/>
        <w:rPr>
          <w:rFonts w:ascii="Arial Narrow" w:hAnsi="Arial Narrow" w:cs="Arial"/>
          <w:sz w:val="20"/>
          <w:szCs w:val="20"/>
        </w:rPr>
      </w:pPr>
    </w:p>
    <w:p w14:paraId="7356B691" w14:textId="77777777" w:rsidR="00544C0C" w:rsidRPr="001D76E3" w:rsidRDefault="00544C0C" w:rsidP="001D76E3">
      <w:pPr>
        <w:pStyle w:val="Default"/>
        <w:spacing w:line="276" w:lineRule="auto"/>
        <w:rPr>
          <w:rFonts w:ascii="Arial Narrow" w:hAnsi="Arial Narrow" w:cs="Arial"/>
          <w:b/>
          <w:color w:val="auto"/>
          <w:sz w:val="20"/>
          <w:szCs w:val="20"/>
        </w:rPr>
      </w:pPr>
    </w:p>
    <w:p w14:paraId="60A6C937" w14:textId="77777777"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14:paraId="79823C96" w14:textId="77777777" w:rsidR="005A0F26" w:rsidRPr="001D76E3" w:rsidRDefault="005A0F26" w:rsidP="001D76E3">
      <w:pPr>
        <w:pStyle w:val="Default"/>
        <w:spacing w:line="276" w:lineRule="auto"/>
        <w:jc w:val="right"/>
        <w:rPr>
          <w:rFonts w:ascii="Arial Narrow" w:hAnsi="Arial Narrow" w:cs="Arial"/>
          <w:b/>
          <w:color w:val="auto"/>
          <w:sz w:val="20"/>
          <w:szCs w:val="20"/>
        </w:rPr>
      </w:pPr>
    </w:p>
    <w:p w14:paraId="145B3F21"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14:paraId="0B91998D"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14:paraId="6BBC716A" w14:textId="77777777" w:rsidR="005A0F26" w:rsidRPr="001D76E3" w:rsidRDefault="005A0F26" w:rsidP="001D76E3">
      <w:pPr>
        <w:spacing w:line="276" w:lineRule="auto"/>
        <w:rPr>
          <w:rFonts w:ascii="Arial Narrow" w:hAnsi="Arial Narrow" w:cs="Arial"/>
          <w:sz w:val="20"/>
          <w:szCs w:val="20"/>
        </w:rPr>
      </w:pPr>
    </w:p>
    <w:p w14:paraId="3757DC61" w14:textId="77777777"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14:paraId="40AE4C3B" w14:textId="77777777"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14:paraId="79AF48D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548AAFBB" w14:textId="77777777" w:rsidR="005A0F26" w:rsidRPr="001D76E3" w:rsidRDefault="005A0F26" w:rsidP="001D76E3">
      <w:pPr>
        <w:spacing w:line="276" w:lineRule="auto"/>
        <w:rPr>
          <w:rFonts w:ascii="Arial Narrow" w:hAnsi="Arial Narrow" w:cs="Arial"/>
          <w:b/>
          <w:bCs/>
          <w:sz w:val="20"/>
          <w:szCs w:val="20"/>
        </w:rPr>
      </w:pPr>
    </w:p>
    <w:p w14:paraId="67847F5C"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6116D1E0"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6FAD0FC" w14:textId="77777777" w:rsidTr="00796EC7">
        <w:trPr>
          <w:trHeight w:val="345"/>
        </w:trPr>
        <w:tc>
          <w:tcPr>
            <w:tcW w:w="1627" w:type="dxa"/>
            <w:tcBorders>
              <w:top w:val="nil"/>
              <w:left w:val="nil"/>
              <w:bottom w:val="nil"/>
              <w:right w:val="nil"/>
            </w:tcBorders>
          </w:tcPr>
          <w:p w14:paraId="437E55F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0B4CB8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2F1025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42F38697"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37F378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12822CB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7F301F39"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08567A8C" w14:textId="77777777" w:rsidTr="00796EC7">
        <w:trPr>
          <w:trHeight w:val="345"/>
        </w:trPr>
        <w:tc>
          <w:tcPr>
            <w:tcW w:w="1628" w:type="dxa"/>
            <w:tcBorders>
              <w:top w:val="nil"/>
              <w:left w:val="nil"/>
              <w:bottom w:val="nil"/>
              <w:right w:val="single" w:sz="4" w:space="0" w:color="auto"/>
            </w:tcBorders>
          </w:tcPr>
          <w:p w14:paraId="742AB91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260B195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12D8202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78A8026E" w14:textId="77777777" w:rsidR="005A0F26" w:rsidRPr="001D76E3" w:rsidRDefault="005A0F26" w:rsidP="001D76E3">
      <w:pPr>
        <w:spacing w:line="276" w:lineRule="auto"/>
        <w:rPr>
          <w:rFonts w:ascii="Arial Narrow" w:hAnsi="Arial Narrow" w:cs="Arial"/>
          <w:sz w:val="20"/>
          <w:szCs w:val="20"/>
        </w:rPr>
      </w:pPr>
    </w:p>
    <w:p w14:paraId="6072314B"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17D9E37D"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32FBAFB8" w14:textId="77777777" w:rsidTr="00796EC7">
        <w:trPr>
          <w:trHeight w:val="345"/>
        </w:trPr>
        <w:tc>
          <w:tcPr>
            <w:tcW w:w="1627" w:type="dxa"/>
            <w:tcBorders>
              <w:top w:val="nil"/>
              <w:left w:val="nil"/>
              <w:bottom w:val="nil"/>
              <w:right w:val="nil"/>
            </w:tcBorders>
          </w:tcPr>
          <w:p w14:paraId="1CF8F2B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583910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735F5E6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CB5A3B5"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F562E32"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8370D0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7C90E814"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2551DE3A" w14:textId="77777777" w:rsidTr="00796EC7">
        <w:trPr>
          <w:trHeight w:val="345"/>
        </w:trPr>
        <w:tc>
          <w:tcPr>
            <w:tcW w:w="1628" w:type="dxa"/>
            <w:tcBorders>
              <w:top w:val="nil"/>
              <w:left w:val="nil"/>
              <w:bottom w:val="nil"/>
              <w:right w:val="single" w:sz="4" w:space="0" w:color="auto"/>
            </w:tcBorders>
          </w:tcPr>
          <w:p w14:paraId="5E2436FB"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2E5E34CB"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6F1C220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50C72AC4" w14:textId="77777777" w:rsidR="005A0F26" w:rsidRPr="001D76E3" w:rsidRDefault="005A0F26" w:rsidP="001D76E3">
      <w:pPr>
        <w:spacing w:line="276" w:lineRule="auto"/>
        <w:rPr>
          <w:rFonts w:ascii="Arial Narrow" w:hAnsi="Arial Narrow" w:cs="Arial"/>
          <w:sz w:val="20"/>
          <w:szCs w:val="20"/>
        </w:rPr>
      </w:pPr>
    </w:p>
    <w:p w14:paraId="03C076ED"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14:paraId="099F0DC9"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50380BE5" w14:textId="77777777" w:rsidTr="00796EC7">
        <w:trPr>
          <w:trHeight w:val="345"/>
        </w:trPr>
        <w:tc>
          <w:tcPr>
            <w:tcW w:w="1627" w:type="dxa"/>
            <w:tcBorders>
              <w:top w:val="nil"/>
              <w:left w:val="nil"/>
              <w:bottom w:val="nil"/>
              <w:right w:val="nil"/>
            </w:tcBorders>
          </w:tcPr>
          <w:p w14:paraId="35E0878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01BBFFAB"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244BEA6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0F6B9257"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CD9CAD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A46FBD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112D3127" w14:textId="77777777" w:rsidR="005A0F26" w:rsidRPr="001D76E3" w:rsidRDefault="005A0F26" w:rsidP="001D76E3">
      <w:pPr>
        <w:spacing w:line="276" w:lineRule="auto"/>
        <w:rPr>
          <w:rFonts w:ascii="Arial Narrow" w:hAnsi="Arial Narrow" w:cs="Arial"/>
          <w:b/>
          <w:bCs/>
          <w:sz w:val="20"/>
          <w:szCs w:val="20"/>
        </w:rPr>
      </w:pPr>
    </w:p>
    <w:p w14:paraId="0DC35A4C" w14:textId="77777777" w:rsidR="005A0F26" w:rsidRPr="001D76E3" w:rsidRDefault="005A0F26" w:rsidP="001D76E3">
      <w:pPr>
        <w:spacing w:line="276" w:lineRule="auto"/>
        <w:rPr>
          <w:rFonts w:ascii="Arial Narrow" w:hAnsi="Arial Narrow" w:cs="Arial"/>
          <w:b/>
          <w:bCs/>
          <w:sz w:val="20"/>
          <w:szCs w:val="20"/>
        </w:rPr>
      </w:pPr>
    </w:p>
    <w:p w14:paraId="1A6BC0C5"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14:paraId="32CF1105"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E2391BD" w14:textId="77777777" w:rsidTr="00796EC7">
        <w:trPr>
          <w:trHeight w:val="345"/>
        </w:trPr>
        <w:tc>
          <w:tcPr>
            <w:tcW w:w="1627" w:type="dxa"/>
            <w:tcBorders>
              <w:top w:val="nil"/>
              <w:left w:val="nil"/>
              <w:bottom w:val="nil"/>
              <w:right w:val="nil"/>
            </w:tcBorders>
          </w:tcPr>
          <w:p w14:paraId="4CCCC34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66C928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6E3DF1B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596E43C1"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62A3A52"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4D0C5B9E"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59AFB97"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1FB9C980" w14:textId="77777777" w:rsidTr="00796EC7">
        <w:trPr>
          <w:trHeight w:val="345"/>
        </w:trPr>
        <w:tc>
          <w:tcPr>
            <w:tcW w:w="1628" w:type="dxa"/>
            <w:tcBorders>
              <w:top w:val="nil"/>
              <w:left w:val="nil"/>
              <w:bottom w:val="nil"/>
              <w:right w:val="single" w:sz="4" w:space="0" w:color="auto"/>
            </w:tcBorders>
          </w:tcPr>
          <w:p w14:paraId="05B2BA7B"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4A8C65E"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49CEDB2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3573E9AD" w14:textId="77777777" w:rsidR="005A0F26" w:rsidRPr="001D76E3" w:rsidRDefault="005A0F26" w:rsidP="001D76E3">
      <w:pPr>
        <w:spacing w:line="276" w:lineRule="auto"/>
        <w:rPr>
          <w:rFonts w:ascii="Arial Narrow" w:hAnsi="Arial Narrow" w:cs="Arial"/>
          <w:b/>
          <w:bCs/>
          <w:sz w:val="20"/>
          <w:szCs w:val="20"/>
        </w:rPr>
      </w:pPr>
    </w:p>
    <w:p w14:paraId="3AD851D6"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14:paraId="17C85D3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14:paraId="7CAD55C7" w14:textId="77777777" w:rsidR="005A0F26" w:rsidRPr="001D76E3" w:rsidRDefault="005A0F26" w:rsidP="001D76E3">
      <w:pPr>
        <w:spacing w:line="276" w:lineRule="auto"/>
        <w:jc w:val="both"/>
        <w:rPr>
          <w:rFonts w:ascii="Arial Narrow" w:hAnsi="Arial Narrow" w:cs="Arial"/>
          <w:sz w:val="20"/>
          <w:szCs w:val="20"/>
        </w:rPr>
      </w:pPr>
    </w:p>
    <w:p w14:paraId="20C0C01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55015335" w14:textId="77777777" w:rsidTr="00796EC7">
        <w:trPr>
          <w:trHeight w:val="345"/>
        </w:trPr>
        <w:tc>
          <w:tcPr>
            <w:tcW w:w="1627" w:type="dxa"/>
            <w:tcBorders>
              <w:top w:val="nil"/>
              <w:left w:val="nil"/>
              <w:bottom w:val="nil"/>
              <w:right w:val="nil"/>
            </w:tcBorders>
          </w:tcPr>
          <w:p w14:paraId="1D95CB2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69F9C1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0434010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5A18989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CA2253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737B1C8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2EE20A12"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273FD25F" w14:textId="77777777" w:rsidTr="00796EC7">
        <w:trPr>
          <w:trHeight w:val="345"/>
        </w:trPr>
        <w:tc>
          <w:tcPr>
            <w:tcW w:w="1628" w:type="dxa"/>
            <w:tcBorders>
              <w:top w:val="nil"/>
              <w:left w:val="nil"/>
              <w:bottom w:val="nil"/>
              <w:right w:val="single" w:sz="4" w:space="0" w:color="auto"/>
            </w:tcBorders>
          </w:tcPr>
          <w:p w14:paraId="30A92B02"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64E3B6B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0EE5F6F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56765749" w14:textId="77777777" w:rsidR="005A0F26" w:rsidRPr="001D76E3" w:rsidRDefault="005A0F26" w:rsidP="001D76E3">
      <w:pPr>
        <w:spacing w:line="276" w:lineRule="auto"/>
        <w:rPr>
          <w:rFonts w:ascii="Arial Narrow" w:hAnsi="Arial Narrow" w:cs="Arial"/>
          <w:sz w:val="20"/>
          <w:szCs w:val="20"/>
        </w:rPr>
      </w:pPr>
    </w:p>
    <w:p w14:paraId="14FF5E05"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14:paraId="23C698C5" w14:textId="77777777"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D9B2B19" w14:textId="77777777" w:rsidTr="00796EC7">
        <w:trPr>
          <w:trHeight w:val="345"/>
        </w:trPr>
        <w:tc>
          <w:tcPr>
            <w:tcW w:w="1627" w:type="dxa"/>
            <w:tcBorders>
              <w:top w:val="nil"/>
              <w:left w:val="nil"/>
              <w:bottom w:val="nil"/>
              <w:right w:val="nil"/>
            </w:tcBorders>
          </w:tcPr>
          <w:p w14:paraId="14DF84D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DF7628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768BA0A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659EBE58"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5F91F1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112AAF7E"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34D12C02"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623D26B3" w14:textId="77777777" w:rsidTr="00796EC7">
        <w:trPr>
          <w:trHeight w:val="345"/>
        </w:trPr>
        <w:tc>
          <w:tcPr>
            <w:tcW w:w="1628" w:type="dxa"/>
            <w:tcBorders>
              <w:top w:val="nil"/>
              <w:left w:val="nil"/>
              <w:bottom w:val="nil"/>
              <w:right w:val="single" w:sz="4" w:space="0" w:color="auto"/>
            </w:tcBorders>
          </w:tcPr>
          <w:p w14:paraId="57921EF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BBAEC8F"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6D11E2F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5F027C5D" w14:textId="77777777" w:rsidR="005A0F26" w:rsidRPr="001D76E3" w:rsidRDefault="005A0F26" w:rsidP="001D76E3">
      <w:pPr>
        <w:spacing w:line="276" w:lineRule="auto"/>
        <w:jc w:val="both"/>
        <w:rPr>
          <w:rFonts w:ascii="Arial Narrow" w:hAnsi="Arial Narrow" w:cs="Arial"/>
          <w:b/>
          <w:sz w:val="20"/>
          <w:szCs w:val="20"/>
        </w:rPr>
      </w:pPr>
    </w:p>
    <w:p w14:paraId="7D69E5BB" w14:textId="77777777" w:rsidR="005A0F26" w:rsidRPr="001D76E3" w:rsidRDefault="005A0F26" w:rsidP="001D76E3">
      <w:pPr>
        <w:spacing w:line="276" w:lineRule="auto"/>
        <w:jc w:val="both"/>
        <w:rPr>
          <w:rFonts w:ascii="Arial Narrow" w:hAnsi="Arial Narrow" w:cs="Arial"/>
          <w:b/>
          <w:sz w:val="20"/>
          <w:szCs w:val="20"/>
        </w:rPr>
      </w:pPr>
    </w:p>
    <w:p w14:paraId="629F30FD" w14:textId="77777777" w:rsidR="005A0F26" w:rsidRPr="001D76E3" w:rsidRDefault="005A0F26" w:rsidP="001D76E3">
      <w:pPr>
        <w:spacing w:line="276" w:lineRule="auto"/>
        <w:jc w:val="both"/>
        <w:rPr>
          <w:rFonts w:ascii="Arial Narrow" w:hAnsi="Arial Narrow" w:cs="Arial"/>
          <w:sz w:val="20"/>
          <w:szCs w:val="20"/>
        </w:rPr>
      </w:pPr>
    </w:p>
    <w:p w14:paraId="10275612"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501DA331" w14:textId="77777777" w:rsidR="005A0F26" w:rsidRPr="001D76E3" w:rsidRDefault="005A0F26" w:rsidP="001D76E3">
      <w:pPr>
        <w:spacing w:line="276" w:lineRule="auto"/>
        <w:jc w:val="both"/>
        <w:rPr>
          <w:rFonts w:ascii="Arial Narrow" w:hAnsi="Arial Narrow" w:cs="Arial"/>
          <w:b/>
          <w:bCs/>
          <w:sz w:val="20"/>
          <w:szCs w:val="20"/>
        </w:rPr>
      </w:pPr>
    </w:p>
    <w:p w14:paraId="1C0A608D" w14:textId="77777777" w:rsidR="005A0F26" w:rsidRPr="001D76E3" w:rsidRDefault="005A0F26" w:rsidP="001D76E3">
      <w:pPr>
        <w:spacing w:line="276" w:lineRule="auto"/>
        <w:jc w:val="both"/>
        <w:rPr>
          <w:rFonts w:ascii="Arial Narrow" w:hAnsi="Arial Narrow" w:cs="Arial"/>
          <w:b/>
          <w:bCs/>
          <w:sz w:val="20"/>
          <w:szCs w:val="20"/>
        </w:rPr>
      </w:pPr>
    </w:p>
    <w:p w14:paraId="5526BB37" w14:textId="77777777" w:rsidR="005A0F26" w:rsidRPr="001D76E3" w:rsidRDefault="005A0F26" w:rsidP="001D76E3">
      <w:pPr>
        <w:spacing w:line="276" w:lineRule="auto"/>
        <w:jc w:val="both"/>
        <w:rPr>
          <w:rFonts w:ascii="Arial Narrow" w:hAnsi="Arial Narrow" w:cs="Arial"/>
          <w:b/>
          <w:bCs/>
          <w:sz w:val="20"/>
          <w:szCs w:val="20"/>
        </w:rPr>
      </w:pPr>
    </w:p>
    <w:p w14:paraId="49E91D73" w14:textId="77777777" w:rsidR="005A0F26" w:rsidRPr="001D76E3" w:rsidRDefault="005A0F26" w:rsidP="001D76E3">
      <w:pPr>
        <w:spacing w:line="276" w:lineRule="auto"/>
        <w:jc w:val="both"/>
        <w:rPr>
          <w:rFonts w:ascii="Arial Narrow" w:hAnsi="Arial Narrow" w:cs="Arial"/>
          <w:b/>
          <w:bCs/>
          <w:sz w:val="20"/>
          <w:szCs w:val="20"/>
        </w:rPr>
      </w:pPr>
    </w:p>
    <w:p w14:paraId="0F1B90E8" w14:textId="77777777" w:rsidR="005A0F26" w:rsidRPr="001D76E3" w:rsidRDefault="005A0F26" w:rsidP="001D76E3">
      <w:pPr>
        <w:spacing w:line="276" w:lineRule="auto"/>
        <w:jc w:val="both"/>
        <w:rPr>
          <w:rFonts w:ascii="Arial Narrow" w:hAnsi="Arial Narrow" w:cs="Arial"/>
          <w:b/>
          <w:bCs/>
          <w:sz w:val="20"/>
          <w:szCs w:val="20"/>
        </w:rPr>
      </w:pPr>
    </w:p>
    <w:p w14:paraId="2F92DCBD" w14:textId="77777777" w:rsidR="005A0F26" w:rsidRPr="001D76E3" w:rsidRDefault="005A0F26" w:rsidP="001D76E3">
      <w:pPr>
        <w:spacing w:line="276" w:lineRule="auto"/>
        <w:jc w:val="both"/>
        <w:rPr>
          <w:rFonts w:ascii="Arial Narrow" w:hAnsi="Arial Narrow" w:cs="Arial"/>
          <w:b/>
          <w:bCs/>
          <w:sz w:val="20"/>
          <w:szCs w:val="20"/>
        </w:rPr>
      </w:pPr>
    </w:p>
    <w:p w14:paraId="302B0AF0" w14:textId="77777777"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7E4F6F94" w14:textId="77777777"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14:paraId="48786B2A" w14:textId="77777777" w:rsidR="005A0F26" w:rsidRPr="001D76E3" w:rsidRDefault="005A0F26" w:rsidP="001D76E3">
      <w:pPr>
        <w:spacing w:line="276" w:lineRule="auto"/>
        <w:rPr>
          <w:rFonts w:ascii="Arial Narrow" w:hAnsi="Arial Narrow" w:cs="Arial"/>
          <w:sz w:val="20"/>
          <w:szCs w:val="20"/>
        </w:rPr>
      </w:pPr>
    </w:p>
    <w:p w14:paraId="4EB40166" w14:textId="77777777" w:rsidR="005A0F26" w:rsidRPr="001D76E3" w:rsidRDefault="005A0F26" w:rsidP="001D76E3">
      <w:pPr>
        <w:spacing w:line="276" w:lineRule="auto"/>
        <w:rPr>
          <w:rFonts w:ascii="Arial Narrow" w:hAnsi="Arial Narrow" w:cs="Arial"/>
          <w:sz w:val="20"/>
          <w:szCs w:val="20"/>
        </w:rPr>
      </w:pPr>
    </w:p>
    <w:p w14:paraId="6AA68968" w14:textId="77777777" w:rsidR="005A0F26" w:rsidRPr="001D76E3" w:rsidRDefault="005A0F26" w:rsidP="001D76E3">
      <w:pPr>
        <w:spacing w:line="276" w:lineRule="auto"/>
        <w:rPr>
          <w:rFonts w:ascii="Arial Narrow" w:hAnsi="Arial Narrow" w:cs="Arial"/>
          <w:sz w:val="20"/>
          <w:szCs w:val="20"/>
        </w:rPr>
      </w:pPr>
    </w:p>
    <w:p w14:paraId="11F25571" w14:textId="77777777" w:rsidR="005A0F26" w:rsidRPr="001D76E3" w:rsidRDefault="005A0F26" w:rsidP="001D76E3">
      <w:pPr>
        <w:spacing w:line="276" w:lineRule="auto"/>
        <w:rPr>
          <w:rFonts w:ascii="Arial Narrow" w:hAnsi="Arial Narrow" w:cs="Arial"/>
          <w:sz w:val="20"/>
          <w:szCs w:val="20"/>
        </w:rPr>
      </w:pPr>
    </w:p>
    <w:p w14:paraId="18C490CB" w14:textId="77777777" w:rsidR="007A0EE7" w:rsidRPr="001D76E3" w:rsidRDefault="007A0EE7" w:rsidP="001D76E3">
      <w:pPr>
        <w:spacing w:line="276" w:lineRule="auto"/>
        <w:rPr>
          <w:rFonts w:ascii="Arial Narrow" w:hAnsi="Arial Narrow" w:cs="Arial"/>
          <w:sz w:val="20"/>
          <w:szCs w:val="20"/>
        </w:rPr>
      </w:pPr>
    </w:p>
    <w:p w14:paraId="47F36CD3" w14:textId="77777777" w:rsidR="007A0EE7" w:rsidRPr="001D76E3" w:rsidRDefault="007A0EE7" w:rsidP="001D76E3">
      <w:pPr>
        <w:spacing w:line="276" w:lineRule="auto"/>
        <w:rPr>
          <w:rFonts w:ascii="Arial Narrow" w:hAnsi="Arial Narrow" w:cs="Arial"/>
          <w:sz w:val="20"/>
          <w:szCs w:val="20"/>
        </w:rPr>
      </w:pPr>
    </w:p>
    <w:p w14:paraId="60A2B384" w14:textId="77777777" w:rsidR="007A0EE7" w:rsidRPr="001D76E3" w:rsidRDefault="007A0EE7" w:rsidP="001D76E3">
      <w:pPr>
        <w:spacing w:line="276" w:lineRule="auto"/>
        <w:rPr>
          <w:rFonts w:ascii="Arial Narrow" w:hAnsi="Arial Narrow" w:cs="Arial"/>
          <w:sz w:val="20"/>
          <w:szCs w:val="20"/>
        </w:rPr>
      </w:pPr>
    </w:p>
    <w:p w14:paraId="5CCDB920" w14:textId="77777777"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14:paraId="5B43E939" w14:textId="77777777"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14:paraId="57571F6D" w14:textId="77777777" w:rsidR="007A0EE7" w:rsidRPr="001D76E3" w:rsidRDefault="007A0EE7" w:rsidP="001D76E3">
      <w:pPr>
        <w:spacing w:line="276" w:lineRule="auto"/>
        <w:ind w:left="142"/>
        <w:rPr>
          <w:rFonts w:ascii="Arial Narrow" w:hAnsi="Arial Narrow" w:cs="Arial"/>
          <w:b/>
          <w:sz w:val="20"/>
          <w:szCs w:val="20"/>
        </w:rPr>
      </w:pPr>
    </w:p>
    <w:p w14:paraId="445D6BC5"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14:paraId="4EFC2FDE" w14:textId="77777777"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14:paraId="3BC5468B" w14:textId="77777777" w:rsidR="007A0EE7" w:rsidRPr="001D76E3" w:rsidRDefault="007A0EE7" w:rsidP="001D76E3">
      <w:pPr>
        <w:spacing w:line="276" w:lineRule="auto"/>
        <w:ind w:left="142"/>
        <w:rPr>
          <w:rFonts w:ascii="Arial Narrow" w:hAnsi="Arial Narrow" w:cs="Arial"/>
          <w:b/>
          <w:bCs/>
          <w:sz w:val="20"/>
          <w:szCs w:val="20"/>
        </w:rPr>
      </w:pPr>
    </w:p>
    <w:p w14:paraId="1A3015BE" w14:textId="77777777"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14:paraId="41BEEC4C" w14:textId="77777777" w:rsidR="007A0EE7" w:rsidRPr="001D76E3" w:rsidRDefault="007A0EE7" w:rsidP="001D76E3">
      <w:pPr>
        <w:spacing w:line="276" w:lineRule="auto"/>
        <w:ind w:left="142"/>
        <w:rPr>
          <w:rFonts w:ascii="Arial Narrow" w:hAnsi="Arial Narrow" w:cs="Arial"/>
          <w:b/>
          <w:bCs/>
          <w:sz w:val="20"/>
          <w:szCs w:val="20"/>
        </w:rPr>
      </w:pPr>
    </w:p>
    <w:p w14:paraId="547BE405"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14:paraId="2FE76770" w14:textId="77777777" w:rsidR="007A0EE7" w:rsidRPr="001D76E3" w:rsidRDefault="007A0EE7" w:rsidP="001D76E3">
      <w:pPr>
        <w:spacing w:line="276" w:lineRule="auto"/>
        <w:ind w:left="142"/>
        <w:jc w:val="both"/>
        <w:rPr>
          <w:rFonts w:ascii="Arial Narrow" w:hAnsi="Arial Narrow" w:cs="Arial"/>
          <w:sz w:val="20"/>
          <w:szCs w:val="20"/>
        </w:rPr>
      </w:pPr>
    </w:p>
    <w:p w14:paraId="5B780270"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14:paraId="260258D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14:paraId="622C284D" w14:textId="77777777"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43179F0D"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C3D9939"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14:paraId="52AC63C0" w14:textId="77777777"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312F0E8"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18B0D371"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14:paraId="7D96CA34"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3A7BA474"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460B89A"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14:paraId="47E87C5C"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1CD81A10"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96CA451"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14:paraId="3CF7B375" w14:textId="77777777" w:rsidR="007A0EE7" w:rsidRPr="001D76E3" w:rsidRDefault="007A0EE7" w:rsidP="001D76E3">
      <w:pPr>
        <w:spacing w:line="276" w:lineRule="auto"/>
        <w:ind w:left="142"/>
        <w:rPr>
          <w:rFonts w:ascii="Arial Narrow" w:hAnsi="Arial Narrow" w:cs="Arial"/>
          <w:sz w:val="20"/>
          <w:szCs w:val="20"/>
        </w:rPr>
      </w:pPr>
    </w:p>
    <w:p w14:paraId="05AC67C6" w14:textId="77777777"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14:paraId="4215C95B" w14:textId="77777777"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14:paraId="2C470CCB" w14:textId="77777777"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58DA8B43" w14:textId="77777777"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14:paraId="531D760F"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14:paraId="2E333D35"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3CC29E70" w14:textId="77777777"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14:paraId="11450E99" w14:textId="77777777"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14:paraId="214DCA3E" w14:textId="77777777"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14:paraId="40546B04" w14:textId="77777777"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14:paraId="019A3EAA"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14:paraId="1562BACE" w14:textId="77777777"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14:paraId="07A52969" w14:textId="77777777"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14:paraId="66326571" w14:textId="77777777"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14:paraId="366A7C67" w14:textId="77777777"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14:paraId="42207624"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7EBFE029"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14:paraId="220770CB" w14:textId="77777777"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14:paraId="127EE4CE" w14:textId="77777777"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14:paraId="291C6A22" w14:textId="77777777" w:rsidR="007A0EE7" w:rsidRPr="001D76E3" w:rsidRDefault="007A0EE7" w:rsidP="001D76E3">
            <w:pPr>
              <w:spacing w:line="276" w:lineRule="auto"/>
              <w:ind w:left="142"/>
              <w:jc w:val="center"/>
              <w:rPr>
                <w:rFonts w:ascii="Arial Narrow" w:hAnsi="Arial Narrow" w:cs="Arial"/>
                <w:sz w:val="16"/>
                <w:szCs w:val="16"/>
              </w:rPr>
            </w:pPr>
          </w:p>
        </w:tc>
      </w:tr>
      <w:tr w:rsidR="007A0EE7" w:rsidRPr="001D76E3" w14:paraId="61B8EDE7"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72610A1B"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14:paraId="0FCDB582" w14:textId="77777777" w:rsidR="007A0EE7" w:rsidRPr="001D76E3" w:rsidRDefault="007A0EE7" w:rsidP="001D76E3">
            <w:pPr>
              <w:spacing w:line="276" w:lineRule="auto"/>
              <w:ind w:left="142"/>
              <w:jc w:val="center"/>
              <w:rPr>
                <w:rFonts w:ascii="Arial Narrow" w:hAnsi="Arial Narrow" w:cs="Arial"/>
                <w:bCs/>
                <w:sz w:val="16"/>
                <w:szCs w:val="16"/>
              </w:rPr>
            </w:pPr>
          </w:p>
        </w:tc>
      </w:tr>
    </w:tbl>
    <w:p w14:paraId="0E8BA12B" w14:textId="77777777" w:rsidR="007A0EE7" w:rsidRPr="001D76E3" w:rsidRDefault="007A0EE7" w:rsidP="001D76E3">
      <w:pPr>
        <w:spacing w:line="276" w:lineRule="auto"/>
        <w:ind w:left="142"/>
        <w:jc w:val="both"/>
        <w:rPr>
          <w:rFonts w:ascii="Arial Narrow" w:hAnsi="Arial Narrow" w:cs="Arial"/>
          <w:b/>
          <w:sz w:val="20"/>
          <w:szCs w:val="20"/>
        </w:rPr>
      </w:pPr>
    </w:p>
    <w:p w14:paraId="1DB2B7D4"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14:paraId="6C43053F" w14:textId="77777777" w:rsidR="00BE0DA1" w:rsidRDefault="00BE0DA1" w:rsidP="00E036BF">
      <w:pPr>
        <w:spacing w:line="276" w:lineRule="auto"/>
        <w:jc w:val="both"/>
        <w:rPr>
          <w:rFonts w:ascii="Arial Narrow" w:hAnsi="Arial Narrow" w:cs="Arial"/>
          <w:sz w:val="20"/>
          <w:szCs w:val="20"/>
        </w:rPr>
      </w:pPr>
    </w:p>
    <w:p w14:paraId="622D3BCB" w14:textId="77777777" w:rsidR="00E036BF" w:rsidRPr="001D76E3" w:rsidRDefault="00E036BF" w:rsidP="00E036BF">
      <w:pPr>
        <w:spacing w:line="276" w:lineRule="auto"/>
        <w:jc w:val="both"/>
        <w:rPr>
          <w:rFonts w:ascii="Arial Narrow" w:hAnsi="Arial Narrow" w:cs="Arial"/>
          <w:sz w:val="20"/>
          <w:szCs w:val="20"/>
        </w:rPr>
      </w:pPr>
    </w:p>
    <w:p w14:paraId="7C5BC8F6" w14:textId="77777777" w:rsidR="008C10A4" w:rsidRPr="001D76E3" w:rsidRDefault="008C10A4" w:rsidP="001D76E3">
      <w:pPr>
        <w:spacing w:line="276" w:lineRule="auto"/>
        <w:ind w:left="142"/>
        <w:jc w:val="both"/>
        <w:rPr>
          <w:rFonts w:ascii="Arial Narrow" w:hAnsi="Arial Narrow" w:cs="Arial"/>
          <w:bCs/>
          <w:sz w:val="20"/>
          <w:szCs w:val="20"/>
        </w:rPr>
      </w:pPr>
    </w:p>
    <w:p w14:paraId="68398CFC" w14:textId="77777777"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lastRenderedPageBreak/>
        <w:t>Kryteria niezależności</w:t>
      </w:r>
    </w:p>
    <w:p w14:paraId="02E29710"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654"/>
        <w:gridCol w:w="77"/>
        <w:gridCol w:w="731"/>
      </w:tblGrid>
      <w:tr w:rsidR="007A0EE7" w:rsidRPr="001D76E3" w14:paraId="439DBE54" w14:textId="77777777"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9C9E96C"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620CBF4F"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1E1419D6"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14:paraId="042FDBF2" w14:textId="77777777"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3B15850B"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3C21B45" w14:textId="77777777"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159B735C"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07A557E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6D2A1DB2"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F2BE54E" w14:textId="77777777"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489CE53B"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4612E6FE" w14:textId="77777777"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14:paraId="5E3480F4" w14:textId="77777777"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14:paraId="1F43F2F3" w14:textId="77777777"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14:paraId="0CCC13BF" w14:textId="77777777"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14:paraId="0C1E3419"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14:paraId="7DC14EE9"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7BFD4ACF"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7EA3DCD2" w14:textId="77777777"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208AFCA"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24C92AD"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14:paraId="38CF5040" w14:textId="77777777"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6F5B6CBB"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2167394C"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100DD9BA" w14:textId="77777777"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7E666220"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FF0083D"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4466D03"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1CD0C3B0"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14:paraId="6AD22A18"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678C2B6"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61D27C95"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6302505F"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16FDE4A1"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BA5D5E7"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40BCA12"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14:paraId="1353F580"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14:paraId="3712DEF2"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25389FA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08516EC3"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14:paraId="7A4EFCD4"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9FFB4EA"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11CC6E65"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14:paraId="6AB3D60E" w14:textId="77777777"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14:paraId="1027CE3A" w14:textId="77777777"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lastRenderedPageBreak/>
              <w:t xml:space="preserve">przedsiębiorstwo ma prawo wyznaczyć lub odwołać większość członków organu administracyjnego, zarządzającego lub nadzorczego innego przedsiębiorstwa; </w:t>
            </w:r>
          </w:p>
          <w:p w14:paraId="621F3334" w14:textId="77777777"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14:paraId="61FC2B34" w14:textId="77777777"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14:paraId="2212578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4B40C77"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830BE6E"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3465BC8"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D3BF0C7"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7F90FC6C"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C3BD18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1068444"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20CD361"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711636A8"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5FC3C3C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DE203AF"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02B409C0"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14:paraId="4FE6AE91"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14:paraId="743A5E44"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7E3F40A6"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5BA01A83" w14:textId="77777777"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2825F752" w14:textId="77777777"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14:paraId="49817436" w14:textId="77777777"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38DD590"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0346C7D0"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4D6C2983"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FE2922B" w14:textId="77777777"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654227F"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64BC24AC"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20D7BFB7"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4D9CAAA0" w14:textId="77777777"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020E486D"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78FD380A"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5BCB8D" w14:textId="77777777" w:rsidR="007A0EE7" w:rsidRPr="001D76E3" w:rsidRDefault="007A0EE7" w:rsidP="001D76E3">
            <w:pPr>
              <w:spacing w:line="276" w:lineRule="auto"/>
              <w:ind w:left="142"/>
              <w:rPr>
                <w:rFonts w:ascii="Arial Narrow" w:hAnsi="Arial Narrow" w:cs="Arial"/>
                <w:sz w:val="20"/>
                <w:szCs w:val="20"/>
              </w:rPr>
            </w:pPr>
          </w:p>
        </w:tc>
      </w:tr>
    </w:tbl>
    <w:p w14:paraId="0E4AA421" w14:textId="77777777" w:rsidR="007A0EE7" w:rsidRPr="001D76E3" w:rsidRDefault="007A0EE7" w:rsidP="001D76E3">
      <w:pPr>
        <w:spacing w:line="276" w:lineRule="auto"/>
        <w:ind w:left="142"/>
        <w:rPr>
          <w:rFonts w:ascii="Arial Narrow" w:hAnsi="Arial Narrow" w:cs="Arial"/>
          <w:b/>
          <w:bCs/>
          <w:sz w:val="20"/>
          <w:szCs w:val="20"/>
        </w:rPr>
      </w:pPr>
    </w:p>
    <w:p w14:paraId="60873DF5" w14:textId="77777777"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3F60D425" w14:textId="77777777"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14:paraId="1DB15D06" w14:textId="77777777"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14:paraId="00B757C0"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14AE1F1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14:paraId="76EB93F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14:paraId="4699460F"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01219A53" w14:textId="77777777"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012A12B6"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14:paraId="461C7834"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14:paraId="4D3C4F0C"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5E7E6D3" w14:textId="77777777"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14:paraId="384A649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14:paraId="19025558"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14:paraId="0990CBF1"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14:paraId="12EC8E28"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14:paraId="18165173"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14:paraId="2B3F761B"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14:paraId="3CA2AEA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14:paraId="4813AD30"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4D01F2E0" w14:textId="77777777"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14:paraId="1C8F051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14:paraId="35C243E7"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14:paraId="78B3CFE1"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14:paraId="253AD836"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14:paraId="5D8551A1"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14:paraId="5E99684D"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14:paraId="3E43318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14:paraId="32CF1268" w14:textId="77777777" w:rsidR="007A0EE7" w:rsidRPr="001D76E3" w:rsidRDefault="007A0EE7" w:rsidP="001D76E3">
            <w:pPr>
              <w:spacing w:line="276" w:lineRule="auto"/>
              <w:ind w:left="142"/>
              <w:rPr>
                <w:rFonts w:ascii="Arial Narrow" w:hAnsi="Arial Narrow" w:cs="Arial"/>
                <w:sz w:val="20"/>
                <w:szCs w:val="20"/>
              </w:rPr>
            </w:pPr>
          </w:p>
        </w:tc>
      </w:tr>
    </w:tbl>
    <w:p w14:paraId="5ECF6612" w14:textId="77777777" w:rsidR="007A0EE7" w:rsidRPr="001D76E3" w:rsidRDefault="007A0EE7" w:rsidP="001D76E3">
      <w:pPr>
        <w:spacing w:line="276" w:lineRule="auto"/>
        <w:ind w:left="142"/>
        <w:rPr>
          <w:rFonts w:ascii="Arial Narrow" w:hAnsi="Arial Narrow" w:cs="Arial"/>
          <w:b/>
          <w:bCs/>
          <w:sz w:val="20"/>
          <w:szCs w:val="20"/>
        </w:rPr>
      </w:pPr>
    </w:p>
    <w:p w14:paraId="558BB38E" w14:textId="77777777"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6B742174" w14:textId="77777777" w:rsidR="007A0EE7" w:rsidRPr="001D76E3" w:rsidRDefault="007A0EE7" w:rsidP="001D76E3">
      <w:pPr>
        <w:spacing w:line="276" w:lineRule="auto"/>
        <w:ind w:left="142"/>
        <w:rPr>
          <w:rFonts w:ascii="Arial Narrow" w:hAnsi="Arial Narrow" w:cs="Arial"/>
          <w:sz w:val="20"/>
          <w:szCs w:val="20"/>
        </w:rPr>
      </w:pPr>
    </w:p>
    <w:p w14:paraId="61345B4C"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309F4BB3" w14:textId="77777777" w:rsidR="007A0EE7" w:rsidRPr="001D76E3" w:rsidRDefault="007A0EE7" w:rsidP="001D76E3">
      <w:pPr>
        <w:spacing w:line="276" w:lineRule="auto"/>
        <w:ind w:left="142"/>
        <w:rPr>
          <w:rFonts w:ascii="Arial Narrow" w:hAnsi="Arial Narrow" w:cs="Arial"/>
          <w:sz w:val="20"/>
          <w:szCs w:val="20"/>
        </w:rPr>
      </w:pPr>
    </w:p>
    <w:p w14:paraId="6A27EAB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14:paraId="1865574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02D16FD3" w14:textId="77777777" w:rsidR="007A0EE7" w:rsidRPr="001D76E3" w:rsidRDefault="007A0EE7" w:rsidP="001D76E3">
      <w:pPr>
        <w:spacing w:line="276" w:lineRule="auto"/>
        <w:ind w:left="142"/>
        <w:jc w:val="both"/>
        <w:rPr>
          <w:rFonts w:ascii="Arial Narrow" w:hAnsi="Arial Narrow" w:cs="Arial"/>
          <w:bCs/>
          <w:i/>
          <w:sz w:val="20"/>
          <w:szCs w:val="20"/>
        </w:rPr>
      </w:pPr>
    </w:p>
    <w:p w14:paraId="37BB93E5" w14:textId="77777777" w:rsidR="007A0EE7" w:rsidRPr="001D76E3" w:rsidRDefault="007A0EE7" w:rsidP="001D76E3">
      <w:pPr>
        <w:spacing w:line="276" w:lineRule="auto"/>
        <w:ind w:left="142"/>
        <w:jc w:val="both"/>
        <w:rPr>
          <w:rFonts w:ascii="Arial Narrow" w:hAnsi="Arial Narrow" w:cs="Arial"/>
          <w:bCs/>
          <w:i/>
          <w:sz w:val="20"/>
          <w:szCs w:val="20"/>
        </w:rPr>
      </w:pPr>
    </w:p>
    <w:p w14:paraId="32259269"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14:paraId="38EEA6E8" w14:textId="77777777" w:rsidTr="00D93C36">
        <w:trPr>
          <w:trHeight w:val="1859"/>
        </w:trPr>
        <w:tc>
          <w:tcPr>
            <w:tcW w:w="9551" w:type="dxa"/>
            <w:tcBorders>
              <w:top w:val="single" w:sz="4" w:space="0" w:color="auto"/>
              <w:left w:val="single" w:sz="4" w:space="0" w:color="auto"/>
              <w:bottom w:val="single" w:sz="4" w:space="0" w:color="auto"/>
              <w:right w:val="single" w:sz="4" w:space="0" w:color="auto"/>
            </w:tcBorders>
          </w:tcPr>
          <w:p w14:paraId="666E84EF" w14:textId="77777777" w:rsidR="007A0EE7" w:rsidRPr="001D76E3" w:rsidRDefault="007A0EE7" w:rsidP="001D76E3">
            <w:pPr>
              <w:spacing w:line="276" w:lineRule="auto"/>
              <w:ind w:left="142"/>
              <w:jc w:val="both"/>
              <w:rPr>
                <w:rFonts w:ascii="Arial Narrow" w:hAnsi="Arial Narrow" w:cs="Arial"/>
                <w:bCs/>
                <w:sz w:val="20"/>
                <w:szCs w:val="20"/>
              </w:rPr>
            </w:pPr>
          </w:p>
        </w:tc>
      </w:tr>
    </w:tbl>
    <w:p w14:paraId="3685E334" w14:textId="77777777"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20"/>
        <w:gridCol w:w="1069"/>
        <w:gridCol w:w="758"/>
        <w:gridCol w:w="914"/>
        <w:gridCol w:w="1070"/>
        <w:gridCol w:w="758"/>
        <w:gridCol w:w="914"/>
        <w:gridCol w:w="1064"/>
        <w:gridCol w:w="754"/>
        <w:gridCol w:w="908"/>
      </w:tblGrid>
      <w:tr w:rsidR="007A0EE7" w:rsidRPr="001D76E3" w14:paraId="4D700B2F" w14:textId="77777777"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496A2253" w14:textId="77777777"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07B39B3B"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14:paraId="1056C814" w14:textId="77777777"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6C467018"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14:paraId="654737D6"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7835F4F7"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14:paraId="49039AF8" w14:textId="77777777" w:rsidR="007A0EE7" w:rsidRPr="001D76E3" w:rsidRDefault="007A0EE7" w:rsidP="001D76E3">
            <w:pPr>
              <w:spacing w:line="276" w:lineRule="auto"/>
              <w:ind w:left="142"/>
              <w:jc w:val="center"/>
              <w:rPr>
                <w:rFonts w:ascii="Arial Narrow" w:hAnsi="Arial Narrow" w:cs="Arial"/>
                <w:b/>
                <w:sz w:val="16"/>
                <w:szCs w:val="16"/>
              </w:rPr>
            </w:pPr>
          </w:p>
          <w:p w14:paraId="2A5D0405"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14:paraId="129574CC" w14:textId="77777777"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5E69DBF8"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E28A764"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8AA6931"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C9249A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7321599F"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6178188E"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752D9B9" w14:textId="77777777"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14:paraId="20777BC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2D36405"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22B0E38B"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7160929"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236A568B"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4186D4A8"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6C9919C7"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14:paraId="487EE4F3"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7220948"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7FCAE22C"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553BC14"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18631C1E"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D3A5E00"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14:paraId="3334FB32"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14:paraId="0E0D6967" w14:textId="77777777"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0AAE8277" w14:textId="77777777"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CFC63A"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F48559"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AC7EDA"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8B2AAB"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F0A1D0"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7C6B2C"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28632F"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71C0A4"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F820C2"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3717A4EE" w14:textId="77777777"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33914D5D"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14:paraId="6851C46C"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23E942B2"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46B069E0"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78DA8D97"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14:paraId="7376C42D" w14:textId="77777777"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50E8F6"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05ED85"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B760473"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957071"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076F87"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4E44AB"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AAD178F"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D6D8EB4"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0893B6"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5B3B4B7A"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11F0306"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14:paraId="3DC3B860"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18850163"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4192E385"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3B2F33C4"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14:paraId="1CE1C6DD"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96CBE7"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19188F"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D01644"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F31341"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369BAC"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FF0774"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CDAB41"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2FCCB5"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CD0B67"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15C469C4"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CCB7817"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14:paraId="74CACBFD"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2300AD9C"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6C110785"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5A6EF4"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5F675F"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0D9474"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052A89"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3DC879"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D40A9CB"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BE906F"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B7DB4D"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164DECF"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51459C17"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B1A5162"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14:paraId="2BB0DF07"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3B68D723"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401235C4"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5A56C7C"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3F8114"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47A04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DD811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AF18E3"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5AB71F"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300770"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9A322C"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839DB3"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3B639EF" w14:textId="77777777"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768203CE" w14:textId="77777777"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14:paraId="74D8F3CA" w14:textId="77777777"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20D7342"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90B93F4"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C37BD79"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16CAFE3"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1A464B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0AB8A4B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8949B7C"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281DC010"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85DDB64" w14:textId="77777777" w:rsidR="007A0EE7" w:rsidRPr="001D76E3" w:rsidRDefault="007A0EE7" w:rsidP="001D76E3">
            <w:pPr>
              <w:spacing w:line="276" w:lineRule="auto"/>
              <w:ind w:left="142"/>
              <w:rPr>
                <w:rFonts w:ascii="Arial Narrow" w:hAnsi="Arial Narrow" w:cs="Arial"/>
                <w:b/>
                <w:bCs/>
                <w:sz w:val="16"/>
                <w:szCs w:val="16"/>
              </w:rPr>
            </w:pPr>
          </w:p>
        </w:tc>
      </w:tr>
    </w:tbl>
    <w:p w14:paraId="60D95EEA" w14:textId="77777777" w:rsidR="007A0EE7" w:rsidRPr="001D76E3" w:rsidRDefault="007A0EE7" w:rsidP="001D76E3">
      <w:pPr>
        <w:spacing w:line="276" w:lineRule="auto"/>
        <w:ind w:left="142"/>
        <w:rPr>
          <w:rFonts w:ascii="Arial Narrow" w:hAnsi="Arial Narrow" w:cs="Arial"/>
          <w:b/>
          <w:bCs/>
          <w:sz w:val="20"/>
          <w:szCs w:val="20"/>
        </w:rPr>
      </w:pPr>
    </w:p>
    <w:p w14:paraId="0E1B0FBA" w14:textId="77777777" w:rsidR="007A0EE7" w:rsidRPr="001D76E3" w:rsidRDefault="007A0EE7" w:rsidP="001D76E3">
      <w:pPr>
        <w:spacing w:line="276" w:lineRule="auto"/>
        <w:ind w:left="142"/>
        <w:rPr>
          <w:rFonts w:ascii="Arial Narrow" w:hAnsi="Arial Narrow" w:cs="Arial"/>
          <w:i/>
          <w:sz w:val="20"/>
          <w:szCs w:val="20"/>
          <w:u w:val="single"/>
        </w:rPr>
      </w:pPr>
    </w:p>
    <w:p w14:paraId="3F370872" w14:textId="77777777"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D4BC7E5" w14:textId="77777777" w:rsidR="007A0EE7" w:rsidRDefault="007A0EE7" w:rsidP="001D76E3">
      <w:pPr>
        <w:spacing w:line="276" w:lineRule="auto"/>
        <w:ind w:left="142"/>
        <w:rPr>
          <w:rFonts w:ascii="Arial Narrow" w:hAnsi="Arial Narrow" w:cs="Arial"/>
          <w:b/>
          <w:bCs/>
          <w:sz w:val="20"/>
          <w:szCs w:val="20"/>
          <w:u w:val="single"/>
        </w:rPr>
      </w:pPr>
    </w:p>
    <w:p w14:paraId="1F4064CD"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0467C054" w14:textId="77777777" w:rsidR="00BE1D8F" w:rsidRPr="001D76E3" w:rsidRDefault="00BE1D8F" w:rsidP="001D76E3">
      <w:pPr>
        <w:spacing w:line="276" w:lineRule="auto"/>
        <w:ind w:left="142"/>
        <w:rPr>
          <w:rFonts w:ascii="Arial Narrow" w:hAnsi="Arial Narrow" w:cs="Arial"/>
          <w:b/>
          <w:bCs/>
          <w:sz w:val="20"/>
          <w:szCs w:val="20"/>
          <w:u w:val="single"/>
        </w:rPr>
      </w:pPr>
    </w:p>
    <w:p w14:paraId="1B49FE4E" w14:textId="77777777" w:rsidR="007A0EE7" w:rsidRDefault="007A0EE7" w:rsidP="001D76E3">
      <w:pPr>
        <w:spacing w:line="276" w:lineRule="auto"/>
        <w:ind w:left="142"/>
        <w:rPr>
          <w:rFonts w:ascii="Arial Narrow" w:hAnsi="Arial Narrow" w:cs="Arial"/>
          <w:b/>
          <w:bCs/>
          <w:sz w:val="20"/>
          <w:szCs w:val="20"/>
          <w:u w:val="single"/>
        </w:rPr>
      </w:pPr>
    </w:p>
    <w:p w14:paraId="00ADBB20" w14:textId="77777777" w:rsidR="00E036BF" w:rsidRPr="001D76E3" w:rsidRDefault="00E036BF" w:rsidP="001D76E3">
      <w:pPr>
        <w:spacing w:line="276" w:lineRule="auto"/>
        <w:ind w:left="142"/>
        <w:rPr>
          <w:rFonts w:ascii="Arial Narrow" w:hAnsi="Arial Narrow" w:cs="Arial"/>
          <w:b/>
          <w:bCs/>
          <w:sz w:val="20"/>
          <w:szCs w:val="20"/>
          <w:u w:val="single"/>
        </w:rPr>
      </w:pPr>
    </w:p>
    <w:p w14:paraId="23F0645D" w14:textId="77777777"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14:paraId="5846FDEE" w14:textId="77777777"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14:paraId="36887701" w14:textId="77777777" w:rsidR="007A0EE7" w:rsidRPr="001D76E3" w:rsidRDefault="007A0EE7" w:rsidP="001D76E3">
      <w:pPr>
        <w:spacing w:line="276" w:lineRule="auto"/>
        <w:ind w:left="142"/>
        <w:rPr>
          <w:rFonts w:ascii="Arial Narrow" w:hAnsi="Arial Narrow" w:cs="Arial"/>
          <w:b/>
          <w:iCs/>
          <w:sz w:val="20"/>
          <w:szCs w:val="20"/>
        </w:rPr>
      </w:pPr>
    </w:p>
    <w:p w14:paraId="2C4A33F0" w14:textId="77777777" w:rsidR="007A0EE7" w:rsidRPr="001D76E3" w:rsidRDefault="007A0EE7" w:rsidP="001D76E3">
      <w:pPr>
        <w:spacing w:line="276" w:lineRule="auto"/>
        <w:ind w:left="142"/>
        <w:rPr>
          <w:rFonts w:ascii="Arial Narrow" w:hAnsi="Arial Narrow" w:cs="Arial"/>
          <w:b/>
          <w:iCs/>
          <w:sz w:val="20"/>
          <w:szCs w:val="20"/>
        </w:rPr>
      </w:pPr>
    </w:p>
    <w:p w14:paraId="35B7381C" w14:textId="77777777" w:rsidR="007A0EE7" w:rsidRPr="001D76E3" w:rsidRDefault="007A0EE7" w:rsidP="001D76E3">
      <w:pPr>
        <w:spacing w:line="276" w:lineRule="auto"/>
        <w:ind w:left="142"/>
        <w:rPr>
          <w:rFonts w:ascii="Arial Narrow" w:hAnsi="Arial Narrow" w:cs="Arial"/>
          <w:b/>
          <w:iCs/>
          <w:sz w:val="20"/>
          <w:szCs w:val="20"/>
        </w:rPr>
      </w:pPr>
    </w:p>
    <w:p w14:paraId="50F04D4F" w14:textId="77777777"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14:paraId="2DD29FF3" w14:textId="77777777"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14:paraId="044EF55D"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4279A38"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14:paraId="5E544157"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14:paraId="615B8F21"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14:paraId="108ECDBE" w14:textId="77777777"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14:paraId="5177A2F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75B33591"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14:paraId="771AEE17" w14:textId="77777777"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14:paraId="5F2CD048"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553F3199"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14:paraId="745E937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14:paraId="6B4B6696"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14:paraId="46AB712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14:paraId="3A214F05"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2AE148D6"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lastRenderedPageBreak/>
        <w:t>Przedsiębiorstwa powiązane</w:t>
      </w:r>
      <w:r w:rsidRPr="001D76E3">
        <w:rPr>
          <w:rFonts w:ascii="Arial Narrow" w:hAnsi="Arial Narrow" w:cs="Arial"/>
          <w:sz w:val="20"/>
          <w:szCs w:val="20"/>
        </w:rPr>
        <w:t xml:space="preserve"> oznaczają przedsiębiorstwa, które pozostają w jednym z poniższych związków:</w:t>
      </w:r>
    </w:p>
    <w:p w14:paraId="1FB4014D" w14:textId="77777777"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14:paraId="57A2AC5B" w14:textId="77777777"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14:paraId="16BB008B" w14:textId="77777777"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14:paraId="1F10940A" w14:textId="77777777"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A0BF84E"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1841BCC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14:paraId="2CF3DC1C"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14:paraId="224FF265"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7012C675" w14:textId="77777777"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14:paraId="1B54786F" w14:textId="77777777"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14:paraId="129CEC9B" w14:textId="77777777"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14:paraId="292DA537" w14:textId="77777777"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14:paraId="5727FD94"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3438055C" w14:textId="77777777" w:rsidR="008C10A4" w:rsidRPr="001D76E3" w:rsidRDefault="008C10A4" w:rsidP="001D76E3">
      <w:pPr>
        <w:spacing w:line="276" w:lineRule="auto"/>
        <w:ind w:left="142"/>
        <w:jc w:val="both"/>
        <w:rPr>
          <w:rFonts w:ascii="Arial Narrow" w:hAnsi="Arial Narrow" w:cs="Arial"/>
          <w:b/>
          <w:sz w:val="20"/>
          <w:szCs w:val="20"/>
        </w:rPr>
      </w:pPr>
    </w:p>
    <w:p w14:paraId="64327828"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14:paraId="7F387949"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14:paraId="3491CEC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14:paraId="58B7238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14:paraId="04DACD76"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14:paraId="5908CC0E"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41892B06" w14:textId="77777777"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14:paraId="46445B46" w14:textId="77777777" w:rsidR="005A0F26" w:rsidRPr="001D76E3" w:rsidRDefault="005A0F26" w:rsidP="001D76E3">
      <w:pPr>
        <w:spacing w:line="276" w:lineRule="auto"/>
        <w:ind w:left="142"/>
        <w:rPr>
          <w:rFonts w:ascii="Arial Narrow" w:hAnsi="Arial Narrow" w:cs="Arial"/>
          <w:sz w:val="20"/>
          <w:szCs w:val="20"/>
        </w:rPr>
      </w:pPr>
    </w:p>
    <w:p w14:paraId="476E5AF4" w14:textId="77777777" w:rsidR="005A0F26" w:rsidRPr="001D76E3" w:rsidRDefault="005A0F26" w:rsidP="001D76E3">
      <w:pPr>
        <w:spacing w:line="276" w:lineRule="auto"/>
        <w:ind w:left="142"/>
        <w:rPr>
          <w:rFonts w:ascii="Arial Narrow" w:hAnsi="Arial Narrow" w:cs="Arial"/>
          <w:sz w:val="20"/>
          <w:szCs w:val="20"/>
        </w:rPr>
      </w:pPr>
    </w:p>
    <w:p w14:paraId="6FA42A44" w14:textId="77777777" w:rsidR="00D9351A" w:rsidRDefault="00D9351A" w:rsidP="001D76E3">
      <w:pPr>
        <w:spacing w:line="276" w:lineRule="auto"/>
        <w:rPr>
          <w:rFonts w:ascii="Arial Narrow" w:hAnsi="Arial Narrow" w:cs="Arial"/>
          <w:b/>
          <w:sz w:val="20"/>
          <w:szCs w:val="20"/>
        </w:rPr>
      </w:pPr>
    </w:p>
    <w:p w14:paraId="07F65490" w14:textId="77777777" w:rsidR="008704C2" w:rsidRDefault="008704C2" w:rsidP="001D76E3">
      <w:pPr>
        <w:spacing w:line="276" w:lineRule="auto"/>
        <w:rPr>
          <w:rFonts w:ascii="Arial Narrow" w:hAnsi="Arial Narrow" w:cs="Arial"/>
          <w:b/>
          <w:sz w:val="20"/>
          <w:szCs w:val="20"/>
        </w:rPr>
      </w:pPr>
    </w:p>
    <w:p w14:paraId="1016D47C" w14:textId="77777777" w:rsidR="00E036BF" w:rsidRDefault="00E036BF" w:rsidP="001D76E3">
      <w:pPr>
        <w:spacing w:line="276" w:lineRule="auto"/>
        <w:rPr>
          <w:rFonts w:ascii="Arial Narrow" w:hAnsi="Arial Narrow" w:cs="Arial"/>
          <w:b/>
          <w:sz w:val="20"/>
          <w:szCs w:val="20"/>
        </w:rPr>
      </w:pPr>
    </w:p>
    <w:p w14:paraId="56E2470D" w14:textId="77777777"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lastRenderedPageBreak/>
        <w:t>AD. ZAŁĄCZNIK NR 15</w:t>
      </w:r>
    </w:p>
    <w:p w14:paraId="41CCABCB"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63E75E11"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3E108B6A"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1BC14829"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60FA20E3"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14:paraId="76CC960E"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21A57F0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65066D87"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14:paraId="42A4D345"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14:paraId="4849E83D"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14:paraId="565F54C2"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22438632"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14:paraId="4B426CCD" w14:textId="77777777" w:rsidTr="00BC0DE5">
        <w:trPr>
          <w:trHeight w:val="390"/>
        </w:trPr>
        <w:tc>
          <w:tcPr>
            <w:tcW w:w="9285" w:type="dxa"/>
          </w:tcPr>
          <w:p w14:paraId="137FFF56"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14:paraId="3073518C"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14:paraId="530C3064"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14:paraId="15A93F94" w14:textId="77777777"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14:paraId="18F8BCAD" w14:textId="77777777"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14:paraId="196AFD43" w14:textId="77777777"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14:paraId="3882A099" w14:textId="77777777"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14:paraId="0657DC56"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73AC7F0B" w14:textId="77777777"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14:paraId="3B92C4D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0896C2C7"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1ABB0F2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1) przedsiębiorstwo będące beneficjentem powinno być rzeczywiście obciążone wykonaniem zobowiązań do świadczenia usług publicznych i zobowiązania te powinny być jasno określone;</w:t>
            </w:r>
          </w:p>
          <w:p w14:paraId="15403FBB"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14:paraId="5CD99B2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23215C04"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1D3D82C"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14:paraId="4718FE34"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14:paraId="24DCF226"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4E54DBE0"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2883ED54" w14:textId="77777777"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14:paraId="683477E5"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14:paraId="3FE877DD"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44B33C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14:paraId="640F032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2EF80A04" w14:textId="77777777" w:rsidR="00BC0DE5" w:rsidRPr="001D76E3" w:rsidRDefault="00BC0DE5" w:rsidP="001D76E3">
      <w:pPr>
        <w:spacing w:line="276" w:lineRule="auto"/>
        <w:jc w:val="both"/>
        <w:rPr>
          <w:rFonts w:ascii="Arial Narrow" w:hAnsi="Arial Narrow" w:cs="Arial"/>
          <w:sz w:val="20"/>
          <w:szCs w:val="20"/>
          <w:lang w:eastAsia="en-US"/>
        </w:rPr>
      </w:pPr>
    </w:p>
    <w:p w14:paraId="7CA50D0C" w14:textId="77777777"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14:paraId="62F27E24"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BDE23CB" w14:textId="77777777"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14:paraId="3C656614" w14:textId="77777777" w:rsidTr="00BC0DE5">
        <w:tc>
          <w:tcPr>
            <w:tcW w:w="9209" w:type="dxa"/>
          </w:tcPr>
          <w:p w14:paraId="640FC7C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C6F535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5DCFFB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A4B7B9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CD0C40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FFCB2D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1909D8C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9CEC12F"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14:paraId="7BD5EEF4"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14:paraId="593D0066" w14:textId="77777777"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14:paraId="14452957" w14:textId="77777777"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3C4FB1BE" w14:textId="77777777"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58629645"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592BC382"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14:paraId="7EF84863"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15FDE8F7"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48DF0DE4"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14:paraId="3024CC94"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0EC9210F" w14:textId="77777777" w:rsidR="00BC0DE5" w:rsidRPr="001D76E3" w:rsidRDefault="00BC0DE5" w:rsidP="001D76E3">
      <w:pPr>
        <w:spacing w:line="276" w:lineRule="auto"/>
        <w:rPr>
          <w:rFonts w:ascii="Arial Narrow" w:hAnsi="Arial Narrow" w:cs="Arial"/>
          <w:b/>
          <w:sz w:val="20"/>
          <w:szCs w:val="20"/>
        </w:rPr>
      </w:pPr>
    </w:p>
    <w:p w14:paraId="55060760" w14:textId="77777777"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14:paraId="6355E04A" w14:textId="77777777"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14:paraId="708A5EB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14:paraId="076122B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47CDCC2"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14:paraId="352DCD0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391E60A0"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14:paraId="5D6DBBF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14:paraId="55D16E90"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5E8B771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27653D1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14:paraId="71E6A0D4"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14:paraId="37B4EBAA"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32C19BF8"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4889504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14:paraId="56DAD105"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14:paraId="2391A35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 xml:space="preserve">Konieczne jest więc </w:t>
      </w:r>
      <w:r w:rsidRPr="001D76E3">
        <w:rPr>
          <w:rFonts w:ascii="Arial Narrow" w:hAnsi="Arial Narrow" w:cs="Arial"/>
          <w:sz w:val="20"/>
          <w:szCs w:val="20"/>
          <w:lang w:eastAsia="en-US"/>
        </w:rPr>
        <w:lastRenderedPageBreak/>
        <w:t>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14:paraId="25349B2C"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14:paraId="6E31BAE7"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4DC1A8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392E16F0" w14:textId="77777777" w:rsidTr="00BC0DE5">
        <w:trPr>
          <w:trHeight w:val="541"/>
        </w:trPr>
        <w:tc>
          <w:tcPr>
            <w:tcW w:w="8962" w:type="dxa"/>
          </w:tcPr>
          <w:p w14:paraId="0AF30C4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929F79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A0B93B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3832D805"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119601B3"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42CBE740"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2373571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14:paraId="1AE018B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14:paraId="22201F43"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14:paraId="455C0277"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75D760C0"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6A405C53" w14:textId="77777777" w:rsidTr="00BC0DE5">
        <w:trPr>
          <w:trHeight w:val="541"/>
        </w:trPr>
        <w:tc>
          <w:tcPr>
            <w:tcW w:w="8962" w:type="dxa"/>
          </w:tcPr>
          <w:p w14:paraId="62A7979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26E6C3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13A725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222C055"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4A39511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3E90C3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6E86758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37582DFD"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14:paraId="4CE90A51"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14:paraId="233DA33D"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EAC1E8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3FC510DF" w14:textId="77777777" w:rsidTr="00BC0DE5">
        <w:trPr>
          <w:trHeight w:val="541"/>
        </w:trPr>
        <w:tc>
          <w:tcPr>
            <w:tcW w:w="8962" w:type="dxa"/>
          </w:tcPr>
          <w:p w14:paraId="7C1BB97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EA712AD"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A8447D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062507F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55AF571C"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42ADB8D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1D9910FC"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142D5736"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14:paraId="2A7766E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14:paraId="41B416F8"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34E1FA84"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48CBC24A" w14:textId="77777777" w:rsidTr="00BC0DE5">
        <w:trPr>
          <w:trHeight w:val="541"/>
        </w:trPr>
        <w:tc>
          <w:tcPr>
            <w:tcW w:w="8962" w:type="dxa"/>
          </w:tcPr>
          <w:p w14:paraId="5C546C4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DCB915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593F93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BE9638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539C194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268337A0"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14:paraId="12F9C5C0"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14:paraId="13241B50"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14:paraId="6B38874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14:paraId="72A9B57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73A42D0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44395DF7" w14:textId="77777777" w:rsidTr="00BC0DE5">
        <w:trPr>
          <w:trHeight w:val="541"/>
        </w:trPr>
        <w:tc>
          <w:tcPr>
            <w:tcW w:w="8962" w:type="dxa"/>
          </w:tcPr>
          <w:p w14:paraId="7C60AE1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404E53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AD9E52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67D6A12C"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14:paraId="2FF20A0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14:paraId="73775760"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445FFDD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72092A46" w14:textId="77777777" w:rsidTr="00BC0DE5">
        <w:trPr>
          <w:trHeight w:val="541"/>
        </w:trPr>
        <w:tc>
          <w:tcPr>
            <w:tcW w:w="8962" w:type="dxa"/>
          </w:tcPr>
          <w:p w14:paraId="319A7754" w14:textId="77777777"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14:paraId="0DE090E9" w14:textId="77777777"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14:paraId="7B23E16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2A8A42EC"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14:paraId="153614C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14:paraId="56C8D7B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64A7BD9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1221DF0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8757206"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14:paraId="0CA4144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14:paraId="0DAB38F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7CB6478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77E21AE4"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lastRenderedPageBreak/>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14:paraId="382EA6EC"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14:paraId="70C67C94" w14:textId="77777777" w:rsidR="00BC0DE5" w:rsidRPr="001D76E3" w:rsidRDefault="00BC0DE5" w:rsidP="001D76E3">
      <w:pPr>
        <w:spacing w:line="276" w:lineRule="auto"/>
        <w:ind w:left="360"/>
        <w:jc w:val="both"/>
        <w:rPr>
          <w:rFonts w:ascii="Arial Narrow" w:hAnsi="Arial Narrow" w:cs="Arial"/>
          <w:b/>
          <w:sz w:val="20"/>
          <w:szCs w:val="20"/>
          <w:u w:val="single"/>
          <w:lang w:eastAsia="en-US"/>
        </w:rPr>
      </w:pPr>
    </w:p>
    <w:p w14:paraId="09A63999" w14:textId="77777777"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14:paraId="48FC5190" w14:textId="77777777"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2D1D6E2"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14:paraId="172D6037"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2D0D5BA"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73B1F79E" w14:textId="77777777" w:rsidTr="00BC0DE5">
        <w:trPr>
          <w:trHeight w:val="731"/>
        </w:trPr>
        <w:tc>
          <w:tcPr>
            <w:tcW w:w="8962" w:type="dxa"/>
          </w:tcPr>
          <w:p w14:paraId="60A41FCD"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364F682" w14:textId="77777777"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14:paraId="23519672" w14:textId="77777777"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14:paraId="0C055641" w14:textId="77777777"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14:paraId="43CAAFFD" w14:textId="77777777"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14:paraId="51CE557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0D75617C" w14:textId="77777777"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14:paraId="6B2999E7" w14:textId="77777777"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14:paraId="3602142D"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08CCD380"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14:paraId="34DA7E1D"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3D24E33F" w14:textId="77777777"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14:paraId="4B2EB104"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14:paraId="5949CB15"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14:paraId="7F00BC4B" w14:textId="77777777"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14:paraId="5A447704"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lastRenderedPageBreak/>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0F96B257"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14:paraId="23447DF0" w14:textId="77777777"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14:paraId="15A01ADC" w14:textId="77777777" w:rsidR="00BC0DE5" w:rsidRPr="001D76E3" w:rsidRDefault="00BC0DE5" w:rsidP="001D76E3">
      <w:pPr>
        <w:spacing w:line="276" w:lineRule="auto"/>
        <w:rPr>
          <w:rFonts w:ascii="Arial Narrow" w:hAnsi="Arial Narrow" w:cs="Arial"/>
          <w:b/>
          <w:sz w:val="20"/>
          <w:szCs w:val="20"/>
          <w:lang w:eastAsia="en-US"/>
        </w:rPr>
      </w:pPr>
    </w:p>
    <w:p w14:paraId="3A332604"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574634DA"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14:paraId="2F8922AD" w14:textId="77777777" w:rsidTr="00BC0DE5">
        <w:trPr>
          <w:trHeight w:val="992"/>
        </w:trPr>
        <w:tc>
          <w:tcPr>
            <w:tcW w:w="9104" w:type="dxa"/>
          </w:tcPr>
          <w:p w14:paraId="3B66816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67E85E9"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EE4186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3B0418F8"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273EBEEF"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14:paraId="2D2F8C53"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14271A28"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3B232761" w14:textId="77777777"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14:paraId="4EAA8C94"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14:paraId="7FDFE985"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4C0E98C3"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14:paraId="67075E02"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14:paraId="20AE6585"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5D795D48"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14:paraId="13FC7551"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14:paraId="01474DF5" w14:textId="77777777" w:rsidTr="00BC0DE5">
        <w:trPr>
          <w:trHeight w:val="829"/>
        </w:trPr>
        <w:tc>
          <w:tcPr>
            <w:tcW w:w="9104" w:type="dxa"/>
          </w:tcPr>
          <w:p w14:paraId="572D55F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27865B17"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14:paraId="686145D7" w14:textId="77777777"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14:paraId="76C12F31" w14:textId="77777777" w:rsidR="00BC0DE5" w:rsidRPr="001D76E3" w:rsidRDefault="00BC0DE5" w:rsidP="001D76E3">
      <w:pPr>
        <w:spacing w:line="276" w:lineRule="auto"/>
        <w:jc w:val="both"/>
        <w:rPr>
          <w:rFonts w:ascii="Arial Narrow" w:hAnsi="Arial Narrow" w:cs="Arial"/>
          <w:i/>
          <w:sz w:val="20"/>
          <w:szCs w:val="20"/>
          <w:lang w:eastAsia="en-US"/>
        </w:rPr>
      </w:pPr>
    </w:p>
    <w:p w14:paraId="6C3C6A7A" w14:textId="77777777"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14:paraId="64CDB7F0" w14:textId="77777777"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43166880"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14:paraId="4DB3C912"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053597D3"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740E3CC9"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613EE1A1"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4462CC02"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14:paraId="1D393F7F"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14:paraId="3845ABA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14:paraId="63D6E83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14:paraId="4696F81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28B97FF3"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14:paraId="6F6E5A14" w14:textId="77777777"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w:t>
      </w:r>
      <w:r w:rsidRPr="001D76E3">
        <w:rPr>
          <w:rFonts w:ascii="Arial Narrow" w:hAnsi="Arial Narrow" w:cs="Arial"/>
          <w:i/>
          <w:sz w:val="20"/>
          <w:szCs w:val="20"/>
        </w:rPr>
        <w:lastRenderedPageBreak/>
        <w:t xml:space="preserve">kolejnych kolumnach należy podać informacje o wszelkiej pomocy de minimis uzyskanej w okresie 3 ostatnich lat podatkowych (tj. w ciągu bieżącego roku podatkowego oraz dwóch poprzedzających go lat) przez każdy z tych podmiotów. </w:t>
      </w:r>
    </w:p>
    <w:p w14:paraId="77829212" w14:textId="77777777"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672AB073" w14:textId="77777777"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14:paraId="6BC02BFA" w14:textId="77777777" w:rsidR="00D9351A" w:rsidRPr="001D76E3" w:rsidRDefault="00D9351A" w:rsidP="001D76E3">
      <w:pPr>
        <w:tabs>
          <w:tab w:val="left" w:pos="142"/>
        </w:tabs>
        <w:spacing w:line="276" w:lineRule="auto"/>
        <w:ind w:left="142"/>
        <w:jc w:val="both"/>
        <w:rPr>
          <w:rFonts w:ascii="Arial Narrow" w:hAnsi="Arial Narrow" w:cs="Arial"/>
          <w:sz w:val="20"/>
          <w:szCs w:val="20"/>
        </w:rPr>
      </w:pPr>
    </w:p>
    <w:p w14:paraId="46640DDB" w14:textId="77777777"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14:paraId="5753A677" w14:textId="77777777" w:rsidTr="00BC0DE5">
        <w:trPr>
          <w:trHeight w:val="567"/>
        </w:trPr>
        <w:tc>
          <w:tcPr>
            <w:tcW w:w="1558" w:type="dxa"/>
            <w:vAlign w:val="center"/>
          </w:tcPr>
          <w:p w14:paraId="0774641A"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14:paraId="1730EF3F"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14:paraId="4B570766"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14:paraId="64C3A0C8"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14:paraId="3FFBF27F" w14:textId="77777777"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14:paraId="3F92C3CF"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14:paraId="7C6EB59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3E393015"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14:paraId="32F66162"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14:paraId="3102B895"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14:paraId="506FE6A6"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14:paraId="6FF042D2"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F406E4B"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14:paraId="15D424C4"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14:paraId="06932DE0"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14:paraId="1F563547" w14:textId="77777777" w:rsidTr="00BC0DE5">
        <w:trPr>
          <w:trHeight w:val="284"/>
        </w:trPr>
        <w:tc>
          <w:tcPr>
            <w:tcW w:w="1558" w:type="dxa"/>
            <w:vMerge w:val="restart"/>
            <w:vAlign w:val="center"/>
          </w:tcPr>
          <w:p w14:paraId="3F2616FF"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14:paraId="334D007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2C17A82D"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229BA31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47CD3E1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7D2E44D"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08D1472"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277DB540" w14:textId="77777777" w:rsidTr="00BC0DE5">
        <w:trPr>
          <w:trHeight w:val="284"/>
        </w:trPr>
        <w:tc>
          <w:tcPr>
            <w:tcW w:w="1558" w:type="dxa"/>
            <w:vMerge/>
            <w:vAlign w:val="center"/>
          </w:tcPr>
          <w:p w14:paraId="4946B2CB"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3845F2F5"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6E86795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37EA04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27C432C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CDDDD82"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56878171"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12B07D5F" w14:textId="77777777" w:rsidTr="00BC0DE5">
        <w:trPr>
          <w:trHeight w:val="284"/>
        </w:trPr>
        <w:tc>
          <w:tcPr>
            <w:tcW w:w="1558" w:type="dxa"/>
            <w:vMerge/>
            <w:vAlign w:val="center"/>
          </w:tcPr>
          <w:p w14:paraId="1C9F32FE"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2273EC7A"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5443D29F"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48F3F07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15D8CE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0CF35B2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EFD9E58"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3702F6C2" w14:textId="77777777" w:rsidTr="00BC0DE5">
        <w:trPr>
          <w:trHeight w:val="284"/>
        </w:trPr>
        <w:tc>
          <w:tcPr>
            <w:tcW w:w="1558" w:type="dxa"/>
            <w:vMerge w:val="restart"/>
            <w:vAlign w:val="center"/>
          </w:tcPr>
          <w:p w14:paraId="17C67277"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14:paraId="3322079D"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3B8AD75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5874257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7ACEC9B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A1CFF6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757F7D9D"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477DC50B" w14:textId="77777777" w:rsidTr="00BC0DE5">
        <w:trPr>
          <w:trHeight w:val="284"/>
        </w:trPr>
        <w:tc>
          <w:tcPr>
            <w:tcW w:w="1558" w:type="dxa"/>
            <w:vMerge/>
            <w:vAlign w:val="center"/>
          </w:tcPr>
          <w:p w14:paraId="07C13ABC"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1AF6F200"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0EAEAA3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5DC4CD0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61F9951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ED8E17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14DFA08"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05141DF8" w14:textId="77777777" w:rsidTr="00BC0DE5">
        <w:trPr>
          <w:trHeight w:val="284"/>
        </w:trPr>
        <w:tc>
          <w:tcPr>
            <w:tcW w:w="1558" w:type="dxa"/>
            <w:vMerge/>
            <w:vAlign w:val="center"/>
          </w:tcPr>
          <w:p w14:paraId="3EFD236B"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10449358"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31D557C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6095721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6045CAE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708683E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737FB372"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2E5BE914" w14:textId="77777777" w:rsidTr="00BC0DE5">
        <w:trPr>
          <w:trHeight w:val="284"/>
        </w:trPr>
        <w:tc>
          <w:tcPr>
            <w:tcW w:w="1558" w:type="dxa"/>
            <w:tcBorders>
              <w:left w:val="nil"/>
              <w:bottom w:val="nil"/>
              <w:right w:val="nil"/>
            </w:tcBorders>
            <w:vAlign w:val="center"/>
          </w:tcPr>
          <w:p w14:paraId="6FCE68D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14:paraId="5C97FCD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14:paraId="4DCB483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14:paraId="0A9EB28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14:paraId="053406F8" w14:textId="77777777"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37FBF95D"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589A3123" w14:textId="77777777" w:rsidR="00BC0DE5" w:rsidRPr="001D76E3" w:rsidRDefault="00BC0DE5" w:rsidP="001D76E3">
            <w:pPr>
              <w:spacing w:line="276" w:lineRule="auto"/>
              <w:jc w:val="center"/>
              <w:rPr>
                <w:rFonts w:ascii="Arial Narrow" w:hAnsi="Arial Narrow" w:cs="Arial"/>
                <w:b/>
                <w:sz w:val="16"/>
                <w:szCs w:val="16"/>
                <w:lang w:eastAsia="en-US"/>
              </w:rPr>
            </w:pPr>
          </w:p>
        </w:tc>
      </w:tr>
    </w:tbl>
    <w:p w14:paraId="1709642F"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5E55103A"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005C60E8" w14:textId="77777777"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14:paraId="72FE63F8" w14:textId="77777777"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244E0A12"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14:paraId="60E528D5"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525C5A7B"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3C07F820"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18C6BC7E" w14:textId="786D6690"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lastRenderedPageBreak/>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w:t>
      </w:r>
      <w:r w:rsidR="009E28BA">
        <w:rPr>
          <w:rFonts w:ascii="Arial Narrow" w:hAnsi="Arial Narrow" w:cs="Arial"/>
          <w:sz w:val="20"/>
          <w:szCs w:val="20"/>
        </w:rPr>
        <w:t xml:space="preserve">- </w:t>
      </w:r>
      <w:r w:rsidRPr="001D76E3">
        <w:rPr>
          <w:rFonts w:ascii="Arial Narrow" w:hAnsi="Arial Narrow" w:cs="Arial"/>
          <w:sz w:val="20"/>
          <w:szCs w:val="20"/>
        </w:rPr>
        <w:t xml:space="preserve">edytowalna wersja załącznika w formacie Excel dostępna jest na stronie UOKiK </w:t>
      </w:r>
      <w:hyperlink r:id="rId40"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14:paraId="1B39F196"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18F5C9BB"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2848D44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0D04EE0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14:paraId="112D5A6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14:paraId="13F176DD"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14:paraId="3169A92B"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14:paraId="3D8BA8E5"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31DB1D9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14:paraId="3E0B709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14:paraId="57EA396D"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4FA9E0C4"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14:paraId="432094B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53F5542B" w14:textId="1804A810"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w:t>
      </w:r>
      <w:r w:rsidRPr="001D76E3">
        <w:rPr>
          <w:rFonts w:ascii="Arial Narrow" w:hAnsi="Arial Narrow" w:cs="Arial"/>
          <w:sz w:val="20"/>
          <w:szCs w:val="20"/>
        </w:rPr>
        <w:t xml:space="preserve">edytowalna wersja załącznika w formacie Excel dostępna jest na stronie UOKiK </w:t>
      </w:r>
      <w:hyperlink r:id="rId41"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14:paraId="05AAD7DB"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14:paraId="0627A50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39F3E247" w14:textId="77777777"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14:paraId="5C3C8F9D" w14:textId="77777777"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07A0681E" w14:textId="77777777" w:rsidTr="00BC0DE5">
        <w:trPr>
          <w:trHeight w:val="1268"/>
        </w:trPr>
        <w:tc>
          <w:tcPr>
            <w:tcW w:w="8953" w:type="dxa"/>
          </w:tcPr>
          <w:p w14:paraId="1A5E615D"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31C9F2C5"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2B733C12"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7ED4437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302D56FE" w14:textId="77777777"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14:paraId="566F269D" w14:textId="77777777"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14:paraId="012934CC"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24DB2ED5"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2FC6F17F" w14:textId="77777777" w:rsidR="00BC0DE5" w:rsidRPr="001D76E3" w:rsidRDefault="00BC0DE5" w:rsidP="001D76E3">
      <w:pPr>
        <w:spacing w:line="276" w:lineRule="auto"/>
        <w:ind w:left="142"/>
        <w:jc w:val="both"/>
        <w:rPr>
          <w:rFonts w:ascii="Arial Narrow" w:hAnsi="Arial Narrow" w:cs="Arial"/>
          <w:b/>
          <w:sz w:val="20"/>
          <w:szCs w:val="20"/>
        </w:rPr>
      </w:pPr>
    </w:p>
    <w:p w14:paraId="7E2B65DE" w14:textId="77777777"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14:paraId="61EFFE34"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4EF7FF8F"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14:paraId="1B13F5A8" w14:textId="77777777"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14:paraId="67C3E64D" w14:textId="77777777"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6167019F"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47B60EF2"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14:paraId="2E68401E"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70708F72" w14:textId="77777777"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14:paraId="293BEC5F" w14:textId="77777777"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7AE7B7F9" w14:textId="77777777" w:rsidR="00BC0DE5" w:rsidRPr="001D76E3" w:rsidRDefault="00BC0DE5" w:rsidP="001D76E3">
      <w:pPr>
        <w:spacing w:line="276" w:lineRule="auto"/>
        <w:rPr>
          <w:rFonts w:ascii="Arial Narrow" w:hAnsi="Arial Narrow" w:cs="Arial"/>
          <w:b/>
          <w:sz w:val="20"/>
          <w:szCs w:val="20"/>
          <w:lang w:eastAsia="en-US"/>
        </w:rPr>
      </w:pPr>
    </w:p>
    <w:p w14:paraId="2689C5E4" w14:textId="77777777"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14:paraId="0E798E2D" w14:textId="77777777"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03588A91" w14:textId="77777777" w:rsidTr="00D24C3F">
        <w:trPr>
          <w:trHeight w:val="1268"/>
        </w:trPr>
        <w:tc>
          <w:tcPr>
            <w:tcW w:w="8953" w:type="dxa"/>
          </w:tcPr>
          <w:p w14:paraId="68501FB9"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4DDF211"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319C6BAA"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58DB2B6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B1CF5AB" w14:textId="77777777"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14:paraId="5109868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579AD3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7F6490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1E5D7B86"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76C889B4" w14:textId="77777777" w:rsidR="00BC0DE5" w:rsidRPr="001D76E3" w:rsidRDefault="00BC0DE5" w:rsidP="001D76E3">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p>
    <w:p w14:paraId="0657C4F7" w14:textId="77777777" w:rsidR="00B82E48" w:rsidRPr="001D76E3" w:rsidRDefault="00A11A18" w:rsidP="001D76E3">
      <w:pPr>
        <w:autoSpaceDE w:val="0"/>
        <w:autoSpaceDN w:val="0"/>
        <w:adjustRightInd w:val="0"/>
        <w:spacing w:after="80"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 AD. ZAŁĄCZNIK NR 16 – INNE DOKUMENTY WYMAGANE PRAWEM POLSKIM LUB KATEGORIĄ PROJEKTU </w:t>
      </w:r>
    </w:p>
    <w:p w14:paraId="702BF3E5" w14:textId="77777777" w:rsidR="00DE31C9" w:rsidRPr="001D76E3" w:rsidRDefault="00DE31C9" w:rsidP="001D76E3">
      <w:pPr>
        <w:spacing w:line="276" w:lineRule="auto"/>
        <w:jc w:val="both"/>
        <w:rPr>
          <w:rFonts w:ascii="Arial Narrow" w:hAnsi="Arial Narrow" w:cs="Arial"/>
          <w:sz w:val="20"/>
          <w:szCs w:val="20"/>
        </w:rPr>
      </w:pPr>
    </w:p>
    <w:p w14:paraId="613892EC" w14:textId="77777777"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14:paraId="526955F4"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2E1352E6"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3660128E"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1EB492A0"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14:paraId="1069D114"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4686B4A5"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14:paraId="38CD099D"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14:paraId="2CF6A68D"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14:paraId="0D6032E3" w14:textId="77777777" w:rsidR="00DE31C9"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3E8CE2C4" w14:textId="77777777" w:rsidR="00BA7514" w:rsidRDefault="00BA7514" w:rsidP="001D76E3">
      <w:pPr>
        <w:spacing w:line="276" w:lineRule="auto"/>
        <w:jc w:val="both"/>
        <w:rPr>
          <w:rFonts w:ascii="Arial Narrow" w:hAnsi="Arial Narrow" w:cs="Arial"/>
          <w:sz w:val="20"/>
          <w:szCs w:val="20"/>
        </w:rPr>
      </w:pPr>
    </w:p>
    <w:p w14:paraId="3DE44ACD" w14:textId="77777777" w:rsidR="00BA7514" w:rsidRPr="001D76E3" w:rsidRDefault="00BA7514" w:rsidP="001D76E3">
      <w:pPr>
        <w:spacing w:line="276" w:lineRule="auto"/>
        <w:jc w:val="both"/>
        <w:rPr>
          <w:rFonts w:ascii="Arial Narrow" w:hAnsi="Arial Narrow" w:cs="Arial"/>
          <w:sz w:val="20"/>
          <w:szCs w:val="20"/>
        </w:rPr>
      </w:pPr>
    </w:p>
    <w:p w14:paraId="7A166CE4" w14:textId="77777777" w:rsidR="008C10A4" w:rsidRPr="00F6494C" w:rsidRDefault="00BA7514" w:rsidP="00BA7514">
      <w:pPr>
        <w:pStyle w:val="Akapitzlist"/>
        <w:numPr>
          <w:ilvl w:val="0"/>
          <w:numId w:val="29"/>
        </w:numPr>
        <w:tabs>
          <w:tab w:val="num" w:pos="284"/>
        </w:tabs>
        <w:autoSpaceDE w:val="0"/>
        <w:autoSpaceDN w:val="0"/>
        <w:adjustRightInd w:val="0"/>
        <w:spacing w:after="80" w:line="276" w:lineRule="auto"/>
        <w:ind w:left="0" w:firstLine="0"/>
        <w:jc w:val="both"/>
        <w:rPr>
          <w:rFonts w:ascii="Arial Narrow" w:hAnsi="Arial Narrow" w:cs="Arial"/>
          <w:sz w:val="20"/>
          <w:szCs w:val="20"/>
        </w:rPr>
      </w:pPr>
      <w:r w:rsidRPr="00F6494C">
        <w:rPr>
          <w:rFonts w:ascii="Arial Narrow" w:hAnsi="Arial Narrow" w:cs="Arial"/>
          <w:sz w:val="20"/>
          <w:szCs w:val="20"/>
        </w:rPr>
        <w:t xml:space="preserve">W przypadku, w którym projekt związany  jest ze świadczeniem usług publicznych w ogólnym interesie gospodarczym w ramach niniejszego załącznika należy przedłożyć dokumenty potwierdzające spełnienie warunków wynikających z przepisów dotyczących rekompensaty. W tym w szczególności z wytycznych </w:t>
      </w:r>
      <w:r w:rsidRPr="00F6494C">
        <w:rPr>
          <w:rFonts w:ascii="Arial Narrow" w:hAnsi="Arial Narrow" w:cs="Arial"/>
          <w:bCs/>
          <w:sz w:val="20"/>
          <w:szCs w:val="20"/>
        </w:rPr>
        <w:t xml:space="preserve">w zakresie reguł dofinansowania z programów operacyjnych podmiotów realizujących obowiązek świadczenia usług w ogólnym interesie gospodarczym w ramach zadań własnych samorządu gminy w gospodarce odpadami komunalnymi. Na żądanie Instytucji Zarządzającej RPO WŁ </w:t>
      </w:r>
      <w:r w:rsidR="00F6494C" w:rsidRPr="00F6494C">
        <w:rPr>
          <w:rFonts w:ascii="Arial Narrow" w:hAnsi="Arial Narrow" w:cs="Arial"/>
          <w:bCs/>
          <w:sz w:val="20"/>
          <w:szCs w:val="20"/>
        </w:rPr>
        <w:t>Wnioskodawca</w:t>
      </w:r>
      <w:r w:rsidRPr="00F6494C">
        <w:rPr>
          <w:rFonts w:ascii="Arial Narrow" w:hAnsi="Arial Narrow" w:cs="Arial"/>
          <w:bCs/>
          <w:sz w:val="20"/>
          <w:szCs w:val="20"/>
        </w:rPr>
        <w:t xml:space="preserve"> zobowiązany jest </w:t>
      </w:r>
      <w:r w:rsidR="00F6494C" w:rsidRPr="00F6494C">
        <w:rPr>
          <w:rFonts w:ascii="Arial Narrow" w:hAnsi="Arial Narrow" w:cs="Arial"/>
          <w:bCs/>
          <w:sz w:val="20"/>
          <w:szCs w:val="20"/>
        </w:rPr>
        <w:t>dostarczyć</w:t>
      </w:r>
      <w:r w:rsidRPr="00F6494C">
        <w:rPr>
          <w:rFonts w:ascii="Arial Narrow" w:hAnsi="Arial Narrow" w:cs="Arial"/>
          <w:bCs/>
          <w:sz w:val="20"/>
          <w:szCs w:val="20"/>
        </w:rPr>
        <w:t xml:space="preserve"> pełną dokumentację dotyczącą realizacji usług publicznych w ogólnym interesie gospodarczym. </w:t>
      </w:r>
    </w:p>
    <w:p w14:paraId="495C5F8A" w14:textId="77777777" w:rsidR="00FB4080" w:rsidRPr="001D76E3" w:rsidRDefault="00FB4080" w:rsidP="001D76E3">
      <w:pPr>
        <w:spacing w:line="276" w:lineRule="auto"/>
        <w:jc w:val="both"/>
        <w:rPr>
          <w:rFonts w:ascii="Arial Narrow" w:hAnsi="Arial Narrow" w:cs="Arial"/>
          <w:sz w:val="20"/>
          <w:szCs w:val="20"/>
        </w:rPr>
      </w:pPr>
    </w:p>
    <w:p w14:paraId="77C9FC95" w14:textId="77777777" w:rsidR="00FB4080" w:rsidRPr="001D76E3" w:rsidRDefault="00FB4080" w:rsidP="001D76E3">
      <w:pPr>
        <w:spacing w:line="276" w:lineRule="auto"/>
        <w:jc w:val="both"/>
        <w:rPr>
          <w:rFonts w:ascii="Arial Narrow" w:hAnsi="Arial Narrow" w:cs="Arial"/>
          <w:sz w:val="20"/>
          <w:szCs w:val="20"/>
        </w:rPr>
      </w:pPr>
    </w:p>
    <w:p w14:paraId="283EBF6D" w14:textId="77777777" w:rsidR="004A423D" w:rsidRPr="00F6494C" w:rsidRDefault="004A423D" w:rsidP="005672E6">
      <w:pPr>
        <w:pStyle w:val="Nagwek1"/>
        <w:spacing w:before="63" w:line="276" w:lineRule="auto"/>
        <w:ind w:left="2124" w:right="1688" w:firstLine="708"/>
        <w:jc w:val="center"/>
        <w:rPr>
          <w:rFonts w:ascii="Arial Narrow" w:hAnsi="Arial Narrow" w:cs="Arial"/>
          <w:sz w:val="20"/>
          <w:szCs w:val="20"/>
        </w:rPr>
      </w:pPr>
    </w:p>
    <w:sectPr w:rsidR="004A423D" w:rsidRPr="00F6494C" w:rsidSect="00F07DF6">
      <w:footerReference w:type="default" r:id="rId42"/>
      <w:pgSz w:w="12240" w:h="15840"/>
      <w:pgMar w:top="993" w:right="1325" w:bottom="851" w:left="1276"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6913C" w14:textId="77777777" w:rsidR="00CC0C92" w:rsidRDefault="00CC0C92" w:rsidP="00512F18">
      <w:r>
        <w:separator/>
      </w:r>
    </w:p>
  </w:endnote>
  <w:endnote w:type="continuationSeparator" w:id="0">
    <w:p w14:paraId="0070FAE9" w14:textId="77777777" w:rsidR="00CC0C92" w:rsidRDefault="00CC0C92"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14:paraId="29BE1A19" w14:textId="7A6A158B" w:rsidR="00CC0C92" w:rsidRDefault="00CC0C92">
        <w:pPr>
          <w:pStyle w:val="Stopka"/>
          <w:jc w:val="right"/>
        </w:pPr>
        <w:r>
          <w:fldChar w:fldCharType="begin"/>
        </w:r>
        <w:r>
          <w:instrText>PAGE   \* MERGEFORMAT</w:instrText>
        </w:r>
        <w:r>
          <w:fldChar w:fldCharType="separate"/>
        </w:r>
        <w:r w:rsidR="00F04E3F">
          <w:rPr>
            <w:noProof/>
          </w:rPr>
          <w:t>73</w:t>
        </w:r>
        <w:r>
          <w:rPr>
            <w:noProof/>
          </w:rPr>
          <w:fldChar w:fldCharType="end"/>
        </w:r>
      </w:p>
    </w:sdtContent>
  </w:sdt>
  <w:p w14:paraId="7CFBEB5F" w14:textId="77777777" w:rsidR="00CC0C92" w:rsidRDefault="00CC0C92">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1D3C4" w14:textId="77777777" w:rsidR="00CC0C92" w:rsidRDefault="00CC0C92" w:rsidP="00512F18">
      <w:r>
        <w:separator/>
      </w:r>
    </w:p>
  </w:footnote>
  <w:footnote w:type="continuationSeparator" w:id="0">
    <w:p w14:paraId="501B4370" w14:textId="77777777" w:rsidR="00CC0C92" w:rsidRDefault="00CC0C92" w:rsidP="00512F18">
      <w:r>
        <w:continuationSeparator/>
      </w:r>
    </w:p>
  </w:footnote>
  <w:footnote w:id="1">
    <w:p w14:paraId="53A8CCB7" w14:textId="77777777" w:rsidR="00CC0C92" w:rsidRPr="00446D48" w:rsidRDefault="00CC0C92"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14:paraId="0DC268EB" w14:textId="77777777" w:rsidR="00CC0C92" w:rsidRPr="00446D48" w:rsidRDefault="00CC0C92"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14:paraId="763FAA14" w14:textId="7BEC22AA" w:rsidR="00CC0C92" w:rsidRPr="00446D48" w:rsidRDefault="00CC0C92"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Termin transpozycji do polskiego porządku prawnego dyrektywy 2014/52/UE mija 17 maja 2017 r.</w:t>
      </w:r>
    </w:p>
  </w:footnote>
  <w:footnote w:id="4">
    <w:p w14:paraId="036CAFA4" w14:textId="77777777" w:rsidR="00CC0C92" w:rsidRPr="00446D48" w:rsidRDefault="00CC0C92"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14:paraId="7B9AC91E" w14:textId="77777777" w:rsidR="00CC0C92" w:rsidRPr="00A55F49" w:rsidRDefault="00CC0C92"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7C2279FB" w14:textId="77777777" w:rsidR="00CC0C92" w:rsidRDefault="00CC0C92"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14:paraId="51AE9C93" w14:textId="77777777" w:rsidR="00CC0C92" w:rsidRDefault="00CC0C92"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14:paraId="32B9A020" w14:textId="77777777" w:rsidR="00CC0C92" w:rsidRDefault="00CC0C92"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14:paraId="1640B49C" w14:textId="77777777" w:rsidR="00CC0C92" w:rsidRDefault="00CC0C92"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14:paraId="4B5D7500" w14:textId="77777777" w:rsidR="00CC0C92" w:rsidRPr="004F33F2" w:rsidRDefault="00CC0C92"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14:paraId="5B5E60E8" w14:textId="79CAA9F8" w:rsidR="00CC0C92" w:rsidRDefault="00CC0C92"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Dyrektywa Rady 92/43/EWG z dnia 21 maja 1992 r. w sprawie ochrony siedlisk przyrodniczych oraz dzikiej fauny i flory </w:t>
      </w:r>
    </w:p>
  </w:footnote>
  <w:footnote w:id="11">
    <w:p w14:paraId="4EB8914D" w14:textId="77777777" w:rsidR="00CC0C92" w:rsidRDefault="00CC0C92"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14:paraId="19AB1BD4" w14:textId="6EE787CD" w:rsidR="00CC0C92" w:rsidRDefault="00CC0C92"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 xml:space="preserve">Dyrektywa 2000/60/WE Parlamentu Europejskiego i Rady z dnia 23 października 2000 r. ustanawiająca ramy wspólnotowego działania w dziedzinie polityki wodnej </w:t>
      </w:r>
    </w:p>
  </w:footnote>
  <w:footnote w:id="13">
    <w:p w14:paraId="54575A39" w14:textId="77777777" w:rsidR="00CC0C92" w:rsidRDefault="00CC0C92"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14:paraId="362D1E1D" w14:textId="38C45D92" w:rsidR="00CC0C92" w:rsidRPr="003907E0" w:rsidRDefault="00CC0C92"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w:t>
      </w:r>
      <w:r>
        <w:rPr>
          <w:rFonts w:ascii="Arial" w:hAnsi="Arial" w:cs="Arial"/>
          <w:sz w:val="18"/>
          <w:szCs w:val="18"/>
        </w:rPr>
        <w:t>.</w:t>
      </w:r>
    </w:p>
  </w:footnote>
  <w:footnote w:id="15">
    <w:p w14:paraId="7BE91D77" w14:textId="6245D17F" w:rsidR="00CC0C92" w:rsidRDefault="00CC0C92" w:rsidP="008704C2">
      <w:pPr>
        <w:pStyle w:val="Tekstprzypisudolnego"/>
      </w:pPr>
      <w:r>
        <w:rPr>
          <w:rStyle w:val="Odwoanieprzypisudolnego"/>
        </w:rPr>
        <w:footnoteRef/>
      </w:r>
      <w:r>
        <w:t xml:space="preserve"> </w:t>
      </w:r>
      <w:r>
        <w:rPr>
          <w:sz w:val="18"/>
          <w:szCs w:val="18"/>
        </w:rPr>
        <w:t>Rozporządzenie Ministra Środowiska z dnia 18 listopada 2014 r. w sprawie warunków, jakie należy spełnić przy wprowadzaniu ścieków do wód lub do ziemi, oraz w sprawie substancji szczególnie szkodliwych dla środowiska wodnego.</w:t>
      </w:r>
    </w:p>
  </w:footnote>
  <w:footnote w:id="16">
    <w:p w14:paraId="391C63C1" w14:textId="2B82D964" w:rsidR="00CC0C92" w:rsidRDefault="00CC0C92"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w:t>
      </w:r>
    </w:p>
  </w:footnote>
  <w:footnote w:id="17">
    <w:p w14:paraId="112BB0F8" w14:textId="55DAAC84" w:rsidR="00CC0C92" w:rsidRDefault="00CC0C92"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w:t>
      </w:r>
    </w:p>
  </w:footnote>
  <w:footnote w:id="18">
    <w:p w14:paraId="5430C301" w14:textId="77777777" w:rsidR="00CC0C92" w:rsidRDefault="00CC0C92"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14:paraId="6DB5DDF2" w14:textId="77777777" w:rsidR="00CC0C92" w:rsidRPr="00CA4D66" w:rsidRDefault="00CC0C92"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75106BEC" w14:textId="77777777" w:rsidR="00CC0C92" w:rsidRDefault="00F04E3F" w:rsidP="008704C2">
      <w:pPr>
        <w:pStyle w:val="Tekstprzypisudolnego"/>
        <w:jc w:val="both"/>
      </w:pPr>
      <w:hyperlink r:id="rId2" w:history="1">
        <w:r w:rsidR="00CC0C92" w:rsidRPr="00F66CF3">
          <w:rPr>
            <w:rStyle w:val="Hipercze"/>
            <w:rFonts w:ascii="Arial" w:hAnsi="Arial" w:cs="Arial"/>
            <w:sz w:val="18"/>
            <w:szCs w:val="18"/>
          </w:rPr>
          <w:t>http://ec.europa.eu/clima/policies/adaptation/what/docs/non_paper_guidelines_project_managers_en.pdf</w:t>
        </w:r>
      </w:hyperlink>
      <w:r w:rsidR="00CC0C92"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CC0C92" w:rsidRPr="00F66CF3">
          <w:rPr>
            <w:rStyle w:val="Hipercze"/>
            <w:rFonts w:ascii="Arial" w:hAnsi="Arial" w:cs="Arial"/>
            <w:sz w:val="18"/>
            <w:szCs w:val="18"/>
          </w:rPr>
          <w:t>http://ec.europa.eu/environment/eia/home.htm</w:t>
        </w:r>
      </w:hyperlink>
      <w:r w:rsidR="00CC0C92" w:rsidRPr="00CA4D66">
        <w:rPr>
          <w:rFonts w:ascii="Arial" w:hAnsi="Arial" w:cs="Arial"/>
          <w:color w:val="000000"/>
          <w:sz w:val="18"/>
          <w:szCs w:val="18"/>
        </w:rPr>
        <w:t xml:space="preserve"> </w:t>
      </w:r>
      <w:r w:rsidR="00CC0C92" w:rsidRPr="00CA4D66">
        <w:rPr>
          <w:rFonts w:ascii="Arial" w:hAnsi="Arial" w:cs="Arial"/>
          <w:color w:val="000000"/>
          <w:sz w:val="24"/>
          <w:szCs w:val="24"/>
        </w:rPr>
        <w:t xml:space="preserve"> </w:t>
      </w:r>
    </w:p>
  </w:footnote>
  <w:footnote w:id="20">
    <w:p w14:paraId="120922DD" w14:textId="77777777" w:rsidR="00CC0C92" w:rsidRPr="00CA4D66" w:rsidRDefault="00CC0C92"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14:paraId="038B41F2" w14:textId="77777777" w:rsidR="00CC0C92" w:rsidRDefault="00CC0C92"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14:paraId="106D833C" w14:textId="77777777" w:rsidR="00CC0C92" w:rsidRPr="004054B5" w:rsidRDefault="00CC0C92"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14:paraId="54504F9D" w14:textId="77777777" w:rsidR="00CC0C92" w:rsidRPr="004054B5" w:rsidRDefault="00CC0C92"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14:paraId="280B2A6E" w14:textId="77777777" w:rsidR="00CC0C92" w:rsidRPr="004054B5" w:rsidRDefault="00CC0C92"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14:paraId="4F67831E" w14:textId="77777777" w:rsidR="00CC0C92" w:rsidRPr="004054B5" w:rsidRDefault="00CC0C92"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14:paraId="511E08D6" w14:textId="77777777" w:rsidR="00CC0C92" w:rsidRPr="004054B5" w:rsidRDefault="00CC0C92"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14:paraId="0845EC03" w14:textId="77777777" w:rsidR="00CC0C92" w:rsidRPr="004054B5" w:rsidRDefault="00CC0C92"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14:paraId="7D7BE2A3" w14:textId="77777777" w:rsidR="00CC0C92" w:rsidRPr="004054B5" w:rsidRDefault="00CC0C92"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14:paraId="14B28639" w14:textId="77777777" w:rsidR="00CC0C92" w:rsidRDefault="00CC0C92"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14:paraId="1FD3E7B0" w14:textId="77777777" w:rsidR="00CC0C92" w:rsidRPr="00F26BB8" w:rsidRDefault="00CC0C92"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14:paraId="1F6C2082" w14:textId="77777777" w:rsidR="00CC0C92" w:rsidRPr="00F26BB8" w:rsidRDefault="00CC0C92"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14:paraId="1227DF57" w14:textId="77777777" w:rsidR="00CC0C92" w:rsidRDefault="00CC0C92"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14:paraId="1EAFC45B" w14:textId="77777777" w:rsidR="00CC0C92" w:rsidRDefault="00CC0C92"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14:paraId="580C8FEE" w14:textId="77777777" w:rsidR="00CC0C92" w:rsidRDefault="00CC0C92"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14:paraId="74FA7221" w14:textId="77777777" w:rsidR="00CC0C92" w:rsidRDefault="00CC0C92"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14:paraId="46F93F91" w14:textId="77777777" w:rsidR="00CC0C92" w:rsidRPr="004054B5" w:rsidRDefault="00CC0C92"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14:paraId="630886F3" w14:textId="77777777" w:rsidR="00CC0C92" w:rsidRPr="004054B5" w:rsidRDefault="00CC0C9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14:paraId="592DF9FC" w14:textId="77777777" w:rsidR="00CC0C92" w:rsidRPr="008D5991" w:rsidRDefault="00CC0C92"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53DC0CFD" w14:textId="41191FF7" w:rsidR="00CC0C92" w:rsidRPr="008D5991" w:rsidRDefault="00CC0C92" w:rsidP="00BC0DE5">
      <w:pPr>
        <w:pStyle w:val="Tekstprzypisudolnego"/>
        <w:jc w:val="both"/>
        <w:rPr>
          <w:rFonts w:ascii="Arial Narrow" w:hAnsi="Arial Narrow"/>
          <w:sz w:val="18"/>
          <w:szCs w:val="18"/>
        </w:rPr>
      </w:pPr>
      <w:r w:rsidRPr="008D5991">
        <w:rPr>
          <w:rFonts w:ascii="Arial Narrow" w:hAnsi="Arial Narrow"/>
          <w:sz w:val="18"/>
          <w:szCs w:val="18"/>
        </w:rPr>
        <w:t xml:space="preserve">Porównaj także zapisy rozdziału 3.2 Komunikatu Komisji w sprawie stosowania reguł Unii Europejskiej w dziedzinie pomocy państwa w odniesieniu do rekompensaty z tytułu usług świadczonych w ogólnym interesie gospodarczym </w:t>
      </w:r>
    </w:p>
  </w:footnote>
  <w:footnote w:id="38">
    <w:p w14:paraId="3BEB3AF3" w14:textId="77777777" w:rsidR="00CC0C92" w:rsidRPr="006B6FC2" w:rsidRDefault="00CC0C92"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14:paraId="4A414B7A" w14:textId="77777777" w:rsidR="00CC0C92" w:rsidRPr="006B6FC2" w:rsidRDefault="00CC0C92"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14:paraId="45F960EF" w14:textId="77777777" w:rsidR="00CC0C92" w:rsidRPr="0079193E" w:rsidRDefault="00CC0C92"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14:paraId="0B0893F5" w14:textId="77777777" w:rsidR="00CC0C92" w:rsidRPr="004054B5" w:rsidRDefault="00CC0C9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14:paraId="6320DD64" w14:textId="77777777" w:rsidR="00CC0C92" w:rsidRPr="004054B5" w:rsidRDefault="00CC0C9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14:paraId="7EDA38CA" w14:textId="77777777" w:rsidR="00CC0C92" w:rsidRPr="004054B5" w:rsidRDefault="00CC0C9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14:paraId="14C19A11" w14:textId="77777777" w:rsidR="00CC0C92" w:rsidRPr="004054B5" w:rsidRDefault="00CC0C9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14:paraId="62403B3E" w14:textId="77777777" w:rsidR="00CC0C92" w:rsidRPr="004054B5" w:rsidRDefault="00CC0C9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14:paraId="552D94C9" w14:textId="77777777" w:rsidR="00CC0C92" w:rsidRPr="004054B5" w:rsidRDefault="00CC0C9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14:paraId="50B1C600" w14:textId="77777777" w:rsidR="00CC0C92" w:rsidRPr="004054B5" w:rsidRDefault="00CC0C92"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F05C5D1" w14:textId="77777777" w:rsidR="00CC0C92" w:rsidRPr="004054B5" w:rsidRDefault="00CC0C92"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2B82B845" w14:textId="77777777" w:rsidR="00CC0C92" w:rsidRPr="004054B5" w:rsidRDefault="00CC0C92"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50E404A2" w14:textId="77777777" w:rsidR="00CC0C92" w:rsidRPr="004054B5" w:rsidRDefault="00CC0C92"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5692A553" w14:textId="77777777" w:rsidR="00CC0C92" w:rsidRPr="004054B5" w:rsidRDefault="00CC0C92"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2DD3F43" w14:textId="77777777" w:rsidR="00CC0C92" w:rsidRPr="004054B5" w:rsidRDefault="00CC0C92"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14:paraId="0CD0CC94" w14:textId="77777777" w:rsidR="00CC0C92" w:rsidRPr="004054B5" w:rsidRDefault="00CC0C9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14:paraId="4144F812" w14:textId="77777777" w:rsidR="00CC0C92" w:rsidRPr="004054B5" w:rsidRDefault="00CC0C92"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0DEDAE1F" w14:textId="77777777" w:rsidR="00CC0C92" w:rsidRDefault="00CC0C92"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219680B"/>
    <w:multiLevelType w:val="multilevel"/>
    <w:tmpl w:val="7500123C"/>
    <w:styleLink w:val="WWNum62"/>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3"/>
  </w:num>
  <w:num w:numId="40">
    <w:abstractNumId w:val="29"/>
  </w:num>
  <w:num w:numId="41">
    <w:abstractNumId w:val="54"/>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5"/>
  </w:num>
  <w:num w:numId="51">
    <w:abstractNumId w:val="23"/>
  </w:num>
  <w:num w:numId="52">
    <w:abstractNumId w:val="57"/>
  </w:num>
  <w:num w:numId="53">
    <w:abstractNumId w:val="49"/>
  </w:num>
  <w:num w:numId="54">
    <w:abstractNumId w:val="5"/>
  </w:num>
  <w:num w:numId="55">
    <w:abstractNumId w:val="25"/>
  </w:num>
  <w:num w:numId="56">
    <w:abstractNumId w:val="43"/>
  </w:num>
  <w:num w:numId="57">
    <w:abstractNumId w:val="50"/>
  </w:num>
  <w:num w:numId="58">
    <w:abstractNumId w:val="12"/>
  </w:num>
  <w:num w:numId="59">
    <w:abstractNumId w:val="56"/>
  </w:num>
  <w:num w:numId="60">
    <w:abstractNumId w:val="2"/>
    <w:lvlOverride w:ilvl="0"/>
    <w:lvlOverride w:ilvl="1"/>
    <w:lvlOverride w:ilvl="2"/>
    <w:lvlOverride w:ilvl="3"/>
    <w:lvlOverride w:ilvl="4"/>
    <w:lvlOverride w:ilvl="5"/>
    <w:lvlOverride w:ilvl="6"/>
    <w:lvlOverride w:ilvl="7"/>
    <w:lvlOverride w:ilv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325"/>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75C16"/>
    <w:rsid w:val="000808D0"/>
    <w:rsid w:val="0008472F"/>
    <w:rsid w:val="00085412"/>
    <w:rsid w:val="0008565B"/>
    <w:rsid w:val="0008627A"/>
    <w:rsid w:val="00086428"/>
    <w:rsid w:val="00090199"/>
    <w:rsid w:val="000908EF"/>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5F78"/>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3C4A"/>
    <w:rsid w:val="000F43D8"/>
    <w:rsid w:val="000F6CF4"/>
    <w:rsid w:val="000F6DBA"/>
    <w:rsid w:val="0010209F"/>
    <w:rsid w:val="00102B68"/>
    <w:rsid w:val="00103021"/>
    <w:rsid w:val="00103181"/>
    <w:rsid w:val="00104CD2"/>
    <w:rsid w:val="00106DED"/>
    <w:rsid w:val="00106EAD"/>
    <w:rsid w:val="00110355"/>
    <w:rsid w:val="0011090A"/>
    <w:rsid w:val="00112E04"/>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969BF"/>
    <w:rsid w:val="00197F39"/>
    <w:rsid w:val="001A265A"/>
    <w:rsid w:val="001A3797"/>
    <w:rsid w:val="001A3EBD"/>
    <w:rsid w:val="001A4569"/>
    <w:rsid w:val="001A675F"/>
    <w:rsid w:val="001A7D8B"/>
    <w:rsid w:val="001B09B6"/>
    <w:rsid w:val="001B2E3A"/>
    <w:rsid w:val="001B32B3"/>
    <w:rsid w:val="001B39DF"/>
    <w:rsid w:val="001B5C46"/>
    <w:rsid w:val="001B7300"/>
    <w:rsid w:val="001C2710"/>
    <w:rsid w:val="001C5A26"/>
    <w:rsid w:val="001C6BEC"/>
    <w:rsid w:val="001C7D0E"/>
    <w:rsid w:val="001D0526"/>
    <w:rsid w:val="001D0B1C"/>
    <w:rsid w:val="001D1AAC"/>
    <w:rsid w:val="001D6BBE"/>
    <w:rsid w:val="001D6E30"/>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41A4"/>
    <w:rsid w:val="00284E63"/>
    <w:rsid w:val="00285A4C"/>
    <w:rsid w:val="00286694"/>
    <w:rsid w:val="0029073A"/>
    <w:rsid w:val="00291CE3"/>
    <w:rsid w:val="002927DE"/>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A2E"/>
    <w:rsid w:val="002C6B98"/>
    <w:rsid w:val="002C7012"/>
    <w:rsid w:val="002C7677"/>
    <w:rsid w:val="002C7F04"/>
    <w:rsid w:val="002D2D36"/>
    <w:rsid w:val="002D5013"/>
    <w:rsid w:val="002E0148"/>
    <w:rsid w:val="002E2471"/>
    <w:rsid w:val="002E37B4"/>
    <w:rsid w:val="002E3A15"/>
    <w:rsid w:val="002E55D9"/>
    <w:rsid w:val="002E6007"/>
    <w:rsid w:val="002E6219"/>
    <w:rsid w:val="002F1CCC"/>
    <w:rsid w:val="002F2F01"/>
    <w:rsid w:val="002F38A2"/>
    <w:rsid w:val="002F4CC5"/>
    <w:rsid w:val="002F59FF"/>
    <w:rsid w:val="002F6AE8"/>
    <w:rsid w:val="002F6BFE"/>
    <w:rsid w:val="002F7565"/>
    <w:rsid w:val="002F76D3"/>
    <w:rsid w:val="0030155A"/>
    <w:rsid w:val="0030201D"/>
    <w:rsid w:val="00303DDF"/>
    <w:rsid w:val="0030405E"/>
    <w:rsid w:val="0030425E"/>
    <w:rsid w:val="0030430E"/>
    <w:rsid w:val="00311396"/>
    <w:rsid w:val="0031144E"/>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A38"/>
    <w:rsid w:val="00437516"/>
    <w:rsid w:val="00440015"/>
    <w:rsid w:val="00442135"/>
    <w:rsid w:val="00442C82"/>
    <w:rsid w:val="00443674"/>
    <w:rsid w:val="00444947"/>
    <w:rsid w:val="00454032"/>
    <w:rsid w:val="00454AA0"/>
    <w:rsid w:val="0045751B"/>
    <w:rsid w:val="00460788"/>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E099A"/>
    <w:rsid w:val="004E47D5"/>
    <w:rsid w:val="004E53AE"/>
    <w:rsid w:val="004E780C"/>
    <w:rsid w:val="004E7D36"/>
    <w:rsid w:val="004E7D53"/>
    <w:rsid w:val="004F59E9"/>
    <w:rsid w:val="004F660B"/>
    <w:rsid w:val="00503527"/>
    <w:rsid w:val="005051B8"/>
    <w:rsid w:val="00505E2B"/>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E36"/>
    <w:rsid w:val="0057458B"/>
    <w:rsid w:val="005806A2"/>
    <w:rsid w:val="00580CD4"/>
    <w:rsid w:val="00581D85"/>
    <w:rsid w:val="00581F72"/>
    <w:rsid w:val="005826D2"/>
    <w:rsid w:val="005852E3"/>
    <w:rsid w:val="00587508"/>
    <w:rsid w:val="00590EAC"/>
    <w:rsid w:val="005920AA"/>
    <w:rsid w:val="00594F61"/>
    <w:rsid w:val="005978D7"/>
    <w:rsid w:val="005979D8"/>
    <w:rsid w:val="005A0ABC"/>
    <w:rsid w:val="005A0F26"/>
    <w:rsid w:val="005A24C8"/>
    <w:rsid w:val="005A534D"/>
    <w:rsid w:val="005A7D79"/>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331F"/>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56EF2"/>
    <w:rsid w:val="0066086C"/>
    <w:rsid w:val="00660AAE"/>
    <w:rsid w:val="0066215A"/>
    <w:rsid w:val="00662F49"/>
    <w:rsid w:val="0066306A"/>
    <w:rsid w:val="006630E5"/>
    <w:rsid w:val="00664209"/>
    <w:rsid w:val="00666F74"/>
    <w:rsid w:val="006709CE"/>
    <w:rsid w:val="006712F3"/>
    <w:rsid w:val="00673065"/>
    <w:rsid w:val="00673598"/>
    <w:rsid w:val="006750D9"/>
    <w:rsid w:val="0067589A"/>
    <w:rsid w:val="00676DD7"/>
    <w:rsid w:val="0067723F"/>
    <w:rsid w:val="00684AAE"/>
    <w:rsid w:val="00684B5E"/>
    <w:rsid w:val="00686789"/>
    <w:rsid w:val="00686E41"/>
    <w:rsid w:val="00692003"/>
    <w:rsid w:val="00692C18"/>
    <w:rsid w:val="006945F5"/>
    <w:rsid w:val="00695108"/>
    <w:rsid w:val="006961C2"/>
    <w:rsid w:val="006966F7"/>
    <w:rsid w:val="00696B59"/>
    <w:rsid w:val="0069731C"/>
    <w:rsid w:val="00697C82"/>
    <w:rsid w:val="006A0501"/>
    <w:rsid w:val="006A196D"/>
    <w:rsid w:val="006A25F0"/>
    <w:rsid w:val="006A3DDB"/>
    <w:rsid w:val="006A3E3F"/>
    <w:rsid w:val="006B1115"/>
    <w:rsid w:val="006B19BE"/>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E72E1"/>
    <w:rsid w:val="006F08FF"/>
    <w:rsid w:val="006F150E"/>
    <w:rsid w:val="006F3A06"/>
    <w:rsid w:val="006F7F6D"/>
    <w:rsid w:val="00703830"/>
    <w:rsid w:val="00704EE5"/>
    <w:rsid w:val="007053F1"/>
    <w:rsid w:val="00706A14"/>
    <w:rsid w:val="0071256C"/>
    <w:rsid w:val="00712D79"/>
    <w:rsid w:val="00713130"/>
    <w:rsid w:val="00715969"/>
    <w:rsid w:val="00716F4D"/>
    <w:rsid w:val="00717E1C"/>
    <w:rsid w:val="007217F7"/>
    <w:rsid w:val="00722990"/>
    <w:rsid w:val="0072419A"/>
    <w:rsid w:val="00727331"/>
    <w:rsid w:val="007309CE"/>
    <w:rsid w:val="00732002"/>
    <w:rsid w:val="007331CD"/>
    <w:rsid w:val="00734109"/>
    <w:rsid w:val="0073564A"/>
    <w:rsid w:val="0073788B"/>
    <w:rsid w:val="007417EE"/>
    <w:rsid w:val="007421CA"/>
    <w:rsid w:val="00742A07"/>
    <w:rsid w:val="007467D2"/>
    <w:rsid w:val="00746E68"/>
    <w:rsid w:val="007503EE"/>
    <w:rsid w:val="00755BD7"/>
    <w:rsid w:val="00756769"/>
    <w:rsid w:val="007567D1"/>
    <w:rsid w:val="00756AC7"/>
    <w:rsid w:val="00757ECD"/>
    <w:rsid w:val="00760318"/>
    <w:rsid w:val="00760A70"/>
    <w:rsid w:val="0076125C"/>
    <w:rsid w:val="007624BC"/>
    <w:rsid w:val="00762AF6"/>
    <w:rsid w:val="00763D6F"/>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0F91"/>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3985"/>
    <w:rsid w:val="00864A4C"/>
    <w:rsid w:val="0086550C"/>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17971"/>
    <w:rsid w:val="009207F5"/>
    <w:rsid w:val="00924637"/>
    <w:rsid w:val="00924F40"/>
    <w:rsid w:val="00926041"/>
    <w:rsid w:val="009300F5"/>
    <w:rsid w:val="00933CFB"/>
    <w:rsid w:val="009409D1"/>
    <w:rsid w:val="00940C23"/>
    <w:rsid w:val="00940C4C"/>
    <w:rsid w:val="0094137B"/>
    <w:rsid w:val="00941BC3"/>
    <w:rsid w:val="00945E13"/>
    <w:rsid w:val="00950795"/>
    <w:rsid w:val="00951625"/>
    <w:rsid w:val="00951A50"/>
    <w:rsid w:val="00951A68"/>
    <w:rsid w:val="009523F7"/>
    <w:rsid w:val="0095362D"/>
    <w:rsid w:val="009540E9"/>
    <w:rsid w:val="00955370"/>
    <w:rsid w:val="00955670"/>
    <w:rsid w:val="00955F48"/>
    <w:rsid w:val="00960F55"/>
    <w:rsid w:val="009611AD"/>
    <w:rsid w:val="00961277"/>
    <w:rsid w:val="00961D94"/>
    <w:rsid w:val="00961F8B"/>
    <w:rsid w:val="00962182"/>
    <w:rsid w:val="00963CDC"/>
    <w:rsid w:val="00965B18"/>
    <w:rsid w:val="0097212A"/>
    <w:rsid w:val="00972325"/>
    <w:rsid w:val="0097298B"/>
    <w:rsid w:val="00972A03"/>
    <w:rsid w:val="00972FCB"/>
    <w:rsid w:val="00976B79"/>
    <w:rsid w:val="009779EF"/>
    <w:rsid w:val="009822C1"/>
    <w:rsid w:val="00982AC1"/>
    <w:rsid w:val="00983358"/>
    <w:rsid w:val="00984161"/>
    <w:rsid w:val="00984F40"/>
    <w:rsid w:val="009857F9"/>
    <w:rsid w:val="0099174A"/>
    <w:rsid w:val="00991904"/>
    <w:rsid w:val="00993194"/>
    <w:rsid w:val="0099361D"/>
    <w:rsid w:val="0099570E"/>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28BA"/>
    <w:rsid w:val="009E30C9"/>
    <w:rsid w:val="009E433D"/>
    <w:rsid w:val="009E5721"/>
    <w:rsid w:val="009E7780"/>
    <w:rsid w:val="009F1D2D"/>
    <w:rsid w:val="009F4C4D"/>
    <w:rsid w:val="009F6174"/>
    <w:rsid w:val="009F64D4"/>
    <w:rsid w:val="009F67B5"/>
    <w:rsid w:val="009F6852"/>
    <w:rsid w:val="009F70BE"/>
    <w:rsid w:val="00A00B0A"/>
    <w:rsid w:val="00A00B6D"/>
    <w:rsid w:val="00A00CBC"/>
    <w:rsid w:val="00A00DC2"/>
    <w:rsid w:val="00A032E2"/>
    <w:rsid w:val="00A05843"/>
    <w:rsid w:val="00A062FE"/>
    <w:rsid w:val="00A079AB"/>
    <w:rsid w:val="00A079D6"/>
    <w:rsid w:val="00A10909"/>
    <w:rsid w:val="00A10E9F"/>
    <w:rsid w:val="00A11A18"/>
    <w:rsid w:val="00A14429"/>
    <w:rsid w:val="00A17AB1"/>
    <w:rsid w:val="00A260D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1E4B"/>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755"/>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474AF"/>
    <w:rsid w:val="00B51088"/>
    <w:rsid w:val="00B54DCB"/>
    <w:rsid w:val="00B5737E"/>
    <w:rsid w:val="00B57CB7"/>
    <w:rsid w:val="00B60569"/>
    <w:rsid w:val="00B60BDE"/>
    <w:rsid w:val="00B6360B"/>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4674"/>
    <w:rsid w:val="00C45230"/>
    <w:rsid w:val="00C501AB"/>
    <w:rsid w:val="00C50FB2"/>
    <w:rsid w:val="00C5111D"/>
    <w:rsid w:val="00C53292"/>
    <w:rsid w:val="00C53A64"/>
    <w:rsid w:val="00C53C4E"/>
    <w:rsid w:val="00C54777"/>
    <w:rsid w:val="00C54D96"/>
    <w:rsid w:val="00C552A2"/>
    <w:rsid w:val="00C56C85"/>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0C92"/>
    <w:rsid w:val="00CC2CEF"/>
    <w:rsid w:val="00CC35F9"/>
    <w:rsid w:val="00CC4C10"/>
    <w:rsid w:val="00CC7E85"/>
    <w:rsid w:val="00CD06AF"/>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D009E8"/>
    <w:rsid w:val="00D02A2F"/>
    <w:rsid w:val="00D04B1F"/>
    <w:rsid w:val="00D05942"/>
    <w:rsid w:val="00D12606"/>
    <w:rsid w:val="00D14346"/>
    <w:rsid w:val="00D239F7"/>
    <w:rsid w:val="00D24C3F"/>
    <w:rsid w:val="00D24DE9"/>
    <w:rsid w:val="00D25696"/>
    <w:rsid w:val="00D26E8E"/>
    <w:rsid w:val="00D30CC1"/>
    <w:rsid w:val="00D32A98"/>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B9A"/>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3C44"/>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227B"/>
    <w:rsid w:val="00E43AC9"/>
    <w:rsid w:val="00E43B8B"/>
    <w:rsid w:val="00E465FF"/>
    <w:rsid w:val="00E46B9C"/>
    <w:rsid w:val="00E53FAF"/>
    <w:rsid w:val="00E56727"/>
    <w:rsid w:val="00E60158"/>
    <w:rsid w:val="00E608B4"/>
    <w:rsid w:val="00E6202B"/>
    <w:rsid w:val="00E624BB"/>
    <w:rsid w:val="00E679E1"/>
    <w:rsid w:val="00E725B8"/>
    <w:rsid w:val="00E72F9F"/>
    <w:rsid w:val="00E73CA5"/>
    <w:rsid w:val="00E76768"/>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626F"/>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4E3F"/>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1821"/>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1E84"/>
    <w:rsid w:val="00F63C0C"/>
    <w:rsid w:val="00F63F1A"/>
    <w:rsid w:val="00F6494C"/>
    <w:rsid w:val="00F65D60"/>
    <w:rsid w:val="00F65E79"/>
    <w:rsid w:val="00F66BF8"/>
    <w:rsid w:val="00F672E9"/>
    <w:rsid w:val="00F67EB4"/>
    <w:rsid w:val="00F705D6"/>
    <w:rsid w:val="00F714D1"/>
    <w:rsid w:val="00F722BE"/>
    <w:rsid w:val="00F72E29"/>
    <w:rsid w:val="00F75827"/>
    <w:rsid w:val="00F80960"/>
    <w:rsid w:val="00F81655"/>
    <w:rsid w:val="00F82ACF"/>
    <w:rsid w:val="00F8524C"/>
    <w:rsid w:val="00F877B1"/>
    <w:rsid w:val="00F902A1"/>
    <w:rsid w:val="00F92B28"/>
    <w:rsid w:val="00F93FDE"/>
    <w:rsid w:val="00F94D36"/>
    <w:rsid w:val="00F95577"/>
    <w:rsid w:val="00FA0CE7"/>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8F0F3ED"/>
  <w15:docId w15:val="{9A05C775-0B69-4C92-B1E8-C96F20D3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numbering" w:customStyle="1" w:styleId="WWNum62">
    <w:name w:val="WWNum62"/>
    <w:basedOn w:val="Bezlisty"/>
    <w:rsid w:val="009E7780"/>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204445357">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s://www.mos.gov.pl/kategoria/5681_krajowe/"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hyperlink" Target="https://uokik.gov.pl/wzor_formularza_inna_niz_pomoc_de_minimi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www.rpo.lodzkie.pl" TargetMode="External"/><Relationship Id="rId40" Type="http://schemas.openxmlformats.org/officeDocument/2006/relationships/hyperlink" Target="https://uokik.gov.pl/wzory_formularzy_pomocy_de_minimis.php"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www.mapadotacji.gov.pl"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eur-lex.europa.eu/LexUriServ/LexUriServ.do?uri=CELEX:31992L0043:EN:NO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92B11-E407-4281-ACE3-85AF61DE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28609</Words>
  <Characters>195046</Characters>
  <Application>Microsoft Office Word</Application>
  <DocSecurity>0</DocSecurity>
  <Lines>1625</Lines>
  <Paragraphs>446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Agata Kiszałkiewicz</cp:lastModifiedBy>
  <cp:revision>3</cp:revision>
  <cp:lastPrinted>2021-08-31T09:29:00Z</cp:lastPrinted>
  <dcterms:created xsi:type="dcterms:W3CDTF">2022-10-10T13:18:00Z</dcterms:created>
  <dcterms:modified xsi:type="dcterms:W3CDTF">2022-10-14T06:01:00Z</dcterms:modified>
</cp:coreProperties>
</file>