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AD8" w:rsidRDefault="00382152" w:rsidP="00382152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Arial" w:hAnsi="Arial" w:cs="Arial"/>
          <w:lang w:eastAsia="pl-PL"/>
        </w:rPr>
      </w:pPr>
      <w:r w:rsidRPr="00A37CC9">
        <w:rPr>
          <w:noProof/>
          <w:lang w:eastAsia="pl-PL"/>
        </w:rPr>
        <w:drawing>
          <wp:inline distT="0" distB="0" distL="0" distR="0">
            <wp:extent cx="5759450" cy="641350"/>
            <wp:effectExtent l="0" t="0" r="0" b="0"/>
            <wp:docPr id="3" name="Obraz 3" descr="W:\Logotypy\LOGOTYPY_KOLOROWY_EFRR_OD 1 STYCZNIA 2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W:\Logotypy\LOGOTYPY_KOLOROWY_EFRR_OD 1 STYCZNIA 202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6B9E" w:rsidRDefault="00706B9E" w:rsidP="00706B9E">
      <w:pPr>
        <w:rPr>
          <w:rFonts w:ascii="Calibri" w:hAnsi="Calibri" w:cs="Calibri"/>
          <w:color w:val="000000"/>
        </w:rPr>
      </w:pPr>
      <w:bookmarkStart w:id="0" w:name="_GoBack"/>
      <w:bookmarkEnd w:id="0"/>
    </w:p>
    <w:tbl>
      <w:tblPr>
        <w:tblW w:w="137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1843"/>
        <w:gridCol w:w="3827"/>
        <w:gridCol w:w="1843"/>
        <w:gridCol w:w="1859"/>
        <w:gridCol w:w="2126"/>
      </w:tblGrid>
      <w:tr w:rsidR="00F22093" w:rsidRPr="003814DA" w:rsidTr="00BD25C4">
        <w:trPr>
          <w:trHeight w:val="1913"/>
          <w:jc w:val="center"/>
        </w:trPr>
        <w:tc>
          <w:tcPr>
            <w:tcW w:w="13761" w:type="dxa"/>
            <w:gridSpan w:val="6"/>
            <w:shd w:val="clear" w:color="000000" w:fill="C0C0C0"/>
            <w:vAlign w:val="center"/>
          </w:tcPr>
          <w:p w:rsidR="00BD25C4" w:rsidRPr="005276FF" w:rsidRDefault="00BD25C4" w:rsidP="00BD25C4">
            <w:pPr>
              <w:pStyle w:val="Normal0"/>
              <w:spacing w:line="360" w:lineRule="auto"/>
              <w:ind w:left="-76" w:right="-144"/>
              <w:jc w:val="center"/>
              <w:rPr>
                <w:rFonts w:cs="Arial"/>
                <w:b/>
                <w:sz w:val="20"/>
              </w:rPr>
            </w:pPr>
            <w:r w:rsidRPr="005276FF">
              <w:rPr>
                <w:rFonts w:cs="Arial"/>
                <w:b/>
                <w:sz w:val="20"/>
              </w:rPr>
              <w:t xml:space="preserve">Informacja o </w:t>
            </w:r>
            <w:r w:rsidRPr="005276FF">
              <w:rPr>
                <w:rStyle w:val="Domylnaczcionkaakapitu1"/>
                <w:rFonts w:cs="Arial"/>
                <w:b/>
                <w:bCs/>
                <w:i/>
                <w:color w:val="000000"/>
                <w:sz w:val="20"/>
              </w:rPr>
              <w:t xml:space="preserve">Prawach i obowiązkach beneficjenta </w:t>
            </w:r>
            <w:r w:rsidRPr="005276FF">
              <w:rPr>
                <w:rFonts w:cs="Arial"/>
                <w:b/>
                <w:sz w:val="20"/>
              </w:rPr>
              <w:t>przyjętych uchwałą Zarządu Województwa Łódzkiego</w:t>
            </w:r>
          </w:p>
          <w:p w:rsidR="00BD25C4" w:rsidRPr="005276FF" w:rsidRDefault="00BD25C4" w:rsidP="00BD25C4">
            <w:pPr>
              <w:pStyle w:val="Normal0"/>
              <w:spacing w:line="360" w:lineRule="auto"/>
              <w:ind w:left="-76" w:right="-144"/>
              <w:jc w:val="center"/>
              <w:rPr>
                <w:rFonts w:cs="Arial"/>
                <w:b/>
                <w:sz w:val="20"/>
              </w:rPr>
            </w:pPr>
            <w:r w:rsidRPr="005276FF">
              <w:rPr>
                <w:rFonts w:cs="Arial"/>
                <w:b/>
                <w:sz w:val="20"/>
              </w:rPr>
              <w:t xml:space="preserve">w listopadzie 2022 roku w ramach Konkursu otwartego dla naboru nr </w:t>
            </w:r>
            <w:r w:rsidRPr="005276FF">
              <w:rPr>
                <w:rFonts w:cs="Arial"/>
                <w:b/>
                <w:sz w:val="20"/>
              </w:rPr>
              <w:t>RPLD.03.02.01-IZ.00-10-001/15</w:t>
            </w:r>
          </w:p>
          <w:p w:rsidR="00BD25C4" w:rsidRPr="005276FF" w:rsidRDefault="00BD25C4" w:rsidP="00BD25C4">
            <w:pPr>
              <w:pStyle w:val="Normal0"/>
              <w:spacing w:line="360" w:lineRule="auto"/>
              <w:ind w:left="-76" w:right="-144"/>
              <w:jc w:val="center"/>
              <w:rPr>
                <w:rFonts w:cs="Arial"/>
                <w:b/>
                <w:i/>
                <w:sz w:val="20"/>
              </w:rPr>
            </w:pPr>
            <w:r w:rsidRPr="005276FF">
              <w:rPr>
                <w:rFonts w:cs="Arial"/>
                <w:b/>
                <w:sz w:val="20"/>
              </w:rPr>
              <w:t xml:space="preserve">- Oś Priorytetowa III </w:t>
            </w:r>
            <w:r w:rsidRPr="005276FF">
              <w:rPr>
                <w:rFonts w:cs="Arial"/>
                <w:b/>
                <w:i/>
                <w:sz w:val="20"/>
              </w:rPr>
              <w:t>Transport</w:t>
            </w:r>
            <w:r w:rsidRPr="005276FF">
              <w:rPr>
                <w:rFonts w:cs="Arial"/>
                <w:b/>
                <w:sz w:val="20"/>
              </w:rPr>
              <w:t xml:space="preserve">, Działanie III.2 </w:t>
            </w:r>
            <w:r w:rsidRPr="005276FF">
              <w:rPr>
                <w:rFonts w:cs="Arial"/>
                <w:b/>
                <w:i/>
                <w:sz w:val="20"/>
              </w:rPr>
              <w:t>Drogi</w:t>
            </w:r>
            <w:r w:rsidRPr="005276FF">
              <w:rPr>
                <w:rFonts w:cs="Arial"/>
                <w:b/>
                <w:sz w:val="20"/>
              </w:rPr>
              <w:t xml:space="preserve"> Poddziałanie III.2.1 </w:t>
            </w:r>
            <w:r w:rsidRPr="005276FF">
              <w:rPr>
                <w:rFonts w:cs="Arial"/>
                <w:b/>
                <w:i/>
                <w:sz w:val="20"/>
              </w:rPr>
              <w:t>Drogi wojewódzkie</w:t>
            </w:r>
          </w:p>
          <w:p w:rsidR="00F22093" w:rsidRPr="00BD25C4" w:rsidRDefault="00BD25C4" w:rsidP="00BD25C4">
            <w:pPr>
              <w:pStyle w:val="Normal0"/>
              <w:spacing w:line="360" w:lineRule="auto"/>
              <w:ind w:left="-76" w:right="-144"/>
              <w:jc w:val="center"/>
              <w:rPr>
                <w:rFonts w:cs="Arial"/>
                <w:b/>
                <w:bCs/>
                <w:szCs w:val="24"/>
              </w:rPr>
            </w:pPr>
            <w:r w:rsidRPr="005276FF">
              <w:rPr>
                <w:rFonts w:cs="Arial"/>
                <w:b/>
                <w:sz w:val="20"/>
              </w:rPr>
              <w:t>Regionalnego Programu Operacyjnego Województwa Łódzkiego na lata 2014 - 2020</w:t>
            </w:r>
          </w:p>
        </w:tc>
      </w:tr>
      <w:tr w:rsidR="00F22093" w:rsidRPr="003814DA" w:rsidTr="00BD25C4">
        <w:trPr>
          <w:trHeight w:val="1225"/>
          <w:jc w:val="center"/>
        </w:trPr>
        <w:tc>
          <w:tcPr>
            <w:tcW w:w="2263" w:type="dxa"/>
            <w:shd w:val="clear" w:color="000000" w:fill="C0C0C0"/>
            <w:vAlign w:val="center"/>
          </w:tcPr>
          <w:p w:rsidR="00BD25C4" w:rsidRPr="00BD25C4" w:rsidRDefault="00BD25C4" w:rsidP="00BD25C4">
            <w:pPr>
              <w:autoSpaceDE w:val="0"/>
              <w:spacing w:after="0" w:line="288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25C4">
              <w:rPr>
                <w:rFonts w:ascii="Arial" w:hAnsi="Arial" w:cs="Arial"/>
                <w:b/>
                <w:bCs/>
                <w:sz w:val="20"/>
                <w:szCs w:val="20"/>
              </w:rPr>
              <w:t>Numer</w:t>
            </w:r>
          </w:p>
          <w:p w:rsidR="00F22093" w:rsidRPr="00BD25C4" w:rsidRDefault="00BD25C4" w:rsidP="00BD25C4">
            <w:pPr>
              <w:autoSpaceDE w:val="0"/>
              <w:spacing w:after="0" w:line="288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25C4">
              <w:rPr>
                <w:rStyle w:val="Domylnaczcionkaakapitu1"/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P</w:t>
            </w:r>
            <w:r w:rsidRPr="00BD25C4">
              <w:rPr>
                <w:rStyle w:val="Domylnaczcionkaakapitu1"/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raw i obowiązków beneficjenta projektu</w:t>
            </w:r>
          </w:p>
        </w:tc>
        <w:tc>
          <w:tcPr>
            <w:tcW w:w="1843" w:type="dxa"/>
            <w:shd w:val="clear" w:color="000000" w:fill="C0C0C0"/>
            <w:vAlign w:val="center"/>
            <w:hideMark/>
          </w:tcPr>
          <w:p w:rsidR="00F22093" w:rsidRPr="00BD25C4" w:rsidRDefault="00F22093" w:rsidP="00BD25C4">
            <w:pPr>
              <w:pStyle w:val="Normal0"/>
              <w:tabs>
                <w:tab w:val="left" w:pos="1212"/>
              </w:tabs>
              <w:spacing w:line="288" w:lineRule="auto"/>
              <w:jc w:val="center"/>
              <w:rPr>
                <w:rFonts w:cs="Arial"/>
                <w:b/>
                <w:bCs/>
                <w:sz w:val="20"/>
              </w:rPr>
            </w:pPr>
            <w:r w:rsidRPr="00BD25C4">
              <w:rPr>
                <w:rFonts w:cs="Arial"/>
                <w:b/>
                <w:bCs/>
                <w:sz w:val="20"/>
              </w:rPr>
              <w:t>Wnioskodawca</w:t>
            </w:r>
          </w:p>
        </w:tc>
        <w:tc>
          <w:tcPr>
            <w:tcW w:w="3827" w:type="dxa"/>
            <w:shd w:val="clear" w:color="000000" w:fill="C0C0C0"/>
            <w:vAlign w:val="center"/>
            <w:hideMark/>
          </w:tcPr>
          <w:p w:rsidR="00F22093" w:rsidRPr="00BD25C4" w:rsidRDefault="00F22093" w:rsidP="00BD25C4">
            <w:pPr>
              <w:pStyle w:val="Normal0"/>
              <w:tabs>
                <w:tab w:val="left" w:pos="1212"/>
              </w:tabs>
              <w:spacing w:line="288" w:lineRule="auto"/>
              <w:jc w:val="center"/>
              <w:rPr>
                <w:rFonts w:cs="Arial"/>
                <w:b/>
                <w:bCs/>
                <w:sz w:val="20"/>
              </w:rPr>
            </w:pPr>
            <w:r w:rsidRPr="00BD25C4">
              <w:rPr>
                <w:rFonts w:cs="Arial"/>
                <w:b/>
                <w:bCs/>
                <w:sz w:val="20"/>
              </w:rPr>
              <w:t>Tytuł projektu</w:t>
            </w:r>
          </w:p>
        </w:tc>
        <w:tc>
          <w:tcPr>
            <w:tcW w:w="1843" w:type="dxa"/>
            <w:shd w:val="clear" w:color="000000" w:fill="C0C0C0"/>
            <w:vAlign w:val="center"/>
            <w:hideMark/>
          </w:tcPr>
          <w:p w:rsidR="00F22093" w:rsidRPr="00BD25C4" w:rsidRDefault="00F22093" w:rsidP="00BD25C4">
            <w:pPr>
              <w:pStyle w:val="Normal0"/>
              <w:tabs>
                <w:tab w:val="left" w:pos="1212"/>
              </w:tabs>
              <w:spacing w:line="288" w:lineRule="auto"/>
              <w:jc w:val="center"/>
              <w:rPr>
                <w:rFonts w:cs="Arial"/>
                <w:b/>
                <w:bCs/>
                <w:sz w:val="20"/>
              </w:rPr>
            </w:pPr>
            <w:r w:rsidRPr="00BD25C4">
              <w:rPr>
                <w:rFonts w:cs="Arial"/>
                <w:b/>
                <w:bCs/>
                <w:sz w:val="20"/>
              </w:rPr>
              <w:t>Wartość ogółem</w:t>
            </w:r>
          </w:p>
          <w:p w:rsidR="00F22093" w:rsidRPr="00BD25C4" w:rsidRDefault="00F22093" w:rsidP="00BD25C4">
            <w:pPr>
              <w:pStyle w:val="Normal0"/>
              <w:tabs>
                <w:tab w:val="left" w:pos="1212"/>
              </w:tabs>
              <w:spacing w:line="288" w:lineRule="auto"/>
              <w:jc w:val="center"/>
              <w:rPr>
                <w:rFonts w:cs="Arial"/>
                <w:b/>
                <w:bCs/>
                <w:sz w:val="20"/>
              </w:rPr>
            </w:pPr>
            <w:r w:rsidRPr="00BD25C4">
              <w:rPr>
                <w:rFonts w:cs="Arial"/>
                <w:b/>
                <w:bCs/>
                <w:sz w:val="20"/>
              </w:rPr>
              <w:t>[PLN]</w:t>
            </w:r>
          </w:p>
        </w:tc>
        <w:tc>
          <w:tcPr>
            <w:tcW w:w="1859" w:type="dxa"/>
            <w:shd w:val="clear" w:color="000000" w:fill="C0C0C0"/>
            <w:vAlign w:val="center"/>
          </w:tcPr>
          <w:p w:rsidR="00F22093" w:rsidRPr="00BD25C4" w:rsidRDefault="00F22093" w:rsidP="00BD25C4">
            <w:pPr>
              <w:pStyle w:val="Normal0"/>
              <w:spacing w:line="288" w:lineRule="auto"/>
              <w:ind w:left="-64" w:right="-73"/>
              <w:jc w:val="center"/>
              <w:rPr>
                <w:rFonts w:cs="Arial"/>
                <w:b/>
                <w:bCs/>
                <w:sz w:val="20"/>
              </w:rPr>
            </w:pPr>
            <w:r w:rsidRPr="00BD25C4">
              <w:rPr>
                <w:rFonts w:cs="Arial"/>
                <w:b/>
                <w:bCs/>
                <w:sz w:val="20"/>
              </w:rPr>
              <w:t>Dofinansowanie</w:t>
            </w:r>
          </w:p>
          <w:p w:rsidR="00F22093" w:rsidRPr="00BD25C4" w:rsidRDefault="00F22093" w:rsidP="00BD25C4">
            <w:pPr>
              <w:pStyle w:val="Normal0"/>
              <w:spacing w:line="288" w:lineRule="auto"/>
              <w:ind w:left="-64" w:right="-73"/>
              <w:jc w:val="center"/>
              <w:rPr>
                <w:rFonts w:cs="Arial"/>
                <w:b/>
                <w:bCs/>
                <w:sz w:val="20"/>
              </w:rPr>
            </w:pPr>
            <w:r w:rsidRPr="00BD25C4">
              <w:rPr>
                <w:rFonts w:cs="Arial"/>
                <w:b/>
                <w:bCs/>
                <w:sz w:val="20"/>
              </w:rPr>
              <w:t>z EFRR</w:t>
            </w:r>
          </w:p>
          <w:p w:rsidR="00F22093" w:rsidRPr="00BD25C4" w:rsidRDefault="00F22093" w:rsidP="00BD25C4">
            <w:pPr>
              <w:pStyle w:val="Normal0"/>
              <w:spacing w:line="288" w:lineRule="auto"/>
              <w:ind w:left="-64" w:right="-73"/>
              <w:jc w:val="center"/>
              <w:rPr>
                <w:rFonts w:cs="Arial"/>
                <w:b/>
                <w:bCs/>
                <w:sz w:val="20"/>
              </w:rPr>
            </w:pPr>
            <w:r w:rsidRPr="00BD25C4">
              <w:rPr>
                <w:rFonts w:cs="Arial"/>
                <w:b/>
                <w:bCs/>
                <w:sz w:val="20"/>
              </w:rPr>
              <w:t>[PLN]</w:t>
            </w:r>
          </w:p>
        </w:tc>
        <w:tc>
          <w:tcPr>
            <w:tcW w:w="2126" w:type="dxa"/>
            <w:shd w:val="clear" w:color="000000" w:fill="C0C0C0"/>
            <w:vAlign w:val="center"/>
          </w:tcPr>
          <w:p w:rsidR="00BD25C4" w:rsidRPr="00BD25C4" w:rsidRDefault="00F22093" w:rsidP="00BD25C4">
            <w:pPr>
              <w:pStyle w:val="Normal0"/>
              <w:spacing w:line="288" w:lineRule="auto"/>
              <w:ind w:left="-76" w:right="-144"/>
              <w:jc w:val="center"/>
              <w:rPr>
                <w:rFonts w:cs="Arial"/>
                <w:b/>
                <w:bCs/>
                <w:sz w:val="20"/>
              </w:rPr>
            </w:pPr>
            <w:r w:rsidRPr="00BD25C4">
              <w:rPr>
                <w:rFonts w:cs="Arial"/>
                <w:b/>
                <w:bCs/>
                <w:sz w:val="20"/>
              </w:rPr>
              <w:t>D</w:t>
            </w:r>
            <w:r w:rsidR="00BD25C4" w:rsidRPr="00BD25C4">
              <w:rPr>
                <w:rFonts w:cs="Arial"/>
                <w:b/>
                <w:bCs/>
                <w:sz w:val="20"/>
              </w:rPr>
              <w:t>ata przyjęcia</w:t>
            </w:r>
          </w:p>
          <w:p w:rsidR="00F22093" w:rsidRPr="00BD25C4" w:rsidRDefault="00BD25C4" w:rsidP="00BD25C4">
            <w:pPr>
              <w:pStyle w:val="Normal0"/>
              <w:spacing w:line="288" w:lineRule="auto"/>
              <w:ind w:left="-76" w:right="-144"/>
              <w:jc w:val="center"/>
              <w:rPr>
                <w:rFonts w:cs="Arial"/>
                <w:b/>
                <w:bCs/>
                <w:sz w:val="20"/>
              </w:rPr>
            </w:pPr>
            <w:r w:rsidRPr="00BD25C4">
              <w:rPr>
                <w:rFonts w:cs="Arial"/>
                <w:b/>
                <w:bCs/>
                <w:i/>
                <w:sz w:val="20"/>
              </w:rPr>
              <w:t>Praw i obowiązków beneficjenta</w:t>
            </w:r>
          </w:p>
        </w:tc>
      </w:tr>
      <w:tr w:rsidR="00F22093" w:rsidRPr="003814DA" w:rsidTr="00BD25C4">
        <w:trPr>
          <w:trHeight w:val="1281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F22093" w:rsidRPr="005276FF" w:rsidRDefault="00BD25C4" w:rsidP="00706B9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76FF">
              <w:rPr>
                <w:rStyle w:val="Domylnaczcionkaakapitu3"/>
                <w:rFonts w:ascii="Arial" w:hAnsi="Arial" w:cs="Arial"/>
                <w:bCs/>
                <w:color w:val="000000"/>
                <w:sz w:val="20"/>
                <w:szCs w:val="20"/>
              </w:rPr>
              <w:t>UDA-RPLD.03.02.01-10-0002/22-00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22093" w:rsidRPr="005276FF" w:rsidRDefault="00F22093" w:rsidP="00706B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6FF">
              <w:rPr>
                <w:rFonts w:ascii="Arial" w:hAnsi="Arial" w:cs="Arial"/>
                <w:color w:val="000000"/>
                <w:sz w:val="20"/>
                <w:szCs w:val="20"/>
              </w:rPr>
              <w:t>Województwo Łódzkie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D25C4" w:rsidRPr="005276FF" w:rsidRDefault="00BD25C4" w:rsidP="00706B9E">
            <w:pPr>
              <w:spacing w:after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276FF">
              <w:rPr>
                <w:rFonts w:ascii="Arial" w:hAnsi="Arial" w:cs="Arial"/>
                <w:i/>
                <w:sz w:val="20"/>
                <w:szCs w:val="20"/>
              </w:rPr>
              <w:t>Rozbudowa drogi wojewódzkiej</w:t>
            </w:r>
          </w:p>
          <w:p w:rsidR="00F22093" w:rsidRPr="005276FF" w:rsidRDefault="00F22093" w:rsidP="00706B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6FF">
              <w:rPr>
                <w:rFonts w:ascii="Arial" w:hAnsi="Arial" w:cs="Arial"/>
                <w:i/>
                <w:sz w:val="20"/>
                <w:szCs w:val="20"/>
              </w:rPr>
              <w:t>Nr 784 na odcinku Stanisławice - Pławno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22093" w:rsidRPr="005276FF" w:rsidRDefault="00F22093" w:rsidP="00706B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6FF">
              <w:rPr>
                <w:rFonts w:ascii="Arial" w:hAnsi="Arial" w:cs="Arial"/>
                <w:sz w:val="20"/>
                <w:szCs w:val="20"/>
              </w:rPr>
              <w:t>31 785 319,89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F22093" w:rsidRPr="005276FF" w:rsidRDefault="00D27091" w:rsidP="00706B9E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76FF">
              <w:rPr>
                <w:rFonts w:ascii="Arial" w:hAnsi="Arial" w:cs="Arial"/>
                <w:bCs/>
                <w:sz w:val="20"/>
                <w:szCs w:val="20"/>
              </w:rPr>
              <w:t>13 960 415,34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22093" w:rsidRPr="005276FF" w:rsidRDefault="00BD25C4" w:rsidP="00706B9E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276FF">
              <w:rPr>
                <w:rFonts w:ascii="Arial" w:hAnsi="Arial" w:cs="Arial"/>
                <w:bCs/>
                <w:sz w:val="20"/>
                <w:szCs w:val="20"/>
              </w:rPr>
              <w:t>14.11.2022.</w:t>
            </w:r>
          </w:p>
        </w:tc>
      </w:tr>
    </w:tbl>
    <w:p w:rsidR="00D27091" w:rsidRPr="00D27091" w:rsidRDefault="00D27091" w:rsidP="00BD25C4">
      <w:pPr>
        <w:rPr>
          <w:rFonts w:ascii="Arial" w:hAnsi="Arial" w:cs="Arial"/>
          <w:color w:val="000000"/>
          <w:sz w:val="20"/>
          <w:szCs w:val="20"/>
        </w:rPr>
      </w:pPr>
    </w:p>
    <w:sectPr w:rsidR="00D27091" w:rsidRPr="00D27091" w:rsidSect="003814D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152" w:rsidRDefault="00382152" w:rsidP="00382152">
      <w:pPr>
        <w:spacing w:after="0" w:line="240" w:lineRule="auto"/>
      </w:pPr>
      <w:r>
        <w:separator/>
      </w:r>
    </w:p>
  </w:endnote>
  <w:endnote w:type="continuationSeparator" w:id="0">
    <w:p w:rsidR="00382152" w:rsidRDefault="00382152" w:rsidP="00382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152" w:rsidRDefault="00382152" w:rsidP="00382152">
      <w:pPr>
        <w:spacing w:after="0" w:line="240" w:lineRule="auto"/>
      </w:pPr>
      <w:r>
        <w:separator/>
      </w:r>
    </w:p>
  </w:footnote>
  <w:footnote w:type="continuationSeparator" w:id="0">
    <w:p w:rsidR="00382152" w:rsidRDefault="00382152" w:rsidP="003821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AD8"/>
    <w:rsid w:val="000E5189"/>
    <w:rsid w:val="001B4AA7"/>
    <w:rsid w:val="0027193C"/>
    <w:rsid w:val="002D2E91"/>
    <w:rsid w:val="003814DA"/>
    <w:rsid w:val="00382152"/>
    <w:rsid w:val="0052127A"/>
    <w:rsid w:val="005276FF"/>
    <w:rsid w:val="00575EA5"/>
    <w:rsid w:val="00594486"/>
    <w:rsid w:val="005C3677"/>
    <w:rsid w:val="00605BAE"/>
    <w:rsid w:val="006A2AF2"/>
    <w:rsid w:val="00706B9E"/>
    <w:rsid w:val="00760B85"/>
    <w:rsid w:val="007B2282"/>
    <w:rsid w:val="007F5853"/>
    <w:rsid w:val="00A01C41"/>
    <w:rsid w:val="00A43AD8"/>
    <w:rsid w:val="00A85A09"/>
    <w:rsid w:val="00B9001C"/>
    <w:rsid w:val="00BD0481"/>
    <w:rsid w:val="00BD25C4"/>
    <w:rsid w:val="00D02BE1"/>
    <w:rsid w:val="00D27091"/>
    <w:rsid w:val="00E075C7"/>
    <w:rsid w:val="00E51DDD"/>
    <w:rsid w:val="00EC46D7"/>
    <w:rsid w:val="00F22093"/>
    <w:rsid w:val="00F86CA6"/>
    <w:rsid w:val="00FF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FB85E"/>
  <w15:chartTrackingRefBased/>
  <w15:docId w15:val="{62955D36-B4F9-4261-9E2A-17CD43CF5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qFormat/>
    <w:rsid w:val="00A43AD8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3814D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814D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Znak3">
    <w:name w:val="Znak Znak3"/>
    <w:basedOn w:val="Normalny"/>
    <w:rsid w:val="00760B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82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2152"/>
  </w:style>
  <w:style w:type="paragraph" w:styleId="Stopka">
    <w:name w:val="footer"/>
    <w:basedOn w:val="Normalny"/>
    <w:link w:val="StopkaZnak"/>
    <w:uiPriority w:val="99"/>
    <w:unhideWhenUsed/>
    <w:rsid w:val="00382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2152"/>
  </w:style>
  <w:style w:type="character" w:customStyle="1" w:styleId="FontStyle36">
    <w:name w:val="Font Style36"/>
    <w:basedOn w:val="Domylnaczcionkaakapitu"/>
    <w:uiPriority w:val="99"/>
    <w:rsid w:val="00D27091"/>
    <w:rPr>
      <w:rFonts w:ascii="Arial" w:hAnsi="Arial" w:cs="Arial"/>
      <w:b/>
      <w:bCs/>
      <w:sz w:val="18"/>
      <w:szCs w:val="18"/>
    </w:rPr>
  </w:style>
  <w:style w:type="character" w:customStyle="1" w:styleId="Domylnaczcionkaakapitu3">
    <w:name w:val="Domyślna czcionka akapitu3"/>
    <w:rsid w:val="00BD25C4"/>
  </w:style>
  <w:style w:type="character" w:customStyle="1" w:styleId="Domylnaczcionkaakapitu1">
    <w:name w:val="Domyślna czcionka akapitu1"/>
    <w:rsid w:val="00BD2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0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100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Przybyła</dc:creator>
  <cp:keywords/>
  <dc:description/>
  <cp:lastModifiedBy>Paweł Bania</cp:lastModifiedBy>
  <cp:revision>20</cp:revision>
  <dcterms:created xsi:type="dcterms:W3CDTF">2022-09-27T11:35:00Z</dcterms:created>
  <dcterms:modified xsi:type="dcterms:W3CDTF">2022-12-05T10:21:00Z</dcterms:modified>
</cp:coreProperties>
</file>