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14DC4" w14:textId="77777777" w:rsidR="00B0093A" w:rsidRDefault="00277989" w:rsidP="004D0202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32"/>
          <w:lang w:eastAsia="x-none"/>
        </w:rPr>
      </w:pPr>
      <w:bookmarkStart w:id="0" w:name="_Toc433717272"/>
      <w:r>
        <w:rPr>
          <w:rFonts w:ascii="Arial Narrow" w:hAnsi="Arial Narrow" w:cs="Arial"/>
          <w:b/>
          <w:noProof/>
          <w:sz w:val="20"/>
          <w:szCs w:val="20"/>
          <w:lang w:eastAsia="pl-PL"/>
        </w:rPr>
        <w:drawing>
          <wp:inline distT="0" distB="0" distL="0" distR="0" wp14:anchorId="091D4989" wp14:editId="439AB2FC">
            <wp:extent cx="6116320" cy="67310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E111E7D" w14:textId="77777777" w:rsidR="00B0093A" w:rsidRPr="002C196D" w:rsidRDefault="00B0093A" w:rsidP="00B0093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196D">
        <w:rPr>
          <w:rFonts w:ascii="Arial" w:eastAsia="Times New Roman" w:hAnsi="Arial" w:cs="Arial"/>
          <w:lang w:eastAsia="pl-PL"/>
        </w:rPr>
        <w:t>Załącznik nr IV</w:t>
      </w:r>
    </w:p>
    <w:p w14:paraId="11CB636D" w14:textId="77777777" w:rsidR="00B0093A" w:rsidRPr="00EC7F7B" w:rsidRDefault="00B0093A" w:rsidP="00B0093A">
      <w:pPr>
        <w:spacing w:after="0" w:line="240" w:lineRule="auto"/>
        <w:jc w:val="right"/>
        <w:rPr>
          <w:rFonts w:ascii="Arial Narrow" w:eastAsia="Times New Roman" w:hAnsi="Arial Narrow" w:cs="Arial"/>
          <w:b/>
          <w:lang w:eastAsia="pl-PL"/>
        </w:rPr>
      </w:pPr>
    </w:p>
    <w:p w14:paraId="41DF08E5" w14:textId="238AAC2E" w:rsidR="00B0093A" w:rsidRPr="000239CE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color w:val="FF0000"/>
          <w:lang w:eastAsia="pl-PL"/>
        </w:rPr>
      </w:pPr>
      <w:r w:rsidRPr="00EC7F7B">
        <w:rPr>
          <w:rFonts w:ascii="Arial Narrow" w:eastAsia="Times New Roman" w:hAnsi="Arial Narrow" w:cs="Arial"/>
          <w:b/>
          <w:lang w:eastAsia="pl-PL"/>
        </w:rPr>
        <w:t xml:space="preserve">Kryteria wyboru projektów w ramach Osi </w:t>
      </w:r>
      <w:r w:rsidRPr="00741A2C">
        <w:rPr>
          <w:rFonts w:ascii="Arial Narrow" w:eastAsia="Times New Roman" w:hAnsi="Arial Narrow" w:cs="Arial"/>
          <w:b/>
          <w:lang w:eastAsia="pl-PL"/>
        </w:rPr>
        <w:t>Priorytetowej</w:t>
      </w:r>
      <w:r w:rsidR="00844270" w:rsidRPr="00741A2C">
        <w:rPr>
          <w:rFonts w:ascii="Arial Narrow" w:eastAsia="Times New Roman" w:hAnsi="Arial Narrow" w:cs="Arial"/>
          <w:b/>
          <w:lang w:eastAsia="pl-PL"/>
        </w:rPr>
        <w:t xml:space="preserve"> </w:t>
      </w:r>
      <w:r w:rsidR="00741A2C" w:rsidRPr="00741A2C">
        <w:rPr>
          <w:rFonts w:ascii="Arial Narrow" w:eastAsia="Times New Roman" w:hAnsi="Arial Narrow" w:cs="Arial"/>
          <w:b/>
          <w:lang w:eastAsia="pl-PL"/>
        </w:rPr>
        <w:t>VII Infrastruktura dla usług społecznych,</w:t>
      </w:r>
      <w:r w:rsidRPr="00741A2C">
        <w:rPr>
          <w:rFonts w:ascii="Arial Narrow" w:eastAsia="Times New Roman" w:hAnsi="Arial Narrow" w:cs="Arial"/>
          <w:b/>
          <w:lang w:eastAsia="pl-PL"/>
        </w:rPr>
        <w:t xml:space="preserve"> </w:t>
      </w:r>
      <w:r w:rsidR="00F107BE" w:rsidRPr="00741A2C">
        <w:rPr>
          <w:rFonts w:ascii="Arial Narrow" w:hAnsi="Arial Narrow"/>
          <w:b/>
        </w:rPr>
        <w:t xml:space="preserve">Działanie </w:t>
      </w:r>
      <w:r w:rsidR="00741A2C" w:rsidRPr="00741A2C">
        <w:rPr>
          <w:rFonts w:ascii="Arial Narrow" w:hAnsi="Arial Narrow"/>
          <w:b/>
        </w:rPr>
        <w:t xml:space="preserve">VII.2 Infrastruktura ochrony zdrowia </w:t>
      </w:r>
      <w:r w:rsidRPr="00741A2C">
        <w:rPr>
          <w:rFonts w:ascii="Arial Narrow" w:eastAsia="Times New Roman" w:hAnsi="Arial Narrow" w:cs="Arial"/>
          <w:b/>
          <w:lang w:eastAsia="pl-PL"/>
        </w:rPr>
        <w:t>w ramach Regionalnego Programu Operacyjnego Województwa Łódzkiego na lata 2014-2020</w:t>
      </w:r>
    </w:p>
    <w:p w14:paraId="2465035F" w14:textId="77777777" w:rsidR="00B0093A" w:rsidRPr="00B0093A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523F269B" w14:textId="77777777" w:rsidR="004D0202" w:rsidRPr="004D0202" w:rsidRDefault="004D0202" w:rsidP="004D0202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</w:rPr>
      </w:pPr>
    </w:p>
    <w:p w14:paraId="5BB8F301" w14:textId="6BAAFF93" w:rsidR="002356E9" w:rsidRDefault="00E224B4" w:rsidP="002356E9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KRYTERIA FORMALNE</w:t>
      </w:r>
    </w:p>
    <w:p w14:paraId="1A1B91A8" w14:textId="77777777" w:rsidR="00E224B4" w:rsidRPr="006D3C49" w:rsidRDefault="00E224B4" w:rsidP="002356E9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692"/>
        <w:gridCol w:w="7445"/>
        <w:gridCol w:w="3189"/>
      </w:tblGrid>
      <w:tr w:rsidR="002356E9" w:rsidRPr="00B53161" w14:paraId="0B4E0823" w14:textId="77777777" w:rsidTr="00E224B4">
        <w:trPr>
          <w:cantSplit/>
          <w:trHeight w:val="815"/>
          <w:jc w:val="center"/>
        </w:trPr>
        <w:tc>
          <w:tcPr>
            <w:tcW w:w="560" w:type="dxa"/>
            <w:shd w:val="clear" w:color="auto" w:fill="BFBFBF"/>
            <w:vAlign w:val="center"/>
          </w:tcPr>
          <w:p w14:paraId="614F6060" w14:textId="77777777" w:rsidR="002356E9" w:rsidRPr="00B53161" w:rsidRDefault="002356E9" w:rsidP="00AD545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5316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92" w:type="dxa"/>
            <w:shd w:val="clear" w:color="auto" w:fill="BFBFBF"/>
            <w:vAlign w:val="center"/>
          </w:tcPr>
          <w:p w14:paraId="3D313C1C" w14:textId="77777777" w:rsidR="002356E9" w:rsidRPr="00B53161" w:rsidRDefault="002356E9" w:rsidP="00AD545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53161">
              <w:rPr>
                <w:rFonts w:ascii="Arial Narrow" w:hAnsi="Arial Narrow"/>
                <w:b/>
              </w:rPr>
              <w:t>Kryterium</w:t>
            </w:r>
          </w:p>
        </w:tc>
        <w:tc>
          <w:tcPr>
            <w:tcW w:w="7445" w:type="dxa"/>
            <w:shd w:val="clear" w:color="auto" w:fill="BFBFBF"/>
            <w:vAlign w:val="center"/>
          </w:tcPr>
          <w:p w14:paraId="24DBD3F7" w14:textId="77777777" w:rsidR="002356E9" w:rsidRPr="00B53161" w:rsidRDefault="002356E9" w:rsidP="00AD545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53161">
              <w:rPr>
                <w:rFonts w:ascii="Arial Narrow" w:hAnsi="Arial Narrow"/>
                <w:b/>
              </w:rPr>
              <w:t>Sposób oceny kryterium</w:t>
            </w:r>
          </w:p>
        </w:tc>
        <w:tc>
          <w:tcPr>
            <w:tcW w:w="3189" w:type="dxa"/>
            <w:shd w:val="clear" w:color="auto" w:fill="BFBFBF"/>
            <w:vAlign w:val="center"/>
          </w:tcPr>
          <w:p w14:paraId="734141AB" w14:textId="07E732E2" w:rsidR="000239CE" w:rsidRPr="00B53161" w:rsidRDefault="000239CE" w:rsidP="00AD545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53161">
              <w:rPr>
                <w:rFonts w:ascii="Arial Narrow" w:hAnsi="Arial Narrow"/>
                <w:b/>
              </w:rPr>
              <w:t>t</w:t>
            </w:r>
            <w:r w:rsidR="002356E9" w:rsidRPr="00B53161">
              <w:rPr>
                <w:rFonts w:ascii="Arial Narrow" w:hAnsi="Arial Narrow"/>
                <w:b/>
              </w:rPr>
              <w:t xml:space="preserve">ak / </w:t>
            </w:r>
            <w:r w:rsidR="00445C8C" w:rsidRPr="00B53161">
              <w:rPr>
                <w:rFonts w:ascii="Arial Narrow" w:hAnsi="Arial Narrow"/>
                <w:b/>
              </w:rPr>
              <w:t>tak-warunkowo /</w:t>
            </w:r>
          </w:p>
          <w:p w14:paraId="205F83BF" w14:textId="4D3E8A02" w:rsidR="002356E9" w:rsidRPr="00B53161" w:rsidRDefault="00445C8C" w:rsidP="00AD545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53161">
              <w:rPr>
                <w:rFonts w:ascii="Arial Narrow" w:hAnsi="Arial Narrow"/>
                <w:b/>
              </w:rPr>
              <w:t>nie / nie dotyczy</w:t>
            </w:r>
          </w:p>
        </w:tc>
      </w:tr>
      <w:tr w:rsidR="002356E9" w:rsidRPr="00B53161" w14:paraId="6D02AD3A" w14:textId="77777777" w:rsidTr="00071FCF">
        <w:trPr>
          <w:cantSplit/>
          <w:trHeight w:val="3386"/>
          <w:jc w:val="center"/>
        </w:trPr>
        <w:tc>
          <w:tcPr>
            <w:tcW w:w="560" w:type="dxa"/>
            <w:vAlign w:val="center"/>
          </w:tcPr>
          <w:p w14:paraId="4B9AE0B5" w14:textId="0F59EE84" w:rsidR="002356E9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692" w:type="dxa"/>
            <w:vAlign w:val="center"/>
          </w:tcPr>
          <w:p w14:paraId="0FAB7039" w14:textId="1B5D85C4" w:rsidR="002356E9" w:rsidRPr="00B53161" w:rsidRDefault="000239CE" w:rsidP="00071FCF">
            <w:pPr>
              <w:spacing w:after="0"/>
              <w:rPr>
                <w:rFonts w:ascii="Arial Narrow" w:eastAsia="Times New Roman" w:hAnsi="Arial Narrow" w:cs="Arial"/>
                <w:lang w:eastAsia="pl-PL"/>
              </w:rPr>
            </w:pPr>
            <w:r w:rsidRPr="00B53161">
              <w:rPr>
                <w:rFonts w:ascii="Arial Narrow" w:hAnsi="Arial Narrow"/>
              </w:rPr>
              <w:t>Wnioskodawca (partner) jes</w:t>
            </w:r>
            <w:r w:rsidR="00826BD3" w:rsidRPr="00B53161">
              <w:rPr>
                <w:rFonts w:ascii="Arial Narrow" w:hAnsi="Arial Narrow"/>
              </w:rPr>
              <w:t>t uprawniony do ubiegania się o </w:t>
            </w:r>
            <w:r w:rsidRPr="00B53161">
              <w:rPr>
                <w:rFonts w:ascii="Arial Narrow" w:hAnsi="Arial Narrow"/>
              </w:rPr>
              <w:t>uzyskanie dofinansowania</w:t>
            </w:r>
            <w:r w:rsidR="00C41F43"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2FD35297" w14:textId="4A1B8778" w:rsidR="00071FCF" w:rsidRDefault="00071FCF" w:rsidP="00071FCF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1FCF">
              <w:rPr>
                <w:rFonts w:ascii="Arial Narrow" w:hAnsi="Arial Narrow"/>
                <w:sz w:val="22"/>
                <w:szCs w:val="22"/>
              </w:rPr>
              <w:t>W ramach kryterium ocenie podlegać będzie, czy wnioskodawca i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Szczegółowego opisu osi priorytetowych RPO WŁ na lata 2014-2020 dla danego działania lub poddziałania; czy spełnia warunki kwalifikowania się do danej kategorii beneficjentów (czy posiada odpowiedni status prawny).</w:t>
            </w:r>
          </w:p>
          <w:p w14:paraId="1D28EB73" w14:textId="77777777" w:rsidR="00326A61" w:rsidRPr="00071FCF" w:rsidRDefault="00326A61" w:rsidP="00071FCF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EFD06D6" w14:textId="7E02C1CB" w:rsidR="002356E9" w:rsidRPr="00B53161" w:rsidRDefault="00071FCF" w:rsidP="00071FCF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1FCF">
              <w:rPr>
                <w:rFonts w:ascii="Arial Narrow" w:hAnsi="Arial Narrow"/>
                <w:sz w:val="22"/>
                <w:szCs w:val="22"/>
              </w:rPr>
              <w:t>W przypadku realizacji projektu hybrydowego (zgodnie z art. 34 ustawy z dnia 11 lipca 2014 r. o zasadach realizacji programów w zakresie polityki spójności finansowanych w perspektywie finansowej 2014-2020) partner prywatny nie musi znajdować się w ww. k</w:t>
            </w:r>
            <w:r>
              <w:rPr>
                <w:rFonts w:ascii="Arial Narrow" w:hAnsi="Arial Narrow"/>
                <w:sz w:val="22"/>
                <w:szCs w:val="22"/>
              </w:rPr>
              <w:t>atalogu beneficjentów.</w:t>
            </w:r>
          </w:p>
        </w:tc>
        <w:tc>
          <w:tcPr>
            <w:tcW w:w="3189" w:type="dxa"/>
            <w:vAlign w:val="center"/>
          </w:tcPr>
          <w:p w14:paraId="0B2165DC" w14:textId="77777777" w:rsidR="00396715" w:rsidRDefault="000239CE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 xml:space="preserve">Tak / nie / </w:t>
            </w:r>
          </w:p>
          <w:p w14:paraId="5ED358CE" w14:textId="4D55CAA0" w:rsidR="002356E9" w:rsidRPr="00B53161" w:rsidRDefault="000239CE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(niespełnienie skutkować będzie negatywną oceną wniosku)</w:t>
            </w:r>
            <w:r w:rsidR="009D183B">
              <w:rPr>
                <w:rFonts w:ascii="Arial Narrow" w:hAnsi="Arial Narrow"/>
              </w:rPr>
              <w:t>.</w:t>
            </w:r>
          </w:p>
        </w:tc>
      </w:tr>
      <w:tr w:rsidR="002356E9" w:rsidRPr="00B53161" w14:paraId="42CE8B78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1ABC7479" w14:textId="04AEA067" w:rsidR="002356E9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</w:t>
            </w:r>
          </w:p>
        </w:tc>
        <w:tc>
          <w:tcPr>
            <w:tcW w:w="2692" w:type="dxa"/>
            <w:vAlign w:val="center"/>
          </w:tcPr>
          <w:p w14:paraId="4ACCF6BC" w14:textId="4B4DF9CA" w:rsidR="002356E9" w:rsidRPr="00B53161" w:rsidRDefault="000239CE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Wnioskodawca (par</w:t>
            </w:r>
            <w:r w:rsidR="0004136E">
              <w:rPr>
                <w:rFonts w:ascii="Arial Narrow" w:hAnsi="Arial Narrow"/>
              </w:rPr>
              <w:t>tner) nie podlega wykluczeniu z ubiegania się o </w:t>
            </w:r>
            <w:r w:rsidRPr="00B53161">
              <w:rPr>
                <w:rFonts w:ascii="Arial Narrow" w:hAnsi="Arial Narrow"/>
              </w:rPr>
              <w:t>dofinansowanie i nie orzeczono wobec niego zakazu dostępu do środków funduszy europejskich</w:t>
            </w:r>
            <w:r w:rsidR="00C41F43"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2B10E358" w14:textId="2DF147A5" w:rsidR="00071FCF" w:rsidRPr="00071FCF" w:rsidRDefault="00071FCF" w:rsidP="00071F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Pr="00071FCF">
              <w:rPr>
                <w:rFonts w:ascii="Arial Narrow" w:hAnsi="Arial Narrow"/>
                <w:sz w:val="22"/>
                <w:szCs w:val="22"/>
              </w:rPr>
              <w:t xml:space="preserve">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14:paraId="41EE7319" w14:textId="77777777" w:rsidR="00071FCF" w:rsidRPr="00071FCF" w:rsidRDefault="00071FCF" w:rsidP="00071F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1FCF">
              <w:rPr>
                <w:rFonts w:ascii="Arial Narrow" w:hAnsi="Arial Narrow"/>
                <w:sz w:val="22"/>
                <w:szCs w:val="22"/>
              </w:rPr>
              <w:t>a) art. 207 ust. 4 ustawy z dnia 27 sierpnia 2009 r. o finansach publicznych;</w:t>
            </w:r>
          </w:p>
          <w:p w14:paraId="73C24E89" w14:textId="77777777" w:rsidR="00071FCF" w:rsidRPr="00071FCF" w:rsidRDefault="00071FCF" w:rsidP="00071F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1FCF">
              <w:rPr>
                <w:rFonts w:ascii="Arial Narrow" w:hAnsi="Arial Narrow"/>
                <w:sz w:val="22"/>
                <w:szCs w:val="22"/>
              </w:rPr>
              <w:t xml:space="preserve">b) art. 12 ust. 1 pkt 1 ustawy z dnia 15 czerwca 2012 r. o skutkach powierzania wykonywania pracy cudzoziemcom przebywającym wbrew przepisom na terytorium Rzeczypospolitej Polskiej; </w:t>
            </w:r>
          </w:p>
          <w:p w14:paraId="34226DA7" w14:textId="264E9D5D" w:rsidR="002356E9" w:rsidRPr="00B53161" w:rsidRDefault="00071FCF" w:rsidP="00071F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1FCF">
              <w:rPr>
                <w:rFonts w:ascii="Arial Narrow" w:hAnsi="Arial Narrow"/>
                <w:sz w:val="22"/>
                <w:szCs w:val="22"/>
              </w:rPr>
              <w:t>c) art. 9 ust. 1 pkt 2a ustawy z dnia 28 października 2002 r. o odpowiedzialności podmiotów zbiorowych za czy</w:t>
            </w:r>
            <w:r>
              <w:rPr>
                <w:rFonts w:ascii="Arial Narrow" w:hAnsi="Arial Narrow"/>
                <w:sz w:val="22"/>
                <w:szCs w:val="22"/>
              </w:rPr>
              <w:t xml:space="preserve">ny zabronione pod groźbą kary. </w:t>
            </w:r>
          </w:p>
        </w:tc>
        <w:tc>
          <w:tcPr>
            <w:tcW w:w="3189" w:type="dxa"/>
            <w:vAlign w:val="center"/>
          </w:tcPr>
          <w:p w14:paraId="18F282F3" w14:textId="77777777" w:rsidR="00396715" w:rsidRDefault="000239CE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>Tak / nie</w:t>
            </w:r>
          </w:p>
          <w:p w14:paraId="27D573F7" w14:textId="1BD630E5" w:rsidR="002356E9" w:rsidRPr="00B53161" w:rsidRDefault="000239CE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(niespełnienie skutkować będzie negatywną oceną wniosku)</w:t>
            </w:r>
            <w:r w:rsidR="009D183B">
              <w:rPr>
                <w:rFonts w:ascii="Arial Narrow" w:hAnsi="Arial Narrow"/>
              </w:rPr>
              <w:t>.</w:t>
            </w:r>
          </w:p>
        </w:tc>
      </w:tr>
      <w:tr w:rsidR="002356E9" w:rsidRPr="00B53161" w14:paraId="13E0CCB5" w14:textId="77777777" w:rsidTr="00071FCF">
        <w:trPr>
          <w:cantSplit/>
          <w:trHeight w:val="1984"/>
          <w:jc w:val="center"/>
        </w:trPr>
        <w:tc>
          <w:tcPr>
            <w:tcW w:w="560" w:type="dxa"/>
            <w:vAlign w:val="center"/>
          </w:tcPr>
          <w:p w14:paraId="40418E86" w14:textId="0A74F8AF" w:rsidR="002356E9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692" w:type="dxa"/>
            <w:vAlign w:val="center"/>
          </w:tcPr>
          <w:p w14:paraId="26EFFA83" w14:textId="287272BC" w:rsidR="002356E9" w:rsidRPr="00B53161" w:rsidDel="00F352C9" w:rsidRDefault="000239CE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 xml:space="preserve">Wnioskodawca (partner) nie podlega wykluczeniu na podstawie przepisów dotyczących udzielania pomocy publicznej lub pomocy de </w:t>
            </w:r>
            <w:proofErr w:type="spellStart"/>
            <w:r w:rsidRPr="00B53161">
              <w:rPr>
                <w:rFonts w:ascii="Arial Narrow" w:hAnsi="Arial Narrow"/>
                <w:sz w:val="22"/>
                <w:szCs w:val="22"/>
              </w:rPr>
              <w:t>minimis</w:t>
            </w:r>
            <w:proofErr w:type="spellEnd"/>
            <w:r w:rsidRPr="00B53161">
              <w:rPr>
                <w:rFonts w:ascii="Arial Narrow" w:hAnsi="Arial Narrow"/>
                <w:sz w:val="22"/>
                <w:szCs w:val="22"/>
              </w:rPr>
              <w:t xml:space="preserve"> (jeśli dotyczy)</w:t>
            </w:r>
            <w:r w:rsidR="00C41F4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45" w:type="dxa"/>
            <w:vAlign w:val="center"/>
          </w:tcPr>
          <w:p w14:paraId="5F6A46C2" w14:textId="6D17B1A9" w:rsidR="002356E9" w:rsidRPr="00B53161" w:rsidRDefault="00071FCF" w:rsidP="00071FCF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1FCF">
              <w:rPr>
                <w:rFonts w:ascii="Arial Narrow" w:hAnsi="Arial Narrow"/>
                <w:sz w:val="22"/>
                <w:szCs w:val="22"/>
              </w:rPr>
              <w:t xml:space="preserve"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lub pomocy de </w:t>
            </w:r>
            <w:proofErr w:type="spellStart"/>
            <w:r w:rsidRPr="00071FCF">
              <w:rPr>
                <w:rFonts w:ascii="Arial Narrow" w:hAnsi="Arial Narrow"/>
                <w:sz w:val="22"/>
                <w:szCs w:val="22"/>
              </w:rPr>
              <w:t>minimis</w:t>
            </w:r>
            <w:proofErr w:type="spellEnd"/>
            <w:r w:rsidRPr="00071FC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89" w:type="dxa"/>
            <w:vAlign w:val="center"/>
          </w:tcPr>
          <w:p w14:paraId="1E1118A0" w14:textId="77777777" w:rsidR="001820FF" w:rsidRDefault="000239CE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 xml:space="preserve">Tak / nie / nie dotyczy </w:t>
            </w:r>
          </w:p>
          <w:p w14:paraId="500CBDF9" w14:textId="57A63376" w:rsidR="002356E9" w:rsidRPr="00B53161" w:rsidRDefault="000239CE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(niespełnienie skutkować będzie negatywną oceną wniosku)</w:t>
            </w:r>
            <w:r w:rsidR="009D183B">
              <w:rPr>
                <w:rFonts w:ascii="Arial Narrow" w:hAnsi="Arial Narrow"/>
              </w:rPr>
              <w:t>.</w:t>
            </w:r>
          </w:p>
        </w:tc>
      </w:tr>
      <w:tr w:rsidR="002356E9" w:rsidRPr="00B53161" w14:paraId="662C62AC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3219E7AA" w14:textId="7161C6FF" w:rsidR="002356E9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692" w:type="dxa"/>
            <w:vAlign w:val="center"/>
          </w:tcPr>
          <w:p w14:paraId="26D9292B" w14:textId="754106E9" w:rsidR="002356E9" w:rsidRPr="00B53161" w:rsidRDefault="000239CE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Wnioskodawca (partne</w:t>
            </w:r>
            <w:r w:rsidR="0004136E">
              <w:rPr>
                <w:rFonts w:ascii="Arial Narrow" w:hAnsi="Arial Narrow"/>
              </w:rPr>
              <w:t>r) nie jest przed</w:t>
            </w:r>
            <w:r w:rsidR="00C41F43">
              <w:rPr>
                <w:rFonts w:ascii="Arial Narrow" w:hAnsi="Arial Narrow"/>
              </w:rPr>
              <w:t xml:space="preserve">siębiorstwem w trudnej sytuacji </w:t>
            </w:r>
            <w:r w:rsidR="0004136E">
              <w:rPr>
                <w:rFonts w:ascii="Arial Narrow" w:hAnsi="Arial Narrow"/>
              </w:rPr>
              <w:t>w </w:t>
            </w:r>
            <w:r w:rsidRPr="00B53161">
              <w:rPr>
                <w:rFonts w:ascii="Arial Narrow" w:hAnsi="Arial Narrow"/>
              </w:rPr>
              <w:t>rozumieniu unijnych przepisów dotyczących pomocy publicznej (jeśli dotyczy)</w:t>
            </w:r>
            <w:r w:rsidR="00C41F43"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4E37303A" w14:textId="332D2EE6" w:rsidR="00071FCF" w:rsidRPr="00071FCF" w:rsidRDefault="00071FCF" w:rsidP="00071FCF">
            <w:pPr>
              <w:pStyle w:val="Default"/>
              <w:spacing w:line="276" w:lineRule="auto"/>
              <w:jc w:val="both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071FCF"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  <w:t>W ramach kryterium ocenie podlegać będzie, czy wnioskodawca (partner) nie jest przedsiębiorstwem w trudnej sytuacji w rozumieniu unijnych przepisów dotyczących pomocy publicznej – definicja przedsiębiorstwa znajdującego się w trudnej sytuacji zamieszczona jest w pkt 24 Wytycznych dotyczących pomocy państwa na ratowanie i restrukturyzację przedsiębiorstw niefinansowych znajdujących się w trudnej sytuacji 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wewnętrznym w zastosowaniu art. 107 i 108 Traktatu – definicja zawarta jest w art. 2 pkt. 18 Rozporządzenia Nr 651/2014.</w:t>
            </w:r>
          </w:p>
          <w:p w14:paraId="740D2A3D" w14:textId="5371C93A" w:rsidR="002356E9" w:rsidRPr="00B53161" w:rsidRDefault="00071FCF" w:rsidP="00071FCF">
            <w:pPr>
              <w:pStyle w:val="Default"/>
              <w:spacing w:line="276" w:lineRule="auto"/>
              <w:jc w:val="both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071FCF"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  <w:t>Weryfikacja dokonywana będzie na podstawie oświadczenia składanego</w:t>
            </w:r>
            <w:r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  <w:t xml:space="preserve"> przez Wnioskodawcę (partnera).</w:t>
            </w:r>
          </w:p>
        </w:tc>
        <w:tc>
          <w:tcPr>
            <w:tcW w:w="3189" w:type="dxa"/>
            <w:vAlign w:val="center"/>
          </w:tcPr>
          <w:p w14:paraId="40AF9E27" w14:textId="77777777" w:rsidR="009D183B" w:rsidRDefault="000239CE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>Tak / ta</w:t>
            </w:r>
            <w:r w:rsidR="008E3BD7">
              <w:rPr>
                <w:rFonts w:ascii="Arial Narrow" w:hAnsi="Arial Narrow"/>
              </w:rPr>
              <w:t xml:space="preserve">k-warunkowo / nie / nie dotyczy </w:t>
            </w:r>
          </w:p>
          <w:p w14:paraId="156F91C1" w14:textId="3B284884" w:rsidR="009D183B" w:rsidRDefault="000239CE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 xml:space="preserve">(niespełnienie skutkować </w:t>
            </w:r>
            <w:r w:rsidR="009D183B">
              <w:rPr>
                <w:rFonts w:ascii="Arial Narrow" w:hAnsi="Arial Narrow"/>
              </w:rPr>
              <w:t>będzie negatywną oceną wniosku).</w:t>
            </w:r>
          </w:p>
          <w:p w14:paraId="1372B2B8" w14:textId="77777777" w:rsidR="005C2CE3" w:rsidRDefault="005C2CE3" w:rsidP="00BD7F04">
            <w:pPr>
              <w:spacing w:after="0"/>
              <w:rPr>
                <w:rFonts w:ascii="Arial Narrow" w:hAnsi="Arial Narrow"/>
              </w:rPr>
            </w:pPr>
          </w:p>
          <w:p w14:paraId="381A5B46" w14:textId="567D0682" w:rsidR="002356E9" w:rsidRPr="008E3BD7" w:rsidRDefault="000239CE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>Kryterium może zostać warunkowo u</w:t>
            </w:r>
            <w:r w:rsidR="008E3BD7">
              <w:rPr>
                <w:rFonts w:ascii="Arial Narrow" w:hAnsi="Arial Narrow"/>
              </w:rPr>
              <w:t>znane za spełnione w sytuacji w której dokumenty przedłożone w </w:t>
            </w:r>
            <w:r w:rsidRPr="00B53161">
              <w:rPr>
                <w:rFonts w:ascii="Arial Narrow" w:hAnsi="Arial Narrow"/>
              </w:rPr>
              <w:t>ramach wniosku o dofinansowanie nie pozwalają na ostateczną ocenę kryterium.</w:t>
            </w:r>
          </w:p>
        </w:tc>
      </w:tr>
      <w:tr w:rsidR="002356E9" w:rsidRPr="00B53161" w14:paraId="044AC374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4FD23CF2" w14:textId="2C36679F" w:rsidR="002356E9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692" w:type="dxa"/>
            <w:vAlign w:val="center"/>
          </w:tcPr>
          <w:p w14:paraId="4F78EF4C" w14:textId="65CBAB90" w:rsidR="002356E9" w:rsidRPr="00B53161" w:rsidRDefault="000239CE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Wnioskodawca (partner) nie zalega w opłatach publiczno-prawnych</w:t>
            </w:r>
            <w:r w:rsidR="00C41F43"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6C6CE8A8" w14:textId="176E0F5B" w:rsidR="009706F0" w:rsidRPr="009706F0" w:rsidRDefault="009706F0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F0">
              <w:rPr>
                <w:rFonts w:ascii="Arial Narrow" w:hAnsi="Arial Narrow"/>
                <w:sz w:val="22"/>
                <w:szCs w:val="22"/>
              </w:rPr>
              <w:t>W ramach kryterium ocenie podlegać będzie, czy wnioskodawca (par</w:t>
            </w:r>
            <w:r>
              <w:rPr>
                <w:rFonts w:ascii="Arial Narrow" w:hAnsi="Arial Narrow"/>
                <w:sz w:val="22"/>
                <w:szCs w:val="22"/>
              </w:rPr>
              <w:t xml:space="preserve">tner) nie zalega z płatnościami </w:t>
            </w:r>
            <w:r w:rsidRPr="009706F0">
              <w:rPr>
                <w:rFonts w:ascii="Arial Narrow" w:hAnsi="Arial Narrow"/>
                <w:sz w:val="22"/>
                <w:szCs w:val="22"/>
              </w:rPr>
              <w:t>składek na ubezpieczenie społeczne, ubezpieczenie zd</w:t>
            </w:r>
            <w:r>
              <w:rPr>
                <w:rFonts w:ascii="Arial Narrow" w:hAnsi="Arial Narrow"/>
                <w:sz w:val="22"/>
                <w:szCs w:val="22"/>
              </w:rPr>
              <w:t xml:space="preserve">rowotne, Fundusz Pracy, Fundusz </w:t>
            </w:r>
            <w:r w:rsidRPr="009706F0">
              <w:rPr>
                <w:rFonts w:ascii="Arial Narrow" w:hAnsi="Arial Narrow"/>
                <w:sz w:val="22"/>
                <w:szCs w:val="22"/>
              </w:rPr>
              <w:t>Gwarantowanych Świadczeń Pracowniczych oraz poda</w:t>
            </w:r>
            <w:r>
              <w:rPr>
                <w:rFonts w:ascii="Arial Narrow" w:hAnsi="Arial Narrow"/>
                <w:sz w:val="22"/>
                <w:szCs w:val="22"/>
              </w:rPr>
              <w:t xml:space="preserve">tków, opłat i innych należności </w:t>
            </w:r>
            <w:r w:rsidRPr="009706F0">
              <w:rPr>
                <w:rFonts w:ascii="Arial Narrow" w:hAnsi="Arial Narrow"/>
                <w:sz w:val="22"/>
                <w:szCs w:val="22"/>
              </w:rPr>
              <w:t>publicznoprawnych.</w:t>
            </w:r>
          </w:p>
          <w:p w14:paraId="72D6ADA7" w14:textId="31EAA09B" w:rsidR="009706F0" w:rsidRPr="009706F0" w:rsidRDefault="009706F0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F0">
              <w:rPr>
                <w:rFonts w:ascii="Arial Narrow" w:hAnsi="Arial Narrow"/>
                <w:sz w:val="22"/>
                <w:szCs w:val="22"/>
              </w:rPr>
              <w:t>W przypadku, gdy w związku z wystąpieniem epidemii COVID-19 w 2020 r. Wnioskodawca (p</w:t>
            </w:r>
            <w:r>
              <w:rPr>
                <w:rFonts w:ascii="Arial Narrow" w:hAnsi="Arial Narrow"/>
                <w:sz w:val="22"/>
                <w:szCs w:val="22"/>
              </w:rPr>
              <w:t xml:space="preserve">artner) </w:t>
            </w:r>
            <w:r w:rsidRPr="009706F0">
              <w:rPr>
                <w:rFonts w:ascii="Arial Narrow" w:hAnsi="Arial Narrow"/>
                <w:sz w:val="22"/>
                <w:szCs w:val="22"/>
              </w:rPr>
              <w:t>skorzysta z instrumentów wsparcia w ramach pakietu ustaw s</w:t>
            </w:r>
            <w:r>
              <w:rPr>
                <w:rFonts w:ascii="Arial Narrow" w:hAnsi="Arial Narrow"/>
                <w:sz w:val="22"/>
                <w:szCs w:val="22"/>
              </w:rPr>
              <w:t xml:space="preserve">kładających się na tzw. „Tarczę </w:t>
            </w:r>
            <w:r w:rsidRPr="009706F0">
              <w:rPr>
                <w:rFonts w:ascii="Arial Narrow" w:hAnsi="Arial Narrow"/>
                <w:sz w:val="22"/>
                <w:szCs w:val="22"/>
              </w:rPr>
              <w:t>antykryzysową”, w zakresie zwolnienia czy przesunięcia terminów uiszczania danin publicznych, np.:</w:t>
            </w:r>
          </w:p>
          <w:p w14:paraId="30D0D2D6" w14:textId="77777777" w:rsidR="009706F0" w:rsidRPr="009706F0" w:rsidRDefault="009706F0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F0">
              <w:rPr>
                <w:rFonts w:ascii="Arial Narrow" w:hAnsi="Arial Narrow"/>
                <w:sz w:val="22"/>
                <w:szCs w:val="22"/>
              </w:rPr>
              <w:t> zwolnienie ze składek ZUS;</w:t>
            </w:r>
          </w:p>
          <w:p w14:paraId="56351643" w14:textId="77777777" w:rsidR="009706F0" w:rsidRPr="009706F0" w:rsidRDefault="009706F0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F0">
              <w:rPr>
                <w:rFonts w:ascii="Arial Narrow" w:hAnsi="Arial Narrow"/>
                <w:sz w:val="22"/>
                <w:szCs w:val="22"/>
              </w:rPr>
              <w:t> odroczenie terminu płatności lub rozłożenie na raty należności ZUS;</w:t>
            </w:r>
          </w:p>
          <w:p w14:paraId="4DA3DCDC" w14:textId="77777777" w:rsidR="009706F0" w:rsidRPr="009706F0" w:rsidRDefault="009706F0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F0">
              <w:rPr>
                <w:rFonts w:ascii="Arial Narrow" w:hAnsi="Arial Narrow"/>
                <w:sz w:val="22"/>
                <w:szCs w:val="22"/>
              </w:rPr>
              <w:t> umorzenie całości lub części zaległości podatkowej;</w:t>
            </w:r>
          </w:p>
          <w:p w14:paraId="225CB991" w14:textId="77777777" w:rsidR="009706F0" w:rsidRPr="009706F0" w:rsidRDefault="009706F0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F0">
              <w:rPr>
                <w:rFonts w:ascii="Arial Narrow" w:hAnsi="Arial Narrow"/>
                <w:sz w:val="22"/>
                <w:szCs w:val="22"/>
              </w:rPr>
              <w:t> odroczenie terminu zapłaty zaliczek na podatek od wypłacanych wynagrodzeń,</w:t>
            </w:r>
          </w:p>
          <w:p w14:paraId="0CD4581B" w14:textId="528464A7" w:rsidR="009706F0" w:rsidRPr="009706F0" w:rsidRDefault="009706F0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F0">
              <w:rPr>
                <w:rFonts w:ascii="Arial Narrow" w:hAnsi="Arial Narrow"/>
                <w:sz w:val="22"/>
                <w:szCs w:val="22"/>
              </w:rPr>
              <w:t>złożenie do właściwego organu wniosku o ulgę jest uznawane jako</w:t>
            </w:r>
            <w:r>
              <w:rPr>
                <w:rFonts w:ascii="Arial Narrow" w:hAnsi="Arial Narrow"/>
                <w:sz w:val="22"/>
                <w:szCs w:val="22"/>
              </w:rPr>
              <w:t xml:space="preserve"> spełnienie wymogu niezalegania </w:t>
            </w:r>
            <w:r w:rsidRPr="009706F0">
              <w:rPr>
                <w:rFonts w:ascii="Arial Narrow" w:hAnsi="Arial Narrow"/>
                <w:sz w:val="22"/>
                <w:szCs w:val="22"/>
              </w:rPr>
              <w:t>z uiszczaniem należności.</w:t>
            </w:r>
          </w:p>
          <w:p w14:paraId="6D811936" w14:textId="5B8D0A38" w:rsidR="002356E9" w:rsidRPr="00B53161" w:rsidRDefault="009706F0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F0">
              <w:rPr>
                <w:rFonts w:ascii="Arial Narrow" w:hAnsi="Arial Narrow"/>
                <w:sz w:val="22"/>
                <w:szCs w:val="22"/>
              </w:rPr>
              <w:t>Weryfikacja dokonywana będzie na podstawie oświadczeni</w:t>
            </w:r>
            <w:r>
              <w:rPr>
                <w:rFonts w:ascii="Arial Narrow" w:hAnsi="Arial Narrow"/>
                <w:sz w:val="22"/>
                <w:szCs w:val="22"/>
              </w:rPr>
              <w:t xml:space="preserve">a składanego przez Wnioskodawcę </w:t>
            </w:r>
            <w:r w:rsidRPr="009706F0">
              <w:rPr>
                <w:rFonts w:ascii="Arial Narrow" w:hAnsi="Arial Narrow"/>
                <w:sz w:val="22"/>
                <w:szCs w:val="22"/>
              </w:rPr>
              <w:t>(partnera).</w:t>
            </w:r>
          </w:p>
        </w:tc>
        <w:tc>
          <w:tcPr>
            <w:tcW w:w="3189" w:type="dxa"/>
            <w:vAlign w:val="center"/>
          </w:tcPr>
          <w:p w14:paraId="54E0EE72" w14:textId="77777777" w:rsidR="001820FF" w:rsidRDefault="000239CE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 xml:space="preserve">Tak / nie </w:t>
            </w:r>
          </w:p>
          <w:p w14:paraId="0CB12E52" w14:textId="3E3D688E" w:rsidR="002356E9" w:rsidRPr="00B53161" w:rsidRDefault="000239CE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(niespełnienie skutkować będzie negatywną oceną wniosku).</w:t>
            </w:r>
          </w:p>
        </w:tc>
      </w:tr>
      <w:tr w:rsidR="008F6154" w:rsidRPr="00B53161" w14:paraId="713695A8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489F572F" w14:textId="647A1D69" w:rsidR="008F6154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2692" w:type="dxa"/>
            <w:vAlign w:val="center"/>
          </w:tcPr>
          <w:p w14:paraId="23E0720E" w14:textId="339715A2" w:rsidR="008F6154" w:rsidRPr="00B53161" w:rsidRDefault="008F6154" w:rsidP="00BD7F0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Prawidłowość wyboru partnerów w przypadku realizacji projektu </w:t>
            </w:r>
            <w:r w:rsidRPr="008F6154">
              <w:rPr>
                <w:rFonts w:ascii="Arial Narrow" w:hAnsi="Arial Narrow"/>
              </w:rPr>
              <w:t>partnerskiego (jeśli dotyczy).</w:t>
            </w:r>
          </w:p>
        </w:tc>
        <w:tc>
          <w:tcPr>
            <w:tcW w:w="7445" w:type="dxa"/>
            <w:vAlign w:val="center"/>
          </w:tcPr>
          <w:p w14:paraId="27E94589" w14:textId="77777777" w:rsidR="008F6154" w:rsidRPr="008F6154" w:rsidRDefault="008F615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6154">
              <w:rPr>
                <w:rFonts w:ascii="Arial Narrow" w:hAnsi="Arial Narrow"/>
                <w:sz w:val="22"/>
                <w:szCs w:val="22"/>
              </w:rPr>
              <w:t>W ramach kryterium ocenie podlegać będzie, czy w przypadku realizacji projektu</w:t>
            </w:r>
          </w:p>
          <w:p w14:paraId="3B1D6F8A" w14:textId="77777777" w:rsidR="008F6154" w:rsidRPr="008F6154" w:rsidRDefault="008F615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6154">
              <w:rPr>
                <w:rFonts w:ascii="Arial Narrow" w:hAnsi="Arial Narrow"/>
                <w:sz w:val="22"/>
                <w:szCs w:val="22"/>
              </w:rPr>
              <w:t>partnerskiego, partnerzy zostali wybrani w sposób prawidłowy zgodnie z art. 33 ustawy z</w:t>
            </w:r>
          </w:p>
          <w:p w14:paraId="734CC1A5" w14:textId="77777777" w:rsidR="008F6154" w:rsidRPr="005C2CE3" w:rsidRDefault="008F615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F6154">
              <w:rPr>
                <w:rFonts w:ascii="Arial Narrow" w:hAnsi="Arial Narrow"/>
                <w:sz w:val="22"/>
                <w:szCs w:val="22"/>
              </w:rPr>
              <w:t xml:space="preserve">dnia 11 lipca 2014 r. </w:t>
            </w:r>
            <w:r w:rsidRPr="005C2CE3">
              <w:rPr>
                <w:rFonts w:ascii="Arial Narrow" w:hAnsi="Arial Narrow"/>
                <w:i/>
                <w:sz w:val="22"/>
                <w:szCs w:val="22"/>
              </w:rPr>
              <w:t>o zasadach realizacji programów w zakresie polityki spójności</w:t>
            </w:r>
          </w:p>
          <w:p w14:paraId="74843D9A" w14:textId="62ADBFD7" w:rsidR="008F6154" w:rsidRPr="009706F0" w:rsidRDefault="008F615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C2CE3">
              <w:rPr>
                <w:rFonts w:ascii="Arial Narrow" w:hAnsi="Arial Narrow"/>
                <w:i/>
                <w:sz w:val="22"/>
                <w:szCs w:val="22"/>
              </w:rPr>
              <w:t>finansowanych w perspektywie finansowej 2014-2020</w:t>
            </w:r>
            <w:r w:rsidRPr="008F61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89" w:type="dxa"/>
            <w:vAlign w:val="center"/>
          </w:tcPr>
          <w:p w14:paraId="06B0C3B6" w14:textId="12EB5F9C" w:rsidR="008F6154" w:rsidRDefault="008F6154" w:rsidP="00BD7F04">
            <w:pPr>
              <w:spacing w:after="0"/>
              <w:rPr>
                <w:rFonts w:ascii="Arial Narrow" w:hAnsi="Arial Narrow"/>
              </w:rPr>
            </w:pPr>
            <w:r w:rsidRPr="008F6154">
              <w:rPr>
                <w:rFonts w:ascii="Arial Narrow" w:hAnsi="Arial Narrow"/>
              </w:rPr>
              <w:t>Tak / ta</w:t>
            </w:r>
            <w:r>
              <w:rPr>
                <w:rFonts w:ascii="Arial Narrow" w:hAnsi="Arial Narrow"/>
              </w:rPr>
              <w:t xml:space="preserve">k-warunkowo / nie / nie dotyczy (niespełnienie skutkować będzie </w:t>
            </w:r>
            <w:r w:rsidRPr="008F6154">
              <w:rPr>
                <w:rFonts w:ascii="Arial Narrow" w:hAnsi="Arial Narrow"/>
              </w:rPr>
              <w:t>negatywną oceną wniosku)</w:t>
            </w:r>
            <w:r w:rsidR="005C2CE3">
              <w:rPr>
                <w:rFonts w:ascii="Arial Narrow" w:hAnsi="Arial Narrow"/>
              </w:rPr>
              <w:t>.</w:t>
            </w:r>
          </w:p>
          <w:p w14:paraId="6ABFA83B" w14:textId="77777777" w:rsidR="005C2CE3" w:rsidRPr="008F6154" w:rsidRDefault="005C2CE3" w:rsidP="00BD7F04">
            <w:pPr>
              <w:spacing w:after="0"/>
              <w:rPr>
                <w:rFonts w:ascii="Arial Narrow" w:hAnsi="Arial Narrow"/>
              </w:rPr>
            </w:pPr>
          </w:p>
          <w:p w14:paraId="4650C8F4" w14:textId="77777777" w:rsidR="008F6154" w:rsidRPr="008F6154" w:rsidRDefault="008F6154" w:rsidP="00BD7F04">
            <w:pPr>
              <w:spacing w:after="0"/>
              <w:rPr>
                <w:rFonts w:ascii="Arial Narrow" w:hAnsi="Arial Narrow"/>
              </w:rPr>
            </w:pPr>
            <w:r w:rsidRPr="008F6154">
              <w:rPr>
                <w:rFonts w:ascii="Arial Narrow" w:hAnsi="Arial Narrow"/>
              </w:rPr>
              <w:t>Kryterium może zostać warunkowo</w:t>
            </w:r>
          </w:p>
          <w:p w14:paraId="103C37D5" w14:textId="39D35A4E" w:rsidR="008F6154" w:rsidRPr="00B53161" w:rsidRDefault="008F6154" w:rsidP="00BD7F04">
            <w:pPr>
              <w:spacing w:after="0"/>
              <w:rPr>
                <w:rFonts w:ascii="Arial Narrow" w:hAnsi="Arial Narrow"/>
              </w:rPr>
            </w:pPr>
            <w:r w:rsidRPr="008F6154">
              <w:rPr>
                <w:rFonts w:ascii="Arial Narrow" w:hAnsi="Arial Narrow"/>
              </w:rPr>
              <w:t>uznane za spełnione</w:t>
            </w:r>
            <w:r>
              <w:rPr>
                <w:rFonts w:ascii="Arial Narrow" w:hAnsi="Arial Narrow"/>
              </w:rPr>
              <w:t xml:space="preserve"> w sytuacji w której dokumenty przedłożone w ramach </w:t>
            </w:r>
            <w:r w:rsidRPr="008F6154">
              <w:rPr>
                <w:rFonts w:ascii="Arial Narrow" w:hAnsi="Arial Narrow"/>
              </w:rPr>
              <w:t>wniosku</w:t>
            </w:r>
            <w:r>
              <w:rPr>
                <w:rFonts w:ascii="Arial Narrow" w:hAnsi="Arial Narrow"/>
              </w:rPr>
              <w:t xml:space="preserve"> o dofinansowanie nie pozwalają </w:t>
            </w:r>
            <w:r w:rsidRPr="008F6154">
              <w:rPr>
                <w:rFonts w:ascii="Arial Narrow" w:hAnsi="Arial Narrow"/>
              </w:rPr>
              <w:t>na ostateczną ocenę kryterium.</w:t>
            </w:r>
          </w:p>
        </w:tc>
      </w:tr>
      <w:tr w:rsidR="002356E9" w:rsidRPr="00B53161" w14:paraId="026C3E59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4A0077D7" w14:textId="3CF4E1D7" w:rsidR="002356E9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2692" w:type="dxa"/>
            <w:vAlign w:val="center"/>
          </w:tcPr>
          <w:p w14:paraId="0F02442F" w14:textId="4985E9E8" w:rsidR="002356E9" w:rsidRPr="00B53161" w:rsidRDefault="000239CE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>Zgodność inwestycji z typem projektu</w:t>
            </w:r>
            <w:r w:rsidR="00C41F4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45" w:type="dxa"/>
            <w:vAlign w:val="center"/>
          </w:tcPr>
          <w:p w14:paraId="4D0A2544" w14:textId="77777777" w:rsidR="008F6154" w:rsidRPr="008F6154" w:rsidRDefault="008F615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6154">
              <w:rPr>
                <w:rFonts w:ascii="Arial Narrow" w:hAnsi="Arial Narrow"/>
                <w:sz w:val="22"/>
                <w:szCs w:val="22"/>
              </w:rPr>
              <w:t>W ramach kryterium wstępnej ocenie podlegać będzie zgodność inwestycji z typem projektu</w:t>
            </w:r>
          </w:p>
          <w:p w14:paraId="1944709B" w14:textId="77777777" w:rsidR="008F6154" w:rsidRPr="008F6154" w:rsidRDefault="008F615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6154">
              <w:rPr>
                <w:rFonts w:ascii="Arial Narrow" w:hAnsi="Arial Narrow"/>
                <w:sz w:val="22"/>
                <w:szCs w:val="22"/>
              </w:rPr>
              <w:t>zapisanym:</w:t>
            </w:r>
          </w:p>
          <w:p w14:paraId="71A0A80C" w14:textId="77777777" w:rsidR="008F6154" w:rsidRPr="008F6154" w:rsidRDefault="008F615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6154">
              <w:rPr>
                <w:rFonts w:ascii="Arial Narrow" w:hAnsi="Arial Narrow"/>
                <w:sz w:val="22"/>
                <w:szCs w:val="22"/>
              </w:rPr>
              <w:t>- w przypadku trybu konkursowego - w Regulaminie konkursu (typ projektu zapisany w</w:t>
            </w:r>
          </w:p>
          <w:p w14:paraId="5A20DBF3" w14:textId="77777777" w:rsidR="008F6154" w:rsidRPr="008F6154" w:rsidRDefault="008F615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6154">
              <w:rPr>
                <w:rFonts w:ascii="Arial Narrow" w:hAnsi="Arial Narrow"/>
                <w:sz w:val="22"/>
                <w:szCs w:val="22"/>
              </w:rPr>
              <w:t>Regulaminie musi być zgodny i wynikać ze Szczegółowego opisu osi priorytetowych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F6154">
              <w:rPr>
                <w:rFonts w:ascii="Arial Narrow" w:hAnsi="Arial Narrow"/>
                <w:sz w:val="22"/>
                <w:szCs w:val="22"/>
              </w:rPr>
              <w:t>RPO WŁ na lata 2014-2020, określonego w Regulaminie konkursu),</w:t>
            </w:r>
          </w:p>
          <w:p w14:paraId="39A2D9F0" w14:textId="77777777" w:rsidR="008F6154" w:rsidRPr="008F6154" w:rsidRDefault="008F615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6154">
              <w:rPr>
                <w:rFonts w:ascii="Arial Narrow" w:hAnsi="Arial Narrow"/>
                <w:sz w:val="22"/>
                <w:szCs w:val="22"/>
              </w:rPr>
              <w:t>- w przypadku trybu pozakonkursowego - w Szczegółowym opisie osi priorytetowych</w:t>
            </w:r>
          </w:p>
          <w:p w14:paraId="378F8BCD" w14:textId="77777777" w:rsidR="008F6154" w:rsidRPr="008F6154" w:rsidRDefault="008F615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6154">
              <w:rPr>
                <w:rFonts w:ascii="Arial Narrow" w:hAnsi="Arial Narrow"/>
                <w:sz w:val="22"/>
                <w:szCs w:val="22"/>
              </w:rPr>
              <w:t>RPO WŁ na lata 2014-2020 dla danego działania lub poddziałania (pkt 9), określonym</w:t>
            </w:r>
          </w:p>
          <w:p w14:paraId="64FE77B8" w14:textId="1F5CCDF1" w:rsidR="000239CE" w:rsidRPr="00A6395E" w:rsidRDefault="008F615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F6154">
              <w:rPr>
                <w:rFonts w:ascii="Arial Narrow" w:hAnsi="Arial Narrow"/>
                <w:sz w:val="22"/>
                <w:szCs w:val="22"/>
              </w:rPr>
              <w:t>w wezwaniu do zło</w:t>
            </w:r>
            <w:r>
              <w:rPr>
                <w:rFonts w:ascii="Arial Narrow" w:hAnsi="Arial Narrow"/>
                <w:sz w:val="22"/>
                <w:szCs w:val="22"/>
              </w:rPr>
              <w:t>żenia wniosku o dofinansowanie.</w:t>
            </w:r>
          </w:p>
        </w:tc>
        <w:tc>
          <w:tcPr>
            <w:tcW w:w="3189" w:type="dxa"/>
            <w:vAlign w:val="center"/>
          </w:tcPr>
          <w:p w14:paraId="67AFEFF9" w14:textId="77777777" w:rsidR="00473DE5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Tak / nie</w:t>
            </w:r>
          </w:p>
          <w:p w14:paraId="63961F3D" w14:textId="77777777" w:rsidR="00473DE5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(niespełnienie skutkować będzie</w:t>
            </w:r>
          </w:p>
          <w:p w14:paraId="113943B3" w14:textId="1514CD13" w:rsidR="00473DE5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negatywną oceną wniosku)</w:t>
            </w:r>
            <w:r w:rsidR="002A2F1B">
              <w:rPr>
                <w:rFonts w:ascii="Arial Narrow" w:hAnsi="Arial Narrow"/>
              </w:rPr>
              <w:t>.</w:t>
            </w:r>
          </w:p>
          <w:p w14:paraId="6D5C2109" w14:textId="3DAF90BD" w:rsidR="002356E9" w:rsidRPr="00B53161" w:rsidRDefault="002356E9" w:rsidP="00BD7F04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2356E9" w:rsidRPr="00B53161" w14:paraId="3457897C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0DA09B5A" w14:textId="7264184E" w:rsidR="002356E9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2692" w:type="dxa"/>
            <w:vAlign w:val="center"/>
          </w:tcPr>
          <w:p w14:paraId="657475F5" w14:textId="311E96C3" w:rsidR="002356E9" w:rsidRPr="00B53161" w:rsidDel="00116F82" w:rsidRDefault="00375173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Zgodność inwestycji z celem szczegółowym i opisem danego działania lub poddziałania w Szczegółowym opisie osi priorytetowych RPO WŁ na lata 2014- 2020.</w:t>
            </w:r>
          </w:p>
        </w:tc>
        <w:tc>
          <w:tcPr>
            <w:tcW w:w="7445" w:type="dxa"/>
            <w:vAlign w:val="center"/>
          </w:tcPr>
          <w:p w14:paraId="2878464F" w14:textId="77777777" w:rsidR="009A7D13" w:rsidRPr="009A7D13" w:rsidRDefault="009A7D13" w:rsidP="00BD7F04">
            <w:pPr>
              <w:spacing w:after="0"/>
              <w:jc w:val="both"/>
              <w:rPr>
                <w:rFonts w:ascii="Arial Narrow" w:hAnsi="Arial Narrow"/>
              </w:rPr>
            </w:pPr>
            <w:r w:rsidRPr="009A7D13">
              <w:rPr>
                <w:rFonts w:ascii="Arial Narrow" w:hAnsi="Arial Narrow"/>
              </w:rPr>
              <w:t>W ramach kryterium ocenie podlegać będzie, czy projekt służy osiągnięciu celu</w:t>
            </w:r>
          </w:p>
          <w:p w14:paraId="292E0537" w14:textId="77777777" w:rsidR="009A7D13" w:rsidRPr="009A7D13" w:rsidRDefault="009A7D13" w:rsidP="00BD7F04">
            <w:pPr>
              <w:spacing w:after="0"/>
              <w:jc w:val="both"/>
              <w:rPr>
                <w:rFonts w:ascii="Arial Narrow" w:hAnsi="Arial Narrow"/>
              </w:rPr>
            </w:pPr>
            <w:r w:rsidRPr="009A7D13">
              <w:rPr>
                <w:rFonts w:ascii="Arial Narrow" w:hAnsi="Arial Narrow"/>
              </w:rPr>
              <w:t>szczegółowego danego działania lub poddziałania i jest zgodny z opisem wsparcia,</w:t>
            </w:r>
          </w:p>
          <w:p w14:paraId="658AD184" w14:textId="77777777" w:rsidR="009A7D13" w:rsidRPr="009A7D13" w:rsidRDefault="009A7D13" w:rsidP="00BD7F04">
            <w:pPr>
              <w:spacing w:after="0"/>
              <w:jc w:val="both"/>
              <w:rPr>
                <w:rFonts w:ascii="Arial Narrow" w:hAnsi="Arial Narrow"/>
              </w:rPr>
            </w:pPr>
            <w:r w:rsidRPr="009A7D13">
              <w:rPr>
                <w:rFonts w:ascii="Arial Narrow" w:hAnsi="Arial Narrow"/>
              </w:rPr>
              <w:t>zawartym w pkt 6 Szczegółowego opisu osi priorytetowych RPO WŁ na lata 2014-2020,</w:t>
            </w:r>
          </w:p>
          <w:p w14:paraId="19949A2F" w14:textId="77777777" w:rsidR="009A7D13" w:rsidRPr="009A7D13" w:rsidRDefault="009A7D13" w:rsidP="00BD7F04">
            <w:pPr>
              <w:spacing w:after="0"/>
              <w:jc w:val="both"/>
              <w:rPr>
                <w:rFonts w:ascii="Arial Narrow" w:hAnsi="Arial Narrow"/>
              </w:rPr>
            </w:pPr>
            <w:r w:rsidRPr="009A7D13">
              <w:rPr>
                <w:rFonts w:ascii="Arial Narrow" w:hAnsi="Arial Narrow"/>
              </w:rPr>
              <w:t>określonego w Regulaminie konkursu w przypadku trybu konkursowego lub w wezwaniu do</w:t>
            </w:r>
          </w:p>
          <w:p w14:paraId="3FDE1391" w14:textId="3C73F789" w:rsidR="002356E9" w:rsidRPr="00473DE5" w:rsidRDefault="009A7D13" w:rsidP="00BD7F04">
            <w:pPr>
              <w:spacing w:after="0"/>
              <w:jc w:val="both"/>
              <w:rPr>
                <w:rFonts w:ascii="Arial Narrow" w:hAnsi="Arial Narrow"/>
              </w:rPr>
            </w:pPr>
            <w:r w:rsidRPr="009A7D13">
              <w:rPr>
                <w:rFonts w:ascii="Arial Narrow" w:hAnsi="Arial Narrow"/>
              </w:rPr>
              <w:t>złożenia wniosku o dofinansowanie w p</w:t>
            </w:r>
            <w:r>
              <w:rPr>
                <w:rFonts w:ascii="Arial Narrow" w:hAnsi="Arial Narrow"/>
              </w:rPr>
              <w:t>rzypadku trybu pozakonkursowego</w:t>
            </w:r>
            <w:r w:rsidR="00473DE5" w:rsidRPr="00473DE5">
              <w:rPr>
                <w:rFonts w:ascii="Arial Narrow" w:hAnsi="Arial Narrow"/>
              </w:rPr>
              <w:t>.</w:t>
            </w:r>
          </w:p>
        </w:tc>
        <w:tc>
          <w:tcPr>
            <w:tcW w:w="3189" w:type="dxa"/>
            <w:vAlign w:val="center"/>
          </w:tcPr>
          <w:p w14:paraId="5C26EE7E" w14:textId="77777777" w:rsidR="00473DE5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Tak / nie</w:t>
            </w:r>
          </w:p>
          <w:p w14:paraId="5C983FFF" w14:textId="77777777" w:rsidR="00473DE5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(niespełnienie skutkować będzie</w:t>
            </w:r>
          </w:p>
          <w:p w14:paraId="57DC0CE0" w14:textId="50F513C4" w:rsidR="00473DE5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negatywną oceną wniosku)</w:t>
            </w:r>
            <w:r w:rsidR="002A2F1B">
              <w:rPr>
                <w:rFonts w:ascii="Arial Narrow" w:hAnsi="Arial Narrow"/>
              </w:rPr>
              <w:t>.</w:t>
            </w:r>
          </w:p>
          <w:p w14:paraId="5ED88AF4" w14:textId="34DFB25B" w:rsidR="002356E9" w:rsidRPr="00B53161" w:rsidRDefault="002356E9" w:rsidP="00BD7F04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2356E9" w:rsidRPr="00B53161" w14:paraId="7B14EF55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5F85A392" w14:textId="2DA75F0B" w:rsidR="002356E9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2692" w:type="dxa"/>
            <w:vAlign w:val="center"/>
          </w:tcPr>
          <w:p w14:paraId="24E0FDDE" w14:textId="29F8613B" w:rsidR="002356E9" w:rsidRPr="00B53161" w:rsidRDefault="00375173" w:rsidP="00BD7F0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>Miejsce realizacji projektu</w:t>
            </w:r>
            <w:r w:rsidR="00C41F4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45" w:type="dxa"/>
            <w:vAlign w:val="center"/>
          </w:tcPr>
          <w:p w14:paraId="7EB8EE72" w14:textId="77777777" w:rsidR="00473DE5" w:rsidRPr="00473DE5" w:rsidRDefault="00473DE5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Czy projekt będzie realizowany w granicach administracyjnych województwa łódzkiego?</w:t>
            </w:r>
          </w:p>
          <w:p w14:paraId="24E6C20B" w14:textId="72B5F2C4" w:rsidR="002356E9" w:rsidRPr="00473DE5" w:rsidRDefault="00473DE5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Wnioskodawca jest zobligowany do realizacji projektu na terenie woj</w:t>
            </w:r>
            <w:r>
              <w:rPr>
                <w:rFonts w:ascii="Arial Narrow" w:hAnsi="Arial Narrow"/>
                <w:sz w:val="22"/>
                <w:szCs w:val="22"/>
              </w:rPr>
              <w:t xml:space="preserve">ewództwa łódzkiego. Weryfikacji </w:t>
            </w:r>
            <w:r w:rsidRPr="00473DE5">
              <w:rPr>
                <w:rFonts w:ascii="Arial Narrow" w:hAnsi="Arial Narrow"/>
                <w:sz w:val="22"/>
                <w:szCs w:val="22"/>
              </w:rPr>
              <w:t xml:space="preserve">podlega miejsce realizacji projektu wskazane we wniosku o </w:t>
            </w:r>
            <w:r>
              <w:rPr>
                <w:rFonts w:ascii="Arial Narrow" w:hAnsi="Arial Narrow"/>
                <w:sz w:val="22"/>
                <w:szCs w:val="22"/>
              </w:rPr>
              <w:t xml:space="preserve">dofinansowanie. W przypadku gdy </w:t>
            </w:r>
            <w:r w:rsidRPr="00473DE5">
              <w:rPr>
                <w:rFonts w:ascii="Arial Narrow" w:hAnsi="Arial Narrow"/>
                <w:sz w:val="22"/>
                <w:szCs w:val="22"/>
              </w:rPr>
              <w:t>przedmiotem projektu będzie przedsięwzięcie nie związane trwale z gruntem za miejsce realizacji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3DE5">
              <w:rPr>
                <w:rFonts w:ascii="Arial Narrow" w:hAnsi="Arial Narrow"/>
                <w:sz w:val="22"/>
                <w:szCs w:val="22"/>
              </w:rPr>
              <w:t>projektu uznaje się siedzibę Beneficjenta bądź miejsce prowa</w:t>
            </w:r>
            <w:r>
              <w:rPr>
                <w:rFonts w:ascii="Arial Narrow" w:hAnsi="Arial Narrow"/>
                <w:sz w:val="22"/>
                <w:szCs w:val="22"/>
              </w:rPr>
              <w:t xml:space="preserve">dzenia przez niego działalności </w:t>
            </w:r>
            <w:r w:rsidRPr="00473DE5">
              <w:rPr>
                <w:rFonts w:ascii="Arial Narrow" w:hAnsi="Arial Narrow"/>
                <w:sz w:val="22"/>
                <w:szCs w:val="22"/>
              </w:rPr>
              <w:t>gospodarczej (weryfikacji dokonuje się na podstawie zapis</w:t>
            </w:r>
            <w:r>
              <w:rPr>
                <w:rFonts w:ascii="Arial Narrow" w:hAnsi="Arial Narrow"/>
                <w:sz w:val="22"/>
                <w:szCs w:val="22"/>
              </w:rPr>
              <w:t xml:space="preserve">ów w dokumentach rejestrowych / </w:t>
            </w:r>
            <w:r w:rsidRPr="00473DE5">
              <w:rPr>
                <w:rFonts w:ascii="Arial Narrow" w:hAnsi="Arial Narrow"/>
                <w:sz w:val="22"/>
                <w:szCs w:val="22"/>
              </w:rPr>
              <w:t>statutowych stanowiących załącz</w:t>
            </w:r>
            <w:r>
              <w:rPr>
                <w:rFonts w:ascii="Arial Narrow" w:hAnsi="Arial Narrow"/>
                <w:sz w:val="22"/>
                <w:szCs w:val="22"/>
              </w:rPr>
              <w:t>niki obligatoryjne do wniosku).</w:t>
            </w:r>
          </w:p>
        </w:tc>
        <w:tc>
          <w:tcPr>
            <w:tcW w:w="3189" w:type="dxa"/>
            <w:vAlign w:val="center"/>
          </w:tcPr>
          <w:p w14:paraId="5AC9269D" w14:textId="77777777" w:rsidR="00473DE5" w:rsidRPr="00473DE5" w:rsidRDefault="00473DE5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Tak / nie</w:t>
            </w:r>
          </w:p>
          <w:p w14:paraId="71DB3145" w14:textId="77777777" w:rsidR="00473DE5" w:rsidRPr="00473DE5" w:rsidRDefault="00473DE5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(niespełnienie skutkować będzie</w:t>
            </w:r>
          </w:p>
          <w:p w14:paraId="00FE14EA" w14:textId="668D10A3" w:rsidR="00473DE5" w:rsidRPr="00473DE5" w:rsidRDefault="00473DE5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negatywną oceną wniosku)</w:t>
            </w:r>
            <w:r w:rsidR="002A2F1B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671E96E" w14:textId="3A34D8D8" w:rsidR="002356E9" w:rsidRPr="00B53161" w:rsidRDefault="002356E9" w:rsidP="00BD7F0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</w:p>
        </w:tc>
      </w:tr>
      <w:tr w:rsidR="002356E9" w:rsidRPr="00B53161" w14:paraId="1A39A423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6D2E8FEE" w14:textId="24E039F0" w:rsidR="002356E9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2692" w:type="dxa"/>
            <w:vAlign w:val="center"/>
          </w:tcPr>
          <w:p w14:paraId="7BE43A86" w14:textId="33B9A7FA" w:rsidR="002356E9" w:rsidRPr="00B53161" w:rsidDel="00116F82" w:rsidRDefault="00375173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Okres realizacji projektu</w:t>
            </w:r>
            <w:r w:rsidR="00C41F43"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2EDE5DFD" w14:textId="1C42C14F" w:rsidR="00473DE5" w:rsidRPr="00473DE5" w:rsidRDefault="00473DE5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W ramach kryterium ocenie podlegać będzie, czy planowana w</w:t>
            </w:r>
            <w:r>
              <w:rPr>
                <w:rFonts w:ascii="Arial Narrow" w:hAnsi="Arial Narrow"/>
                <w:sz w:val="22"/>
                <w:szCs w:val="22"/>
              </w:rPr>
              <w:t>e wniosku o dofinansowanie data</w:t>
            </w:r>
            <w:r w:rsidRPr="00473DE5">
              <w:rPr>
                <w:rFonts w:ascii="Arial Narrow" w:hAnsi="Arial Narrow"/>
                <w:sz w:val="22"/>
                <w:szCs w:val="22"/>
              </w:rPr>
              <w:t xml:space="preserve"> zakończenia realizacji projektu nie wykracza poza końcową datę ok</w:t>
            </w:r>
            <w:r>
              <w:rPr>
                <w:rFonts w:ascii="Arial Narrow" w:hAnsi="Arial Narrow"/>
                <w:sz w:val="22"/>
                <w:szCs w:val="22"/>
              </w:rPr>
              <w:t xml:space="preserve">resu kwalifikowalności wydatków </w:t>
            </w:r>
            <w:r w:rsidRPr="00473DE5">
              <w:rPr>
                <w:rFonts w:ascii="Arial Narrow" w:hAnsi="Arial Narrow"/>
                <w:sz w:val="22"/>
                <w:szCs w:val="22"/>
              </w:rPr>
              <w:t>w ramach dzi</w:t>
            </w:r>
            <w:r w:rsidR="00E87CD4">
              <w:rPr>
                <w:rFonts w:ascii="Arial Narrow" w:hAnsi="Arial Narrow"/>
                <w:sz w:val="22"/>
                <w:szCs w:val="22"/>
              </w:rPr>
              <w:t>ałania, tj. 31 grudnia 2023 r.</w:t>
            </w:r>
          </w:p>
          <w:p w14:paraId="6EE5990A" w14:textId="77899418" w:rsidR="002356E9" w:rsidRDefault="00473DE5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Należy mieć na uwadze, że przy przygotowywaniu harmonogramu r</w:t>
            </w:r>
            <w:r>
              <w:rPr>
                <w:rFonts w:ascii="Arial Narrow" w:hAnsi="Arial Narrow"/>
                <w:sz w:val="22"/>
                <w:szCs w:val="22"/>
              </w:rPr>
              <w:t xml:space="preserve">ealizacji projektu wnioskodawca </w:t>
            </w:r>
            <w:r w:rsidRPr="00473DE5">
              <w:rPr>
                <w:rFonts w:ascii="Arial Narrow" w:hAnsi="Arial Narrow"/>
                <w:sz w:val="22"/>
                <w:szCs w:val="22"/>
              </w:rPr>
              <w:t>powinien uwzględnić możliwe do przewidzenia ryzyka, wpływające na o</w:t>
            </w:r>
            <w:r>
              <w:rPr>
                <w:rFonts w:ascii="Arial Narrow" w:hAnsi="Arial Narrow"/>
                <w:sz w:val="22"/>
                <w:szCs w:val="22"/>
              </w:rPr>
              <w:t xml:space="preserve">kres realizacji projektu, takie </w:t>
            </w:r>
            <w:r w:rsidRPr="00473DE5">
              <w:rPr>
                <w:rFonts w:ascii="Arial Narrow" w:hAnsi="Arial Narrow"/>
                <w:sz w:val="22"/>
                <w:szCs w:val="22"/>
              </w:rPr>
              <w:t>jak m.in. czasochłonny proces wykonania ekspertyz, uzyskania</w:t>
            </w:r>
            <w:r>
              <w:rPr>
                <w:rFonts w:ascii="Arial Narrow" w:hAnsi="Arial Narrow"/>
                <w:sz w:val="22"/>
                <w:szCs w:val="22"/>
              </w:rPr>
              <w:t xml:space="preserve"> opinii, pozwoleń, opóźnienia w </w:t>
            </w:r>
            <w:r w:rsidRPr="00473DE5">
              <w:rPr>
                <w:rFonts w:ascii="Arial Narrow" w:hAnsi="Arial Narrow"/>
                <w:sz w:val="22"/>
                <w:szCs w:val="22"/>
              </w:rPr>
              <w:t>wyborze wykonawcy, cz</w:t>
            </w:r>
            <w:r w:rsidR="009A7D13">
              <w:rPr>
                <w:rFonts w:ascii="Arial Narrow" w:hAnsi="Arial Narrow"/>
                <w:sz w:val="22"/>
                <w:szCs w:val="22"/>
              </w:rPr>
              <w:t>y realizacji robót budowlanych.</w:t>
            </w:r>
          </w:p>
          <w:p w14:paraId="740346D0" w14:textId="77777777" w:rsidR="00E87CD4" w:rsidRDefault="00E87CD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DA61D5D" w14:textId="2A4631D6" w:rsidR="009A7D13" w:rsidRPr="009A7D13" w:rsidRDefault="009A7D13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BE2E3C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 przypadku, gdy okres kwalifikowalności wydatków zostanie wydłużony w prawodawstwie unijnym będzie on obowiązywał w ramach przedmiotowego konkursu.</w:t>
            </w:r>
          </w:p>
        </w:tc>
        <w:tc>
          <w:tcPr>
            <w:tcW w:w="3189" w:type="dxa"/>
            <w:vAlign w:val="center"/>
          </w:tcPr>
          <w:p w14:paraId="538AF3F3" w14:textId="77777777" w:rsidR="001820FF" w:rsidRDefault="00217EC8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 xml:space="preserve">Tak / nie </w:t>
            </w:r>
          </w:p>
          <w:p w14:paraId="4642FFE3" w14:textId="0A1144D9" w:rsidR="00217EC8" w:rsidRDefault="00217EC8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>(niespełnienie skutkować będzie negatywną oceną wniosku).</w:t>
            </w:r>
          </w:p>
          <w:p w14:paraId="69847D2C" w14:textId="77777777" w:rsidR="002A2F1B" w:rsidRPr="00B53161" w:rsidRDefault="002A2F1B" w:rsidP="00BD7F04">
            <w:pPr>
              <w:spacing w:after="0"/>
              <w:rPr>
                <w:rFonts w:ascii="Arial Narrow" w:hAnsi="Arial Narrow"/>
              </w:rPr>
            </w:pPr>
          </w:p>
          <w:p w14:paraId="5FAD6647" w14:textId="26BA79DD" w:rsidR="002356E9" w:rsidRPr="00B53161" w:rsidRDefault="00217EC8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Możliwość poprawienia / uz</w:t>
            </w:r>
            <w:r w:rsidR="00AD5453">
              <w:rPr>
                <w:rFonts w:ascii="Arial Narrow" w:hAnsi="Arial Narrow"/>
              </w:rPr>
              <w:t>upełnienia formularza wniosku i </w:t>
            </w:r>
            <w:r w:rsidRPr="00B53161">
              <w:rPr>
                <w:rFonts w:ascii="Arial Narrow" w:hAnsi="Arial Narrow"/>
              </w:rPr>
              <w:t>załączników lub złożenia wyjaśnień w przypadku wątpliwości.</w:t>
            </w:r>
          </w:p>
        </w:tc>
      </w:tr>
      <w:tr w:rsidR="002356E9" w:rsidRPr="00B53161" w14:paraId="66C5818C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305A8D3C" w14:textId="17DBA370" w:rsidR="002356E9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2692" w:type="dxa"/>
            <w:vAlign w:val="center"/>
          </w:tcPr>
          <w:p w14:paraId="1CE90B52" w14:textId="28D90C22" w:rsidR="002356E9" w:rsidRPr="00B53161" w:rsidDel="00116F82" w:rsidRDefault="00217EC8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Projekt nie został ukończony lub zrealiz</w:t>
            </w:r>
            <w:r w:rsidR="0004136E">
              <w:rPr>
                <w:rFonts w:ascii="Arial Narrow" w:hAnsi="Arial Narrow"/>
              </w:rPr>
              <w:t>owany przed złożeniem wniosku o </w:t>
            </w:r>
            <w:r w:rsidRPr="00B53161">
              <w:rPr>
                <w:rFonts w:ascii="Arial Narrow" w:hAnsi="Arial Narrow"/>
              </w:rPr>
              <w:t>dofinansowanie</w:t>
            </w:r>
            <w:r w:rsidR="00C41F43"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7CF693E7" w14:textId="77777777" w:rsidR="004B074F" w:rsidRDefault="00217EC8" w:rsidP="00BD7F04">
            <w:pPr>
              <w:spacing w:after="0"/>
              <w:jc w:val="both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>W ramach kryterium ocenie podlegać będzie, czy projekt nie został fizycznie ukończony lub w pełni zrealizowany przed złożeniem wniosku o dofinansowanie niezależnie od tego, czy wszystkie powiązane płatności zostały dokonane przez wnioskodawcę, zgodnie z art. 65 ust. 6 rozporządzenia Parlamentu Europejskiego i Rady (UE) nr 1303/2013 z dnia 17</w:t>
            </w:r>
            <w:r w:rsidR="004B074F">
              <w:rPr>
                <w:rFonts w:ascii="Arial Narrow" w:hAnsi="Arial Narrow"/>
              </w:rPr>
              <w:t> </w:t>
            </w:r>
            <w:r w:rsidRPr="00B53161">
              <w:rPr>
                <w:rFonts w:ascii="Arial Narrow" w:hAnsi="Arial Narrow"/>
              </w:rPr>
      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</w:t>
            </w:r>
            <w:r w:rsidR="004B074F">
              <w:rPr>
                <w:rFonts w:ascii="Arial Narrow" w:hAnsi="Arial Narrow"/>
              </w:rPr>
              <w:t>ądzenie Rady (WE) nr 1083/2006.</w:t>
            </w:r>
          </w:p>
          <w:p w14:paraId="3363F812" w14:textId="1414CC84" w:rsidR="002356E9" w:rsidRPr="00B53161" w:rsidRDefault="00217EC8" w:rsidP="00BD7F04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Weryfikacja dokonywana będzie na podstawie oświadczenia składanego przez Wnioskodawcę.</w:t>
            </w:r>
          </w:p>
        </w:tc>
        <w:tc>
          <w:tcPr>
            <w:tcW w:w="3189" w:type="dxa"/>
            <w:vAlign w:val="center"/>
          </w:tcPr>
          <w:p w14:paraId="53A6E6FD" w14:textId="1B962642" w:rsidR="004B074F" w:rsidRDefault="00217EC8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 xml:space="preserve">Tak / tak-warunkowo / nie (niespełnienie skutkować </w:t>
            </w:r>
            <w:r w:rsidR="004B074F">
              <w:rPr>
                <w:rFonts w:ascii="Arial Narrow" w:hAnsi="Arial Narrow"/>
              </w:rPr>
              <w:t>będzie negatywną oceną wniosku)</w:t>
            </w:r>
            <w:r w:rsidR="00BE2E3C">
              <w:rPr>
                <w:rFonts w:ascii="Arial Narrow" w:hAnsi="Arial Narrow"/>
              </w:rPr>
              <w:t>.</w:t>
            </w:r>
          </w:p>
          <w:p w14:paraId="6A468419" w14:textId="77777777" w:rsidR="00BE2E3C" w:rsidRDefault="00BE2E3C" w:rsidP="00BD7F04">
            <w:pPr>
              <w:spacing w:after="0"/>
              <w:rPr>
                <w:rFonts w:ascii="Arial Narrow" w:hAnsi="Arial Narrow"/>
              </w:rPr>
            </w:pPr>
          </w:p>
          <w:p w14:paraId="5790BD92" w14:textId="013A8A71" w:rsidR="002356E9" w:rsidRPr="00B53161" w:rsidRDefault="00217EC8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Kryterium może zostać warunkowo u</w:t>
            </w:r>
            <w:r w:rsidR="004B074F">
              <w:rPr>
                <w:rFonts w:ascii="Arial Narrow" w:hAnsi="Arial Narrow"/>
              </w:rPr>
              <w:t>znane za spełnione w sytuacji w której dokumenty przedłożone w </w:t>
            </w:r>
            <w:r w:rsidRPr="00B53161">
              <w:rPr>
                <w:rFonts w:ascii="Arial Narrow" w:hAnsi="Arial Narrow"/>
              </w:rPr>
              <w:t>ramach wniosku o dofinansowanie nie pozwalają na ostateczną ocenę kryterium.</w:t>
            </w:r>
          </w:p>
        </w:tc>
      </w:tr>
      <w:tr w:rsidR="002356E9" w:rsidRPr="00B53161" w14:paraId="2A3ED663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4207CD33" w14:textId="5772CF9F" w:rsidR="002356E9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2692" w:type="dxa"/>
            <w:vAlign w:val="center"/>
          </w:tcPr>
          <w:p w14:paraId="4057E23D" w14:textId="6AAAEDCC" w:rsidR="002356E9" w:rsidRPr="00B53161" w:rsidRDefault="0004136E" w:rsidP="00BD7F04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Projekt jest zgodny z </w:t>
            </w:r>
            <w:r w:rsidR="00217EC8" w:rsidRPr="00B53161">
              <w:rPr>
                <w:rFonts w:ascii="Arial Narrow" w:hAnsi="Arial Narrow"/>
              </w:rPr>
              <w:t xml:space="preserve">obowiązującymi przepisami krajowymi i unijnymi dotyczącymi stosowania pomocy publicznej lub pomocy de </w:t>
            </w:r>
            <w:proofErr w:type="spellStart"/>
            <w:r w:rsidR="00217EC8" w:rsidRPr="00B53161">
              <w:rPr>
                <w:rFonts w:ascii="Arial Narrow" w:hAnsi="Arial Narrow"/>
              </w:rPr>
              <w:t>minimis</w:t>
            </w:r>
            <w:proofErr w:type="spellEnd"/>
            <w:r w:rsidR="00217EC8" w:rsidRPr="00B53161"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51CDFDD0" w14:textId="77777777" w:rsidR="00473DE5" w:rsidRPr="00473DE5" w:rsidRDefault="00473DE5" w:rsidP="00BD7F04">
            <w:pPr>
              <w:spacing w:after="0"/>
              <w:jc w:val="both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W ramach kryterium wstępnej ocenie podlegać będzie zgodność projektu z obowiązującymi</w:t>
            </w:r>
          </w:p>
          <w:p w14:paraId="668EF7D7" w14:textId="546FC37A" w:rsidR="00473DE5" w:rsidRDefault="00473DE5" w:rsidP="00BD7F04">
            <w:pPr>
              <w:spacing w:after="0"/>
              <w:jc w:val="both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 xml:space="preserve">przepisami krajowymi i unijnymi dotyczącymi stosowania pomocy publicznej lub pomocy de </w:t>
            </w:r>
            <w:proofErr w:type="spellStart"/>
            <w:r w:rsidRPr="00473DE5">
              <w:rPr>
                <w:rFonts w:ascii="Arial Narrow" w:hAnsi="Arial Narrow"/>
              </w:rPr>
              <w:t>minimis</w:t>
            </w:r>
            <w:proofErr w:type="spellEnd"/>
            <w:r w:rsidRPr="00473DE5">
              <w:rPr>
                <w:rFonts w:ascii="Arial Narrow" w:hAnsi="Arial Narrow"/>
              </w:rPr>
              <w:t>.</w:t>
            </w:r>
          </w:p>
          <w:p w14:paraId="5EAAEF6B" w14:textId="77777777" w:rsidR="00142A03" w:rsidRPr="00473DE5" w:rsidRDefault="00142A03" w:rsidP="00BD7F04">
            <w:pPr>
              <w:spacing w:after="0"/>
              <w:jc w:val="both"/>
              <w:rPr>
                <w:rFonts w:ascii="Arial Narrow" w:hAnsi="Arial Narrow"/>
              </w:rPr>
            </w:pPr>
          </w:p>
          <w:p w14:paraId="068F074B" w14:textId="1DACD021" w:rsidR="002356E9" w:rsidRPr="00473DE5" w:rsidRDefault="00473DE5" w:rsidP="00BD7F04">
            <w:pPr>
              <w:spacing w:after="0"/>
              <w:jc w:val="both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Jeżeli realizacja projektu zgłoszonego do objęcia dofinansowa</w:t>
            </w:r>
            <w:r>
              <w:rPr>
                <w:rFonts w:ascii="Arial Narrow" w:hAnsi="Arial Narrow"/>
              </w:rPr>
              <w:t xml:space="preserve">niem rozpoczęła się przed dniem </w:t>
            </w:r>
            <w:r w:rsidRPr="00473DE5">
              <w:rPr>
                <w:rFonts w:ascii="Arial Narrow" w:hAnsi="Arial Narrow"/>
              </w:rPr>
              <w:t>złożenia wniosku o dofinansowanie, oceniane będzie, czy w okres</w:t>
            </w:r>
            <w:r>
              <w:rPr>
                <w:rFonts w:ascii="Arial Narrow" w:hAnsi="Arial Narrow"/>
              </w:rPr>
              <w:t xml:space="preserve">ie tym przy realizacji projektu </w:t>
            </w:r>
            <w:r w:rsidRPr="00473DE5">
              <w:rPr>
                <w:rFonts w:ascii="Arial Narrow" w:hAnsi="Arial Narrow"/>
              </w:rPr>
              <w:t>przestrzegano przepisów prawa dotyczących danej operacji.</w:t>
            </w:r>
          </w:p>
        </w:tc>
        <w:tc>
          <w:tcPr>
            <w:tcW w:w="3189" w:type="dxa"/>
            <w:vAlign w:val="center"/>
          </w:tcPr>
          <w:p w14:paraId="5114B7DD" w14:textId="77777777" w:rsidR="00473DE5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Tak / tak-warunkowo / nie</w:t>
            </w:r>
          </w:p>
          <w:p w14:paraId="22DE84E2" w14:textId="77777777" w:rsidR="00473DE5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(niespełnienie skutkować będzie</w:t>
            </w:r>
          </w:p>
          <w:p w14:paraId="4D9CA5A5" w14:textId="2D256A70" w:rsid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negatywną oceną wniosku)</w:t>
            </w:r>
            <w:r w:rsidR="00BE2E3C">
              <w:rPr>
                <w:rFonts w:ascii="Arial Narrow" w:hAnsi="Arial Narrow"/>
              </w:rPr>
              <w:t>.</w:t>
            </w:r>
          </w:p>
          <w:p w14:paraId="37898765" w14:textId="200D6BB8" w:rsidR="00BE2E3C" w:rsidRPr="00473DE5" w:rsidRDefault="00BE2E3C" w:rsidP="00BD7F04">
            <w:pPr>
              <w:spacing w:after="0"/>
              <w:rPr>
                <w:rFonts w:ascii="Arial Narrow" w:hAnsi="Arial Narrow"/>
              </w:rPr>
            </w:pPr>
          </w:p>
          <w:p w14:paraId="65F3D7F9" w14:textId="4D56FE00" w:rsid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Kryteri</w:t>
            </w:r>
            <w:r>
              <w:rPr>
                <w:rFonts w:ascii="Arial Narrow" w:hAnsi="Arial Narrow"/>
              </w:rPr>
              <w:t xml:space="preserve">um może zostać warunkowo uznane </w:t>
            </w:r>
            <w:r w:rsidRPr="00473DE5">
              <w:rPr>
                <w:rFonts w:ascii="Arial Narrow" w:hAnsi="Arial Narrow"/>
              </w:rPr>
              <w:t>za spełnion</w:t>
            </w:r>
            <w:r>
              <w:rPr>
                <w:rFonts w:ascii="Arial Narrow" w:hAnsi="Arial Narrow"/>
              </w:rPr>
              <w:t xml:space="preserve">e w sytuacji w której dokumenty przedłożone w ramach wniosku o dofinansowanie nie pozwalają na </w:t>
            </w:r>
            <w:r w:rsidRPr="00473DE5">
              <w:rPr>
                <w:rFonts w:ascii="Arial Narrow" w:hAnsi="Arial Narrow"/>
              </w:rPr>
              <w:t>ostateczną ocenę kryterium.</w:t>
            </w:r>
          </w:p>
          <w:p w14:paraId="1D5B228A" w14:textId="77777777" w:rsidR="00BE2E3C" w:rsidRPr="00473DE5" w:rsidRDefault="00BE2E3C" w:rsidP="00BD7F04">
            <w:pPr>
              <w:spacing w:after="0"/>
              <w:rPr>
                <w:rFonts w:ascii="Arial Narrow" w:hAnsi="Arial Narrow"/>
              </w:rPr>
            </w:pPr>
          </w:p>
          <w:p w14:paraId="56B1496B" w14:textId="77777777" w:rsidR="00473DE5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Ocenie tego kryterium nie podlega</w:t>
            </w:r>
          </w:p>
          <w:p w14:paraId="6A5A6AA1" w14:textId="77777777" w:rsidR="00473DE5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zasadność ubiegania się o pomoc</w:t>
            </w:r>
          </w:p>
          <w:p w14:paraId="79902741" w14:textId="112C928B" w:rsidR="002356E9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public</w:t>
            </w:r>
            <w:r>
              <w:rPr>
                <w:rFonts w:ascii="Arial Narrow" w:hAnsi="Arial Narrow"/>
              </w:rPr>
              <w:t xml:space="preserve">zną w oparciu o podstawę prawną </w:t>
            </w:r>
            <w:r w:rsidRPr="00473DE5">
              <w:rPr>
                <w:rFonts w:ascii="Arial Narrow" w:hAnsi="Arial Narrow"/>
              </w:rPr>
              <w:t>wskazaną we wniosku o dofinansowanie.</w:t>
            </w:r>
          </w:p>
        </w:tc>
      </w:tr>
      <w:tr w:rsidR="002356E9" w:rsidRPr="00B53161" w14:paraId="6C2C3190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47B34B7D" w14:textId="798AAC49" w:rsidR="002356E9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2692" w:type="dxa"/>
            <w:vAlign w:val="center"/>
          </w:tcPr>
          <w:p w14:paraId="4463C4BD" w14:textId="738CE2E3" w:rsidR="002356E9" w:rsidRPr="00B53161" w:rsidRDefault="00217EC8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Zgodność pro</w:t>
            </w:r>
            <w:r w:rsidR="0004136E">
              <w:rPr>
                <w:rFonts w:ascii="Arial Narrow" w:hAnsi="Arial Narrow"/>
              </w:rPr>
              <w:t>jektu z zasadą równości szans i </w:t>
            </w:r>
            <w:r w:rsidRPr="00B53161">
              <w:rPr>
                <w:rFonts w:ascii="Arial Narrow" w:hAnsi="Arial Narrow"/>
              </w:rPr>
              <w:t>niedyskryminacj</w:t>
            </w:r>
            <w:r w:rsidR="0004136E">
              <w:rPr>
                <w:rFonts w:ascii="Arial Narrow" w:hAnsi="Arial Narrow"/>
              </w:rPr>
              <w:t>i, w tym dostępności dla osób z </w:t>
            </w:r>
            <w:r w:rsidRPr="00B53161">
              <w:rPr>
                <w:rFonts w:ascii="Arial Narrow" w:hAnsi="Arial Narrow"/>
              </w:rPr>
              <w:t>niepełnosprawnościami</w:t>
            </w:r>
            <w:r w:rsidR="00C41F43"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4DE5A54B" w14:textId="77777777" w:rsidR="00473DE5" w:rsidRPr="00473DE5" w:rsidRDefault="00473DE5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W ramach kryterium oceniane będzie czy projekt jest zgodny z zasadą równości szans i</w:t>
            </w:r>
          </w:p>
          <w:p w14:paraId="427F67B1" w14:textId="18C0F8E0" w:rsidR="002356E9" w:rsidRPr="00B53161" w:rsidRDefault="00473DE5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niedyskryminacji, w tym dostępności dla osób z niepełnospr</w:t>
            </w:r>
            <w:r>
              <w:rPr>
                <w:rFonts w:ascii="Arial Narrow" w:hAnsi="Arial Narrow"/>
                <w:sz w:val="22"/>
                <w:szCs w:val="22"/>
              </w:rPr>
              <w:t xml:space="preserve">awnościami, wynikającą z art. 7 </w:t>
            </w:r>
            <w:r w:rsidRPr="00473DE5">
              <w:rPr>
                <w:rFonts w:ascii="Arial Narrow" w:hAnsi="Arial Narrow"/>
                <w:sz w:val="22"/>
                <w:szCs w:val="22"/>
              </w:rPr>
              <w:t>rozporządzenia Parlamentu Europejskiego i Rady (UE) nr 1303</w:t>
            </w:r>
            <w:r>
              <w:rPr>
                <w:rFonts w:ascii="Arial Narrow" w:hAnsi="Arial Narrow"/>
                <w:sz w:val="22"/>
                <w:szCs w:val="22"/>
              </w:rPr>
              <w:t xml:space="preserve">/2013 z dnia 17 grudnia 2013 r. </w:t>
            </w:r>
            <w:r w:rsidRPr="00473DE5">
              <w:rPr>
                <w:rFonts w:ascii="Arial Narrow" w:hAnsi="Arial Narrow"/>
                <w:sz w:val="22"/>
                <w:szCs w:val="22"/>
              </w:rPr>
              <w:t>We wniosku o dofinansowanie wymaga się wykazania pozytywneg</w:t>
            </w:r>
            <w:r>
              <w:rPr>
                <w:rFonts w:ascii="Arial Narrow" w:hAnsi="Arial Narrow"/>
                <w:sz w:val="22"/>
                <w:szCs w:val="22"/>
              </w:rPr>
              <w:t xml:space="preserve">o wpływu realizacji projektu na </w:t>
            </w:r>
            <w:r w:rsidRPr="00473DE5">
              <w:rPr>
                <w:rFonts w:ascii="Arial Narrow" w:hAnsi="Arial Narrow"/>
                <w:sz w:val="22"/>
                <w:szCs w:val="22"/>
              </w:rPr>
              <w:t>zasadę równości szans i niedyskryminacji, w tym dostępności dla os</w:t>
            </w:r>
            <w:r>
              <w:rPr>
                <w:rFonts w:ascii="Arial Narrow" w:hAnsi="Arial Narrow"/>
                <w:sz w:val="22"/>
                <w:szCs w:val="22"/>
              </w:rPr>
              <w:t xml:space="preserve">ób z niepełnosprawnościami oraz </w:t>
            </w:r>
            <w:r w:rsidRPr="00473DE5">
              <w:rPr>
                <w:rFonts w:ascii="Arial Narrow" w:hAnsi="Arial Narrow"/>
                <w:sz w:val="22"/>
                <w:szCs w:val="22"/>
              </w:rPr>
              <w:t>opisania sposobów zapewnienia zgodności projektu z ww. zasadą, uwzgl</w:t>
            </w:r>
            <w:r>
              <w:rPr>
                <w:rFonts w:ascii="Arial Narrow" w:hAnsi="Arial Narrow"/>
                <w:sz w:val="22"/>
                <w:szCs w:val="22"/>
              </w:rPr>
              <w:t xml:space="preserve">ędniając zapisy Wytycznych </w:t>
            </w:r>
            <w:r w:rsidRPr="00473DE5">
              <w:rPr>
                <w:rFonts w:ascii="Arial Narrow" w:hAnsi="Arial Narrow"/>
                <w:sz w:val="22"/>
                <w:szCs w:val="22"/>
              </w:rPr>
              <w:t>w zakresie realizacji zasady równości szans i niedyskryminacj</w:t>
            </w:r>
            <w:r>
              <w:rPr>
                <w:rFonts w:ascii="Arial Narrow" w:hAnsi="Arial Narrow"/>
                <w:sz w:val="22"/>
                <w:szCs w:val="22"/>
              </w:rPr>
              <w:t xml:space="preserve">i, w tym dostępności dla osób z </w:t>
            </w:r>
            <w:r w:rsidRPr="00473DE5">
              <w:rPr>
                <w:rFonts w:ascii="Arial Narrow" w:hAnsi="Arial Narrow"/>
                <w:sz w:val="22"/>
                <w:szCs w:val="22"/>
              </w:rPr>
              <w:t>niepełnosprawnościami oraz zasady równości szans kobiet i mężc</w:t>
            </w:r>
            <w:r>
              <w:rPr>
                <w:rFonts w:ascii="Arial Narrow" w:hAnsi="Arial Narrow"/>
                <w:sz w:val="22"/>
                <w:szCs w:val="22"/>
              </w:rPr>
              <w:t xml:space="preserve">zyzn w ramach funduszy unijnych </w:t>
            </w:r>
            <w:r w:rsidRPr="00473DE5">
              <w:rPr>
                <w:rFonts w:ascii="Arial Narrow" w:hAnsi="Arial Narrow"/>
                <w:sz w:val="22"/>
                <w:szCs w:val="22"/>
              </w:rPr>
              <w:t>na lata 2014-2020.</w:t>
            </w:r>
          </w:p>
        </w:tc>
        <w:tc>
          <w:tcPr>
            <w:tcW w:w="3189" w:type="dxa"/>
            <w:vAlign w:val="center"/>
          </w:tcPr>
          <w:p w14:paraId="51A535FF" w14:textId="77777777" w:rsidR="00473DE5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Tak / nie</w:t>
            </w:r>
          </w:p>
          <w:p w14:paraId="4A155AC4" w14:textId="77777777" w:rsidR="00473DE5" w:rsidRPr="00473DE5" w:rsidRDefault="00473DE5" w:rsidP="00BD7F04">
            <w:pPr>
              <w:spacing w:after="0"/>
              <w:rPr>
                <w:rFonts w:ascii="Arial Narrow" w:hAnsi="Arial Narrow"/>
              </w:rPr>
            </w:pPr>
            <w:r w:rsidRPr="00473DE5">
              <w:rPr>
                <w:rFonts w:ascii="Arial Narrow" w:hAnsi="Arial Narrow"/>
              </w:rPr>
              <w:t>(niespełnienie skutkować będzie</w:t>
            </w:r>
          </w:p>
          <w:p w14:paraId="50913761" w14:textId="78774CED" w:rsidR="00142A03" w:rsidRDefault="00473DE5" w:rsidP="00BD7F0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negatywną oceną wniosku). </w:t>
            </w:r>
          </w:p>
          <w:p w14:paraId="13CF1284" w14:textId="77777777" w:rsidR="00142A03" w:rsidRDefault="00142A03" w:rsidP="00BD7F04">
            <w:pPr>
              <w:spacing w:after="0"/>
              <w:rPr>
                <w:rFonts w:ascii="Arial Narrow" w:hAnsi="Arial Narrow"/>
              </w:rPr>
            </w:pPr>
          </w:p>
          <w:p w14:paraId="7D70AF2A" w14:textId="77777777" w:rsidR="003D7EC0" w:rsidRPr="003D7EC0" w:rsidRDefault="003D7EC0" w:rsidP="003D7EC0">
            <w:pPr>
              <w:spacing w:after="0"/>
              <w:rPr>
                <w:rFonts w:ascii="Arial Narrow" w:hAnsi="Arial Narrow"/>
              </w:rPr>
            </w:pPr>
            <w:r w:rsidRPr="003D7EC0">
              <w:rPr>
                <w:rFonts w:ascii="Arial Narrow" w:hAnsi="Arial Narrow"/>
              </w:rPr>
              <w:t>Możliwość poprawienia/uzupełnienia</w:t>
            </w:r>
          </w:p>
          <w:p w14:paraId="66FCCB34" w14:textId="77777777" w:rsidR="003D7EC0" w:rsidRPr="003D7EC0" w:rsidRDefault="003D7EC0" w:rsidP="003D7EC0">
            <w:pPr>
              <w:spacing w:after="0"/>
              <w:rPr>
                <w:rFonts w:ascii="Arial Narrow" w:hAnsi="Arial Narrow"/>
              </w:rPr>
            </w:pPr>
            <w:r w:rsidRPr="003D7EC0">
              <w:rPr>
                <w:rFonts w:ascii="Arial Narrow" w:hAnsi="Arial Narrow"/>
              </w:rPr>
              <w:t>formularza wniosku i załączników lub</w:t>
            </w:r>
          </w:p>
          <w:p w14:paraId="0B0C67EE" w14:textId="77777777" w:rsidR="003D7EC0" w:rsidRPr="003D7EC0" w:rsidRDefault="003D7EC0" w:rsidP="003D7EC0">
            <w:pPr>
              <w:spacing w:after="0"/>
              <w:rPr>
                <w:rFonts w:ascii="Arial Narrow" w:hAnsi="Arial Narrow"/>
              </w:rPr>
            </w:pPr>
            <w:r w:rsidRPr="003D7EC0">
              <w:rPr>
                <w:rFonts w:ascii="Arial Narrow" w:hAnsi="Arial Narrow"/>
              </w:rPr>
              <w:t>złożenia wyjaśnień, w przypadku</w:t>
            </w:r>
          </w:p>
          <w:p w14:paraId="6FFD86E0" w14:textId="582CFB65" w:rsidR="002356E9" w:rsidRPr="00473DE5" w:rsidRDefault="003D7EC0" w:rsidP="003D7EC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wątpliwości.</w:t>
            </w:r>
          </w:p>
        </w:tc>
      </w:tr>
      <w:tr w:rsidR="009C7B5C" w:rsidRPr="00B53161" w14:paraId="5E020592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049178C0" w14:textId="58082CB4" w:rsidR="009C7B5C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2692" w:type="dxa"/>
            <w:vAlign w:val="center"/>
          </w:tcPr>
          <w:p w14:paraId="5BD202EA" w14:textId="4E941EF8" w:rsidR="009C7B5C" w:rsidRPr="00B53161" w:rsidRDefault="00217EC8" w:rsidP="00BD7F04">
            <w:pPr>
              <w:spacing w:after="0"/>
              <w:rPr>
                <w:rFonts w:ascii="Arial Narrow" w:hAnsi="Arial Narrow" w:cs="Arial"/>
              </w:rPr>
            </w:pPr>
            <w:r w:rsidRPr="00B53161">
              <w:rPr>
                <w:rFonts w:ascii="Arial Narrow" w:hAnsi="Arial Narrow"/>
              </w:rPr>
              <w:t>Zgodność projektu z</w:t>
            </w:r>
            <w:r w:rsidR="00EB742E">
              <w:rPr>
                <w:rFonts w:ascii="Arial Narrow" w:hAnsi="Arial Narrow"/>
              </w:rPr>
              <w:t xml:space="preserve"> zasadą równości szans kobiet i </w:t>
            </w:r>
            <w:r w:rsidRPr="00B53161">
              <w:rPr>
                <w:rFonts w:ascii="Arial Narrow" w:hAnsi="Arial Narrow"/>
              </w:rPr>
              <w:t>mężczyzn</w:t>
            </w:r>
            <w:r w:rsidR="00C41F43"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2634B078" w14:textId="1390619B" w:rsidR="002424B2" w:rsidRPr="002424B2" w:rsidRDefault="002424B2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24B2">
              <w:rPr>
                <w:rFonts w:ascii="Arial Narrow" w:hAnsi="Arial Narrow"/>
                <w:sz w:val="22"/>
                <w:szCs w:val="22"/>
              </w:rPr>
              <w:t>W ramach kryterium oceniana będzie zgodność projektu z zasadą ró</w:t>
            </w:r>
            <w:r>
              <w:rPr>
                <w:rFonts w:ascii="Arial Narrow" w:hAnsi="Arial Narrow"/>
                <w:sz w:val="22"/>
                <w:szCs w:val="22"/>
              </w:rPr>
              <w:t xml:space="preserve">wności szans kobiet i mężczyzn, </w:t>
            </w:r>
            <w:r w:rsidRPr="002424B2">
              <w:rPr>
                <w:rFonts w:ascii="Arial Narrow" w:hAnsi="Arial Narrow"/>
                <w:sz w:val="22"/>
                <w:szCs w:val="22"/>
              </w:rPr>
              <w:t>wynikającą z art. 7 rozporządzenia Parlamentu Europejskiego i R</w:t>
            </w:r>
            <w:r>
              <w:rPr>
                <w:rFonts w:ascii="Arial Narrow" w:hAnsi="Arial Narrow"/>
                <w:sz w:val="22"/>
                <w:szCs w:val="22"/>
              </w:rPr>
              <w:t xml:space="preserve">ady (UE) nr 1303/2013 z dnia 17 </w:t>
            </w:r>
            <w:r w:rsidRPr="002424B2">
              <w:rPr>
                <w:rFonts w:ascii="Arial Narrow" w:hAnsi="Arial Narrow"/>
                <w:sz w:val="22"/>
                <w:szCs w:val="22"/>
              </w:rPr>
              <w:t>grudnia 2013 r.</w:t>
            </w:r>
          </w:p>
          <w:p w14:paraId="6CA93DC5" w14:textId="28BDA35A" w:rsidR="002424B2" w:rsidRDefault="002424B2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24B2">
              <w:rPr>
                <w:rFonts w:ascii="Arial Narrow" w:hAnsi="Arial Narrow"/>
                <w:sz w:val="22"/>
                <w:szCs w:val="22"/>
              </w:rPr>
              <w:t>We wniosku o dofinansowanie należy przedstawić uzasadnienie dl</w:t>
            </w:r>
            <w:r>
              <w:rPr>
                <w:rFonts w:ascii="Arial Narrow" w:hAnsi="Arial Narrow"/>
                <w:sz w:val="22"/>
                <w:szCs w:val="22"/>
              </w:rPr>
              <w:t xml:space="preserve">a wskazanego wpływu projektu na </w:t>
            </w:r>
            <w:r w:rsidRPr="002424B2">
              <w:rPr>
                <w:rFonts w:ascii="Arial Narrow" w:hAnsi="Arial Narrow"/>
                <w:sz w:val="22"/>
                <w:szCs w:val="22"/>
              </w:rPr>
              <w:t>zasadę równości szans kobiet i mężczyzn oraz opisać sposoby zapew</w:t>
            </w:r>
            <w:r>
              <w:rPr>
                <w:rFonts w:ascii="Arial Narrow" w:hAnsi="Arial Narrow"/>
                <w:sz w:val="22"/>
                <w:szCs w:val="22"/>
              </w:rPr>
              <w:t xml:space="preserve">nienia zgodności projektu z ww. </w:t>
            </w:r>
            <w:r w:rsidRPr="002424B2">
              <w:rPr>
                <w:rFonts w:ascii="Arial Narrow" w:hAnsi="Arial Narrow"/>
                <w:sz w:val="22"/>
                <w:szCs w:val="22"/>
              </w:rPr>
              <w:t>zasadą, uwzględniając zapisy Wytycznych w zakresie rea</w:t>
            </w:r>
            <w:r>
              <w:rPr>
                <w:rFonts w:ascii="Arial Narrow" w:hAnsi="Arial Narrow"/>
                <w:sz w:val="22"/>
                <w:szCs w:val="22"/>
              </w:rPr>
              <w:t xml:space="preserve">lizacji zasady równości szans i </w:t>
            </w:r>
            <w:r w:rsidRPr="002424B2">
              <w:rPr>
                <w:rFonts w:ascii="Arial Narrow" w:hAnsi="Arial Narrow"/>
                <w:sz w:val="22"/>
                <w:szCs w:val="22"/>
              </w:rPr>
              <w:t>niedyskryminacji, w tym dostępności dla osób z niepełnosprawnościami oraz</w:t>
            </w:r>
            <w:r>
              <w:rPr>
                <w:rFonts w:ascii="Arial Narrow" w:hAnsi="Arial Narrow"/>
                <w:sz w:val="22"/>
                <w:szCs w:val="22"/>
              </w:rPr>
              <w:t xml:space="preserve"> zasady równości szans </w:t>
            </w:r>
            <w:r w:rsidRPr="002424B2">
              <w:rPr>
                <w:rFonts w:ascii="Arial Narrow" w:hAnsi="Arial Narrow"/>
                <w:sz w:val="22"/>
                <w:szCs w:val="22"/>
              </w:rPr>
              <w:t>kobiet i mężczyzn w ramach funduszy unijnych na lata 2014-2020.</w:t>
            </w:r>
          </w:p>
          <w:p w14:paraId="0E307EB4" w14:textId="77777777" w:rsidR="00E87CD4" w:rsidRPr="002424B2" w:rsidRDefault="00E87CD4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B3AACC" w14:textId="77777777" w:rsidR="002424B2" w:rsidRPr="002424B2" w:rsidRDefault="002424B2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24B2">
              <w:rPr>
                <w:rFonts w:ascii="Arial Narrow" w:hAnsi="Arial Narrow"/>
                <w:sz w:val="22"/>
                <w:szCs w:val="22"/>
              </w:rPr>
              <w:t>Dopuszczalne jest uznanie neutralności projektu pod warunkiem wskazania we wniosku o</w:t>
            </w:r>
          </w:p>
          <w:p w14:paraId="22C6A872" w14:textId="1F6B8EAE" w:rsidR="009C7B5C" w:rsidRPr="00B53161" w:rsidRDefault="002424B2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24B2">
              <w:rPr>
                <w:rFonts w:ascii="Arial Narrow" w:hAnsi="Arial Narrow"/>
                <w:sz w:val="22"/>
                <w:szCs w:val="22"/>
              </w:rPr>
              <w:t>dofinansowanie szczegółowego uzasadnienia, dlaczego dany projekt nie jest w stanie z</w:t>
            </w:r>
            <w:r>
              <w:rPr>
                <w:rFonts w:ascii="Arial Narrow" w:hAnsi="Arial Narrow"/>
                <w:sz w:val="22"/>
                <w:szCs w:val="22"/>
              </w:rPr>
              <w:t xml:space="preserve">realizować </w:t>
            </w:r>
            <w:r w:rsidRPr="002424B2">
              <w:rPr>
                <w:rFonts w:ascii="Arial Narrow" w:hAnsi="Arial Narrow"/>
                <w:sz w:val="22"/>
                <w:szCs w:val="22"/>
              </w:rPr>
              <w:t>jakichkolwiek działań w zakresie spełnienia ww. zasady.</w:t>
            </w:r>
          </w:p>
        </w:tc>
        <w:tc>
          <w:tcPr>
            <w:tcW w:w="3189" w:type="dxa"/>
            <w:vAlign w:val="center"/>
          </w:tcPr>
          <w:p w14:paraId="226FFECF" w14:textId="77777777" w:rsidR="002424B2" w:rsidRPr="002424B2" w:rsidRDefault="002424B2" w:rsidP="00BD7F04">
            <w:pPr>
              <w:spacing w:after="0"/>
              <w:rPr>
                <w:rFonts w:ascii="Arial Narrow" w:hAnsi="Arial Narrow"/>
              </w:rPr>
            </w:pPr>
            <w:r w:rsidRPr="002424B2">
              <w:rPr>
                <w:rFonts w:ascii="Arial Narrow" w:hAnsi="Arial Narrow"/>
              </w:rPr>
              <w:t>Tak / nie</w:t>
            </w:r>
          </w:p>
          <w:p w14:paraId="3D8F18E6" w14:textId="77777777" w:rsidR="002424B2" w:rsidRPr="002424B2" w:rsidRDefault="002424B2" w:rsidP="00BD7F04">
            <w:pPr>
              <w:spacing w:after="0"/>
              <w:rPr>
                <w:rFonts w:ascii="Arial Narrow" w:hAnsi="Arial Narrow"/>
              </w:rPr>
            </w:pPr>
            <w:r w:rsidRPr="002424B2">
              <w:rPr>
                <w:rFonts w:ascii="Arial Narrow" w:hAnsi="Arial Narrow"/>
              </w:rPr>
              <w:t>(niespełnienie skutkować będzie</w:t>
            </w:r>
          </w:p>
          <w:p w14:paraId="35BB1742" w14:textId="706BDF82" w:rsidR="002424B2" w:rsidRDefault="002424B2" w:rsidP="00BD7F04">
            <w:pPr>
              <w:spacing w:after="0"/>
              <w:rPr>
                <w:rFonts w:ascii="Arial Narrow" w:hAnsi="Arial Narrow"/>
              </w:rPr>
            </w:pPr>
            <w:r w:rsidRPr="002424B2">
              <w:rPr>
                <w:rFonts w:ascii="Arial Narrow" w:hAnsi="Arial Narrow"/>
              </w:rPr>
              <w:t>negatywną oceną wniosku)</w:t>
            </w:r>
            <w:r w:rsidR="00142A03">
              <w:rPr>
                <w:rFonts w:ascii="Arial Narrow" w:hAnsi="Arial Narrow"/>
              </w:rPr>
              <w:t>.</w:t>
            </w:r>
          </w:p>
          <w:p w14:paraId="324AD07A" w14:textId="77777777" w:rsidR="00142A03" w:rsidRPr="002424B2" w:rsidRDefault="00142A03" w:rsidP="00BD7F04">
            <w:pPr>
              <w:spacing w:after="0"/>
              <w:rPr>
                <w:rFonts w:ascii="Arial Narrow" w:hAnsi="Arial Narrow"/>
              </w:rPr>
            </w:pPr>
          </w:p>
          <w:p w14:paraId="6BD15A4E" w14:textId="77777777" w:rsidR="003D7EC0" w:rsidRPr="003D7EC0" w:rsidRDefault="003D7EC0" w:rsidP="003D7EC0">
            <w:pPr>
              <w:spacing w:after="0"/>
              <w:rPr>
                <w:rFonts w:ascii="Arial Narrow" w:hAnsi="Arial Narrow"/>
              </w:rPr>
            </w:pPr>
            <w:r w:rsidRPr="003D7EC0">
              <w:rPr>
                <w:rFonts w:ascii="Arial Narrow" w:hAnsi="Arial Narrow"/>
              </w:rPr>
              <w:t>Możliwość poprawienia/uzupełnienia</w:t>
            </w:r>
          </w:p>
          <w:p w14:paraId="59825E31" w14:textId="77777777" w:rsidR="003D7EC0" w:rsidRPr="003D7EC0" w:rsidRDefault="003D7EC0" w:rsidP="003D7EC0">
            <w:pPr>
              <w:spacing w:after="0"/>
              <w:rPr>
                <w:rFonts w:ascii="Arial Narrow" w:hAnsi="Arial Narrow"/>
              </w:rPr>
            </w:pPr>
            <w:r w:rsidRPr="003D7EC0">
              <w:rPr>
                <w:rFonts w:ascii="Arial Narrow" w:hAnsi="Arial Narrow"/>
              </w:rPr>
              <w:t>formularza wniosku i załączników lub</w:t>
            </w:r>
          </w:p>
          <w:p w14:paraId="79646161" w14:textId="77777777" w:rsidR="003D7EC0" w:rsidRPr="003D7EC0" w:rsidRDefault="003D7EC0" w:rsidP="003D7EC0">
            <w:pPr>
              <w:spacing w:after="0"/>
              <w:rPr>
                <w:rFonts w:ascii="Arial Narrow" w:hAnsi="Arial Narrow"/>
              </w:rPr>
            </w:pPr>
            <w:r w:rsidRPr="003D7EC0">
              <w:rPr>
                <w:rFonts w:ascii="Arial Narrow" w:hAnsi="Arial Narrow"/>
              </w:rPr>
              <w:t>złożenia wyjaśnień, w przypadku</w:t>
            </w:r>
          </w:p>
          <w:p w14:paraId="339B0B01" w14:textId="0FC01501" w:rsidR="009C7B5C" w:rsidRPr="00B53161" w:rsidRDefault="003D7EC0" w:rsidP="003D7EC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wątpliwości.</w:t>
            </w:r>
          </w:p>
        </w:tc>
      </w:tr>
      <w:tr w:rsidR="009C7B5C" w:rsidRPr="00B53161" w14:paraId="080F9324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0E9C9493" w14:textId="25A02476" w:rsidR="009C7B5C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2692" w:type="dxa"/>
            <w:vAlign w:val="center"/>
          </w:tcPr>
          <w:p w14:paraId="27FC7969" w14:textId="3DB713C9" w:rsidR="009C7B5C" w:rsidRPr="00B53161" w:rsidRDefault="00977266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>Zgodność projektu z zasadą zrównoważonego rozwoju</w:t>
            </w:r>
            <w:r w:rsidR="00C41F4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45" w:type="dxa"/>
            <w:vAlign w:val="center"/>
          </w:tcPr>
          <w:p w14:paraId="04754A72" w14:textId="6A1F5C93" w:rsidR="002424B2" w:rsidRPr="002424B2" w:rsidRDefault="002424B2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24B2">
              <w:rPr>
                <w:rFonts w:ascii="Arial Narrow" w:hAnsi="Arial Narrow"/>
                <w:sz w:val="22"/>
                <w:szCs w:val="22"/>
              </w:rPr>
              <w:t>W ramach kryterium oceniane będzie czy działania przewidziane do realizacji w p</w:t>
            </w:r>
            <w:r>
              <w:rPr>
                <w:rFonts w:ascii="Arial Narrow" w:hAnsi="Arial Narrow"/>
                <w:sz w:val="22"/>
                <w:szCs w:val="22"/>
              </w:rPr>
              <w:t xml:space="preserve">rojekcie są zgodne z </w:t>
            </w:r>
            <w:r w:rsidRPr="002424B2">
              <w:rPr>
                <w:rFonts w:ascii="Arial Narrow" w:hAnsi="Arial Narrow"/>
                <w:sz w:val="22"/>
                <w:szCs w:val="22"/>
              </w:rPr>
              <w:t>zasadą zrównoważonego rozwoju z wynikającą art. 8 rozporządz</w:t>
            </w:r>
            <w:r>
              <w:rPr>
                <w:rFonts w:ascii="Arial Narrow" w:hAnsi="Arial Narrow"/>
                <w:sz w:val="22"/>
                <w:szCs w:val="22"/>
              </w:rPr>
              <w:t xml:space="preserve">enia Parlamentu Europejskiego i </w:t>
            </w:r>
            <w:r w:rsidRPr="002424B2">
              <w:rPr>
                <w:rFonts w:ascii="Arial Narrow" w:hAnsi="Arial Narrow"/>
                <w:sz w:val="22"/>
                <w:szCs w:val="22"/>
              </w:rPr>
              <w:t>Rady (UE) nr 1303/2013 z dnia 17 grudnia 2013 r.</w:t>
            </w:r>
          </w:p>
          <w:p w14:paraId="021FC23A" w14:textId="7D0308AF" w:rsidR="002424B2" w:rsidRDefault="002424B2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24B2">
              <w:rPr>
                <w:rFonts w:ascii="Arial Narrow" w:hAnsi="Arial Narrow"/>
                <w:sz w:val="22"/>
                <w:szCs w:val="22"/>
              </w:rPr>
              <w:t>We wniosku o dofinansowanie należy przedstawić uzasadnienie dl</w:t>
            </w:r>
            <w:r>
              <w:rPr>
                <w:rFonts w:ascii="Arial Narrow" w:hAnsi="Arial Narrow"/>
                <w:sz w:val="22"/>
                <w:szCs w:val="22"/>
              </w:rPr>
              <w:t xml:space="preserve">a wskazanego wpływu projektu na </w:t>
            </w:r>
            <w:r w:rsidRPr="002424B2">
              <w:rPr>
                <w:rFonts w:ascii="Arial Narrow" w:hAnsi="Arial Narrow"/>
                <w:sz w:val="22"/>
                <w:szCs w:val="22"/>
              </w:rPr>
              <w:t>zasadę zrównoważonego rozwoju oraz opisać sposoby zapew</w:t>
            </w:r>
            <w:r>
              <w:rPr>
                <w:rFonts w:ascii="Arial Narrow" w:hAnsi="Arial Narrow"/>
                <w:sz w:val="22"/>
                <w:szCs w:val="22"/>
              </w:rPr>
              <w:t xml:space="preserve">nienia zgodności projektu z ww. </w:t>
            </w:r>
            <w:r w:rsidRPr="002424B2">
              <w:rPr>
                <w:rFonts w:ascii="Arial Narrow" w:hAnsi="Arial Narrow"/>
                <w:sz w:val="22"/>
                <w:szCs w:val="22"/>
              </w:rPr>
              <w:t>zasadą.</w:t>
            </w:r>
          </w:p>
          <w:p w14:paraId="78710FF1" w14:textId="77777777" w:rsidR="00E67A38" w:rsidRPr="002424B2" w:rsidRDefault="00E67A38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8B1684" w14:textId="7D4EECA7" w:rsidR="00977266" w:rsidRPr="00B53161" w:rsidRDefault="002424B2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24B2">
              <w:rPr>
                <w:rFonts w:ascii="Arial Narrow" w:hAnsi="Arial Narrow"/>
                <w:sz w:val="22"/>
                <w:szCs w:val="22"/>
              </w:rPr>
              <w:t>Za kwalifikowalne mogą być uznane jedynie przedsięwzięcia odd</w:t>
            </w:r>
            <w:r>
              <w:rPr>
                <w:rFonts w:ascii="Arial Narrow" w:hAnsi="Arial Narrow"/>
                <w:sz w:val="22"/>
                <w:szCs w:val="22"/>
              </w:rPr>
              <w:t xml:space="preserve">ziałujące na powyższą zasadę co </w:t>
            </w:r>
            <w:r w:rsidRPr="002424B2">
              <w:rPr>
                <w:rFonts w:ascii="Arial Narrow" w:hAnsi="Arial Narrow"/>
                <w:sz w:val="22"/>
                <w:szCs w:val="22"/>
              </w:rPr>
              <w:t>najmniej na poziomie neutralnym.</w:t>
            </w:r>
          </w:p>
        </w:tc>
        <w:tc>
          <w:tcPr>
            <w:tcW w:w="3189" w:type="dxa"/>
            <w:vAlign w:val="center"/>
          </w:tcPr>
          <w:p w14:paraId="3403D438" w14:textId="77777777" w:rsidR="002424B2" w:rsidRPr="002424B2" w:rsidRDefault="002424B2" w:rsidP="00BD7F04">
            <w:pPr>
              <w:spacing w:after="0"/>
              <w:jc w:val="both"/>
              <w:rPr>
                <w:rFonts w:ascii="Arial Narrow" w:hAnsi="Arial Narrow"/>
              </w:rPr>
            </w:pPr>
            <w:r w:rsidRPr="002424B2">
              <w:rPr>
                <w:rFonts w:ascii="Arial Narrow" w:hAnsi="Arial Narrow"/>
              </w:rPr>
              <w:t>Tak / nie</w:t>
            </w:r>
          </w:p>
          <w:p w14:paraId="11F1336D" w14:textId="77777777" w:rsidR="002424B2" w:rsidRPr="002424B2" w:rsidRDefault="002424B2" w:rsidP="00BD7F04">
            <w:pPr>
              <w:spacing w:after="0"/>
              <w:jc w:val="both"/>
              <w:rPr>
                <w:rFonts w:ascii="Arial Narrow" w:hAnsi="Arial Narrow"/>
              </w:rPr>
            </w:pPr>
            <w:r w:rsidRPr="002424B2">
              <w:rPr>
                <w:rFonts w:ascii="Arial Narrow" w:hAnsi="Arial Narrow"/>
              </w:rPr>
              <w:t>(niespełnienie skutkować będzie</w:t>
            </w:r>
          </w:p>
          <w:p w14:paraId="5D470173" w14:textId="263D50EA" w:rsidR="009C7B5C" w:rsidRPr="00142A03" w:rsidRDefault="002424B2" w:rsidP="00BD7F04">
            <w:pPr>
              <w:spacing w:after="0"/>
              <w:jc w:val="both"/>
              <w:rPr>
                <w:rFonts w:ascii="Arial Narrow" w:hAnsi="Arial Narrow"/>
              </w:rPr>
            </w:pPr>
            <w:r w:rsidRPr="002424B2">
              <w:rPr>
                <w:rFonts w:ascii="Arial Narrow" w:hAnsi="Arial Narrow"/>
              </w:rPr>
              <w:t>negatywną oceną wniosku)</w:t>
            </w:r>
            <w:r w:rsidR="00142A03">
              <w:rPr>
                <w:rFonts w:ascii="Arial Narrow" w:hAnsi="Arial Narrow"/>
              </w:rPr>
              <w:t>.</w:t>
            </w:r>
          </w:p>
        </w:tc>
      </w:tr>
      <w:tr w:rsidR="009C7B5C" w:rsidRPr="00B53161" w14:paraId="41A47EEA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25267F12" w14:textId="4B928960" w:rsidR="009C7B5C" w:rsidRPr="00B53161" w:rsidRDefault="003D7EC0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2692" w:type="dxa"/>
            <w:vAlign w:val="center"/>
          </w:tcPr>
          <w:p w14:paraId="50E59DEB" w14:textId="78B9245F" w:rsidR="009C7B5C" w:rsidRPr="00B53161" w:rsidRDefault="00EB742E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Projekt jest </w:t>
            </w:r>
            <w:r w:rsidR="00C41F43">
              <w:rPr>
                <w:rFonts w:ascii="Arial Narrow" w:hAnsi="Arial Narrow"/>
                <w:sz w:val="22"/>
                <w:szCs w:val="22"/>
              </w:rPr>
              <w:t>zgodny z planami, dokumentami strategicznymi.</w:t>
            </w:r>
          </w:p>
        </w:tc>
        <w:tc>
          <w:tcPr>
            <w:tcW w:w="7445" w:type="dxa"/>
            <w:vAlign w:val="center"/>
          </w:tcPr>
          <w:p w14:paraId="20BCF582" w14:textId="77777777" w:rsidR="00C41F43" w:rsidRPr="00C41F43" w:rsidRDefault="00C41F43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W ramach kryterium ocenie podlegać będzie, czy projekt jest zgodny z planami,</w:t>
            </w:r>
          </w:p>
          <w:p w14:paraId="0C23443C" w14:textId="77777777" w:rsidR="00C41F43" w:rsidRPr="00C41F43" w:rsidRDefault="00C41F43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dokumentami strategicznymi określonymi w punkcie 6 Szczegółowego opisu osi</w:t>
            </w:r>
          </w:p>
          <w:p w14:paraId="3FFD7AA1" w14:textId="428E8E24" w:rsidR="00C41F43" w:rsidRDefault="00C41F43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priorytetowych RPO WŁ na lata 2014-2020 dla danego działania/poddziałania.</w:t>
            </w:r>
          </w:p>
          <w:p w14:paraId="71EFC029" w14:textId="77777777" w:rsidR="003D7EC0" w:rsidRPr="00C41F43" w:rsidRDefault="003D7EC0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3E82C0C" w14:textId="23975126" w:rsidR="009C7B5C" w:rsidRPr="002424B2" w:rsidRDefault="00C41F43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Możliwe jest doprecyzowanie lub uzupełnienie katalogu planów, dokumentów strategicz</w:t>
            </w:r>
            <w:r>
              <w:rPr>
                <w:rFonts w:ascii="Arial Narrow" w:hAnsi="Arial Narrow"/>
                <w:sz w:val="22"/>
                <w:szCs w:val="22"/>
              </w:rPr>
              <w:t xml:space="preserve">nych </w:t>
            </w:r>
            <w:r w:rsidRPr="00C41F43">
              <w:rPr>
                <w:rFonts w:ascii="Arial Narrow" w:hAnsi="Arial Narrow"/>
                <w:sz w:val="22"/>
                <w:szCs w:val="22"/>
              </w:rPr>
              <w:t>w Regulaminie konkursu w przypadku trybu konkur</w:t>
            </w:r>
            <w:r>
              <w:rPr>
                <w:rFonts w:ascii="Arial Narrow" w:hAnsi="Arial Narrow"/>
                <w:sz w:val="22"/>
                <w:szCs w:val="22"/>
              </w:rPr>
              <w:t xml:space="preserve">sowego lub wezwaniu do złożenia </w:t>
            </w:r>
            <w:r w:rsidRPr="00C41F43">
              <w:rPr>
                <w:rFonts w:ascii="Arial Narrow" w:hAnsi="Arial Narrow"/>
                <w:sz w:val="22"/>
                <w:szCs w:val="22"/>
              </w:rPr>
              <w:t>wniosku o dofinansowanie w przypadku trybu pozakonkursowego.</w:t>
            </w:r>
          </w:p>
        </w:tc>
        <w:tc>
          <w:tcPr>
            <w:tcW w:w="3189" w:type="dxa"/>
            <w:vAlign w:val="center"/>
          </w:tcPr>
          <w:p w14:paraId="348BA023" w14:textId="655AAEF3" w:rsidR="002424B2" w:rsidRPr="002424B2" w:rsidRDefault="002424B2" w:rsidP="00BD7F04">
            <w:pPr>
              <w:spacing w:after="0"/>
              <w:rPr>
                <w:rFonts w:ascii="Arial Narrow" w:hAnsi="Arial Narrow"/>
              </w:rPr>
            </w:pPr>
            <w:r w:rsidRPr="002424B2">
              <w:rPr>
                <w:rFonts w:ascii="Arial Narrow" w:hAnsi="Arial Narrow"/>
              </w:rPr>
              <w:t>Tak / nie</w:t>
            </w:r>
            <w:r w:rsidR="003D7EC0">
              <w:rPr>
                <w:rFonts w:ascii="Arial Narrow" w:hAnsi="Arial Narrow"/>
              </w:rPr>
              <w:t xml:space="preserve"> / nie dotyczy</w:t>
            </w:r>
          </w:p>
          <w:p w14:paraId="6B8B31A8" w14:textId="77777777" w:rsidR="002424B2" w:rsidRPr="002424B2" w:rsidRDefault="002424B2" w:rsidP="00BD7F04">
            <w:pPr>
              <w:spacing w:after="0"/>
              <w:rPr>
                <w:rFonts w:ascii="Arial Narrow" w:hAnsi="Arial Narrow"/>
              </w:rPr>
            </w:pPr>
            <w:r w:rsidRPr="002424B2">
              <w:rPr>
                <w:rFonts w:ascii="Arial Narrow" w:hAnsi="Arial Narrow"/>
              </w:rPr>
              <w:t>(niespełnienie skutkować będzie</w:t>
            </w:r>
          </w:p>
          <w:p w14:paraId="55FCFD28" w14:textId="72DC5CDE" w:rsidR="002424B2" w:rsidRPr="002424B2" w:rsidRDefault="002424B2" w:rsidP="00BD7F04">
            <w:pPr>
              <w:spacing w:after="0"/>
              <w:rPr>
                <w:rFonts w:ascii="Arial Narrow" w:hAnsi="Arial Narrow"/>
              </w:rPr>
            </w:pPr>
            <w:r w:rsidRPr="002424B2">
              <w:rPr>
                <w:rFonts w:ascii="Arial Narrow" w:hAnsi="Arial Narrow"/>
              </w:rPr>
              <w:t>negatywną oceną wniosku)</w:t>
            </w:r>
            <w:r w:rsidR="004C33C4">
              <w:rPr>
                <w:rFonts w:ascii="Arial Narrow" w:hAnsi="Arial Narrow"/>
              </w:rPr>
              <w:t>.</w:t>
            </w:r>
          </w:p>
          <w:p w14:paraId="742B713F" w14:textId="1BC72047" w:rsidR="009C7B5C" w:rsidRPr="00B53161" w:rsidRDefault="009C7B5C" w:rsidP="00BD7F04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AB5AC9" w:rsidRPr="00B53161" w14:paraId="6BF9D000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5EA5A8C1" w14:textId="6506D311" w:rsidR="00AB5AC9" w:rsidRPr="00B53161" w:rsidRDefault="004C33C4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2692" w:type="dxa"/>
            <w:vAlign w:val="center"/>
          </w:tcPr>
          <w:p w14:paraId="1447D479" w14:textId="526FC6E1" w:rsidR="00AB5AC9" w:rsidRPr="00B53161" w:rsidRDefault="00977266" w:rsidP="00BD7F0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 xml:space="preserve">Projekt lub jego część nie obejmuje przedsięwzięć będących częścią operacji, które zostały objęte lub powinny były zostać </w:t>
            </w:r>
            <w:r w:rsidR="00EB742E">
              <w:rPr>
                <w:rFonts w:ascii="Arial Narrow" w:hAnsi="Arial Narrow"/>
                <w:sz w:val="22"/>
                <w:szCs w:val="22"/>
              </w:rPr>
              <w:t>objęte procedurą odzyskiwania w </w:t>
            </w:r>
            <w:r w:rsidRPr="00B53161">
              <w:rPr>
                <w:rFonts w:ascii="Arial Narrow" w:hAnsi="Arial Narrow"/>
                <w:sz w:val="22"/>
                <w:szCs w:val="22"/>
              </w:rPr>
              <w:t>następstwie przeniesienia działalności produkcyjn</w:t>
            </w:r>
            <w:r w:rsidR="00EB742E">
              <w:rPr>
                <w:rFonts w:ascii="Arial Narrow" w:hAnsi="Arial Narrow"/>
                <w:sz w:val="22"/>
                <w:szCs w:val="22"/>
              </w:rPr>
              <w:t>ej poza obszar objęty programem</w:t>
            </w:r>
            <w:r w:rsidR="00C41F4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45" w:type="dxa"/>
            <w:vAlign w:val="center"/>
          </w:tcPr>
          <w:p w14:paraId="568E38B8" w14:textId="3A64403F" w:rsidR="00E67A38" w:rsidRPr="00E67A38" w:rsidRDefault="00E67A38" w:rsidP="00E67A3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67A38">
              <w:rPr>
                <w:rFonts w:ascii="Arial Narrow" w:hAnsi="Arial Narrow"/>
                <w:sz w:val="22"/>
                <w:szCs w:val="22"/>
              </w:rPr>
              <w:t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      </w:r>
          </w:p>
          <w:p w14:paraId="22AEF010" w14:textId="43C08D27" w:rsidR="00AB5AC9" w:rsidRPr="00E67A38" w:rsidRDefault="00E67A38" w:rsidP="00E67A38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67A38">
              <w:rPr>
                <w:rFonts w:ascii="Arial Narrow" w:hAnsi="Arial Narrow"/>
                <w:sz w:val="22"/>
                <w:szCs w:val="22"/>
              </w:rPr>
              <w:t>Weryfikacja dokonywana będzie na podstawie oświadczenia</w:t>
            </w:r>
            <w:r>
              <w:rPr>
                <w:rFonts w:ascii="Arial Narrow" w:hAnsi="Arial Narrow"/>
                <w:sz w:val="22"/>
                <w:szCs w:val="22"/>
              </w:rPr>
              <w:t xml:space="preserve"> składanego przez Wnioskodawcę.</w:t>
            </w:r>
          </w:p>
        </w:tc>
        <w:tc>
          <w:tcPr>
            <w:tcW w:w="3189" w:type="dxa"/>
            <w:vAlign w:val="center"/>
          </w:tcPr>
          <w:p w14:paraId="211EA0E2" w14:textId="77777777" w:rsidR="001820FF" w:rsidRDefault="00977266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 xml:space="preserve">Tak / nie </w:t>
            </w:r>
          </w:p>
          <w:p w14:paraId="23862302" w14:textId="44212205" w:rsidR="00AB5AC9" w:rsidRPr="00B53161" w:rsidRDefault="00977266" w:rsidP="00BD7F0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>(niespełnienie skutkować będzie negatywną oceną wniosku)</w:t>
            </w:r>
            <w:r w:rsidR="004C33C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4C2A2C" w:rsidRPr="00B53161" w14:paraId="648976D1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69AD8CC1" w14:textId="52A83B47" w:rsidR="004C2A2C" w:rsidRPr="00B53161" w:rsidRDefault="004C33C4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2692" w:type="dxa"/>
            <w:vAlign w:val="center"/>
          </w:tcPr>
          <w:p w14:paraId="41FDB296" w14:textId="795B009D" w:rsidR="004C2A2C" w:rsidRPr="00B53161" w:rsidRDefault="00977266" w:rsidP="00BD7F0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>Zachowana jest spójność informacji w</w:t>
            </w:r>
            <w:r w:rsidR="00EB742E">
              <w:rPr>
                <w:rFonts w:ascii="Arial Narrow" w:hAnsi="Arial Narrow"/>
                <w:sz w:val="22"/>
                <w:szCs w:val="22"/>
              </w:rPr>
              <w:t>ymaganych w </w:t>
            </w:r>
            <w:r w:rsidRPr="00B53161">
              <w:rPr>
                <w:rFonts w:ascii="Arial Narrow" w:hAnsi="Arial Narrow"/>
                <w:sz w:val="22"/>
                <w:szCs w:val="22"/>
              </w:rPr>
              <w:t>projekcie.</w:t>
            </w:r>
          </w:p>
        </w:tc>
        <w:tc>
          <w:tcPr>
            <w:tcW w:w="7445" w:type="dxa"/>
            <w:vAlign w:val="center"/>
          </w:tcPr>
          <w:p w14:paraId="3B70857D" w14:textId="77777777" w:rsidR="00C41F43" w:rsidRPr="00C41F43" w:rsidRDefault="00C41F43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W ramach kryterium ocenie podlegać będzie, czy informacje niezbędne do dokonania oceny</w:t>
            </w:r>
          </w:p>
          <w:p w14:paraId="66BDE499" w14:textId="77777777" w:rsidR="00C41F43" w:rsidRPr="00C41F43" w:rsidRDefault="00C41F43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projektu i sposobu jego realizacji zawarte we wniosku o dofinansowanie są jednoznaczne,</w:t>
            </w:r>
          </w:p>
          <w:p w14:paraId="1DF7B9C5" w14:textId="77777777" w:rsidR="00C41F43" w:rsidRPr="00C41F43" w:rsidRDefault="00C41F43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spójne i uwzględniają w swoim zakresie wymagania określone w instrukcjach i wytycznych,</w:t>
            </w:r>
          </w:p>
          <w:p w14:paraId="439E7B88" w14:textId="77777777" w:rsidR="00C41F43" w:rsidRPr="00C41F43" w:rsidRDefault="00C41F43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wskazanych:</w:t>
            </w:r>
          </w:p>
          <w:p w14:paraId="67261B82" w14:textId="0860BF55" w:rsidR="00C41F43" w:rsidRDefault="00C41F43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- w przypadku trybu konkurs</w:t>
            </w:r>
            <w:r>
              <w:rPr>
                <w:rFonts w:ascii="Arial Narrow" w:hAnsi="Arial Narrow"/>
                <w:sz w:val="22"/>
                <w:szCs w:val="22"/>
              </w:rPr>
              <w:t>owego – w Regulaminie konkursu,</w:t>
            </w:r>
          </w:p>
          <w:p w14:paraId="3CB9029A" w14:textId="4635B595" w:rsidR="004C2A2C" w:rsidRPr="002424B2" w:rsidRDefault="00C41F43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w </w:t>
            </w:r>
            <w:r w:rsidRPr="00C41F43">
              <w:rPr>
                <w:rFonts w:ascii="Arial Narrow" w:hAnsi="Arial Narrow"/>
                <w:sz w:val="22"/>
                <w:szCs w:val="22"/>
              </w:rPr>
              <w:t>przypadku trybu pozakonkursowego – w wezwaniu do złożenia wniosku o</w:t>
            </w:r>
            <w:r>
              <w:rPr>
                <w:rFonts w:ascii="Arial Narrow" w:hAnsi="Arial Narrow"/>
                <w:sz w:val="22"/>
                <w:szCs w:val="22"/>
              </w:rPr>
              <w:t xml:space="preserve"> dofinansowanie.</w:t>
            </w:r>
          </w:p>
        </w:tc>
        <w:tc>
          <w:tcPr>
            <w:tcW w:w="3189" w:type="dxa"/>
            <w:vAlign w:val="center"/>
          </w:tcPr>
          <w:p w14:paraId="019FA7B3" w14:textId="77777777" w:rsidR="00C41F43" w:rsidRPr="00C41F43" w:rsidRDefault="00C41F43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Tak / nie</w:t>
            </w:r>
          </w:p>
          <w:p w14:paraId="64F13925" w14:textId="77777777" w:rsidR="00C41F43" w:rsidRPr="00C41F43" w:rsidRDefault="00C41F43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(niespełnienie skutkować będzie</w:t>
            </w:r>
          </w:p>
          <w:p w14:paraId="152A2659" w14:textId="094B5AFA" w:rsidR="00C41F43" w:rsidRDefault="00C41F43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negatywną oceną wniosku)</w:t>
            </w:r>
            <w:r w:rsidR="0014713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AEDD195" w14:textId="77777777" w:rsidR="0014713E" w:rsidRPr="00C41F43" w:rsidRDefault="0014713E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0D0DE479" w14:textId="77777777" w:rsidR="00C41F43" w:rsidRPr="00C41F43" w:rsidRDefault="00C41F43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Możliwość poprawienia formularza</w:t>
            </w:r>
          </w:p>
          <w:p w14:paraId="0EF19262" w14:textId="6902BC03" w:rsidR="004C2A2C" w:rsidRPr="00B53161" w:rsidRDefault="00C41F43" w:rsidP="00BD7F0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C41F43">
              <w:rPr>
                <w:rFonts w:ascii="Arial Narrow" w:hAnsi="Arial Narrow"/>
                <w:sz w:val="22"/>
                <w:szCs w:val="22"/>
              </w:rPr>
              <w:t>wniosku i załączników.</w:t>
            </w:r>
          </w:p>
        </w:tc>
      </w:tr>
      <w:tr w:rsidR="000239CE" w:rsidRPr="00B53161" w14:paraId="2756FEF1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39FE2C4C" w14:textId="27E3A640" w:rsidR="000239CE" w:rsidRPr="00B53161" w:rsidRDefault="004C33C4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2692" w:type="dxa"/>
            <w:vAlign w:val="center"/>
          </w:tcPr>
          <w:p w14:paraId="66F62644" w14:textId="1C9C1F76" w:rsidR="000239CE" w:rsidRPr="00B53161" w:rsidRDefault="00977266" w:rsidP="00BD7F0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>Kwalifikowalność wydatków</w:t>
            </w:r>
          </w:p>
        </w:tc>
        <w:tc>
          <w:tcPr>
            <w:tcW w:w="7445" w:type="dxa"/>
            <w:vAlign w:val="center"/>
          </w:tcPr>
          <w:p w14:paraId="0C26E38F" w14:textId="684531AF" w:rsidR="000239CE" w:rsidRPr="002424B2" w:rsidRDefault="002424B2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24B2">
              <w:rPr>
                <w:rFonts w:ascii="Arial Narrow" w:hAnsi="Arial Narrow"/>
                <w:sz w:val="22"/>
                <w:szCs w:val="22"/>
              </w:rPr>
              <w:t>W ramach kryterium ocenie podlegać będzie, czy planowane przez</w:t>
            </w:r>
            <w:r>
              <w:rPr>
                <w:rFonts w:ascii="Arial Narrow" w:hAnsi="Arial Narrow"/>
                <w:sz w:val="22"/>
                <w:szCs w:val="22"/>
              </w:rPr>
              <w:t xml:space="preserve"> wnioskodawcę w ramach projektu </w:t>
            </w:r>
            <w:r w:rsidRPr="002424B2">
              <w:rPr>
                <w:rFonts w:ascii="Arial Narrow" w:hAnsi="Arial Narrow"/>
                <w:sz w:val="22"/>
                <w:szCs w:val="22"/>
              </w:rPr>
              <w:t>wydatki są zgodne z Wytycznymi w zakresie kwalifikowalności wydatków w ramach Eu</w:t>
            </w:r>
            <w:r>
              <w:rPr>
                <w:rFonts w:ascii="Arial Narrow" w:hAnsi="Arial Narrow"/>
                <w:sz w:val="22"/>
                <w:szCs w:val="22"/>
              </w:rPr>
              <w:t xml:space="preserve">ropejskiego </w:t>
            </w:r>
            <w:r w:rsidRPr="002424B2">
              <w:rPr>
                <w:rFonts w:ascii="Arial Narrow" w:hAnsi="Arial Narrow"/>
                <w:sz w:val="22"/>
                <w:szCs w:val="22"/>
              </w:rPr>
              <w:t>Funduszu Rozwoju Regionalnego, Europejskiego Funduszu Społ</w:t>
            </w:r>
            <w:r>
              <w:rPr>
                <w:rFonts w:ascii="Arial Narrow" w:hAnsi="Arial Narrow"/>
                <w:sz w:val="22"/>
                <w:szCs w:val="22"/>
              </w:rPr>
              <w:t xml:space="preserve">ecznego oraz Funduszu Spójności </w:t>
            </w:r>
            <w:r w:rsidRPr="002424B2">
              <w:rPr>
                <w:rFonts w:ascii="Arial Narrow" w:hAnsi="Arial Narrow"/>
                <w:sz w:val="22"/>
                <w:szCs w:val="22"/>
              </w:rPr>
              <w:t>na lata 2014-2020 , Szczegółowym opisem osi priorytetowyc</w:t>
            </w:r>
            <w:r>
              <w:rPr>
                <w:rFonts w:ascii="Arial Narrow" w:hAnsi="Arial Narrow"/>
                <w:sz w:val="22"/>
                <w:szCs w:val="22"/>
              </w:rPr>
              <w:t xml:space="preserve">h RPO WŁ na lata 2014-2020 oraz </w:t>
            </w:r>
            <w:r w:rsidRPr="002424B2">
              <w:rPr>
                <w:rFonts w:ascii="Arial Narrow" w:hAnsi="Arial Narrow"/>
                <w:sz w:val="22"/>
                <w:szCs w:val="22"/>
              </w:rPr>
              <w:t>zapisami ustawy z dnia 20 maja 2010 r. o wyrobach medycznych i pr</w:t>
            </w:r>
            <w:r>
              <w:rPr>
                <w:rFonts w:ascii="Arial Narrow" w:hAnsi="Arial Narrow"/>
                <w:sz w:val="22"/>
                <w:szCs w:val="22"/>
              </w:rPr>
              <w:t xml:space="preserve">zepisami o pomocy publicznej </w:t>
            </w:r>
            <w:r w:rsidRPr="002424B2">
              <w:rPr>
                <w:rFonts w:ascii="Arial Narrow" w:hAnsi="Arial Narrow"/>
                <w:sz w:val="22"/>
                <w:szCs w:val="22"/>
              </w:rPr>
              <w:t xml:space="preserve">lub pomocy de </w:t>
            </w:r>
            <w:proofErr w:type="spellStart"/>
            <w:r w:rsidRPr="002424B2">
              <w:rPr>
                <w:rFonts w:ascii="Arial Narrow" w:hAnsi="Arial Narrow"/>
                <w:sz w:val="22"/>
                <w:szCs w:val="22"/>
              </w:rPr>
              <w:t>minimis</w:t>
            </w:r>
            <w:proofErr w:type="spellEnd"/>
            <w:r w:rsidRPr="002424B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89" w:type="dxa"/>
            <w:vAlign w:val="center"/>
          </w:tcPr>
          <w:p w14:paraId="5447DDDB" w14:textId="77777777" w:rsidR="004C33C4" w:rsidRPr="004C33C4" w:rsidRDefault="004C33C4" w:rsidP="004C33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C33C4">
              <w:rPr>
                <w:rFonts w:ascii="Arial Narrow" w:hAnsi="Arial Narrow"/>
                <w:sz w:val="22"/>
                <w:szCs w:val="22"/>
              </w:rPr>
              <w:t>Tak / nie</w:t>
            </w:r>
          </w:p>
          <w:p w14:paraId="6416FC6A" w14:textId="77777777" w:rsidR="004C33C4" w:rsidRPr="004C33C4" w:rsidRDefault="004C33C4" w:rsidP="004C33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C33C4">
              <w:rPr>
                <w:rFonts w:ascii="Arial Narrow" w:hAnsi="Arial Narrow"/>
                <w:sz w:val="22"/>
                <w:szCs w:val="22"/>
              </w:rPr>
              <w:t>(niespełnienie skutkować będzie</w:t>
            </w:r>
          </w:p>
          <w:p w14:paraId="60DE50E3" w14:textId="75CEEF29" w:rsidR="004C33C4" w:rsidRDefault="004C33C4" w:rsidP="004C33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C33C4">
              <w:rPr>
                <w:rFonts w:ascii="Arial Narrow" w:hAnsi="Arial Narrow"/>
                <w:sz w:val="22"/>
                <w:szCs w:val="22"/>
              </w:rPr>
              <w:t>negatywną oceną wniosku)</w:t>
            </w:r>
          </w:p>
          <w:p w14:paraId="1EB9F8EC" w14:textId="77777777" w:rsidR="004C33C4" w:rsidRPr="004C33C4" w:rsidRDefault="004C33C4" w:rsidP="004C33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4BD20143" w14:textId="77777777" w:rsidR="004C33C4" w:rsidRPr="004C33C4" w:rsidRDefault="004C33C4" w:rsidP="004C33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C33C4">
              <w:rPr>
                <w:rFonts w:ascii="Arial Narrow" w:hAnsi="Arial Narrow"/>
                <w:sz w:val="22"/>
                <w:szCs w:val="22"/>
              </w:rPr>
              <w:t>Możliwość poprawienia formularza</w:t>
            </w:r>
          </w:p>
          <w:p w14:paraId="4AF4AB28" w14:textId="5287374A" w:rsidR="000239CE" w:rsidRPr="00B53161" w:rsidRDefault="004C33C4" w:rsidP="004C33C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4C33C4">
              <w:rPr>
                <w:rFonts w:ascii="Arial Narrow" w:hAnsi="Arial Narrow"/>
                <w:sz w:val="22"/>
                <w:szCs w:val="22"/>
              </w:rPr>
              <w:t>wniosku i załączników.</w:t>
            </w:r>
          </w:p>
        </w:tc>
      </w:tr>
      <w:tr w:rsidR="00DD5789" w:rsidRPr="00B53161" w14:paraId="17E8EC56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08CB729E" w14:textId="6592D82E" w:rsidR="00DD5789" w:rsidRDefault="004C33C4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2692" w:type="dxa"/>
            <w:vAlign w:val="center"/>
          </w:tcPr>
          <w:p w14:paraId="7FF8D49C" w14:textId="035CAE83" w:rsidR="00DD5789" w:rsidRPr="00B53161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Poprawność wydatków w zakresie </w:t>
            </w:r>
            <w:r w:rsidRPr="00DD5789">
              <w:rPr>
                <w:rFonts w:ascii="Arial Narrow" w:hAnsi="Arial Narrow"/>
                <w:sz w:val="22"/>
                <w:szCs w:val="22"/>
              </w:rPr>
              <w:t>finansowania krzyżowego (jeśli dotyczy)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45" w:type="dxa"/>
            <w:vAlign w:val="center"/>
          </w:tcPr>
          <w:p w14:paraId="675D7633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W ramach kryterium ocenie podlegać będzie zgodność wartości wydatków w zakresie</w:t>
            </w:r>
          </w:p>
          <w:p w14:paraId="078C637D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 xml:space="preserve">finansowania krzyżowego (cross - </w:t>
            </w:r>
            <w:proofErr w:type="spellStart"/>
            <w:r w:rsidRPr="00DD5789">
              <w:rPr>
                <w:rFonts w:ascii="Arial Narrow" w:hAnsi="Arial Narrow"/>
                <w:sz w:val="22"/>
                <w:szCs w:val="22"/>
              </w:rPr>
              <w:t>financing</w:t>
            </w:r>
            <w:proofErr w:type="spellEnd"/>
            <w:r w:rsidRPr="00DD5789">
              <w:rPr>
                <w:rFonts w:ascii="Arial Narrow" w:hAnsi="Arial Narrow"/>
                <w:sz w:val="22"/>
                <w:szCs w:val="22"/>
              </w:rPr>
              <w:t>), z maksymalnym dopuszczalnym poziomem</w:t>
            </w:r>
          </w:p>
          <w:p w14:paraId="2FD16789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określonym w punkcie 19 Szczegółowego opisu osi priorytetowych RPO WŁ na lata 2014-</w:t>
            </w:r>
          </w:p>
          <w:p w14:paraId="0F7DC44B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2020 dla danego działania lub poddziałania, określonego w Regulaminie konkursu w</w:t>
            </w:r>
          </w:p>
          <w:p w14:paraId="66E03CB2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przypadku trybu konkursowego lub w wezwaniu do złożenia wniosku o dofinansowanie w</w:t>
            </w:r>
          </w:p>
          <w:p w14:paraId="0801743D" w14:textId="4385757F" w:rsidR="00DD5789" w:rsidRPr="002424B2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przypadku trybu pozakonkursowego.</w:t>
            </w:r>
          </w:p>
        </w:tc>
        <w:tc>
          <w:tcPr>
            <w:tcW w:w="3189" w:type="dxa"/>
            <w:vAlign w:val="center"/>
          </w:tcPr>
          <w:p w14:paraId="648251F8" w14:textId="77777777" w:rsidR="00DD5789" w:rsidRPr="00DD5789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Tak / nie / nie dotyczy</w:t>
            </w:r>
          </w:p>
          <w:p w14:paraId="768F78CC" w14:textId="77777777" w:rsidR="00DD5789" w:rsidRPr="00DD5789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(niespełnienie skutkować będzie</w:t>
            </w:r>
          </w:p>
          <w:p w14:paraId="791A24EA" w14:textId="6372306C" w:rsidR="00DD5789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negatywną oceną wniosku)</w:t>
            </w:r>
            <w:r w:rsidR="0014713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EB89D7D" w14:textId="77777777" w:rsidR="0014713E" w:rsidRPr="00DD5789" w:rsidRDefault="0014713E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7B071A1E" w14:textId="77777777" w:rsidR="00DD5789" w:rsidRPr="00DD5789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Możliwość poprawienia formularza</w:t>
            </w:r>
          </w:p>
          <w:p w14:paraId="3AD4FC89" w14:textId="47E878AA" w:rsidR="00DD5789" w:rsidRPr="002424B2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wniosku i załączników.</w:t>
            </w:r>
          </w:p>
        </w:tc>
      </w:tr>
      <w:tr w:rsidR="00DD5789" w:rsidRPr="00B53161" w14:paraId="6C22281D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195576A1" w14:textId="1A6EFF2C" w:rsidR="00DD5789" w:rsidRDefault="004C33C4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2692" w:type="dxa"/>
            <w:vAlign w:val="center"/>
          </w:tcPr>
          <w:p w14:paraId="7EB4B5EF" w14:textId="7E31F319" w:rsidR="00DD5789" w:rsidRPr="00B53161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Zapewnienie przez wnioskodawcę wkładu</w:t>
            </w:r>
            <w:r>
              <w:rPr>
                <w:rFonts w:ascii="Arial Narrow" w:hAnsi="Arial Narrow"/>
                <w:sz w:val="22"/>
                <w:szCs w:val="22"/>
              </w:rPr>
              <w:t xml:space="preserve"> w</w:t>
            </w:r>
            <w:r w:rsidRPr="00DD5789">
              <w:rPr>
                <w:rFonts w:ascii="Arial Narrow" w:hAnsi="Arial Narrow"/>
                <w:sz w:val="22"/>
                <w:szCs w:val="22"/>
              </w:rPr>
              <w:t>łasnego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45" w:type="dxa"/>
            <w:vAlign w:val="center"/>
          </w:tcPr>
          <w:p w14:paraId="120E549E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W ramach kryterium ocenie podlegać będzie spełnienie warunku zapewnienia przez</w:t>
            </w:r>
          </w:p>
          <w:p w14:paraId="4AD0F116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wnioskodawcę wkładu własnego na minimalnym poziomie określonym w Szczegółowym</w:t>
            </w:r>
          </w:p>
          <w:p w14:paraId="4CBDC1F7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opisie osi priorytetowych RPO WŁ na lata 2014-2020 (określonym w Regulaminie konkursu</w:t>
            </w:r>
          </w:p>
          <w:p w14:paraId="26C70CEE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w przypadku trybu konkursowego lub w wezwaniu do złożenia wniosku o dofinansowanie w</w:t>
            </w:r>
          </w:p>
          <w:p w14:paraId="75B47B8C" w14:textId="3D47C507" w:rsidR="00DD5789" w:rsidRPr="002424B2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przypadku trybu pozakonkursowego) lub w przepisach w zakresie pomocy publicznej.</w:t>
            </w:r>
          </w:p>
        </w:tc>
        <w:tc>
          <w:tcPr>
            <w:tcW w:w="3189" w:type="dxa"/>
            <w:vAlign w:val="center"/>
          </w:tcPr>
          <w:p w14:paraId="094444BB" w14:textId="77777777" w:rsidR="00DD5789" w:rsidRPr="00DD5789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Tak / nie</w:t>
            </w:r>
          </w:p>
          <w:p w14:paraId="1B0D76B4" w14:textId="77777777" w:rsidR="00DD5789" w:rsidRPr="00DD5789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(niespełnienie skutkować będzie</w:t>
            </w:r>
          </w:p>
          <w:p w14:paraId="6E8F96C7" w14:textId="0959340A" w:rsidR="00DD5789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negatywną oceną wniosku)</w:t>
            </w:r>
            <w:r w:rsidR="0014713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E2E128A" w14:textId="77777777" w:rsidR="0014713E" w:rsidRPr="00DD5789" w:rsidRDefault="0014713E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159843C3" w14:textId="77777777" w:rsidR="00DD5789" w:rsidRPr="00DD5789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Możliwość poprawienia/uzupełnienia</w:t>
            </w:r>
          </w:p>
          <w:p w14:paraId="27F48F17" w14:textId="0D6C3FDF" w:rsidR="00DD5789" w:rsidRPr="002424B2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formularza wniosku i załączników</w:t>
            </w:r>
          </w:p>
        </w:tc>
      </w:tr>
      <w:tr w:rsidR="00DD5789" w:rsidRPr="00B53161" w14:paraId="06C9185E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034B9B32" w14:textId="3CE641D5" w:rsidR="00DD5789" w:rsidRDefault="004C33C4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2692" w:type="dxa"/>
            <w:vAlign w:val="center"/>
          </w:tcPr>
          <w:p w14:paraId="068D73C2" w14:textId="1BFF52AC" w:rsidR="00DD5789" w:rsidRPr="00B53161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Zapew</w:t>
            </w:r>
            <w:r>
              <w:rPr>
                <w:rFonts w:ascii="Arial Narrow" w:hAnsi="Arial Narrow"/>
                <w:sz w:val="22"/>
                <w:szCs w:val="22"/>
              </w:rPr>
              <w:t xml:space="preserve">nienie minimalnej / maksymalnej </w:t>
            </w:r>
            <w:r w:rsidRPr="00DD5789">
              <w:rPr>
                <w:rFonts w:ascii="Arial Narrow" w:hAnsi="Arial Narrow"/>
                <w:sz w:val="22"/>
                <w:szCs w:val="22"/>
              </w:rPr>
              <w:t>wartośc</w:t>
            </w:r>
            <w:r>
              <w:rPr>
                <w:rFonts w:ascii="Arial Narrow" w:hAnsi="Arial Narrow"/>
                <w:sz w:val="22"/>
                <w:szCs w:val="22"/>
              </w:rPr>
              <w:t xml:space="preserve">i projektu lub wartości kosztów </w:t>
            </w:r>
            <w:r w:rsidRPr="00DD5789">
              <w:rPr>
                <w:rFonts w:ascii="Arial Narrow" w:hAnsi="Arial Narrow"/>
                <w:sz w:val="22"/>
                <w:szCs w:val="22"/>
              </w:rPr>
              <w:t>kwalifikowalnych (jeśli dotyczy</w:t>
            </w:r>
            <w:r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7445" w:type="dxa"/>
            <w:vAlign w:val="center"/>
          </w:tcPr>
          <w:p w14:paraId="546AF864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W ramach kryterium ocenie podlegać będzie spełnienie warunku minimalnej/maksymalnej</w:t>
            </w:r>
          </w:p>
          <w:p w14:paraId="26C7E7BA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wartości projektu lub wartości kosztów kwalifikowalnych projektu określonej w</w:t>
            </w:r>
          </w:p>
          <w:p w14:paraId="5E11846A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Szczegółowym opisie osi priorytetowych RPO WŁ na lata 2014-2020, określonego w</w:t>
            </w:r>
          </w:p>
          <w:p w14:paraId="6111B909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Regulaminie konkursu w przypadku trybu konkursowego lub w wezwaniu do złożenia</w:t>
            </w:r>
          </w:p>
          <w:p w14:paraId="7FF48900" w14:textId="40CADDDC" w:rsid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wniosku o dofinansowanie w przypadku trybu pozakonkursowego.</w:t>
            </w:r>
          </w:p>
          <w:p w14:paraId="41AE1238" w14:textId="77777777" w:rsidR="00E67A38" w:rsidRPr="00DD5789" w:rsidRDefault="00E67A38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338B311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Możliwe jest określenie minimalnej/maksymalnej wartości projektu lub wartości kosztów</w:t>
            </w:r>
          </w:p>
          <w:p w14:paraId="113A8CF0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kwalifikowalnych projektu w Regulaminie konkursu w przypadku trybu konkursowego lub w</w:t>
            </w:r>
          </w:p>
          <w:p w14:paraId="7B9E7B7E" w14:textId="0E3D8D09" w:rsidR="00DD5789" w:rsidRPr="002424B2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wezwaniu do złożenia wniosku o dofinansowanie w przypadku trybu pozakonkursowego.</w:t>
            </w:r>
          </w:p>
        </w:tc>
        <w:tc>
          <w:tcPr>
            <w:tcW w:w="3189" w:type="dxa"/>
            <w:vAlign w:val="center"/>
          </w:tcPr>
          <w:p w14:paraId="6A6EB2E3" w14:textId="77777777" w:rsidR="00DD5789" w:rsidRPr="00DD5789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Tak / nie / nie dotyczy</w:t>
            </w:r>
          </w:p>
          <w:p w14:paraId="33D18F80" w14:textId="77777777" w:rsidR="00DD5789" w:rsidRPr="00DD5789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(niespełnienie skutkować będzie</w:t>
            </w:r>
          </w:p>
          <w:p w14:paraId="097ADD99" w14:textId="7844BCCF" w:rsidR="00DD5789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negatywną oceną wniosku)</w:t>
            </w:r>
            <w:r w:rsidR="0014713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00C4BA3" w14:textId="77777777" w:rsidR="0014713E" w:rsidRPr="00DD5789" w:rsidRDefault="0014713E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4993DD9F" w14:textId="77777777" w:rsidR="00DD5789" w:rsidRPr="00DD5789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Możliwość poprawienia formularza</w:t>
            </w:r>
          </w:p>
          <w:p w14:paraId="09F49371" w14:textId="48A9E897" w:rsidR="00DD5789" w:rsidRPr="002424B2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wniosku i załączników.</w:t>
            </w:r>
          </w:p>
        </w:tc>
      </w:tr>
      <w:tr w:rsidR="00DD5789" w:rsidRPr="00B53161" w14:paraId="62FE3308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1B61A210" w14:textId="3B2B333A" w:rsidR="00DD5789" w:rsidRDefault="004C33C4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2692" w:type="dxa"/>
            <w:vAlign w:val="center"/>
          </w:tcPr>
          <w:p w14:paraId="0B931370" w14:textId="1178133D" w:rsidR="00DD5789" w:rsidRPr="00B53161" w:rsidRDefault="00DD5789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Prawidł</w:t>
            </w:r>
            <w:r w:rsidR="00E67A38">
              <w:rPr>
                <w:rFonts w:ascii="Arial Narrow" w:hAnsi="Arial Narrow"/>
                <w:sz w:val="22"/>
                <w:szCs w:val="22"/>
              </w:rPr>
              <w:t>owość obliczenia dofinansowania p</w:t>
            </w:r>
            <w:r w:rsidR="0058241A">
              <w:rPr>
                <w:rFonts w:ascii="Arial Narrow" w:hAnsi="Arial Narrow"/>
                <w:sz w:val="22"/>
                <w:szCs w:val="22"/>
              </w:rPr>
              <w:t>rojektu.</w:t>
            </w:r>
          </w:p>
        </w:tc>
        <w:tc>
          <w:tcPr>
            <w:tcW w:w="7445" w:type="dxa"/>
            <w:vAlign w:val="center"/>
          </w:tcPr>
          <w:p w14:paraId="2B926E7D" w14:textId="77777777" w:rsidR="00DD5789" w:rsidRPr="00DD5789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W ramach kryterium ocenie podlegać będzie prawidłowość obliczenia wartości kwotowej</w:t>
            </w:r>
          </w:p>
          <w:p w14:paraId="245D5813" w14:textId="535B05FF" w:rsidR="00DD5789" w:rsidRPr="002424B2" w:rsidRDefault="00DD5789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D5789">
              <w:rPr>
                <w:rFonts w:ascii="Arial Narrow" w:hAnsi="Arial Narrow"/>
                <w:sz w:val="22"/>
                <w:szCs w:val="22"/>
              </w:rPr>
              <w:t>i wysokości procentowej wnioskowanego dofinansowania z</w:t>
            </w:r>
            <w:r w:rsidR="00E67A38">
              <w:rPr>
                <w:rFonts w:ascii="Arial Narrow" w:hAnsi="Arial Narrow"/>
                <w:sz w:val="22"/>
                <w:szCs w:val="22"/>
              </w:rPr>
              <w:t xml:space="preserve"> uwzględnieniem m.in. przepisów </w:t>
            </w:r>
            <w:r w:rsidRPr="00DD5789">
              <w:rPr>
                <w:rFonts w:ascii="Arial Narrow" w:hAnsi="Arial Narrow"/>
                <w:sz w:val="22"/>
                <w:szCs w:val="22"/>
              </w:rPr>
              <w:t>dot. pomocy publicznej, przepisów dot. projektów generujących dochód.</w:t>
            </w:r>
          </w:p>
        </w:tc>
        <w:tc>
          <w:tcPr>
            <w:tcW w:w="3189" w:type="dxa"/>
            <w:vAlign w:val="center"/>
          </w:tcPr>
          <w:p w14:paraId="6FF578D3" w14:textId="77777777" w:rsidR="004C33C4" w:rsidRPr="004C33C4" w:rsidRDefault="004C33C4" w:rsidP="004C33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C33C4">
              <w:rPr>
                <w:rFonts w:ascii="Arial Narrow" w:hAnsi="Arial Narrow"/>
                <w:sz w:val="22"/>
                <w:szCs w:val="22"/>
              </w:rPr>
              <w:t>Tak / nie</w:t>
            </w:r>
          </w:p>
          <w:p w14:paraId="372918BC" w14:textId="77777777" w:rsidR="004C33C4" w:rsidRPr="004C33C4" w:rsidRDefault="004C33C4" w:rsidP="004C33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C33C4">
              <w:rPr>
                <w:rFonts w:ascii="Arial Narrow" w:hAnsi="Arial Narrow"/>
                <w:sz w:val="22"/>
                <w:szCs w:val="22"/>
              </w:rPr>
              <w:t>(niespełnienie skutkować będzie</w:t>
            </w:r>
          </w:p>
          <w:p w14:paraId="3EA6B54B" w14:textId="1A7B8B66" w:rsidR="004C33C4" w:rsidRDefault="004C33C4" w:rsidP="004C33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C33C4">
              <w:rPr>
                <w:rFonts w:ascii="Arial Narrow" w:hAnsi="Arial Narrow"/>
                <w:sz w:val="22"/>
                <w:szCs w:val="22"/>
              </w:rPr>
              <w:t>negatywną oceną wniosku)</w:t>
            </w:r>
          </w:p>
          <w:p w14:paraId="109F9994" w14:textId="77777777" w:rsidR="004C33C4" w:rsidRPr="004C33C4" w:rsidRDefault="004C33C4" w:rsidP="004C33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1C85E5A6" w14:textId="77777777" w:rsidR="004C33C4" w:rsidRPr="004C33C4" w:rsidRDefault="004C33C4" w:rsidP="004C33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C33C4">
              <w:rPr>
                <w:rFonts w:ascii="Arial Narrow" w:hAnsi="Arial Narrow"/>
                <w:sz w:val="22"/>
                <w:szCs w:val="22"/>
              </w:rPr>
              <w:t>Możliwość poprawienia formularza</w:t>
            </w:r>
          </w:p>
          <w:p w14:paraId="2C08A712" w14:textId="4F18FE09" w:rsidR="00DD5789" w:rsidRPr="002424B2" w:rsidRDefault="004C33C4" w:rsidP="004C33C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wniosku i załączników</w:t>
            </w:r>
          </w:p>
        </w:tc>
      </w:tr>
      <w:tr w:rsidR="000239CE" w:rsidRPr="00B53161" w14:paraId="34113664" w14:textId="77777777" w:rsidTr="0058241A">
        <w:trPr>
          <w:cantSplit/>
          <w:trHeight w:val="1975"/>
          <w:jc w:val="center"/>
        </w:trPr>
        <w:tc>
          <w:tcPr>
            <w:tcW w:w="560" w:type="dxa"/>
            <w:vAlign w:val="center"/>
          </w:tcPr>
          <w:p w14:paraId="591424B5" w14:textId="4840EC37" w:rsidR="000239CE" w:rsidRPr="00B53161" w:rsidRDefault="004C33C4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2692" w:type="dxa"/>
            <w:vAlign w:val="center"/>
          </w:tcPr>
          <w:p w14:paraId="74D10A4B" w14:textId="6849B994" w:rsidR="000239CE" w:rsidRPr="00B53161" w:rsidRDefault="00977266" w:rsidP="00BD7F0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>Zakaz podwójnego finansowania</w:t>
            </w:r>
            <w:r w:rsidR="0058241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45" w:type="dxa"/>
            <w:vAlign w:val="center"/>
          </w:tcPr>
          <w:p w14:paraId="0E12CAF7" w14:textId="4367800A" w:rsidR="00954CF0" w:rsidRDefault="00954CF0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54CF0">
              <w:rPr>
                <w:rFonts w:ascii="Arial Narrow" w:hAnsi="Arial Narrow"/>
                <w:sz w:val="22"/>
                <w:szCs w:val="22"/>
              </w:rPr>
              <w:t xml:space="preserve">W ramach kryterium ocenie podlegać będzie, czy W projekcie nie </w:t>
            </w:r>
            <w:r>
              <w:rPr>
                <w:rFonts w:ascii="Arial Narrow" w:hAnsi="Arial Narrow"/>
                <w:sz w:val="22"/>
                <w:szCs w:val="22"/>
              </w:rPr>
              <w:t xml:space="preserve">występuje podwójne finansowanie </w:t>
            </w:r>
            <w:r w:rsidRPr="00954CF0">
              <w:rPr>
                <w:rFonts w:ascii="Arial Narrow" w:hAnsi="Arial Narrow"/>
                <w:sz w:val="22"/>
                <w:szCs w:val="22"/>
              </w:rPr>
              <w:t xml:space="preserve">wydatków w rozumieniu Wytycznych w zakresie kwalifikowalności </w:t>
            </w:r>
            <w:r>
              <w:rPr>
                <w:rFonts w:ascii="Arial Narrow" w:hAnsi="Arial Narrow"/>
                <w:sz w:val="22"/>
                <w:szCs w:val="22"/>
              </w:rPr>
              <w:t xml:space="preserve">wydatków w ramach Europejskiego </w:t>
            </w:r>
            <w:r w:rsidRPr="00954CF0">
              <w:rPr>
                <w:rFonts w:ascii="Arial Narrow" w:hAnsi="Arial Narrow"/>
                <w:sz w:val="22"/>
                <w:szCs w:val="22"/>
              </w:rPr>
              <w:t>Funduszu Rozwoju Regionalnego, Europejskiego Funduszu Społ</w:t>
            </w:r>
            <w:r>
              <w:rPr>
                <w:rFonts w:ascii="Arial Narrow" w:hAnsi="Arial Narrow"/>
                <w:sz w:val="22"/>
                <w:szCs w:val="22"/>
              </w:rPr>
              <w:t xml:space="preserve">ecznego oraz Funduszu Spójności </w:t>
            </w:r>
            <w:r w:rsidRPr="00954CF0">
              <w:rPr>
                <w:rFonts w:ascii="Arial Narrow" w:hAnsi="Arial Narrow"/>
                <w:sz w:val="22"/>
                <w:szCs w:val="22"/>
              </w:rPr>
              <w:t>na lata 2014-2020.</w:t>
            </w:r>
          </w:p>
          <w:p w14:paraId="74A7C816" w14:textId="77777777" w:rsidR="00E67A38" w:rsidRPr="00954CF0" w:rsidRDefault="00E67A38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284D796" w14:textId="16595050" w:rsidR="000239CE" w:rsidRPr="00954CF0" w:rsidRDefault="00954CF0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54CF0">
              <w:rPr>
                <w:rFonts w:ascii="Arial Narrow" w:hAnsi="Arial Narrow"/>
                <w:sz w:val="22"/>
                <w:szCs w:val="22"/>
              </w:rPr>
              <w:t>Weryfikacja dokonywana będzie na podstawie oświadczenia skł</w:t>
            </w:r>
            <w:r>
              <w:rPr>
                <w:rFonts w:ascii="Arial Narrow" w:hAnsi="Arial Narrow"/>
                <w:sz w:val="22"/>
                <w:szCs w:val="22"/>
              </w:rPr>
              <w:t xml:space="preserve">adanego przez Wnioskodawcę oraz </w:t>
            </w:r>
            <w:r w:rsidRPr="00954CF0">
              <w:rPr>
                <w:rFonts w:ascii="Arial Narrow" w:hAnsi="Arial Narrow"/>
                <w:sz w:val="22"/>
                <w:szCs w:val="22"/>
              </w:rPr>
              <w:t>za</w:t>
            </w:r>
            <w:r w:rsidR="0058241A">
              <w:rPr>
                <w:rFonts w:ascii="Arial Narrow" w:hAnsi="Arial Narrow"/>
                <w:sz w:val="22"/>
                <w:szCs w:val="22"/>
              </w:rPr>
              <w:t>pisów wniosku o dofinansowanie.</w:t>
            </w:r>
          </w:p>
        </w:tc>
        <w:tc>
          <w:tcPr>
            <w:tcW w:w="3189" w:type="dxa"/>
            <w:vAlign w:val="center"/>
          </w:tcPr>
          <w:p w14:paraId="0D4F3E2F" w14:textId="57E02D99" w:rsidR="00977266" w:rsidRPr="00B53161" w:rsidRDefault="00977266" w:rsidP="00BD7F0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</w:p>
          <w:p w14:paraId="37FBA65B" w14:textId="77777777" w:rsidR="0014713E" w:rsidRDefault="00977266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 xml:space="preserve">Tak / nie </w:t>
            </w:r>
          </w:p>
          <w:p w14:paraId="06156374" w14:textId="5BF74414" w:rsidR="00D54CFD" w:rsidRDefault="00977266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 xml:space="preserve">(niespełnienie skutkować </w:t>
            </w:r>
            <w:r w:rsidR="00D54CFD">
              <w:rPr>
                <w:rFonts w:ascii="Arial Narrow" w:hAnsi="Arial Narrow"/>
              </w:rPr>
              <w:t>będzie negatywną oceną wniosku)</w:t>
            </w:r>
            <w:r w:rsidR="0014713E">
              <w:rPr>
                <w:rFonts w:ascii="Arial Narrow" w:hAnsi="Arial Narrow"/>
              </w:rPr>
              <w:t>.</w:t>
            </w:r>
          </w:p>
          <w:p w14:paraId="6EC5E10A" w14:textId="77777777" w:rsidR="0014713E" w:rsidRDefault="0014713E" w:rsidP="00BD7F04">
            <w:pPr>
              <w:spacing w:after="0"/>
              <w:rPr>
                <w:rFonts w:ascii="Arial Narrow" w:hAnsi="Arial Narrow"/>
              </w:rPr>
            </w:pPr>
          </w:p>
          <w:p w14:paraId="4E423D31" w14:textId="5F1A1145" w:rsidR="000239CE" w:rsidRPr="00B53161" w:rsidRDefault="00977266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>Możliwość poprawienia formularza wniosku i załączników.</w:t>
            </w:r>
          </w:p>
        </w:tc>
      </w:tr>
      <w:tr w:rsidR="0058241A" w:rsidRPr="00B53161" w14:paraId="5DEF2CA8" w14:textId="77777777" w:rsidTr="0058241A">
        <w:trPr>
          <w:cantSplit/>
          <w:trHeight w:val="1975"/>
          <w:jc w:val="center"/>
        </w:trPr>
        <w:tc>
          <w:tcPr>
            <w:tcW w:w="560" w:type="dxa"/>
            <w:vAlign w:val="center"/>
          </w:tcPr>
          <w:p w14:paraId="741AC924" w14:textId="7D358084" w:rsidR="0058241A" w:rsidRDefault="004C33C4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2692" w:type="dxa"/>
            <w:vAlign w:val="center"/>
          </w:tcPr>
          <w:p w14:paraId="4A304B03" w14:textId="77777777" w:rsidR="0058241A" w:rsidRPr="0058241A" w:rsidRDefault="0058241A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Poprawność określenia minimalnej /</w:t>
            </w:r>
          </w:p>
          <w:p w14:paraId="42A34E1C" w14:textId="61843EEA" w:rsidR="0058241A" w:rsidRPr="00B53161" w:rsidRDefault="0058241A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maksymalnej wartości dofinansowania</w:t>
            </w:r>
            <w:r>
              <w:rPr>
                <w:rFonts w:ascii="Arial Narrow" w:hAnsi="Arial Narrow"/>
                <w:sz w:val="22"/>
                <w:szCs w:val="22"/>
              </w:rPr>
              <w:t xml:space="preserve"> (jeśli dotyczy).</w:t>
            </w:r>
          </w:p>
        </w:tc>
        <w:tc>
          <w:tcPr>
            <w:tcW w:w="7445" w:type="dxa"/>
            <w:vAlign w:val="center"/>
          </w:tcPr>
          <w:p w14:paraId="02A9BC4D" w14:textId="77777777" w:rsidR="0058241A" w:rsidRPr="0058241A" w:rsidRDefault="0058241A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W ramach kryterium ocenie podlegać będzie zgodność minimalnej/maksymalnej wartości</w:t>
            </w:r>
          </w:p>
          <w:p w14:paraId="0DF84E88" w14:textId="3FF574BB" w:rsidR="0058241A" w:rsidRPr="00954CF0" w:rsidRDefault="0058241A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dofinansowania określonej w Regulaminie konkursu lub określonej dla danego projektu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8241A">
              <w:rPr>
                <w:rFonts w:ascii="Arial Narrow" w:hAnsi="Arial Narrow"/>
                <w:sz w:val="22"/>
                <w:szCs w:val="22"/>
              </w:rPr>
              <w:t>zidentyfikowanego w trybie pozakonkursowym.</w:t>
            </w:r>
          </w:p>
        </w:tc>
        <w:tc>
          <w:tcPr>
            <w:tcW w:w="3189" w:type="dxa"/>
            <w:vAlign w:val="center"/>
          </w:tcPr>
          <w:p w14:paraId="1D4D6399" w14:textId="7A8CFD0B" w:rsidR="0014713E" w:rsidRDefault="0058241A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>Tak / nie</w:t>
            </w:r>
            <w:r w:rsidR="00C31DB3">
              <w:rPr>
                <w:rFonts w:ascii="Arial Narrow" w:hAnsi="Arial Narrow"/>
              </w:rPr>
              <w:t xml:space="preserve"> / nie dotyczy</w:t>
            </w:r>
          </w:p>
          <w:p w14:paraId="542DD724" w14:textId="5BF46CBE" w:rsidR="0058241A" w:rsidRDefault="0058241A" w:rsidP="00BD7F0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 xml:space="preserve">(niespełnienie skutkować </w:t>
            </w:r>
            <w:r>
              <w:rPr>
                <w:rFonts w:ascii="Arial Narrow" w:hAnsi="Arial Narrow"/>
              </w:rPr>
              <w:t>będzie negatywną oceną wniosku)</w:t>
            </w:r>
            <w:r w:rsidR="0014713E">
              <w:rPr>
                <w:rFonts w:ascii="Arial Narrow" w:hAnsi="Arial Narrow"/>
              </w:rPr>
              <w:t>.</w:t>
            </w:r>
          </w:p>
          <w:p w14:paraId="66FA4568" w14:textId="77777777" w:rsidR="0014713E" w:rsidRDefault="0014713E" w:rsidP="00BD7F04">
            <w:pPr>
              <w:spacing w:after="0"/>
              <w:rPr>
                <w:rFonts w:ascii="Arial Narrow" w:hAnsi="Arial Narrow"/>
              </w:rPr>
            </w:pPr>
          </w:p>
          <w:p w14:paraId="09E98064" w14:textId="09A3AEC4" w:rsidR="0058241A" w:rsidRPr="00B53161" w:rsidRDefault="0058241A" w:rsidP="00BD7F0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14713E">
              <w:rPr>
                <w:rFonts w:ascii="Arial Narrow" w:hAnsi="Arial Narrow"/>
                <w:sz w:val="22"/>
              </w:rPr>
              <w:t>Możliwość poprawienia formularza wniosku i załączników.</w:t>
            </w:r>
          </w:p>
        </w:tc>
      </w:tr>
      <w:tr w:rsidR="000239CE" w:rsidRPr="00B53161" w14:paraId="24AE49AA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526AD6B6" w14:textId="11C82D2F" w:rsidR="000239CE" w:rsidRPr="00B53161" w:rsidRDefault="004C33C4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2692" w:type="dxa"/>
            <w:vAlign w:val="center"/>
          </w:tcPr>
          <w:p w14:paraId="67BBF5B5" w14:textId="3082BF9A" w:rsidR="000239CE" w:rsidRPr="00B53161" w:rsidRDefault="00B53161" w:rsidP="00BD7F0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>Prawidłowość opracowanego montażu finansowego.</w:t>
            </w:r>
          </w:p>
        </w:tc>
        <w:tc>
          <w:tcPr>
            <w:tcW w:w="7445" w:type="dxa"/>
            <w:vAlign w:val="center"/>
          </w:tcPr>
          <w:p w14:paraId="30CE08AE" w14:textId="1DF95EF1" w:rsidR="000239CE" w:rsidRPr="00B53161" w:rsidRDefault="00B53161" w:rsidP="00BD7F04">
            <w:pPr>
              <w:pStyle w:val="Default"/>
              <w:spacing w:line="276" w:lineRule="auto"/>
              <w:jc w:val="both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>W ramach kryterium ocenie podlegać będzie, czy montaż finansowy projektu został przygotowany prawidłowo.</w:t>
            </w:r>
          </w:p>
        </w:tc>
        <w:tc>
          <w:tcPr>
            <w:tcW w:w="3189" w:type="dxa"/>
            <w:vAlign w:val="center"/>
          </w:tcPr>
          <w:p w14:paraId="1B3B5AB4" w14:textId="77777777" w:rsidR="0014713E" w:rsidRDefault="00B53161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 xml:space="preserve">Tak / nie </w:t>
            </w:r>
          </w:p>
          <w:p w14:paraId="25E83152" w14:textId="6F25E126" w:rsidR="00A51BCE" w:rsidRDefault="00B53161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 xml:space="preserve">(niespełnienie skutkować </w:t>
            </w:r>
            <w:r w:rsidR="00A51BCE">
              <w:rPr>
                <w:rFonts w:ascii="Arial Narrow" w:hAnsi="Arial Narrow"/>
                <w:sz w:val="22"/>
                <w:szCs w:val="22"/>
              </w:rPr>
              <w:t>będzie negatywną oceną wniosku)</w:t>
            </w:r>
            <w:r w:rsidR="0014713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42EDC31" w14:textId="77777777" w:rsidR="0014713E" w:rsidRDefault="0014713E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6B2FD293" w14:textId="2FECAE51" w:rsidR="000239CE" w:rsidRPr="00B53161" w:rsidRDefault="00B53161" w:rsidP="00BD7F04">
            <w:pPr>
              <w:pStyle w:val="Default"/>
              <w:spacing w:line="276" w:lineRule="auto"/>
              <w:rPr>
                <w:rFonts w:ascii="Arial Narrow" w:eastAsiaTheme="minorHAnsi" w:hAnsi="Arial Narrow"/>
                <w:color w:val="auto"/>
                <w:sz w:val="22"/>
                <w:szCs w:val="22"/>
                <w:lang w:eastAsia="en-US"/>
              </w:rPr>
            </w:pPr>
            <w:r w:rsidRPr="00B53161">
              <w:rPr>
                <w:rFonts w:ascii="Arial Narrow" w:hAnsi="Arial Narrow"/>
                <w:sz w:val="22"/>
                <w:szCs w:val="22"/>
              </w:rPr>
              <w:t>Możliwość poprawienia formularza wniosku i załączników.</w:t>
            </w:r>
          </w:p>
        </w:tc>
      </w:tr>
      <w:tr w:rsidR="0058241A" w:rsidRPr="00B53161" w14:paraId="6224387B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524CCA1F" w14:textId="00C2D0D7" w:rsidR="0058241A" w:rsidRDefault="004C33C4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2692" w:type="dxa"/>
            <w:vAlign w:val="center"/>
          </w:tcPr>
          <w:p w14:paraId="66F2FB79" w14:textId="58BCC76A" w:rsidR="0058241A" w:rsidRPr="00B53161" w:rsidRDefault="0058241A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Zgodność projektu z wymogami </w:t>
            </w:r>
            <w:r w:rsidRPr="0058241A">
              <w:rPr>
                <w:rFonts w:ascii="Arial Narrow" w:hAnsi="Arial Narrow"/>
                <w:sz w:val="22"/>
                <w:szCs w:val="22"/>
              </w:rPr>
              <w:t>określonymi w regulaminie konkursu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45" w:type="dxa"/>
            <w:vAlign w:val="center"/>
          </w:tcPr>
          <w:p w14:paraId="67F3CB16" w14:textId="77777777" w:rsidR="0058241A" w:rsidRPr="0058241A" w:rsidRDefault="0058241A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Projekt jest zgodny z określonymi w regulaminie konkursu wymogami dotyczącymi</w:t>
            </w:r>
          </w:p>
          <w:p w14:paraId="0EC2E91B" w14:textId="77777777" w:rsidR="0058241A" w:rsidRPr="0058241A" w:rsidRDefault="0058241A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przygotowania projektów.</w:t>
            </w:r>
          </w:p>
          <w:p w14:paraId="667569AD" w14:textId="77777777" w:rsidR="0058241A" w:rsidRPr="0058241A" w:rsidRDefault="0058241A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W przypadku trybu pozakonkursowego dokumentem wskazującym wymogi jest wezwanie</w:t>
            </w:r>
          </w:p>
          <w:p w14:paraId="12A64699" w14:textId="41640CE1" w:rsidR="0058241A" w:rsidRPr="00B53161" w:rsidRDefault="0058241A" w:rsidP="00BD7F0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do złożenia wniosku o dofinansowanie.</w:t>
            </w:r>
          </w:p>
        </w:tc>
        <w:tc>
          <w:tcPr>
            <w:tcW w:w="3189" w:type="dxa"/>
            <w:vAlign w:val="center"/>
          </w:tcPr>
          <w:p w14:paraId="2C49B0DB" w14:textId="77777777" w:rsidR="0058241A" w:rsidRPr="0058241A" w:rsidRDefault="0058241A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Tak / nie</w:t>
            </w:r>
          </w:p>
          <w:p w14:paraId="22129781" w14:textId="77777777" w:rsidR="0058241A" w:rsidRPr="0058241A" w:rsidRDefault="0058241A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(niespełnienie skutkować będzie</w:t>
            </w:r>
          </w:p>
          <w:p w14:paraId="3E4AF074" w14:textId="37536381" w:rsidR="0058241A" w:rsidRDefault="0058241A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negatywną oceną wniosku)</w:t>
            </w:r>
            <w:r w:rsidR="0014713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51D19B7" w14:textId="77777777" w:rsidR="0014713E" w:rsidRPr="0058241A" w:rsidRDefault="0014713E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5BF75BA5" w14:textId="77777777" w:rsidR="0058241A" w:rsidRPr="0058241A" w:rsidRDefault="0058241A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Możliwość poprawienia/uzupełnienia</w:t>
            </w:r>
          </w:p>
          <w:p w14:paraId="0FEF15CE" w14:textId="3B83AA0D" w:rsidR="0058241A" w:rsidRPr="00B53161" w:rsidRDefault="0058241A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formularza wniosku i załączników.</w:t>
            </w:r>
          </w:p>
        </w:tc>
      </w:tr>
      <w:tr w:rsidR="0058241A" w:rsidRPr="00B53161" w14:paraId="0118659D" w14:textId="77777777" w:rsidTr="000239CE">
        <w:trPr>
          <w:cantSplit/>
          <w:jc w:val="center"/>
        </w:trPr>
        <w:tc>
          <w:tcPr>
            <w:tcW w:w="560" w:type="dxa"/>
            <w:vAlign w:val="center"/>
          </w:tcPr>
          <w:p w14:paraId="5C1CF02F" w14:textId="36905253" w:rsidR="0058241A" w:rsidRDefault="0058241A" w:rsidP="00AD5453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2692" w:type="dxa"/>
            <w:vAlign w:val="center"/>
          </w:tcPr>
          <w:p w14:paraId="39147ACA" w14:textId="77777777" w:rsidR="0058241A" w:rsidRPr="0058241A" w:rsidRDefault="0058241A" w:rsidP="00E46C82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Projekt nie przewiduje realizacji inwestycji</w:t>
            </w:r>
          </w:p>
          <w:p w14:paraId="5D371B5B" w14:textId="1B373A6C" w:rsidR="0058241A" w:rsidRPr="00B53161" w:rsidRDefault="0058241A" w:rsidP="00E46C82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doty</w:t>
            </w:r>
            <w:r>
              <w:rPr>
                <w:rFonts w:ascii="Arial Narrow" w:hAnsi="Arial Narrow"/>
                <w:sz w:val="22"/>
                <w:szCs w:val="22"/>
              </w:rPr>
              <w:t xml:space="preserve">czących wsparcia infrastruktury </w:t>
            </w:r>
            <w:r w:rsidRPr="0058241A">
              <w:rPr>
                <w:rFonts w:ascii="Arial Narrow" w:hAnsi="Arial Narrow"/>
                <w:sz w:val="22"/>
                <w:szCs w:val="22"/>
              </w:rPr>
              <w:t>instytucji opiekuńczo-pobytowych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45" w:type="dxa"/>
            <w:vAlign w:val="center"/>
          </w:tcPr>
          <w:p w14:paraId="00B1DCBC" w14:textId="77777777" w:rsidR="0058241A" w:rsidRPr="0058241A" w:rsidRDefault="0058241A" w:rsidP="00E46C8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W ramach kryterium ocenie podlegać będzie, czy projekt nie przewiduje realizacji</w:t>
            </w:r>
          </w:p>
          <w:p w14:paraId="426DD7E9" w14:textId="77777777" w:rsidR="0058241A" w:rsidRPr="0058241A" w:rsidRDefault="0058241A" w:rsidP="00E46C8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przedsięwzięć w zakresie wsparcia infrastruktury placówek opiekuńczo-pobytowych lub</w:t>
            </w:r>
          </w:p>
          <w:p w14:paraId="0B00E7A8" w14:textId="77777777" w:rsidR="0058241A" w:rsidRPr="0058241A" w:rsidRDefault="0058241A" w:rsidP="00E46C8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placówek opiekuńczo-wychowawczych (rozumianych zgodnie z Wytycznymi w zakresie</w:t>
            </w:r>
          </w:p>
          <w:p w14:paraId="3CC3C716" w14:textId="77777777" w:rsidR="0058241A" w:rsidRPr="0058241A" w:rsidRDefault="0058241A" w:rsidP="00E46C8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realizacji przedsięwzięć w obszarze włączenia społecznego i zwalczania ubóstwa z</w:t>
            </w:r>
          </w:p>
          <w:p w14:paraId="3DB97387" w14:textId="77777777" w:rsidR="0058241A" w:rsidRPr="0058241A" w:rsidRDefault="0058241A" w:rsidP="00E46C8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wykorzystaniem środków Europejskiego Funduszu Społecznego i Europejskiego Funduszu</w:t>
            </w:r>
          </w:p>
          <w:p w14:paraId="0E91E866" w14:textId="77777777" w:rsidR="0058241A" w:rsidRPr="0058241A" w:rsidRDefault="0058241A" w:rsidP="00E46C8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Rozwoju Regionalnego na lata 2014-2020, a w przypadku instytucji zdrowotnych –</w:t>
            </w:r>
          </w:p>
          <w:p w14:paraId="0E8D492E" w14:textId="77777777" w:rsidR="0058241A" w:rsidRPr="0058241A" w:rsidRDefault="0058241A" w:rsidP="00E46C8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rozumianych zgodnie z dokumentem Krajowe ramy strategiczne Policy Paper dla ochrony</w:t>
            </w:r>
          </w:p>
          <w:p w14:paraId="0CDD68E1" w14:textId="0AABBCE8" w:rsidR="0058241A" w:rsidRPr="0058241A" w:rsidRDefault="0058241A" w:rsidP="00E46C8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 xml:space="preserve">zdrowia na lata 2014-2020) świadczących opiekę dla osób </w:t>
            </w:r>
            <w:r>
              <w:rPr>
                <w:rFonts w:ascii="Arial Narrow" w:hAnsi="Arial Narrow"/>
                <w:sz w:val="22"/>
                <w:szCs w:val="22"/>
              </w:rPr>
              <w:t xml:space="preserve">z niepełnosprawnościami, osób z </w:t>
            </w:r>
            <w:r w:rsidRPr="0058241A">
              <w:rPr>
                <w:rFonts w:ascii="Arial Narrow" w:hAnsi="Arial Narrow"/>
                <w:sz w:val="22"/>
                <w:szCs w:val="22"/>
              </w:rPr>
              <w:t>problemami psychicznymi oraz dzieci pozbawionych opieki rodzicielskiej.</w:t>
            </w:r>
          </w:p>
          <w:p w14:paraId="26215B8F" w14:textId="17F5E3CC" w:rsidR="0058241A" w:rsidRPr="00B53161" w:rsidRDefault="0058241A" w:rsidP="00E46C8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Wsparcie tego typu instytucjom może zostać udzielone jedy</w:t>
            </w:r>
            <w:r>
              <w:rPr>
                <w:rFonts w:ascii="Arial Narrow" w:hAnsi="Arial Narrow"/>
                <w:sz w:val="22"/>
                <w:szCs w:val="22"/>
              </w:rPr>
              <w:t xml:space="preserve">nie w przypadku, gdy rozpoczęty </w:t>
            </w:r>
            <w:r w:rsidRPr="0058241A">
              <w:rPr>
                <w:rFonts w:ascii="Arial Narrow" w:hAnsi="Arial Narrow"/>
                <w:sz w:val="22"/>
                <w:szCs w:val="22"/>
              </w:rPr>
              <w:t>w nich został proces przechodzenia z opieki zinstytucjonali</w:t>
            </w:r>
            <w:r>
              <w:rPr>
                <w:rFonts w:ascii="Arial Narrow" w:hAnsi="Arial Narrow"/>
                <w:sz w:val="22"/>
                <w:szCs w:val="22"/>
              </w:rPr>
              <w:t xml:space="preserve">zowanej do opieki świadczonej w </w:t>
            </w:r>
            <w:r w:rsidRPr="0058241A">
              <w:rPr>
                <w:rFonts w:ascii="Arial Narrow" w:hAnsi="Arial Narrow"/>
                <w:sz w:val="22"/>
                <w:szCs w:val="22"/>
              </w:rPr>
              <w:t>społeczności lokalnej (co wymaga odpowiedniego wskazan</w:t>
            </w:r>
            <w:r>
              <w:rPr>
                <w:rFonts w:ascii="Arial Narrow" w:hAnsi="Arial Narrow"/>
                <w:sz w:val="22"/>
                <w:szCs w:val="22"/>
              </w:rPr>
              <w:t xml:space="preserve">ia we wniosku o dofinansowanie) </w:t>
            </w:r>
            <w:r w:rsidRPr="0058241A">
              <w:rPr>
                <w:rFonts w:ascii="Arial Narrow" w:hAnsi="Arial Narrow"/>
                <w:sz w:val="22"/>
                <w:szCs w:val="22"/>
              </w:rPr>
              <w:t>lub proces ten zostanie rozpoczęty</w:t>
            </w:r>
            <w:r>
              <w:rPr>
                <w:rFonts w:ascii="Arial Narrow" w:hAnsi="Arial Narrow"/>
                <w:sz w:val="22"/>
                <w:szCs w:val="22"/>
              </w:rPr>
              <w:t xml:space="preserve"> w okresie realizacji projektu.</w:t>
            </w:r>
          </w:p>
        </w:tc>
        <w:tc>
          <w:tcPr>
            <w:tcW w:w="3189" w:type="dxa"/>
            <w:vAlign w:val="center"/>
          </w:tcPr>
          <w:p w14:paraId="3A73BFA2" w14:textId="77777777" w:rsidR="0058241A" w:rsidRPr="0058241A" w:rsidRDefault="0058241A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Tak / nie / nie dotyczy</w:t>
            </w:r>
          </w:p>
          <w:p w14:paraId="058B70E3" w14:textId="77777777" w:rsidR="0058241A" w:rsidRPr="0058241A" w:rsidRDefault="0058241A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(niespełnienie skutkować będzie</w:t>
            </w:r>
          </w:p>
          <w:p w14:paraId="68C24D32" w14:textId="51766F6F" w:rsidR="0058241A" w:rsidRDefault="0058241A" w:rsidP="00BD7F0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8241A">
              <w:rPr>
                <w:rFonts w:ascii="Arial Narrow" w:hAnsi="Arial Narrow"/>
                <w:sz w:val="22"/>
                <w:szCs w:val="22"/>
              </w:rPr>
              <w:t>negatywną oceną wniosku)</w:t>
            </w:r>
            <w:r w:rsidRPr="0058241A">
              <w:rPr>
                <w:rFonts w:ascii="Arial Narrow" w:hAnsi="Arial Narrow"/>
                <w:sz w:val="22"/>
                <w:szCs w:val="22"/>
              </w:rPr>
              <w:cr/>
            </w:r>
          </w:p>
          <w:p w14:paraId="22AAD427" w14:textId="1941A46F" w:rsidR="0058241A" w:rsidRDefault="0058241A" w:rsidP="00BD7F04">
            <w:pPr>
              <w:rPr>
                <w:lang w:eastAsia="pl-PL"/>
              </w:rPr>
            </w:pPr>
          </w:p>
          <w:p w14:paraId="064DF950" w14:textId="77777777" w:rsidR="0058241A" w:rsidRPr="0058241A" w:rsidRDefault="0058241A" w:rsidP="00BD7F04">
            <w:pPr>
              <w:rPr>
                <w:lang w:eastAsia="pl-PL"/>
              </w:rPr>
            </w:pPr>
          </w:p>
        </w:tc>
      </w:tr>
      <w:tr w:rsidR="003D7EC0" w:rsidRPr="00B53161" w14:paraId="2D1C66B9" w14:textId="77777777" w:rsidTr="004C33C4">
        <w:trPr>
          <w:cantSplit/>
          <w:jc w:val="center"/>
        </w:trPr>
        <w:tc>
          <w:tcPr>
            <w:tcW w:w="560" w:type="dxa"/>
            <w:vAlign w:val="center"/>
          </w:tcPr>
          <w:p w14:paraId="6D480D49" w14:textId="343B0F0C" w:rsidR="003D7EC0" w:rsidRPr="00B53161" w:rsidRDefault="00C31DB3" w:rsidP="004C33C4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2692" w:type="dxa"/>
            <w:vAlign w:val="center"/>
          </w:tcPr>
          <w:p w14:paraId="00329AAA" w14:textId="77777777" w:rsidR="003D7EC0" w:rsidRPr="00B53161" w:rsidRDefault="003D7EC0" w:rsidP="004C33C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Wnioskodawca udziela świadczeń opieki zdrowotnej finansowanych ze środków publicznych w zakresie zbieżnym z zakresem projektu.</w:t>
            </w:r>
          </w:p>
        </w:tc>
        <w:tc>
          <w:tcPr>
            <w:tcW w:w="7445" w:type="dxa"/>
            <w:vAlign w:val="center"/>
          </w:tcPr>
          <w:p w14:paraId="30642A06" w14:textId="77777777" w:rsidR="003D7EC0" w:rsidRPr="00071FCF" w:rsidRDefault="003D7EC0" w:rsidP="004C33C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1FCF">
              <w:rPr>
                <w:rFonts w:ascii="Arial Narrow" w:hAnsi="Arial Narrow"/>
                <w:sz w:val="22"/>
                <w:szCs w:val="22"/>
              </w:rPr>
              <w:t>Ocenie podlegać będzie czy Wnioskodawca udziela świadczeń opieki zdrowotnej na podstawie umowy  na udzielanie świadczeń opieki zdrowotnej ze środków publicznych w zakresie zbieżnym z zakresem projektu.</w:t>
            </w:r>
          </w:p>
          <w:p w14:paraId="0DACFFDA" w14:textId="533BD112" w:rsidR="003D7EC0" w:rsidRPr="00071FCF" w:rsidRDefault="003D7EC0" w:rsidP="004C33C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1FCF">
              <w:rPr>
                <w:rFonts w:ascii="Arial Narrow" w:hAnsi="Arial Narrow"/>
                <w:sz w:val="22"/>
                <w:szCs w:val="22"/>
              </w:rPr>
              <w:t xml:space="preserve">W przypadku podmiotu, który przewiduje rozwój działalności medycznej lub zwiększenie potencjału w tym zakresie, wymagane będzie zobowiązanie do posiadania umowy na udzielanie świadczeń opieki zdrowotnej objętych zakresem projektu finansowanych ze środków publicznych najpóźniej w kolejnym okresie kontraktowania świadczeń po </w:t>
            </w:r>
            <w:r>
              <w:rPr>
                <w:rFonts w:ascii="Arial Narrow" w:hAnsi="Arial Narrow"/>
                <w:sz w:val="22"/>
                <w:szCs w:val="22"/>
              </w:rPr>
              <w:t>zakończeniu realizacji projektu</w:t>
            </w:r>
            <w:r w:rsidR="003E00C1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071FCF">
              <w:rPr>
                <w:rFonts w:ascii="Arial Narrow" w:hAnsi="Arial Narrow"/>
                <w:sz w:val="22"/>
                <w:szCs w:val="22"/>
              </w:rPr>
              <w:t xml:space="preserve"> .</w:t>
            </w:r>
          </w:p>
          <w:p w14:paraId="40DFFDA0" w14:textId="77777777" w:rsidR="003D7EC0" w:rsidRPr="00071FCF" w:rsidRDefault="003D7EC0" w:rsidP="004C33C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11BC23" w14:textId="78F17A23" w:rsidR="003D7EC0" w:rsidRDefault="003E00C1" w:rsidP="004C33C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3D7EC0" w:rsidRPr="00071FCF">
              <w:rPr>
                <w:rFonts w:ascii="Arial Narrow" w:hAnsi="Arial Narrow"/>
                <w:sz w:val="22"/>
                <w:szCs w:val="22"/>
              </w:rPr>
              <w:t xml:space="preserve">Spełnienie tego warunku będzie elementem kontroli w czasie realizacji projektu oraz po zakończeniu jego realizacji w </w:t>
            </w:r>
            <w:r w:rsidR="003D7EC0">
              <w:rPr>
                <w:rFonts w:ascii="Arial Narrow" w:hAnsi="Arial Narrow"/>
                <w:sz w:val="22"/>
                <w:szCs w:val="22"/>
              </w:rPr>
              <w:t>ramach tzw. kontroli trwałości.</w:t>
            </w:r>
          </w:p>
          <w:p w14:paraId="7F6B82D2" w14:textId="77777777" w:rsidR="003D7EC0" w:rsidRPr="00071FCF" w:rsidRDefault="003D7EC0" w:rsidP="004C33C4">
            <w:pPr>
              <w:rPr>
                <w:lang w:eastAsia="pl-PL"/>
              </w:rPr>
            </w:pPr>
          </w:p>
        </w:tc>
        <w:tc>
          <w:tcPr>
            <w:tcW w:w="3189" w:type="dxa"/>
            <w:vAlign w:val="center"/>
          </w:tcPr>
          <w:p w14:paraId="5A86B915" w14:textId="77777777" w:rsidR="003D7EC0" w:rsidRPr="00473DE5" w:rsidRDefault="003D7EC0" w:rsidP="004C33C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Tak / nie</w:t>
            </w:r>
          </w:p>
          <w:p w14:paraId="7D775223" w14:textId="77777777" w:rsidR="003D7EC0" w:rsidRPr="00473DE5" w:rsidRDefault="003D7EC0" w:rsidP="004C33C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(niespełnienie skutkować będzie</w:t>
            </w:r>
          </w:p>
          <w:p w14:paraId="6596FE0D" w14:textId="4F97CE05" w:rsidR="003D7EC0" w:rsidRDefault="003D7EC0" w:rsidP="004C33C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negatywną oceną wniosku)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DC78816" w14:textId="77777777" w:rsidR="00C31DB3" w:rsidRPr="00473DE5" w:rsidRDefault="00C31DB3" w:rsidP="004C33C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6C9D23F1" w14:textId="77777777" w:rsidR="003D7EC0" w:rsidRPr="00473DE5" w:rsidRDefault="003D7EC0" w:rsidP="004C33C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73DE5">
              <w:rPr>
                <w:rFonts w:ascii="Arial Narrow" w:hAnsi="Arial Narrow"/>
                <w:sz w:val="22"/>
                <w:szCs w:val="22"/>
              </w:rPr>
              <w:t>Możliwość poprawienia/uzupełnienia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3DE5">
              <w:rPr>
                <w:rFonts w:ascii="Arial Narrow" w:hAnsi="Arial Narrow"/>
                <w:sz w:val="22"/>
                <w:szCs w:val="22"/>
              </w:rPr>
              <w:t>formularza wniosku i załączników lub</w:t>
            </w:r>
          </w:p>
          <w:p w14:paraId="6378D1FB" w14:textId="77777777" w:rsidR="003D7EC0" w:rsidRPr="00B53161" w:rsidRDefault="003D7EC0" w:rsidP="004C33C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złożenia wyjaśnień, w przypadku wątpliwości.</w:t>
            </w:r>
          </w:p>
        </w:tc>
      </w:tr>
      <w:tr w:rsidR="003D7EC0" w:rsidRPr="00B53161" w14:paraId="32E6B265" w14:textId="77777777" w:rsidTr="004C33C4">
        <w:trPr>
          <w:cantSplit/>
          <w:trHeight w:val="2967"/>
          <w:jc w:val="center"/>
        </w:trPr>
        <w:tc>
          <w:tcPr>
            <w:tcW w:w="560" w:type="dxa"/>
            <w:vAlign w:val="center"/>
          </w:tcPr>
          <w:p w14:paraId="359D8732" w14:textId="12C24A40" w:rsidR="003D7EC0" w:rsidRDefault="00C31DB3" w:rsidP="004C33C4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2692" w:type="dxa"/>
            <w:vAlign w:val="center"/>
          </w:tcPr>
          <w:p w14:paraId="775867A5" w14:textId="77777777" w:rsidR="003D7EC0" w:rsidRDefault="003D7EC0" w:rsidP="004C33C4">
            <w:pPr>
              <w:spacing w:after="0"/>
              <w:rPr>
                <w:rFonts w:ascii="Arial Narrow" w:hAnsi="Arial Narrow"/>
              </w:rPr>
            </w:pPr>
            <w:r w:rsidRPr="00071FCF">
              <w:rPr>
                <w:rFonts w:ascii="Arial Narrow" w:hAnsi="Arial Narrow"/>
              </w:rPr>
              <w:t>Zgodność projektu z odpowiednim narzędziem zdefiniowanym w dokumencie Krajowe ramy strate</w:t>
            </w:r>
            <w:r>
              <w:rPr>
                <w:rFonts w:ascii="Arial Narrow" w:hAnsi="Arial Narrow"/>
              </w:rPr>
              <w:t xml:space="preserve">giczne. Policy </w:t>
            </w:r>
            <w:proofErr w:type="spellStart"/>
            <w:r>
              <w:rPr>
                <w:rFonts w:ascii="Arial Narrow" w:hAnsi="Arial Narrow"/>
              </w:rPr>
              <w:t>paper</w:t>
            </w:r>
            <w:proofErr w:type="spellEnd"/>
            <w:r w:rsidRPr="00071FCF">
              <w:rPr>
                <w:rFonts w:ascii="Arial Narrow" w:hAnsi="Arial Narrow"/>
              </w:rPr>
              <w:t xml:space="preserve"> dla ochrony zdrowia na lata 2014-2020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158D2705" w14:textId="77777777" w:rsidR="003D7EC0" w:rsidRPr="00071FCF" w:rsidRDefault="003D7EC0" w:rsidP="004C33C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1FCF">
              <w:rPr>
                <w:rFonts w:ascii="Arial Narrow" w:hAnsi="Arial Narrow"/>
                <w:sz w:val="22"/>
                <w:szCs w:val="22"/>
              </w:rPr>
              <w:t xml:space="preserve">W ramach kryterium ocenie podlegać będzie, czy planowany do realizacji projekt jest zgodny z właściwym narzędziem, którego dotyczy wsparcie, zdefiniowanym w dokumencie Krajowe ramy strategiczne. Policy </w:t>
            </w:r>
            <w:proofErr w:type="spellStart"/>
            <w:r w:rsidRPr="00071FCF">
              <w:rPr>
                <w:rFonts w:ascii="Arial Narrow" w:hAnsi="Arial Narrow"/>
                <w:sz w:val="22"/>
                <w:szCs w:val="22"/>
              </w:rPr>
              <w:t>paper</w:t>
            </w:r>
            <w:proofErr w:type="spellEnd"/>
            <w:r w:rsidRPr="00071FCF">
              <w:rPr>
                <w:rFonts w:ascii="Arial Narrow" w:hAnsi="Arial Narrow"/>
                <w:sz w:val="22"/>
                <w:szCs w:val="22"/>
              </w:rPr>
              <w:t xml:space="preserve"> dla ochrony zdrowia na lata 2014 - 2020 tj. Narzędziem 13 - Wsparcie regionalnych podmiotów leczniczych udzielających świadczeń zdrowotnych na rzecz osób dorosłych, dedykowanych chorobom, które są istotną przyczyną dezaktywizacji zawodowej (roboty budowlane, doposażenie), Narzędziem 14 - Wsparcie regionalnych podmiotów leczniczych udzielających świadczeń zdrowotnych na rzecz osób dorosłych, ukierunkowanych na specyficzne dla regionu grupy chorób, które są istotną przyczyną dezaktywizacji zawodowej (roboty budowlane, doposażenie).</w:t>
            </w:r>
          </w:p>
        </w:tc>
        <w:tc>
          <w:tcPr>
            <w:tcW w:w="3189" w:type="dxa"/>
            <w:vAlign w:val="center"/>
          </w:tcPr>
          <w:p w14:paraId="631EAAE1" w14:textId="77777777" w:rsidR="003D7EC0" w:rsidRDefault="003D7EC0" w:rsidP="004C33C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 /</w:t>
            </w:r>
          </w:p>
          <w:p w14:paraId="2A8E5F31" w14:textId="77777777" w:rsidR="003D7EC0" w:rsidRPr="00B53161" w:rsidRDefault="003D7EC0" w:rsidP="004C33C4">
            <w:pPr>
              <w:spacing w:after="0"/>
              <w:rPr>
                <w:rFonts w:ascii="Arial Narrow" w:hAnsi="Arial Narrow"/>
              </w:rPr>
            </w:pPr>
            <w:r w:rsidRPr="00B53161">
              <w:rPr>
                <w:rFonts w:ascii="Arial Narrow" w:hAnsi="Arial Narrow"/>
              </w:rPr>
              <w:t>(niespełnienie skutkować będzie negatywną oceną wniosku)</w:t>
            </w:r>
            <w:r>
              <w:rPr>
                <w:rFonts w:ascii="Arial Narrow" w:hAnsi="Arial Narrow"/>
              </w:rPr>
              <w:t>.</w:t>
            </w:r>
          </w:p>
        </w:tc>
      </w:tr>
    </w:tbl>
    <w:p w14:paraId="697EE94A" w14:textId="77777777" w:rsidR="00EE4175" w:rsidRPr="00C56007" w:rsidRDefault="00EE4175" w:rsidP="004D0202">
      <w:pPr>
        <w:rPr>
          <w:rFonts w:ascii="Arial Narrow" w:eastAsia="Calibri" w:hAnsi="Arial Narrow" w:cs="Arial"/>
          <w:color w:val="000000"/>
          <w:sz w:val="20"/>
          <w:szCs w:val="20"/>
          <w:lang w:eastAsia="pl-PL"/>
        </w:rPr>
      </w:pPr>
    </w:p>
    <w:p w14:paraId="1CAD3843" w14:textId="77777777" w:rsidR="00B53161" w:rsidRDefault="00B53161">
      <w:pPr>
        <w:rPr>
          <w:rFonts w:ascii="Arial Narrow" w:eastAsia="Calibri" w:hAnsi="Arial Narrow" w:cs="Arial"/>
          <w:b/>
          <w:sz w:val="20"/>
          <w:szCs w:val="20"/>
        </w:rPr>
      </w:pPr>
      <w:r>
        <w:rPr>
          <w:rFonts w:ascii="Arial Narrow" w:eastAsia="Calibri" w:hAnsi="Arial Narrow" w:cs="Arial"/>
          <w:b/>
          <w:sz w:val="20"/>
          <w:szCs w:val="20"/>
        </w:rPr>
        <w:br w:type="page"/>
      </w:r>
    </w:p>
    <w:p w14:paraId="44C8B4BE" w14:textId="2CC1AA41" w:rsidR="002356E9" w:rsidRPr="00C56007" w:rsidRDefault="004D0202" w:rsidP="004D0202">
      <w:pPr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  <w:r w:rsidRPr="00C56007">
        <w:rPr>
          <w:rFonts w:ascii="Arial Narrow" w:eastAsia="Calibri" w:hAnsi="Arial Narrow" w:cs="Arial"/>
          <w:b/>
          <w:sz w:val="20"/>
          <w:szCs w:val="20"/>
        </w:rPr>
        <w:t xml:space="preserve">KRYTERIA MERYTORYCZNE </w:t>
      </w:r>
    </w:p>
    <w:p w14:paraId="07BF8540" w14:textId="7B0EEEDB" w:rsidR="00FB62D2" w:rsidRDefault="00FB62D2" w:rsidP="004D020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692"/>
        <w:gridCol w:w="7445"/>
        <w:gridCol w:w="3189"/>
      </w:tblGrid>
      <w:tr w:rsidR="00B53161" w:rsidRPr="00D65A65" w14:paraId="1A9E9A6C" w14:textId="77777777" w:rsidTr="00AD6803">
        <w:trPr>
          <w:cantSplit/>
          <w:trHeight w:val="413"/>
          <w:jc w:val="center"/>
        </w:trPr>
        <w:tc>
          <w:tcPr>
            <w:tcW w:w="560" w:type="dxa"/>
            <w:shd w:val="clear" w:color="auto" w:fill="BFBFBF"/>
            <w:vAlign w:val="center"/>
          </w:tcPr>
          <w:p w14:paraId="5B912AEC" w14:textId="77777777" w:rsidR="00B53161" w:rsidRPr="00D65A65" w:rsidRDefault="00B53161" w:rsidP="00D65A6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65A6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92" w:type="dxa"/>
            <w:shd w:val="clear" w:color="auto" w:fill="BFBFBF"/>
            <w:vAlign w:val="center"/>
          </w:tcPr>
          <w:p w14:paraId="6B2899A4" w14:textId="77777777" w:rsidR="00B53161" w:rsidRPr="00D65A65" w:rsidRDefault="00B53161" w:rsidP="00D65A6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65A65">
              <w:rPr>
                <w:rFonts w:ascii="Arial Narrow" w:hAnsi="Arial Narrow"/>
                <w:b/>
              </w:rPr>
              <w:t>Kryterium</w:t>
            </w:r>
          </w:p>
        </w:tc>
        <w:tc>
          <w:tcPr>
            <w:tcW w:w="7445" w:type="dxa"/>
            <w:shd w:val="clear" w:color="auto" w:fill="BFBFBF"/>
            <w:vAlign w:val="center"/>
          </w:tcPr>
          <w:p w14:paraId="0F9B16BA" w14:textId="77777777" w:rsidR="00B53161" w:rsidRPr="00D65A65" w:rsidRDefault="00B53161" w:rsidP="00D65A6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65A65">
              <w:rPr>
                <w:rFonts w:ascii="Arial Narrow" w:hAnsi="Arial Narrow"/>
                <w:b/>
              </w:rPr>
              <w:t>Sposób oceny kryterium</w:t>
            </w:r>
          </w:p>
        </w:tc>
        <w:tc>
          <w:tcPr>
            <w:tcW w:w="3189" w:type="dxa"/>
            <w:shd w:val="clear" w:color="auto" w:fill="BFBFBF"/>
            <w:vAlign w:val="center"/>
          </w:tcPr>
          <w:p w14:paraId="4BC391A5" w14:textId="77777777" w:rsidR="00B53161" w:rsidRPr="00D65A65" w:rsidRDefault="00B53161" w:rsidP="00D65A6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65A65">
              <w:rPr>
                <w:rFonts w:ascii="Arial Narrow" w:hAnsi="Arial Narrow"/>
                <w:b/>
              </w:rPr>
              <w:t>tak / tak-warunkowo /</w:t>
            </w:r>
          </w:p>
          <w:p w14:paraId="28B74A00" w14:textId="77777777" w:rsidR="00B53161" w:rsidRPr="00D65A65" w:rsidRDefault="00B53161" w:rsidP="00D65A6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65A65">
              <w:rPr>
                <w:rFonts w:ascii="Arial Narrow" w:hAnsi="Arial Narrow"/>
                <w:b/>
              </w:rPr>
              <w:t>nie / nie dotyczy</w:t>
            </w:r>
          </w:p>
        </w:tc>
      </w:tr>
      <w:tr w:rsidR="00BD7F04" w:rsidRPr="00D65A65" w14:paraId="3EB7D87A" w14:textId="77777777" w:rsidTr="004C15D7">
        <w:trPr>
          <w:cantSplit/>
          <w:trHeight w:val="2551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7A78D53" w14:textId="59E1881E" w:rsidR="00BD7F04" w:rsidRPr="00D65A65" w:rsidRDefault="00BD7F04" w:rsidP="00D65A6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1E5707B" w14:textId="3A95CB15" w:rsidR="00BD7F04" w:rsidRPr="00BD7F04" w:rsidRDefault="00BD7F04" w:rsidP="00BD7F0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Zgodność inwestycji z typem projektu. 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65C830A3" w14:textId="77777777" w:rsidR="00BD7F04" w:rsidRPr="00BD7F04" w:rsidRDefault="00BD7F04" w:rsidP="00BD7F04">
            <w:pPr>
              <w:spacing w:after="0"/>
              <w:rPr>
                <w:rFonts w:ascii="Arial Narrow" w:hAnsi="Arial Narrow"/>
              </w:rPr>
            </w:pPr>
            <w:r w:rsidRPr="00BD7F04">
              <w:rPr>
                <w:rFonts w:ascii="Arial Narrow" w:hAnsi="Arial Narrow"/>
              </w:rPr>
              <w:t>W ramach kryterium ocenie podlegać będzie zgodność inwestycji z typem projektu zapisanym:</w:t>
            </w:r>
          </w:p>
          <w:p w14:paraId="2F9B47D6" w14:textId="17C7B459" w:rsidR="00BD7F04" w:rsidRPr="00BD7F04" w:rsidRDefault="00BD7F04" w:rsidP="00BD7F04">
            <w:pPr>
              <w:spacing w:after="0"/>
              <w:rPr>
                <w:rFonts w:ascii="Arial Narrow" w:hAnsi="Arial Narrow"/>
              </w:rPr>
            </w:pPr>
            <w:r w:rsidRPr="00BD7F04">
              <w:rPr>
                <w:rFonts w:ascii="Arial Narrow" w:hAnsi="Arial Narrow"/>
              </w:rPr>
              <w:t xml:space="preserve">- w przypadku trybu konkursowego - w Regulaminie konkursu (typ projektu </w:t>
            </w:r>
            <w:r>
              <w:rPr>
                <w:rFonts w:ascii="Arial Narrow" w:hAnsi="Arial Narrow"/>
              </w:rPr>
              <w:t xml:space="preserve">zapisany w Regulaminie musi być </w:t>
            </w:r>
            <w:r w:rsidRPr="00BD7F04">
              <w:rPr>
                <w:rFonts w:ascii="Arial Narrow" w:hAnsi="Arial Narrow"/>
              </w:rPr>
              <w:t>zgodny i wynikać ze Szczegółowego opisu osi priorytetowych RPO WŁ n</w:t>
            </w:r>
            <w:r>
              <w:rPr>
                <w:rFonts w:ascii="Arial Narrow" w:hAnsi="Arial Narrow"/>
              </w:rPr>
              <w:t xml:space="preserve">a lata 2014-2020, określonego w </w:t>
            </w:r>
            <w:r w:rsidRPr="00BD7F04">
              <w:rPr>
                <w:rFonts w:ascii="Arial Narrow" w:hAnsi="Arial Narrow"/>
              </w:rPr>
              <w:t>Regulaminie konkursu),</w:t>
            </w:r>
          </w:p>
          <w:p w14:paraId="3A191BE4" w14:textId="251B5FFF" w:rsidR="00BD7F04" w:rsidRPr="00BD7F04" w:rsidRDefault="00BD7F04" w:rsidP="00BD7F04">
            <w:pPr>
              <w:spacing w:after="0"/>
              <w:rPr>
                <w:rFonts w:ascii="Arial Narrow" w:hAnsi="Arial Narrow"/>
              </w:rPr>
            </w:pPr>
            <w:r w:rsidRPr="00BD7F04">
              <w:rPr>
                <w:rFonts w:ascii="Arial Narrow" w:hAnsi="Arial Narrow"/>
              </w:rPr>
              <w:t>- w przypadku trybu pozakonkursowego - w Szczegółowym opisie osi priorytetowych RPO WŁ na lata 2014-2020 dla danego działania lub poddziałania (pkt 9), określonym w</w:t>
            </w:r>
            <w:r>
              <w:rPr>
                <w:rFonts w:ascii="Arial Narrow" w:hAnsi="Arial Narrow"/>
              </w:rPr>
              <w:t xml:space="preserve"> wezwaniu do złożenia wniosku o </w:t>
            </w:r>
            <w:r w:rsidRPr="00BD7F04">
              <w:rPr>
                <w:rFonts w:ascii="Arial Narrow" w:hAnsi="Arial Narrow"/>
              </w:rPr>
              <w:t>dofinansowanie.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2EE0D6B5" w14:textId="77777777" w:rsidR="00BD7F04" w:rsidRPr="00BD7F04" w:rsidRDefault="00BD7F04" w:rsidP="00BD7F04">
            <w:pPr>
              <w:spacing w:after="0"/>
              <w:rPr>
                <w:rFonts w:ascii="Arial Narrow" w:hAnsi="Arial Narrow"/>
              </w:rPr>
            </w:pPr>
            <w:r w:rsidRPr="00BD7F04">
              <w:rPr>
                <w:rFonts w:ascii="Arial Narrow" w:hAnsi="Arial Narrow"/>
              </w:rPr>
              <w:t>Tak / nie</w:t>
            </w:r>
          </w:p>
          <w:p w14:paraId="704FC14F" w14:textId="757D5E3A" w:rsidR="00BD7F04" w:rsidRPr="00BD7F04" w:rsidRDefault="00BD7F04" w:rsidP="00BD7F0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(niespełnienie skutkować będzie negatywną oceną </w:t>
            </w:r>
            <w:r w:rsidRPr="00BD7F04">
              <w:rPr>
                <w:rFonts w:ascii="Arial Narrow" w:hAnsi="Arial Narrow"/>
              </w:rPr>
              <w:t>wniosku</w:t>
            </w:r>
            <w:r w:rsidR="001E6BAD">
              <w:rPr>
                <w:rFonts w:ascii="Arial Narrow" w:hAnsi="Arial Narrow"/>
              </w:rPr>
              <w:t>).</w:t>
            </w:r>
          </w:p>
        </w:tc>
      </w:tr>
      <w:tr w:rsidR="00B53161" w:rsidRPr="00D65A65" w14:paraId="160B9EC1" w14:textId="77777777" w:rsidTr="00AD6803">
        <w:trPr>
          <w:cantSplit/>
          <w:jc w:val="center"/>
        </w:trPr>
        <w:tc>
          <w:tcPr>
            <w:tcW w:w="560" w:type="dxa"/>
            <w:vAlign w:val="center"/>
          </w:tcPr>
          <w:p w14:paraId="7F42F4CE" w14:textId="77168C5D" w:rsidR="00B53161" w:rsidRPr="00D65A65" w:rsidRDefault="004B035F" w:rsidP="00D65A65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692" w:type="dxa"/>
            <w:vAlign w:val="center"/>
          </w:tcPr>
          <w:p w14:paraId="46B678A0" w14:textId="6BB00BEB" w:rsidR="00B53161" w:rsidRPr="00D65A65" w:rsidRDefault="0021242E" w:rsidP="00D65A65">
            <w:pPr>
              <w:spacing w:after="0"/>
              <w:rPr>
                <w:rFonts w:ascii="Arial Narrow" w:hAnsi="Arial Narrow" w:cs="Arial"/>
              </w:rPr>
            </w:pPr>
            <w:r w:rsidRPr="00D65A65">
              <w:rPr>
                <w:rFonts w:ascii="Arial Narrow" w:hAnsi="Arial Narrow"/>
              </w:rPr>
              <w:t>Projekt jest zgodny z obowiązującymi przepisami krajowymi i unijnymi</w:t>
            </w:r>
            <w:r w:rsidR="00BD7F04"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6401315F" w14:textId="77777777" w:rsidR="004C15D7" w:rsidRDefault="004C15D7" w:rsidP="003F0ED5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1208D21A" w14:textId="0F12EC55" w:rsidR="001F572E" w:rsidRPr="001F572E" w:rsidRDefault="001F572E" w:rsidP="003F0ED5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F572E">
              <w:rPr>
                <w:rFonts w:ascii="Arial Narrow" w:hAnsi="Arial Narrow"/>
                <w:sz w:val="22"/>
                <w:szCs w:val="22"/>
              </w:rPr>
              <w:t>W ramach kryterium ocenie podlegać będzie zgodność projektu z obowiązującymi p</w:t>
            </w:r>
            <w:r>
              <w:rPr>
                <w:rFonts w:ascii="Arial Narrow" w:hAnsi="Arial Narrow"/>
                <w:sz w:val="22"/>
                <w:szCs w:val="22"/>
              </w:rPr>
              <w:t xml:space="preserve">rzepisami krajowymi i unijnymi, </w:t>
            </w:r>
            <w:r w:rsidRPr="001F572E">
              <w:rPr>
                <w:rFonts w:ascii="Arial Narrow" w:hAnsi="Arial Narrow"/>
                <w:sz w:val="22"/>
                <w:szCs w:val="22"/>
              </w:rPr>
              <w:t xml:space="preserve">dotyczącymi stosowania pomocy publicznej lub pomocy de </w:t>
            </w:r>
            <w:proofErr w:type="spellStart"/>
            <w:r w:rsidRPr="001F572E">
              <w:rPr>
                <w:rFonts w:ascii="Arial Narrow" w:hAnsi="Arial Narrow"/>
                <w:sz w:val="22"/>
                <w:szCs w:val="22"/>
              </w:rPr>
              <w:t>minimis</w:t>
            </w:r>
            <w:proofErr w:type="spellEnd"/>
            <w:r w:rsidRPr="001F572E">
              <w:rPr>
                <w:rFonts w:ascii="Arial Narrow" w:hAnsi="Arial Narrow"/>
                <w:sz w:val="22"/>
                <w:szCs w:val="22"/>
              </w:rPr>
              <w:t>, prawa budowlanego i ochrony środowiska.</w:t>
            </w:r>
          </w:p>
          <w:p w14:paraId="24356AE1" w14:textId="77777777" w:rsidR="00B53161" w:rsidRDefault="001F572E" w:rsidP="003F0ED5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F572E">
              <w:rPr>
                <w:rFonts w:ascii="Arial Narrow" w:hAnsi="Arial Narrow"/>
                <w:sz w:val="22"/>
                <w:szCs w:val="22"/>
              </w:rPr>
              <w:t xml:space="preserve">Jeżeli realizacja projektu zgłoszonego do objęcia dofinansowaniem rozpoczęła się przed dniem złożenia wniosku </w:t>
            </w:r>
            <w:r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Pr="001F572E">
              <w:rPr>
                <w:rFonts w:ascii="Arial Narrow" w:hAnsi="Arial Narrow"/>
                <w:sz w:val="22"/>
                <w:szCs w:val="22"/>
              </w:rPr>
              <w:t>dofinansowanie, oceniane będzie, czy w okresie tym przy realizacji projektu pr</w:t>
            </w:r>
            <w:r>
              <w:rPr>
                <w:rFonts w:ascii="Arial Narrow" w:hAnsi="Arial Narrow"/>
                <w:sz w:val="22"/>
                <w:szCs w:val="22"/>
              </w:rPr>
              <w:t>zestrzegano ww. przepisów prawa dotyczących danej operacji.</w:t>
            </w:r>
          </w:p>
          <w:p w14:paraId="06F95F93" w14:textId="2853717C" w:rsidR="004C15D7" w:rsidRPr="00D65A65" w:rsidRDefault="004C15D7" w:rsidP="003F0ED5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14:paraId="2A4475FF" w14:textId="77777777" w:rsidR="001F572E" w:rsidRPr="001F572E" w:rsidRDefault="001F572E" w:rsidP="003F0ED5">
            <w:pPr>
              <w:spacing w:after="0"/>
              <w:rPr>
                <w:rFonts w:ascii="Arial Narrow" w:hAnsi="Arial Narrow"/>
              </w:rPr>
            </w:pPr>
            <w:r w:rsidRPr="001F572E">
              <w:rPr>
                <w:rFonts w:ascii="Arial Narrow" w:hAnsi="Arial Narrow"/>
              </w:rPr>
              <w:t>Tak / nie</w:t>
            </w:r>
          </w:p>
          <w:p w14:paraId="27D44945" w14:textId="24F13167" w:rsidR="00B53161" w:rsidRPr="001F572E" w:rsidRDefault="001F572E" w:rsidP="003F0ED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(niespełnienie skutkować będzie negatywną oceną </w:t>
            </w:r>
            <w:r w:rsidR="005934B1">
              <w:rPr>
                <w:rFonts w:ascii="Arial Narrow" w:hAnsi="Arial Narrow"/>
              </w:rPr>
              <w:t>wniosku).</w:t>
            </w:r>
          </w:p>
        </w:tc>
      </w:tr>
      <w:tr w:rsidR="005934B1" w:rsidRPr="00D65A65" w14:paraId="080DDA92" w14:textId="77777777" w:rsidTr="00AD6803">
        <w:trPr>
          <w:cantSplit/>
          <w:jc w:val="center"/>
        </w:trPr>
        <w:tc>
          <w:tcPr>
            <w:tcW w:w="560" w:type="dxa"/>
            <w:vAlign w:val="center"/>
          </w:tcPr>
          <w:p w14:paraId="56D61EEA" w14:textId="48228635" w:rsidR="005934B1" w:rsidRPr="00D65A65" w:rsidRDefault="004B035F" w:rsidP="005934B1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692" w:type="dxa"/>
            <w:vAlign w:val="center"/>
          </w:tcPr>
          <w:p w14:paraId="6F6CD7D0" w14:textId="32719967" w:rsidR="005934B1" w:rsidRPr="00D65A65" w:rsidDel="00F352C9" w:rsidRDefault="005934B1" w:rsidP="005934B1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65A65">
              <w:rPr>
                <w:rFonts w:ascii="Arial Narrow" w:hAnsi="Arial Narrow"/>
                <w:sz w:val="22"/>
                <w:szCs w:val="22"/>
              </w:rPr>
              <w:t>Wykonalność techniczna / technologiczna projektu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445" w:type="dxa"/>
            <w:vAlign w:val="center"/>
          </w:tcPr>
          <w:p w14:paraId="76102917" w14:textId="77777777" w:rsidR="005934B1" w:rsidRPr="003F0ED5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0ED5">
              <w:rPr>
                <w:rFonts w:ascii="Arial Narrow" w:hAnsi="Arial Narrow"/>
                <w:sz w:val="22"/>
                <w:szCs w:val="22"/>
              </w:rPr>
              <w:t>W ramach kryterium ocenie podlegać będą następujące elementy:</w:t>
            </w:r>
          </w:p>
          <w:p w14:paraId="2C59CF47" w14:textId="6FF09DA5" w:rsidR="005934B1" w:rsidRPr="003F0ED5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0ED5">
              <w:rPr>
                <w:rFonts w:ascii="Arial Narrow" w:hAnsi="Arial Narrow"/>
                <w:sz w:val="22"/>
                <w:szCs w:val="22"/>
              </w:rPr>
              <w:t>- czy opis cech proponowanych technologii, elementów inwestycji, parametr</w:t>
            </w:r>
            <w:r>
              <w:rPr>
                <w:rFonts w:ascii="Arial Narrow" w:hAnsi="Arial Narrow"/>
                <w:sz w:val="22"/>
                <w:szCs w:val="22"/>
              </w:rPr>
              <w:t xml:space="preserve">ów technicznych inwestycji jest </w:t>
            </w:r>
            <w:r w:rsidRPr="003F0ED5">
              <w:rPr>
                <w:rFonts w:ascii="Arial Narrow" w:hAnsi="Arial Narrow"/>
                <w:sz w:val="22"/>
                <w:szCs w:val="22"/>
              </w:rPr>
              <w:t>poprawny; czy opisane niezbędne rodzaje czynności, materiałów i usług wys</w:t>
            </w:r>
            <w:r>
              <w:rPr>
                <w:rFonts w:ascii="Arial Narrow" w:hAnsi="Arial Narrow"/>
                <w:sz w:val="22"/>
                <w:szCs w:val="22"/>
              </w:rPr>
              <w:t xml:space="preserve">tarczą do osiągnięcia produktów </w:t>
            </w:r>
            <w:r w:rsidRPr="003F0ED5">
              <w:rPr>
                <w:rFonts w:ascii="Arial Narrow" w:hAnsi="Arial Narrow"/>
                <w:sz w:val="22"/>
                <w:szCs w:val="22"/>
              </w:rPr>
              <w:t>projektu; dokonywana jest również ocena wybranej technologii, przyjętych roz</w:t>
            </w:r>
            <w:r>
              <w:rPr>
                <w:rFonts w:ascii="Arial Narrow" w:hAnsi="Arial Narrow"/>
                <w:sz w:val="22"/>
                <w:szCs w:val="22"/>
              </w:rPr>
              <w:t xml:space="preserve">wiązań w zakresie konstrukcji i </w:t>
            </w:r>
            <w:r w:rsidRPr="003F0ED5">
              <w:rPr>
                <w:rFonts w:ascii="Arial Narrow" w:hAnsi="Arial Narrow"/>
                <w:sz w:val="22"/>
                <w:szCs w:val="22"/>
              </w:rPr>
              <w:t>urządzeń powstałych i zakupionych w ramach projektu z uwzględnieniem tr</w:t>
            </w:r>
            <w:r>
              <w:rPr>
                <w:rFonts w:ascii="Arial Narrow" w:hAnsi="Arial Narrow"/>
                <w:sz w:val="22"/>
                <w:szCs w:val="22"/>
              </w:rPr>
              <w:t xml:space="preserve">wałości produktów otrzymanych w </w:t>
            </w:r>
            <w:r w:rsidRPr="003F0ED5">
              <w:rPr>
                <w:rFonts w:ascii="Arial Narrow" w:hAnsi="Arial Narrow"/>
                <w:sz w:val="22"/>
                <w:szCs w:val="22"/>
              </w:rPr>
              <w:t>wyniku jego realizacji oraz ich funkcjonowania, co najmniej w okresie</w:t>
            </w:r>
            <w:r>
              <w:rPr>
                <w:rFonts w:ascii="Arial Narrow" w:hAnsi="Arial Narrow"/>
                <w:sz w:val="22"/>
                <w:szCs w:val="22"/>
              </w:rPr>
              <w:t xml:space="preserve"> referencyjnym; czy proponowane </w:t>
            </w:r>
            <w:r w:rsidRPr="003F0ED5">
              <w:rPr>
                <w:rFonts w:ascii="Arial Narrow" w:hAnsi="Arial Narrow"/>
                <w:sz w:val="22"/>
                <w:szCs w:val="22"/>
              </w:rPr>
              <w:t>rozwiązania biorą pod uwagę szybkie starzenie się ekonomiczne urządze</w:t>
            </w:r>
            <w:r>
              <w:rPr>
                <w:rFonts w:ascii="Arial Narrow" w:hAnsi="Arial Narrow"/>
                <w:sz w:val="22"/>
                <w:szCs w:val="22"/>
              </w:rPr>
              <w:t xml:space="preserve">ń i oprogramowania i zapewniają </w:t>
            </w:r>
            <w:r w:rsidRPr="003F0ED5">
              <w:rPr>
                <w:rFonts w:ascii="Arial Narrow" w:hAnsi="Arial Narrow"/>
                <w:sz w:val="22"/>
                <w:szCs w:val="22"/>
              </w:rPr>
              <w:t>funkcjonowanie majątku przynajmniej w okresach referencyjnych;</w:t>
            </w:r>
          </w:p>
          <w:p w14:paraId="1253B5EA" w14:textId="77777777" w:rsidR="005934B1" w:rsidRPr="003F0ED5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0ED5">
              <w:rPr>
                <w:rFonts w:ascii="Arial Narrow" w:hAnsi="Arial Narrow"/>
                <w:sz w:val="22"/>
                <w:szCs w:val="22"/>
              </w:rPr>
              <w:t>- wykonalność projektu według planowanego harmonogramu, zakresu rzeczowego, złożoności procedur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F0ED5">
              <w:rPr>
                <w:rFonts w:ascii="Arial Narrow" w:hAnsi="Arial Narrow"/>
                <w:sz w:val="22"/>
                <w:szCs w:val="22"/>
              </w:rPr>
              <w:t>przetargowych, innych okoliczności warunkujących terminową realizację projektu;</w:t>
            </w:r>
          </w:p>
          <w:p w14:paraId="3DA03A7A" w14:textId="334C74D8" w:rsidR="005934B1" w:rsidRPr="00D65A65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0ED5">
              <w:rPr>
                <w:rFonts w:ascii="Arial Narrow" w:hAnsi="Arial Narrow"/>
                <w:sz w:val="22"/>
                <w:szCs w:val="22"/>
              </w:rPr>
              <w:t>- czy przyjęte rozwiązania techniczne/technologiczne są co najmniej zgodne</w:t>
            </w:r>
            <w:r>
              <w:rPr>
                <w:rFonts w:ascii="Arial Narrow" w:hAnsi="Arial Narrow"/>
                <w:sz w:val="22"/>
                <w:szCs w:val="22"/>
              </w:rPr>
              <w:t xml:space="preserve"> z obowiązującymi standardami w </w:t>
            </w:r>
            <w:r w:rsidRPr="003F0ED5">
              <w:rPr>
                <w:rFonts w:ascii="Arial Narrow" w:hAnsi="Arial Narrow"/>
                <w:sz w:val="22"/>
                <w:szCs w:val="22"/>
              </w:rPr>
              <w:t>danym zakresie, czy są zgodne z wymogami prawa, między innymi z zasadą r</w:t>
            </w:r>
            <w:r>
              <w:rPr>
                <w:rFonts w:ascii="Arial Narrow" w:hAnsi="Arial Narrow"/>
                <w:sz w:val="22"/>
                <w:szCs w:val="22"/>
              </w:rPr>
              <w:t xml:space="preserve">ówności szans kobiet i mężczyzn </w:t>
            </w:r>
            <w:r w:rsidRPr="003F0ED5">
              <w:rPr>
                <w:rFonts w:ascii="Arial Narrow" w:hAnsi="Arial Narrow"/>
                <w:sz w:val="22"/>
                <w:szCs w:val="22"/>
              </w:rPr>
              <w:t>oraz z zasadą równości szans i niedyskryminacji, w tym dostępności dla osób</w:t>
            </w:r>
            <w:r>
              <w:rPr>
                <w:rFonts w:ascii="Arial Narrow" w:hAnsi="Arial Narrow"/>
                <w:sz w:val="22"/>
                <w:szCs w:val="22"/>
              </w:rPr>
              <w:t xml:space="preserve"> z niepełnosprawnościami (m.in. </w:t>
            </w:r>
            <w:r w:rsidRPr="003F0ED5">
              <w:rPr>
                <w:rFonts w:ascii="Arial Narrow" w:hAnsi="Arial Narrow"/>
                <w:sz w:val="22"/>
                <w:szCs w:val="22"/>
              </w:rPr>
              <w:t>poprzez zastosowanie koncepcji uniwersalnego projektowania lub mech</w:t>
            </w:r>
            <w:r>
              <w:rPr>
                <w:rFonts w:ascii="Arial Narrow" w:hAnsi="Arial Narrow"/>
                <w:sz w:val="22"/>
                <w:szCs w:val="22"/>
              </w:rPr>
              <w:t xml:space="preserve">anizmu racjonalnych usprawnień, </w:t>
            </w:r>
            <w:r w:rsidRPr="003F0ED5">
              <w:rPr>
                <w:rFonts w:ascii="Arial Narrow" w:hAnsi="Arial Narrow"/>
                <w:sz w:val="22"/>
                <w:szCs w:val="22"/>
              </w:rPr>
              <w:t xml:space="preserve">zgodnie z </w:t>
            </w:r>
            <w:r w:rsidRPr="005934B1">
              <w:rPr>
                <w:rFonts w:ascii="Arial Narrow" w:hAnsi="Arial Narrow"/>
                <w:i/>
                <w:sz w:val="22"/>
                <w:szCs w:val="22"/>
              </w:rPr>
              <w:t>Wytycznymi w zakresie realizacji zasady równości szans i niedyskryminacji, w tym dostępności dla osób z niepełnosprawnościami oraz zasady równości szans kobiet i mężczyzn w ramach funduszy unijnych na lata 2014-2020).</w:t>
            </w:r>
          </w:p>
        </w:tc>
        <w:tc>
          <w:tcPr>
            <w:tcW w:w="3189" w:type="dxa"/>
            <w:vAlign w:val="center"/>
          </w:tcPr>
          <w:p w14:paraId="11305B36" w14:textId="77777777" w:rsidR="005934B1" w:rsidRPr="001F572E" w:rsidRDefault="005934B1" w:rsidP="005934B1">
            <w:pPr>
              <w:spacing w:after="0"/>
              <w:rPr>
                <w:rFonts w:ascii="Arial Narrow" w:hAnsi="Arial Narrow"/>
              </w:rPr>
            </w:pPr>
            <w:r w:rsidRPr="001F572E">
              <w:rPr>
                <w:rFonts w:ascii="Arial Narrow" w:hAnsi="Arial Narrow"/>
              </w:rPr>
              <w:t>Tak / nie</w:t>
            </w:r>
          </w:p>
          <w:p w14:paraId="46F03429" w14:textId="0727E1BD" w:rsidR="005934B1" w:rsidRPr="001F572E" w:rsidRDefault="005934B1" w:rsidP="005934B1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(niespełnienie skutkować będzie negatywną oceną wniosku).</w:t>
            </w:r>
          </w:p>
        </w:tc>
      </w:tr>
      <w:tr w:rsidR="005934B1" w:rsidRPr="00D65A65" w14:paraId="08F67041" w14:textId="77777777" w:rsidTr="00AD6803">
        <w:trPr>
          <w:cantSplit/>
          <w:jc w:val="center"/>
        </w:trPr>
        <w:tc>
          <w:tcPr>
            <w:tcW w:w="560" w:type="dxa"/>
            <w:vAlign w:val="center"/>
          </w:tcPr>
          <w:p w14:paraId="1686C611" w14:textId="5746E1CD" w:rsidR="005934B1" w:rsidRPr="00D65A65" w:rsidRDefault="004B035F" w:rsidP="005934B1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692" w:type="dxa"/>
            <w:vAlign w:val="center"/>
          </w:tcPr>
          <w:p w14:paraId="4B694867" w14:textId="74E7F43C" w:rsidR="005934B1" w:rsidRPr="00D65A65" w:rsidRDefault="005934B1" w:rsidP="005934B1">
            <w:pPr>
              <w:spacing w:after="0"/>
              <w:rPr>
                <w:rFonts w:ascii="Arial Narrow" w:hAnsi="Arial Narrow" w:cs="Arial"/>
              </w:rPr>
            </w:pPr>
            <w:r w:rsidRPr="00D65A65">
              <w:rPr>
                <w:rFonts w:ascii="Arial Narrow" w:hAnsi="Arial Narrow"/>
              </w:rPr>
              <w:t>Wykonalność finansowa / ekonomiczna projektu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65478743" w14:textId="77777777" w:rsidR="005934B1" w:rsidRPr="00214124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14124">
              <w:rPr>
                <w:rFonts w:ascii="Arial Narrow" w:hAnsi="Arial Narrow"/>
                <w:sz w:val="22"/>
                <w:szCs w:val="22"/>
              </w:rPr>
              <w:t>W ramach kryterium ocenie podlegać będzie, czy:</w:t>
            </w:r>
          </w:p>
          <w:p w14:paraId="31DC4381" w14:textId="43B85FEC" w:rsidR="005934B1" w:rsidRPr="00214124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14124">
              <w:rPr>
                <w:rFonts w:ascii="Arial Narrow" w:hAnsi="Arial Narrow"/>
                <w:sz w:val="22"/>
                <w:szCs w:val="22"/>
              </w:rPr>
              <w:t>- analizy finansowa i ekonomiczna / kosztów i korzyści projektu zostały przepr</w:t>
            </w:r>
            <w:r>
              <w:rPr>
                <w:rFonts w:ascii="Arial Narrow" w:hAnsi="Arial Narrow"/>
                <w:sz w:val="22"/>
                <w:szCs w:val="22"/>
              </w:rPr>
              <w:t xml:space="preserve">owadzone poprawnie; weryfikacji </w:t>
            </w:r>
            <w:r w:rsidRPr="00214124">
              <w:rPr>
                <w:rFonts w:ascii="Arial Narrow" w:hAnsi="Arial Narrow"/>
                <w:sz w:val="22"/>
                <w:szCs w:val="22"/>
              </w:rPr>
              <w:t>podlegać będą: przyjęte założenia (czy podane źródła szacunku nakładó</w:t>
            </w:r>
            <w:r>
              <w:rPr>
                <w:rFonts w:ascii="Arial Narrow" w:hAnsi="Arial Narrow"/>
                <w:sz w:val="22"/>
                <w:szCs w:val="22"/>
              </w:rPr>
              <w:t xml:space="preserve">w i przychodów są poprawne, czy </w:t>
            </w:r>
            <w:r w:rsidRPr="00214124">
              <w:rPr>
                <w:rFonts w:ascii="Arial Narrow" w:hAnsi="Arial Narrow"/>
                <w:sz w:val="22"/>
                <w:szCs w:val="22"/>
              </w:rPr>
              <w:t>założenia i uwarunkowania ekonomiczne są racjonalne i umożliwiają osią</w:t>
            </w:r>
            <w:r>
              <w:rPr>
                <w:rFonts w:ascii="Arial Narrow" w:hAnsi="Arial Narrow"/>
                <w:sz w:val="22"/>
                <w:szCs w:val="22"/>
              </w:rPr>
              <w:t xml:space="preserve">gnięcie jak najwyższego stopnia </w:t>
            </w:r>
            <w:r w:rsidRPr="00214124">
              <w:rPr>
                <w:rFonts w:ascii="Arial Narrow" w:hAnsi="Arial Narrow"/>
                <w:sz w:val="22"/>
                <w:szCs w:val="22"/>
              </w:rPr>
              <w:t>wykorzystania inwestycji przez odbiorców) oraz prawidłowość metodolo</w:t>
            </w:r>
            <w:r>
              <w:rPr>
                <w:rFonts w:ascii="Arial Narrow" w:hAnsi="Arial Narrow"/>
                <w:sz w:val="22"/>
                <w:szCs w:val="22"/>
              </w:rPr>
              <w:t xml:space="preserve">giczna i rachunkowa (poprawność </w:t>
            </w:r>
            <w:r w:rsidRPr="00214124">
              <w:rPr>
                <w:rFonts w:ascii="Arial Narrow" w:hAnsi="Arial Narrow"/>
                <w:sz w:val="22"/>
                <w:szCs w:val="22"/>
              </w:rPr>
              <w:t>dokonanych wyliczeń, poprawność kalkulacji przychodów, poprawność prognozy kosztów);</w:t>
            </w:r>
          </w:p>
          <w:p w14:paraId="7B762EAF" w14:textId="13023BA4" w:rsidR="005934B1" w:rsidRPr="00214124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14124">
              <w:rPr>
                <w:rFonts w:ascii="Arial Narrow" w:hAnsi="Arial Narrow"/>
                <w:sz w:val="22"/>
                <w:szCs w:val="22"/>
              </w:rPr>
              <w:t>- koszty kwalifikowalne w projekcie są uzasadnione i zaplanowane w odpowied</w:t>
            </w:r>
            <w:r>
              <w:rPr>
                <w:rFonts w:ascii="Arial Narrow" w:hAnsi="Arial Narrow"/>
                <w:sz w:val="22"/>
                <w:szCs w:val="22"/>
              </w:rPr>
              <w:t xml:space="preserve">niej wysokości; badaniu podlega </w:t>
            </w:r>
            <w:r w:rsidRPr="00214124">
              <w:rPr>
                <w:rFonts w:ascii="Arial Narrow" w:hAnsi="Arial Narrow"/>
                <w:sz w:val="22"/>
                <w:szCs w:val="22"/>
              </w:rPr>
              <w:t>niezbędność wydatków do realizacji projektu i osiągania jego celów;</w:t>
            </w:r>
          </w:p>
          <w:p w14:paraId="678193E1" w14:textId="305DA02B" w:rsidR="005934B1" w:rsidRPr="00214124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14124">
              <w:rPr>
                <w:rFonts w:ascii="Arial Narrow" w:hAnsi="Arial Narrow"/>
                <w:sz w:val="22"/>
                <w:szCs w:val="22"/>
              </w:rPr>
              <w:t xml:space="preserve">- poprawność ustalenia poziomu dofinansowania z uwzględnieniem przepisów w </w:t>
            </w:r>
            <w:r>
              <w:rPr>
                <w:rFonts w:ascii="Arial Narrow" w:hAnsi="Arial Narrow"/>
                <w:sz w:val="22"/>
                <w:szCs w:val="22"/>
              </w:rPr>
              <w:t xml:space="preserve">zakresie pomocy publicznej oraz </w:t>
            </w:r>
            <w:r w:rsidRPr="00214124">
              <w:rPr>
                <w:rFonts w:ascii="Arial Narrow" w:hAnsi="Arial Narrow"/>
                <w:sz w:val="22"/>
                <w:szCs w:val="22"/>
              </w:rPr>
              <w:t>przepisów dotyczących projektów generujących dochód; sprawdzana jes</w:t>
            </w:r>
            <w:r>
              <w:rPr>
                <w:rFonts w:ascii="Arial Narrow" w:hAnsi="Arial Narrow"/>
                <w:sz w:val="22"/>
                <w:szCs w:val="22"/>
              </w:rPr>
              <w:t xml:space="preserve">t poprawność określenia poziomu </w:t>
            </w:r>
            <w:r w:rsidRPr="00214124">
              <w:rPr>
                <w:rFonts w:ascii="Arial Narrow" w:hAnsi="Arial Narrow"/>
                <w:sz w:val="22"/>
                <w:szCs w:val="22"/>
              </w:rPr>
              <w:t>wsparcia wynikająca z rozporządzeń ministra właściwego do spraw rozwoju regionalnego w sprawie udzie</w:t>
            </w:r>
            <w:r>
              <w:rPr>
                <w:rFonts w:ascii="Arial Narrow" w:hAnsi="Arial Narrow"/>
                <w:sz w:val="22"/>
                <w:szCs w:val="22"/>
              </w:rPr>
              <w:t xml:space="preserve">lania </w:t>
            </w:r>
            <w:r w:rsidRPr="00214124">
              <w:rPr>
                <w:rFonts w:ascii="Arial Narrow" w:hAnsi="Arial Narrow"/>
                <w:sz w:val="22"/>
                <w:szCs w:val="22"/>
              </w:rPr>
              <w:t>pomocy na inwestycje określonego rodzaju w ramach regionalnych programów operacyjnych, a także</w:t>
            </w:r>
          </w:p>
          <w:p w14:paraId="4A885879" w14:textId="67BCAA14" w:rsidR="005934B1" w:rsidRPr="00214124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14124">
              <w:rPr>
                <w:rFonts w:ascii="Arial Narrow" w:hAnsi="Arial Narrow"/>
                <w:sz w:val="22"/>
                <w:szCs w:val="22"/>
              </w:rPr>
              <w:t>obowiązujących wytycznych wydanych przez ministra właściwego do spraw ro</w:t>
            </w:r>
            <w:r>
              <w:rPr>
                <w:rFonts w:ascii="Arial Narrow" w:hAnsi="Arial Narrow"/>
                <w:sz w:val="22"/>
                <w:szCs w:val="22"/>
              </w:rPr>
              <w:t xml:space="preserve">zwoju regionalnego regulujących </w:t>
            </w:r>
            <w:r w:rsidRPr="00214124">
              <w:rPr>
                <w:rFonts w:ascii="Arial Narrow" w:hAnsi="Arial Narrow"/>
                <w:sz w:val="22"/>
                <w:szCs w:val="22"/>
              </w:rPr>
              <w:t>zasady dofinansowania z programów operacyjnych określonych kategorii wn</w:t>
            </w:r>
            <w:r>
              <w:rPr>
                <w:rFonts w:ascii="Arial Narrow" w:hAnsi="Arial Narrow"/>
                <w:sz w:val="22"/>
                <w:szCs w:val="22"/>
              </w:rPr>
              <w:t xml:space="preserve">ioskodawców (m.in. Wytycznych w </w:t>
            </w:r>
            <w:r w:rsidRPr="00214124">
              <w:rPr>
                <w:rFonts w:ascii="Arial Narrow" w:hAnsi="Arial Narrow"/>
                <w:sz w:val="22"/>
                <w:szCs w:val="22"/>
              </w:rPr>
              <w:t>zakresie reguł dofinansowania z programów operacyjnych podmiotów real</w:t>
            </w:r>
            <w:r>
              <w:rPr>
                <w:rFonts w:ascii="Arial Narrow" w:hAnsi="Arial Narrow"/>
                <w:sz w:val="22"/>
                <w:szCs w:val="22"/>
              </w:rPr>
              <w:t xml:space="preserve">izujących obowiązek świadczenia </w:t>
            </w:r>
            <w:r w:rsidRPr="00214124">
              <w:rPr>
                <w:rFonts w:ascii="Arial Narrow" w:hAnsi="Arial Narrow"/>
                <w:sz w:val="22"/>
                <w:szCs w:val="22"/>
              </w:rPr>
              <w:t>usług w ogólnym interesie gospodarczym w ramach zadań własnych samorządu gminy w gospodarce odpadami</w:t>
            </w:r>
          </w:p>
          <w:p w14:paraId="10B1CEA9" w14:textId="31708099" w:rsidR="005934B1" w:rsidRPr="00214124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14124">
              <w:rPr>
                <w:rFonts w:ascii="Arial Narrow" w:hAnsi="Arial Narrow"/>
                <w:sz w:val="22"/>
                <w:szCs w:val="22"/>
              </w:rPr>
              <w:t>oraz wytycznych w zakresie zasad dofinansowania z programów opera</w:t>
            </w:r>
            <w:r>
              <w:rPr>
                <w:rFonts w:ascii="Arial Narrow" w:hAnsi="Arial Narrow"/>
                <w:sz w:val="22"/>
                <w:szCs w:val="22"/>
              </w:rPr>
              <w:t xml:space="preserve">cyjnych podmiotów realizujących </w:t>
            </w:r>
            <w:r w:rsidRPr="00214124">
              <w:rPr>
                <w:rFonts w:ascii="Arial Narrow" w:hAnsi="Arial Narrow"/>
                <w:sz w:val="22"/>
                <w:szCs w:val="22"/>
              </w:rPr>
              <w:t>obowiązek świadczenia usług publicznych w transporcie zbiorowym) oraz po</w:t>
            </w:r>
            <w:r>
              <w:rPr>
                <w:rFonts w:ascii="Arial Narrow" w:hAnsi="Arial Narrow"/>
                <w:sz w:val="22"/>
                <w:szCs w:val="22"/>
              </w:rPr>
              <w:t xml:space="preserve">prawność dokonanych wyliczeń, w </w:t>
            </w:r>
            <w:r w:rsidRPr="00214124">
              <w:rPr>
                <w:rFonts w:ascii="Arial Narrow" w:hAnsi="Arial Narrow"/>
                <w:sz w:val="22"/>
                <w:szCs w:val="22"/>
              </w:rPr>
              <w:t>szczególności wyliczeń mających wpływ na wysokość wydatków kwalifikowanych,</w:t>
            </w:r>
            <w:r>
              <w:rPr>
                <w:rFonts w:ascii="Arial Narrow" w:hAnsi="Arial Narrow"/>
                <w:sz w:val="22"/>
                <w:szCs w:val="22"/>
              </w:rPr>
              <w:t xml:space="preserve"> w tym wielkość luki finansowej </w:t>
            </w:r>
            <w:r w:rsidRPr="00214124">
              <w:rPr>
                <w:rFonts w:ascii="Arial Narrow" w:hAnsi="Arial Narrow"/>
                <w:sz w:val="22"/>
                <w:szCs w:val="22"/>
              </w:rPr>
              <w:t>(jeśli dotyczy);</w:t>
            </w:r>
          </w:p>
          <w:p w14:paraId="22BA645D" w14:textId="28CE05D8" w:rsidR="005934B1" w:rsidRPr="00214124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14124">
              <w:rPr>
                <w:rFonts w:ascii="Arial Narrow" w:hAnsi="Arial Narrow"/>
                <w:sz w:val="22"/>
                <w:szCs w:val="22"/>
              </w:rPr>
              <w:t>- wnioskodawca nie jest przedsiębiorstwem w trudnej sytuacji w rozumieniu</w:t>
            </w:r>
            <w:r>
              <w:rPr>
                <w:rFonts w:ascii="Arial Narrow" w:hAnsi="Arial Narrow"/>
                <w:sz w:val="22"/>
                <w:szCs w:val="22"/>
              </w:rPr>
              <w:t xml:space="preserve"> unijnych przepisów dotyczących </w:t>
            </w:r>
            <w:r w:rsidRPr="00214124">
              <w:rPr>
                <w:rFonts w:ascii="Arial Narrow" w:hAnsi="Arial Narrow"/>
                <w:sz w:val="22"/>
                <w:szCs w:val="22"/>
              </w:rPr>
              <w:t>pomocy publicznej - definicja przedsiębiorstwa znajdującego się w trudnej sytuacji z</w:t>
            </w:r>
            <w:r>
              <w:rPr>
                <w:rFonts w:ascii="Arial Narrow" w:hAnsi="Arial Narrow"/>
                <w:sz w:val="22"/>
                <w:szCs w:val="22"/>
              </w:rPr>
              <w:t xml:space="preserve">amieszczona jest w pkt 24 </w:t>
            </w:r>
            <w:r w:rsidRPr="00214124">
              <w:rPr>
                <w:rFonts w:ascii="Arial Narrow" w:hAnsi="Arial Narrow"/>
                <w:sz w:val="22"/>
                <w:szCs w:val="22"/>
              </w:rPr>
              <w:t>Wytycznych dotyczących pomocy państwa na ratowanie i restrukturyzację</w:t>
            </w:r>
            <w:r>
              <w:rPr>
                <w:rFonts w:ascii="Arial Narrow" w:hAnsi="Arial Narrow"/>
                <w:sz w:val="22"/>
                <w:szCs w:val="22"/>
              </w:rPr>
              <w:t xml:space="preserve"> przedsiębiorstw niefinansowych </w:t>
            </w:r>
            <w:r w:rsidRPr="00214124">
              <w:rPr>
                <w:rFonts w:ascii="Arial Narrow" w:hAnsi="Arial Narrow"/>
                <w:sz w:val="22"/>
                <w:szCs w:val="22"/>
              </w:rPr>
              <w:t>znajdujących się w trudnej sytuacji (2014/C 249/01), zaś w przypadku projektów z pomocą publiczną udzielaną</w:t>
            </w:r>
          </w:p>
          <w:p w14:paraId="210B632C" w14:textId="7B254BB7" w:rsidR="005934B1" w:rsidRPr="00D65A65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14124">
              <w:rPr>
                <w:rFonts w:ascii="Arial Narrow" w:hAnsi="Arial Narrow"/>
                <w:sz w:val="22"/>
                <w:szCs w:val="22"/>
              </w:rPr>
              <w:t>na podstawie rozporządzenia ministra właściwego ds. rozwoju regionalnego op</w:t>
            </w:r>
            <w:r>
              <w:rPr>
                <w:rFonts w:ascii="Arial Narrow" w:hAnsi="Arial Narrow"/>
                <w:sz w:val="22"/>
                <w:szCs w:val="22"/>
              </w:rPr>
              <w:t xml:space="preserve">artego o </w:t>
            </w:r>
            <w:r w:rsidRPr="005934B1">
              <w:rPr>
                <w:rFonts w:ascii="Arial Narrow" w:hAnsi="Arial Narrow"/>
                <w:i/>
                <w:sz w:val="22"/>
                <w:szCs w:val="22"/>
              </w:rPr>
              <w:t>Rozporządzenie Komisji (UE) Nr 651/2014 z dnia 17 czerwca 2014 r. uznające niektóre rodzaje pomocy za zgodne z rynkiem wewnętrznym w zastosowaniu art. 107 i 108 Traktatu – definicja zawarta jest w art. 2 pkt. 18 Rozporządzenia Nr 651/2014.</w:t>
            </w:r>
          </w:p>
        </w:tc>
        <w:tc>
          <w:tcPr>
            <w:tcW w:w="3189" w:type="dxa"/>
            <w:vAlign w:val="center"/>
          </w:tcPr>
          <w:p w14:paraId="6332F8F5" w14:textId="77777777" w:rsidR="005934B1" w:rsidRPr="001F572E" w:rsidRDefault="005934B1" w:rsidP="005934B1">
            <w:pPr>
              <w:spacing w:after="0"/>
              <w:rPr>
                <w:rFonts w:ascii="Arial Narrow" w:hAnsi="Arial Narrow"/>
              </w:rPr>
            </w:pPr>
            <w:r w:rsidRPr="001F572E">
              <w:rPr>
                <w:rFonts w:ascii="Arial Narrow" w:hAnsi="Arial Narrow"/>
              </w:rPr>
              <w:t>Tak / nie</w:t>
            </w:r>
          </w:p>
          <w:p w14:paraId="1C0D4175" w14:textId="3585B069" w:rsidR="005934B1" w:rsidRPr="00D65A65" w:rsidRDefault="005934B1" w:rsidP="005934B1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(niespełnienie skutkować będzie negatywną oceną wniosku).</w:t>
            </w:r>
          </w:p>
        </w:tc>
      </w:tr>
      <w:tr w:rsidR="00457997" w:rsidRPr="00D65A65" w14:paraId="2F083AD5" w14:textId="77777777" w:rsidTr="00AD6803">
        <w:trPr>
          <w:cantSplit/>
          <w:jc w:val="center"/>
        </w:trPr>
        <w:tc>
          <w:tcPr>
            <w:tcW w:w="560" w:type="dxa"/>
            <w:vAlign w:val="center"/>
          </w:tcPr>
          <w:p w14:paraId="2CD5E358" w14:textId="14D9F5F0" w:rsidR="00457997" w:rsidRDefault="004B035F" w:rsidP="005934B1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692" w:type="dxa"/>
            <w:vAlign w:val="center"/>
          </w:tcPr>
          <w:p w14:paraId="2F968354" w14:textId="77777777" w:rsidR="00457997" w:rsidRPr="00457997" w:rsidRDefault="00457997" w:rsidP="00457997">
            <w:pPr>
              <w:spacing w:after="0"/>
              <w:rPr>
                <w:rFonts w:ascii="Arial Narrow" w:hAnsi="Arial Narrow"/>
              </w:rPr>
            </w:pPr>
            <w:r w:rsidRPr="00457997">
              <w:rPr>
                <w:rFonts w:ascii="Arial Narrow" w:hAnsi="Arial Narrow"/>
              </w:rPr>
              <w:t>Wykonalność</w:t>
            </w:r>
          </w:p>
          <w:p w14:paraId="247F7040" w14:textId="75467F15" w:rsidR="00457997" w:rsidRPr="00D65A65" w:rsidRDefault="00457997" w:rsidP="00457997">
            <w:pPr>
              <w:spacing w:after="0"/>
              <w:rPr>
                <w:rFonts w:ascii="Arial Narrow" w:hAnsi="Arial Narrow"/>
              </w:rPr>
            </w:pPr>
            <w:r w:rsidRPr="00457997">
              <w:rPr>
                <w:rFonts w:ascii="Arial Narrow" w:hAnsi="Arial Narrow"/>
              </w:rPr>
              <w:t>Instytucjonalna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vAlign w:val="center"/>
          </w:tcPr>
          <w:p w14:paraId="48021374" w14:textId="553DE1B8" w:rsidR="00457997" w:rsidRPr="00214124" w:rsidRDefault="00457997" w:rsidP="00457997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7997">
              <w:rPr>
                <w:rFonts w:ascii="Arial Narrow" w:hAnsi="Arial Narrow"/>
                <w:sz w:val="22"/>
                <w:szCs w:val="22"/>
              </w:rPr>
              <w:t>W ramach kryterium oceniana będzie zdolność instytucjonalna do realiza</w:t>
            </w:r>
            <w:r>
              <w:rPr>
                <w:rFonts w:ascii="Arial Narrow" w:hAnsi="Arial Narrow"/>
                <w:sz w:val="22"/>
                <w:szCs w:val="22"/>
              </w:rPr>
              <w:t xml:space="preserve">cji projektu, w tym posiadanie </w:t>
            </w:r>
            <w:r w:rsidRPr="00457997">
              <w:rPr>
                <w:rFonts w:ascii="Arial Narrow" w:hAnsi="Arial Narrow"/>
                <w:sz w:val="22"/>
                <w:szCs w:val="22"/>
              </w:rPr>
              <w:t>kadry i zaplecza technicznego gwarantującego wykonalność proj</w:t>
            </w:r>
            <w:r>
              <w:rPr>
                <w:rFonts w:ascii="Arial Narrow" w:hAnsi="Arial Narrow"/>
                <w:sz w:val="22"/>
                <w:szCs w:val="22"/>
              </w:rPr>
              <w:t xml:space="preserve">ektu pod względem technicznym i </w:t>
            </w:r>
            <w:r w:rsidRPr="00457997">
              <w:rPr>
                <w:rFonts w:ascii="Arial Narrow" w:hAnsi="Arial Narrow"/>
                <w:sz w:val="22"/>
                <w:szCs w:val="22"/>
              </w:rPr>
              <w:t>finansowym (czy wnioskodawca jest przygotowany do realizacji projekt</w:t>
            </w:r>
            <w:r>
              <w:rPr>
                <w:rFonts w:ascii="Arial Narrow" w:hAnsi="Arial Narrow"/>
                <w:sz w:val="22"/>
                <w:szCs w:val="22"/>
              </w:rPr>
              <w:t xml:space="preserve">u i czy przygotowano odpowiedni </w:t>
            </w:r>
            <w:r w:rsidRPr="00457997">
              <w:rPr>
                <w:rFonts w:ascii="Arial Narrow" w:hAnsi="Arial Narrow"/>
                <w:sz w:val="22"/>
                <w:szCs w:val="22"/>
              </w:rPr>
              <w:t>sposób wdrażania projektu).</w:t>
            </w:r>
          </w:p>
        </w:tc>
        <w:tc>
          <w:tcPr>
            <w:tcW w:w="3189" w:type="dxa"/>
            <w:vAlign w:val="center"/>
          </w:tcPr>
          <w:p w14:paraId="75F6D6C4" w14:textId="77777777" w:rsidR="00457997" w:rsidRPr="001F572E" w:rsidRDefault="00457997" w:rsidP="00457997">
            <w:pPr>
              <w:spacing w:after="0"/>
              <w:rPr>
                <w:rFonts w:ascii="Arial Narrow" w:hAnsi="Arial Narrow"/>
              </w:rPr>
            </w:pPr>
            <w:r w:rsidRPr="001F572E">
              <w:rPr>
                <w:rFonts w:ascii="Arial Narrow" w:hAnsi="Arial Narrow"/>
              </w:rPr>
              <w:t>Tak / nie</w:t>
            </w:r>
          </w:p>
          <w:p w14:paraId="12B11891" w14:textId="199A0C79" w:rsidR="00457997" w:rsidRPr="001F572E" w:rsidRDefault="00457997" w:rsidP="0045799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(niespełnienie skutkować będzie negatywną oceną wniosku).</w:t>
            </w:r>
          </w:p>
        </w:tc>
      </w:tr>
      <w:tr w:rsidR="005934B1" w:rsidRPr="00D65A65" w14:paraId="1725C8B6" w14:textId="77777777" w:rsidTr="00AD6803">
        <w:trPr>
          <w:cantSplit/>
          <w:jc w:val="center"/>
        </w:trPr>
        <w:tc>
          <w:tcPr>
            <w:tcW w:w="560" w:type="dxa"/>
            <w:vAlign w:val="center"/>
          </w:tcPr>
          <w:p w14:paraId="7A915952" w14:textId="71B0EB3C" w:rsidR="005934B1" w:rsidRDefault="004B035F" w:rsidP="005934B1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2692" w:type="dxa"/>
            <w:vAlign w:val="center"/>
          </w:tcPr>
          <w:p w14:paraId="351C904E" w14:textId="70C47D0B" w:rsidR="005934B1" w:rsidRPr="00D65A65" w:rsidRDefault="005934B1" w:rsidP="005934B1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Realność wskaźników.</w:t>
            </w:r>
          </w:p>
        </w:tc>
        <w:tc>
          <w:tcPr>
            <w:tcW w:w="7445" w:type="dxa"/>
            <w:vAlign w:val="center"/>
          </w:tcPr>
          <w:p w14:paraId="51CDD0B9" w14:textId="77777777" w:rsidR="005934B1" w:rsidRPr="001E6FEE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6FEE">
              <w:rPr>
                <w:rFonts w:ascii="Arial Narrow" w:hAnsi="Arial Narrow"/>
                <w:sz w:val="22"/>
                <w:szCs w:val="22"/>
              </w:rPr>
              <w:t>W ramach kryterium oceniane będzie czy:</w:t>
            </w:r>
          </w:p>
          <w:p w14:paraId="5A760429" w14:textId="544A7920" w:rsidR="005934B1" w:rsidRPr="001E6FEE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6FEE">
              <w:rPr>
                <w:rFonts w:ascii="Arial Narrow" w:hAnsi="Arial Narrow"/>
                <w:sz w:val="22"/>
                <w:szCs w:val="22"/>
              </w:rPr>
              <w:t>- określone przez wnioskodawcę wskaźniki osiągnięcia celów projektu w pełni opisują charakter projek</w:t>
            </w:r>
            <w:r>
              <w:rPr>
                <w:rFonts w:ascii="Arial Narrow" w:hAnsi="Arial Narrow"/>
                <w:sz w:val="22"/>
                <w:szCs w:val="22"/>
              </w:rPr>
              <w:t xml:space="preserve">tu i mogą </w:t>
            </w:r>
            <w:r w:rsidRPr="001E6FEE">
              <w:rPr>
                <w:rFonts w:ascii="Arial Narrow" w:hAnsi="Arial Narrow"/>
                <w:sz w:val="22"/>
                <w:szCs w:val="22"/>
              </w:rPr>
              <w:t>zostać osiągnięte przy danych nakładach i założonym sposobie realizacji projektu;</w:t>
            </w:r>
          </w:p>
          <w:p w14:paraId="23D8E15F" w14:textId="7C8A8816" w:rsidR="005934B1" w:rsidRPr="00214124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6FEE">
              <w:rPr>
                <w:rFonts w:ascii="Arial Narrow" w:hAnsi="Arial Narrow"/>
                <w:sz w:val="22"/>
                <w:szCs w:val="22"/>
              </w:rPr>
              <w:t>- wskaźniki są adekwatne do zakresu rzeczowego projektu i celów, jakie projekt ma osiągnąć.</w:t>
            </w:r>
          </w:p>
        </w:tc>
        <w:tc>
          <w:tcPr>
            <w:tcW w:w="3189" w:type="dxa"/>
            <w:vAlign w:val="center"/>
          </w:tcPr>
          <w:p w14:paraId="222D9C48" w14:textId="77777777" w:rsidR="005934B1" w:rsidRPr="001E6FEE" w:rsidRDefault="005934B1" w:rsidP="005934B1">
            <w:pPr>
              <w:spacing w:after="0"/>
              <w:rPr>
                <w:rFonts w:ascii="Arial Narrow" w:hAnsi="Arial Narrow"/>
              </w:rPr>
            </w:pPr>
            <w:r w:rsidRPr="001E6FEE">
              <w:rPr>
                <w:rFonts w:ascii="Arial Narrow" w:hAnsi="Arial Narrow"/>
              </w:rPr>
              <w:t>Tak / nie</w:t>
            </w:r>
          </w:p>
          <w:p w14:paraId="4AD13E9D" w14:textId="77777777" w:rsidR="005934B1" w:rsidRPr="001E6FEE" w:rsidRDefault="005934B1" w:rsidP="005934B1">
            <w:pPr>
              <w:spacing w:after="0"/>
              <w:rPr>
                <w:rFonts w:ascii="Arial Narrow" w:hAnsi="Arial Narrow"/>
              </w:rPr>
            </w:pPr>
            <w:r w:rsidRPr="001E6FEE">
              <w:rPr>
                <w:rFonts w:ascii="Arial Narrow" w:hAnsi="Arial Narrow"/>
              </w:rPr>
              <w:t>(niespełnienie skutkować</w:t>
            </w:r>
          </w:p>
          <w:p w14:paraId="585BD950" w14:textId="77777777" w:rsidR="005934B1" w:rsidRPr="001E6FEE" w:rsidRDefault="005934B1" w:rsidP="005934B1">
            <w:pPr>
              <w:spacing w:after="0"/>
              <w:rPr>
                <w:rFonts w:ascii="Arial Narrow" w:hAnsi="Arial Narrow"/>
              </w:rPr>
            </w:pPr>
            <w:r w:rsidRPr="001E6FEE">
              <w:rPr>
                <w:rFonts w:ascii="Arial Narrow" w:hAnsi="Arial Narrow"/>
              </w:rPr>
              <w:t>będzie negatywną oceną</w:t>
            </w:r>
          </w:p>
          <w:p w14:paraId="524AB59A" w14:textId="20F51196" w:rsidR="005934B1" w:rsidRPr="001F572E" w:rsidRDefault="005934B1" w:rsidP="005934B1">
            <w:pPr>
              <w:spacing w:after="0"/>
              <w:rPr>
                <w:rFonts w:ascii="Arial Narrow" w:hAnsi="Arial Narrow"/>
              </w:rPr>
            </w:pPr>
            <w:r w:rsidRPr="001E6FEE">
              <w:rPr>
                <w:rFonts w:ascii="Arial Narrow" w:hAnsi="Arial Narrow"/>
              </w:rPr>
              <w:t>wniosku)</w:t>
            </w:r>
            <w:r w:rsidR="004B035F">
              <w:rPr>
                <w:rFonts w:ascii="Arial Narrow" w:hAnsi="Arial Narrow"/>
              </w:rPr>
              <w:t>.</w:t>
            </w:r>
          </w:p>
        </w:tc>
      </w:tr>
      <w:tr w:rsidR="005934B1" w:rsidRPr="00D65A65" w14:paraId="075E14EF" w14:textId="77777777" w:rsidTr="001E6FEE">
        <w:trPr>
          <w:cantSplit/>
          <w:trHeight w:val="4596"/>
          <w:jc w:val="center"/>
        </w:trPr>
        <w:tc>
          <w:tcPr>
            <w:tcW w:w="560" w:type="dxa"/>
            <w:vAlign w:val="center"/>
          </w:tcPr>
          <w:p w14:paraId="3939B979" w14:textId="1A6B8209" w:rsidR="005934B1" w:rsidRPr="00D65A65" w:rsidRDefault="004B035F" w:rsidP="005934B1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2692" w:type="dxa"/>
            <w:vAlign w:val="center"/>
          </w:tcPr>
          <w:p w14:paraId="768D1B37" w14:textId="60D1F697" w:rsidR="005934B1" w:rsidRPr="00D65A65" w:rsidRDefault="005934B1" w:rsidP="005934B1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Trwałość projektu.</w:t>
            </w:r>
          </w:p>
        </w:tc>
        <w:tc>
          <w:tcPr>
            <w:tcW w:w="7445" w:type="dxa"/>
            <w:vAlign w:val="center"/>
          </w:tcPr>
          <w:p w14:paraId="59B033C3" w14:textId="53B3B05F" w:rsidR="005934B1" w:rsidRPr="001E6FEE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6FEE">
              <w:rPr>
                <w:rFonts w:ascii="Arial Narrow" w:hAnsi="Arial Narrow"/>
                <w:sz w:val="22"/>
                <w:szCs w:val="22"/>
              </w:rPr>
              <w:t>W ramach kryterium oceniana będzie trwałość finansowa i instytucjonalna pro</w:t>
            </w:r>
            <w:r>
              <w:rPr>
                <w:rFonts w:ascii="Arial Narrow" w:hAnsi="Arial Narrow"/>
                <w:sz w:val="22"/>
                <w:szCs w:val="22"/>
              </w:rPr>
              <w:t xml:space="preserve">jektu, w ramach której analizie </w:t>
            </w:r>
            <w:r w:rsidRPr="001E6FEE">
              <w:rPr>
                <w:rFonts w:ascii="Arial Narrow" w:hAnsi="Arial Narrow"/>
                <w:sz w:val="22"/>
                <w:szCs w:val="22"/>
              </w:rPr>
              <w:t xml:space="preserve">poddane będzie, czy deklarowane zasoby finansowe wnioskodawcy, jak również </w:t>
            </w:r>
            <w:r>
              <w:rPr>
                <w:rFonts w:ascii="Arial Narrow" w:hAnsi="Arial Narrow"/>
                <w:sz w:val="22"/>
                <w:szCs w:val="22"/>
              </w:rPr>
              <w:t xml:space="preserve">przyjęta forma organizacyjna są </w:t>
            </w:r>
            <w:r w:rsidRPr="001E6FEE">
              <w:rPr>
                <w:rFonts w:ascii="Arial Narrow" w:hAnsi="Arial Narrow"/>
                <w:sz w:val="22"/>
                <w:szCs w:val="22"/>
              </w:rPr>
              <w:t>wystarczające do zapewnienia prawidłowego funkcjonowania projektu po zakończeniu jego realizacji.</w:t>
            </w:r>
          </w:p>
          <w:p w14:paraId="5FB6CD3B" w14:textId="677666E4" w:rsidR="005934B1" w:rsidRPr="00457997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E6FEE">
              <w:rPr>
                <w:rFonts w:ascii="Arial Narrow" w:hAnsi="Arial Narrow"/>
                <w:sz w:val="22"/>
                <w:szCs w:val="22"/>
              </w:rPr>
              <w:t>Ocenie podlegać będzie także to, czy wnioskodawca wykorzystuje produkty projek</w:t>
            </w:r>
            <w:r>
              <w:rPr>
                <w:rFonts w:ascii="Arial Narrow" w:hAnsi="Arial Narrow"/>
                <w:sz w:val="22"/>
                <w:szCs w:val="22"/>
              </w:rPr>
              <w:t xml:space="preserve">tu zgodnie z przeznaczeniem, a </w:t>
            </w:r>
            <w:r w:rsidRPr="001E6FEE">
              <w:rPr>
                <w:rFonts w:ascii="Arial Narrow" w:hAnsi="Arial Narrow"/>
                <w:sz w:val="22"/>
                <w:szCs w:val="22"/>
              </w:rPr>
              <w:t>projekt w pełni spełnia założone w nim cele. Sprawdzeniu podlegała będ</w:t>
            </w:r>
            <w:r>
              <w:rPr>
                <w:rFonts w:ascii="Arial Narrow" w:hAnsi="Arial Narrow"/>
                <w:sz w:val="22"/>
                <w:szCs w:val="22"/>
              </w:rPr>
              <w:t xml:space="preserve">zie możliwość zapewnienia przez </w:t>
            </w:r>
            <w:r w:rsidRPr="001E6FEE">
              <w:rPr>
                <w:rFonts w:ascii="Arial Narrow" w:hAnsi="Arial Narrow"/>
                <w:sz w:val="22"/>
                <w:szCs w:val="22"/>
              </w:rPr>
              <w:t xml:space="preserve">wnioskodawcę trwałości operacji, zgodnie z art. 71 </w:t>
            </w:r>
            <w:r w:rsidRPr="00457997">
              <w:rPr>
                <w:rFonts w:ascii="Arial Narrow" w:hAnsi="Arial Narrow"/>
                <w:i/>
                <w:sz w:val="22"/>
                <w:szCs w:val="22"/>
              </w:rPr>
              <w:t>rozporządzenia Parlamentu Europejskiego i Rady (UE) nr 1303/2013 z dnia 17 grudnia 2013 r. ustanawiającego wspólne przepisy dotyczące Europejskiego Funduszu</w:t>
            </w:r>
          </w:p>
          <w:p w14:paraId="7F33FC24" w14:textId="302B48EC" w:rsidR="005934B1" w:rsidRPr="00457997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457997">
              <w:rPr>
                <w:rFonts w:ascii="Arial Narrow" w:hAnsi="Arial Narrow"/>
                <w:i/>
                <w:sz w:val="22"/>
                <w:szCs w:val="22"/>
              </w:rPr>
              <w:t>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</w:t>
            </w:r>
          </w:p>
          <w:p w14:paraId="1E59F908" w14:textId="6614B7EA" w:rsidR="005934B1" w:rsidRPr="00D65A65" w:rsidRDefault="005934B1" w:rsidP="005934B1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7997">
              <w:rPr>
                <w:rFonts w:ascii="Arial Narrow" w:hAnsi="Arial Narrow"/>
                <w:i/>
                <w:sz w:val="22"/>
                <w:szCs w:val="22"/>
              </w:rPr>
              <w:t>uchylającego rozporządzenie Rady (WE) nr 1083/2006.</w:t>
            </w:r>
          </w:p>
        </w:tc>
        <w:tc>
          <w:tcPr>
            <w:tcW w:w="3189" w:type="dxa"/>
            <w:vAlign w:val="center"/>
          </w:tcPr>
          <w:p w14:paraId="726FBEFD" w14:textId="77777777" w:rsidR="005934B1" w:rsidRPr="00167F41" w:rsidRDefault="005934B1" w:rsidP="005934B1">
            <w:pPr>
              <w:spacing w:after="0"/>
              <w:rPr>
                <w:rFonts w:ascii="Arial Narrow" w:hAnsi="Arial Narrow"/>
              </w:rPr>
            </w:pPr>
            <w:r w:rsidRPr="00167F41">
              <w:rPr>
                <w:rFonts w:ascii="Arial Narrow" w:hAnsi="Arial Narrow"/>
              </w:rPr>
              <w:t>Tak / nie</w:t>
            </w:r>
          </w:p>
          <w:p w14:paraId="7CB358AE" w14:textId="38420B67" w:rsidR="005934B1" w:rsidRPr="00167F41" w:rsidRDefault="005934B1" w:rsidP="005934B1">
            <w:pPr>
              <w:spacing w:after="0"/>
              <w:rPr>
                <w:rFonts w:ascii="Arial Narrow" w:hAnsi="Arial Narrow"/>
              </w:rPr>
            </w:pPr>
            <w:r w:rsidRPr="00167F41">
              <w:rPr>
                <w:rFonts w:ascii="Arial Narrow" w:hAnsi="Arial Narrow"/>
              </w:rPr>
              <w:t>(niespełnie</w:t>
            </w:r>
            <w:r>
              <w:rPr>
                <w:rFonts w:ascii="Arial Narrow" w:hAnsi="Arial Narrow"/>
              </w:rPr>
              <w:t xml:space="preserve">nie skutkować będzie negatywną oceną </w:t>
            </w:r>
            <w:r w:rsidRPr="00167F41">
              <w:rPr>
                <w:rFonts w:ascii="Arial Narrow" w:hAnsi="Arial Narrow"/>
              </w:rPr>
              <w:t>wniosku)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D0C52" w:rsidRPr="00D65A65" w14:paraId="5E96B6E4" w14:textId="77777777" w:rsidTr="001F687B">
        <w:trPr>
          <w:cantSplit/>
          <w:trHeight w:val="41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32C5082" w14:textId="0147DA96" w:rsidR="00FD0C52" w:rsidRDefault="00751AA8" w:rsidP="001F687B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6194B5D" w14:textId="77777777" w:rsidR="00FD0C52" w:rsidRDefault="00FD0C52" w:rsidP="001F687B">
            <w:pPr>
              <w:spacing w:after="0"/>
              <w:rPr>
                <w:rFonts w:ascii="Arial Narrow" w:hAnsi="Arial Narrow"/>
              </w:rPr>
            </w:pPr>
            <w:r w:rsidRPr="000D6572">
              <w:rPr>
                <w:rFonts w:ascii="Arial Narrow" w:hAnsi="Arial Narrow"/>
              </w:rPr>
              <w:t>Projekt jest zgodny z wła</w:t>
            </w:r>
            <w:r>
              <w:rPr>
                <w:rFonts w:ascii="Arial Narrow" w:hAnsi="Arial Narrow"/>
              </w:rPr>
              <w:t>ściwą mapą potrzeb zdrowotnych.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436D1B35" w14:textId="77777777" w:rsidR="00FD0C52" w:rsidRPr="000D6572" w:rsidRDefault="00FD0C52" w:rsidP="001F687B">
            <w:pPr>
              <w:spacing w:after="0"/>
              <w:rPr>
                <w:rFonts w:ascii="Arial Narrow" w:hAnsi="Arial Narrow"/>
              </w:rPr>
            </w:pPr>
            <w:r w:rsidRPr="000D6572">
              <w:rPr>
                <w:rFonts w:ascii="Arial Narrow" w:hAnsi="Arial Narrow"/>
              </w:rPr>
              <w:t xml:space="preserve">W ramach kryterium oceniane będzie czy projekt jest zgodny z właściwą mapą potrzeb zdrowotnych (zwaną dalej: mapą). </w:t>
            </w:r>
          </w:p>
          <w:p w14:paraId="4BB993CC" w14:textId="77777777" w:rsidR="00FD0C52" w:rsidRPr="000D6572" w:rsidRDefault="00FD0C52" w:rsidP="001F687B">
            <w:pPr>
              <w:spacing w:after="0"/>
              <w:rPr>
                <w:rFonts w:ascii="Arial Narrow" w:hAnsi="Arial Narrow"/>
              </w:rPr>
            </w:pPr>
            <w:r w:rsidRPr="000D6572">
              <w:rPr>
                <w:rFonts w:ascii="Arial Narrow" w:hAnsi="Arial Narrow"/>
              </w:rPr>
              <w:t xml:space="preserve">Zgodność z właściwą mapą oceniana jest przez Komisję Oceny Projektów na podstawie uzasadnienia wnioskodawcy zawartego we wniosku o dofinansowanie oraz pozytywnej opinii o celowości inwestycji - jeśli jest wymagana. </w:t>
            </w:r>
          </w:p>
          <w:p w14:paraId="2967E741" w14:textId="77777777" w:rsidR="00FD0C52" w:rsidRPr="000D6572" w:rsidRDefault="00FD0C52" w:rsidP="001F687B">
            <w:pPr>
              <w:spacing w:after="0"/>
              <w:rPr>
                <w:rFonts w:ascii="Arial Narrow" w:hAnsi="Arial Narrow"/>
              </w:rPr>
            </w:pPr>
          </w:p>
          <w:p w14:paraId="121F82E8" w14:textId="2C666AB5" w:rsidR="00FD0C52" w:rsidRPr="000D6572" w:rsidRDefault="00FD0C52" w:rsidP="001F687B">
            <w:pPr>
              <w:spacing w:after="0"/>
              <w:rPr>
                <w:rFonts w:ascii="Arial Narrow" w:hAnsi="Arial Narrow"/>
              </w:rPr>
            </w:pPr>
            <w:r w:rsidRPr="000D6572">
              <w:rPr>
                <w:rFonts w:ascii="Arial Narrow" w:hAnsi="Arial Narrow"/>
              </w:rPr>
              <w:t>Projekty są wybierane z uwzględnieniem danych zawartych we właściwych mapach lub danych źródłowych do ww. map dostępnych na internetowej platformie danych Baza Analiz Systemowych i Wdrożeniowych udostępni</w:t>
            </w:r>
            <w:r>
              <w:rPr>
                <w:rFonts w:ascii="Arial Narrow" w:hAnsi="Arial Narrow"/>
              </w:rPr>
              <w:t>onej przez Min</w:t>
            </w:r>
            <w:r w:rsidR="0014256E">
              <w:rPr>
                <w:rFonts w:ascii="Arial Narrow" w:hAnsi="Arial Narrow"/>
              </w:rPr>
              <w:t>isterstwo Zdrowia</w:t>
            </w:r>
            <w:r w:rsidR="0014256E">
              <w:rPr>
                <w:rFonts w:ascii="Arial Narrow" w:hAnsi="Arial Narrow"/>
                <w:vertAlign w:val="superscript"/>
              </w:rPr>
              <w:t>3</w:t>
            </w:r>
            <w:r w:rsidRPr="000D6572">
              <w:rPr>
                <w:rFonts w:ascii="Arial Narrow" w:hAnsi="Arial Narrow"/>
              </w:rPr>
              <w:t xml:space="preserve">  lub na podstawie sprawozdawczości Narodowego Funduszu Zdrowia za ostatni rok sprawozdawczy, o ile dane wymagane do oceny projektu nie zostały uwzględnione w obowiązującej mapie.</w:t>
            </w:r>
          </w:p>
          <w:p w14:paraId="5DEDAD09" w14:textId="77777777" w:rsidR="00FD0C52" w:rsidRPr="000D6572" w:rsidRDefault="00FD0C52" w:rsidP="001F687B">
            <w:pPr>
              <w:spacing w:after="0"/>
              <w:rPr>
                <w:rFonts w:ascii="Arial Narrow" w:hAnsi="Arial Narrow"/>
              </w:rPr>
            </w:pPr>
          </w:p>
          <w:p w14:paraId="0214194D" w14:textId="46B60455" w:rsidR="00FD0C52" w:rsidRPr="00BD7F04" w:rsidRDefault="0014256E" w:rsidP="001F687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vertAlign w:val="superscript"/>
              </w:rPr>
              <w:t>3</w:t>
            </w:r>
            <w:r w:rsidR="00FD0C52">
              <w:rPr>
                <w:rFonts w:ascii="Arial Narrow" w:hAnsi="Arial Narrow"/>
                <w:vertAlign w:val="superscript"/>
              </w:rPr>
              <w:t xml:space="preserve"> </w:t>
            </w:r>
            <w:r w:rsidR="00FD0C52" w:rsidRPr="000D6572">
              <w:rPr>
                <w:rFonts w:ascii="Arial Narrow" w:hAnsi="Arial Narrow"/>
              </w:rPr>
              <w:t xml:space="preserve">Platforma dostępna pod adresem: </w:t>
            </w:r>
            <w:hyperlink r:id="rId9" w:history="1">
              <w:r w:rsidR="00FD0C52" w:rsidRPr="00A45B36">
                <w:rPr>
                  <w:rStyle w:val="Hipercze"/>
                  <w:rFonts w:ascii="Arial Narrow" w:hAnsi="Arial Narrow"/>
                </w:rPr>
                <w:t>http://www.mapypotrzebzdrowotnych.mz.gov.pl/</w:t>
              </w:r>
            </w:hyperlink>
            <w:r w:rsidR="00FD0C5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581B4915" w14:textId="2DE68868" w:rsidR="00FD0C52" w:rsidRPr="004C15D7" w:rsidRDefault="002B2284" w:rsidP="001F687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  <w:p w14:paraId="29CF879E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(niespełnienie skutkować</w:t>
            </w:r>
          </w:p>
          <w:p w14:paraId="199292D7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będzie negatywną oceną</w:t>
            </w:r>
          </w:p>
          <w:p w14:paraId="2717FECD" w14:textId="77777777" w:rsidR="00FD0C52" w:rsidRPr="00BD7F04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wniosku)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D0C52" w:rsidRPr="00D65A65" w14:paraId="1F96D2CB" w14:textId="77777777" w:rsidTr="001F687B">
        <w:trPr>
          <w:cantSplit/>
          <w:trHeight w:val="41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6F3406A" w14:textId="4D0156C8" w:rsidR="00FD0C52" w:rsidRDefault="00751AA8" w:rsidP="001F687B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CFAF873" w14:textId="77777777" w:rsidR="00FD0C52" w:rsidRPr="000D6572" w:rsidRDefault="00FD0C52" w:rsidP="001F687B">
            <w:pPr>
              <w:spacing w:after="0"/>
              <w:rPr>
                <w:rFonts w:ascii="Arial Narrow" w:hAnsi="Arial Narrow"/>
              </w:rPr>
            </w:pPr>
            <w:r w:rsidRPr="00960E4D">
              <w:rPr>
                <w:rFonts w:ascii="Arial Narrow" w:hAnsi="Arial Narrow"/>
              </w:rPr>
              <w:t>Projekt posiada pozytywną opinię o celowości inwestycji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531A3ABA" w14:textId="72375498" w:rsidR="00FD0C52" w:rsidRPr="00960E4D" w:rsidRDefault="00FD0C52" w:rsidP="001F687B">
            <w:pPr>
              <w:spacing w:after="0"/>
              <w:rPr>
                <w:rFonts w:ascii="Arial Narrow" w:hAnsi="Arial Narrow"/>
              </w:rPr>
            </w:pPr>
            <w:r w:rsidRPr="00960E4D">
              <w:rPr>
                <w:rFonts w:ascii="Arial Narrow" w:hAnsi="Arial Narrow"/>
              </w:rPr>
              <w:t>W ramach kryterium oceniane będzie, czy projekt posiada pozytywną opinię o celowości inwestycji (zwaną dalej: OCI</w:t>
            </w:r>
            <w:r w:rsidR="0014256E">
              <w:rPr>
                <w:rFonts w:ascii="Arial Narrow" w:hAnsi="Arial Narrow"/>
                <w:vertAlign w:val="superscript"/>
              </w:rPr>
              <w:t>4</w:t>
            </w:r>
            <w:r w:rsidRPr="00960E4D">
              <w:rPr>
                <w:rFonts w:ascii="Arial Narrow" w:hAnsi="Arial Narrow"/>
              </w:rPr>
              <w:t>), o której mowa w ustawie o świadczeniach opieki zdrowotnej finansowanych ze środków publicznych. Projekt posiada pozytywną OCI, którą załącza się do wniosku o dofinansowanie.</w:t>
            </w:r>
          </w:p>
          <w:p w14:paraId="304BE171" w14:textId="77777777" w:rsidR="00FD0C52" w:rsidRPr="00960E4D" w:rsidRDefault="00FD0C52" w:rsidP="001F687B">
            <w:pPr>
              <w:spacing w:after="0"/>
              <w:rPr>
                <w:rFonts w:ascii="Arial Narrow" w:hAnsi="Arial Narrow"/>
              </w:rPr>
            </w:pPr>
          </w:p>
          <w:p w14:paraId="6A1466CB" w14:textId="77777777" w:rsidR="00FD0C52" w:rsidRPr="00960E4D" w:rsidRDefault="00FD0C52" w:rsidP="001F687B">
            <w:pPr>
              <w:spacing w:after="0"/>
              <w:rPr>
                <w:rFonts w:ascii="Arial Narrow" w:hAnsi="Arial Narrow"/>
              </w:rPr>
            </w:pPr>
            <w:r w:rsidRPr="00960E4D">
              <w:rPr>
                <w:rFonts w:ascii="Arial Narrow" w:hAnsi="Arial Narrow"/>
              </w:rPr>
              <w:t xml:space="preserve">OCI nie jest wymagana w przypadku projektów, których wartość kosztorysowa na dzień złożenia wniosku nie przekracza 2 mln zł,  a także obejmujących POZ. Jeżeli projekt obejmuje zakres szerszy niż POZ, dla pozostałych zakresów wymagana jest pozytywna OCI. </w:t>
            </w:r>
          </w:p>
          <w:p w14:paraId="2BB8632C" w14:textId="77777777" w:rsidR="00FD0C52" w:rsidRPr="00960E4D" w:rsidRDefault="00FD0C52" w:rsidP="001F687B">
            <w:pPr>
              <w:spacing w:after="0"/>
              <w:rPr>
                <w:rFonts w:ascii="Arial Narrow" w:hAnsi="Arial Narrow"/>
              </w:rPr>
            </w:pPr>
          </w:p>
          <w:p w14:paraId="5BC15843" w14:textId="77777777" w:rsidR="00FD0C52" w:rsidRPr="00960E4D" w:rsidRDefault="00FD0C52" w:rsidP="001F687B">
            <w:pPr>
              <w:spacing w:after="0"/>
              <w:rPr>
                <w:rFonts w:ascii="Arial Narrow" w:hAnsi="Arial Narrow"/>
              </w:rPr>
            </w:pPr>
          </w:p>
          <w:p w14:paraId="2363F4E8" w14:textId="4D266291" w:rsidR="00FD0C52" w:rsidRPr="000D6572" w:rsidRDefault="0014256E" w:rsidP="001F687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vertAlign w:val="superscript"/>
              </w:rPr>
              <w:t>4</w:t>
            </w:r>
            <w:r w:rsidR="00FD0C52" w:rsidRPr="00960E4D">
              <w:rPr>
                <w:rFonts w:ascii="Arial Narrow" w:hAnsi="Arial Narrow"/>
              </w:rPr>
              <w:t>OCI dotyczy konkretnej inwestycji (a nie wnioskodawcy), a zatem dopuszczalne jest załączenie OCI wydanej na wniosek podmiotu i</w:t>
            </w:r>
            <w:r w:rsidR="00FD0C52">
              <w:rPr>
                <w:rFonts w:ascii="Arial Narrow" w:hAnsi="Arial Narrow"/>
              </w:rPr>
              <w:t>nnego niż beneficjent projektu.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4CB737B4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Tak / Nie /Nie dotyczy</w:t>
            </w:r>
          </w:p>
          <w:p w14:paraId="2BE0E2E9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(niespełnienie skutkować</w:t>
            </w:r>
          </w:p>
          <w:p w14:paraId="6D6DDB69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będzie negatywną oceną</w:t>
            </w:r>
          </w:p>
          <w:p w14:paraId="2A873206" w14:textId="77777777" w:rsidR="00FD0C52" w:rsidRPr="00BD7F04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wniosku)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D0C52" w:rsidRPr="00D65A65" w14:paraId="00E564A3" w14:textId="77777777" w:rsidTr="001F687B">
        <w:trPr>
          <w:cantSplit/>
          <w:trHeight w:val="41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8217B93" w14:textId="6460EC2E" w:rsidR="00FD0C52" w:rsidRDefault="00751AA8" w:rsidP="001F687B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78EC1B2" w14:textId="77777777" w:rsidR="00FD0C52" w:rsidRPr="00960E4D" w:rsidRDefault="00FD0C52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Zgodność zaplanowanych  w ramach pr</w:t>
            </w:r>
            <w:r>
              <w:rPr>
                <w:rFonts w:ascii="Arial Narrow" w:hAnsi="Arial Narrow"/>
              </w:rPr>
              <w:t xml:space="preserve">ojektu działań  z  rzeczywistym </w:t>
            </w:r>
            <w:r w:rsidRPr="00CA1D8A">
              <w:rPr>
                <w:rFonts w:ascii="Arial Narrow" w:hAnsi="Arial Narrow"/>
              </w:rPr>
              <w:t>zapotrzebo</w:t>
            </w:r>
            <w:r>
              <w:rPr>
                <w:rFonts w:ascii="Arial Narrow" w:hAnsi="Arial Narrow"/>
              </w:rPr>
              <w:t xml:space="preserve">waniem na dany produkt (w tym w </w:t>
            </w:r>
            <w:r w:rsidRPr="00CA1D8A">
              <w:rPr>
                <w:rFonts w:ascii="Arial Narrow" w:hAnsi="Arial Narrow"/>
              </w:rPr>
              <w:t>szczegól</w:t>
            </w:r>
            <w:r>
              <w:rPr>
                <w:rFonts w:ascii="Arial Narrow" w:hAnsi="Arial Narrow"/>
              </w:rPr>
              <w:t xml:space="preserve">ności w zakresie zakupu wyrobów </w:t>
            </w:r>
            <w:r w:rsidRPr="00CA1D8A">
              <w:rPr>
                <w:rFonts w:ascii="Arial Narrow" w:hAnsi="Arial Narrow"/>
              </w:rPr>
              <w:t>medycznych)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7AA996E9" w14:textId="77777777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Ocenie podlegać będzie czy planowana w ramach projektu  infrastruktura, ilość, parametry wyrobu medycznego są adekwatne do zakresu udzielanych przez podmiot świadczeń opieki zdrowotnej lub, w przypadku poszerzania oferty medycznej, odpowiadają na zidentyfikowane deficyty podaży świadczeń.</w:t>
            </w:r>
          </w:p>
          <w:p w14:paraId="570F7343" w14:textId="77777777" w:rsidR="00FD0C52" w:rsidRPr="00960E4D" w:rsidRDefault="00FD0C52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Co do zasady, infrastruktura wytworzona w ramach projektu może być wykorzystana wyłącznie na rzecz udzielania świadczeń opieki zdrowotnej finans</w:t>
            </w:r>
            <w:r>
              <w:rPr>
                <w:rFonts w:ascii="Arial Narrow" w:hAnsi="Arial Narrow"/>
              </w:rPr>
              <w:t>owanych ze środków publicznych.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06C5ACAE" w14:textId="324AAD4D" w:rsidR="00FD0C52" w:rsidRPr="004C15D7" w:rsidRDefault="00751AA8" w:rsidP="001F687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Tak / Nie </w:t>
            </w:r>
          </w:p>
          <w:p w14:paraId="687E52CB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(niespełnienie skutkować</w:t>
            </w:r>
          </w:p>
          <w:p w14:paraId="513B2FCE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będzie negatywną oceną</w:t>
            </w:r>
          </w:p>
          <w:p w14:paraId="66A5C78D" w14:textId="77777777" w:rsidR="00FD0C52" w:rsidRPr="00BD7F04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wniosku)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D0C52" w:rsidRPr="00D65A65" w14:paraId="58A29C5B" w14:textId="77777777" w:rsidTr="001F687B">
        <w:trPr>
          <w:cantSplit/>
          <w:trHeight w:val="41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B5270B7" w14:textId="09E2404D" w:rsidR="00FD0C52" w:rsidRDefault="00751AA8" w:rsidP="001F687B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4BB22D4" w14:textId="77777777" w:rsidR="00FD0C52" w:rsidRPr="00960E4D" w:rsidRDefault="00FD0C52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Dysponowanie wykwalifikowaną kadrą medyczną do obsługi wyrobów medycznych w ramach projektu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3A33F842" w14:textId="46F623A9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W przypadku projektu przewidującego zakup wyrobów medycznych oceniane będzie czy wnioskodawca dysponuje lub  zobowiązuje się do dysponowania  najpóźniej w dniu  zakończenia realizacji  projektu określonego w umowie o dofinansowanie projektu, kadrą medyczną odpowiednio wykwalifikowaną do obsługi wyrobów</w:t>
            </w:r>
            <w:r>
              <w:rPr>
                <w:rFonts w:ascii="Arial Narrow" w:hAnsi="Arial Narrow"/>
              </w:rPr>
              <w:t xml:space="preserve"> medycznych objętych projektem</w:t>
            </w:r>
            <w:r w:rsidR="002A5EAD">
              <w:rPr>
                <w:rFonts w:ascii="Arial Narrow" w:hAnsi="Arial Narrow"/>
                <w:vertAlign w:val="superscript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  <w:p w14:paraId="76C7BC43" w14:textId="77777777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</w:p>
          <w:p w14:paraId="678E50B2" w14:textId="4380D406" w:rsidR="00FD0C52" w:rsidRPr="00960E4D" w:rsidRDefault="002A5EAD" w:rsidP="001F687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vertAlign w:val="superscript"/>
              </w:rPr>
              <w:t>5</w:t>
            </w:r>
            <w:r w:rsidR="00FD0C52" w:rsidRPr="00CA1D8A">
              <w:rPr>
                <w:rFonts w:ascii="Arial Narrow" w:hAnsi="Arial Narrow"/>
              </w:rPr>
              <w:t xml:space="preserve"> Spełnienie tego warunku będzie elementem kontroli w czasie realizacji projektu oraz po zakończeniu jego realizacji w </w:t>
            </w:r>
            <w:r w:rsidR="00FD0C52">
              <w:rPr>
                <w:rFonts w:ascii="Arial Narrow" w:hAnsi="Arial Narrow"/>
              </w:rPr>
              <w:t>ramach tzw. kontroli trwałości.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59BAAE54" w14:textId="65586B99" w:rsidR="00FD0C52" w:rsidRPr="004C15D7" w:rsidRDefault="00751AA8" w:rsidP="001F687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Tak / Nie </w:t>
            </w:r>
          </w:p>
          <w:p w14:paraId="69BEBB68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(niespełnienie skutkować</w:t>
            </w:r>
          </w:p>
          <w:p w14:paraId="55287E64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będzie negatywną oceną</w:t>
            </w:r>
          </w:p>
          <w:p w14:paraId="0D85949A" w14:textId="77777777" w:rsidR="00FD0C52" w:rsidRPr="00BD7F04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wniosku)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D0C52" w:rsidRPr="00D65A65" w14:paraId="6D959326" w14:textId="77777777" w:rsidTr="001F687B">
        <w:trPr>
          <w:cantSplit/>
          <w:trHeight w:val="41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15522AD" w14:textId="5D777411" w:rsidR="00FD0C52" w:rsidRDefault="00751AA8" w:rsidP="001F687B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A203BF5" w14:textId="77777777" w:rsidR="00FD0C52" w:rsidRPr="00960E4D" w:rsidRDefault="00FD0C52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Dysponowanie infrastrukturą techniczną  niezbędną do instalacji i użytkowania wyrobów medycznych objętych projektem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71A9229B" w14:textId="799A70D2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W przypadku projektu przewidującego zakup wyrobów medycznych oceniane będzie czy wnioskodawca dysponuje lub zobowiązuje się do dysponowania  najpóźniej w dniu zakończenia realizacji projektu, infrastrukturą techniczną niezbędną do instalacji i użytkowania wyrobó</w:t>
            </w:r>
            <w:r>
              <w:rPr>
                <w:rFonts w:ascii="Arial Narrow" w:hAnsi="Arial Narrow"/>
              </w:rPr>
              <w:t>w medycznych objętych projektem</w:t>
            </w:r>
            <w:r w:rsidR="002A5EAD">
              <w:rPr>
                <w:rFonts w:ascii="Arial Narrow" w:hAnsi="Arial Narrow"/>
                <w:vertAlign w:val="superscript"/>
              </w:rPr>
              <w:t>6</w:t>
            </w:r>
            <w:r w:rsidRPr="00CA1D8A">
              <w:rPr>
                <w:rFonts w:ascii="Arial Narrow" w:hAnsi="Arial Narrow"/>
              </w:rPr>
              <w:t>.</w:t>
            </w:r>
          </w:p>
          <w:p w14:paraId="00A19723" w14:textId="77777777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 xml:space="preserve"> </w:t>
            </w:r>
          </w:p>
          <w:p w14:paraId="522FD2E2" w14:textId="7EDC6BBB" w:rsidR="00FD0C52" w:rsidRPr="00960E4D" w:rsidRDefault="002A5EAD" w:rsidP="001F687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vertAlign w:val="superscript"/>
              </w:rPr>
              <w:t>6</w:t>
            </w:r>
            <w:r w:rsidR="00FD0C52">
              <w:rPr>
                <w:rFonts w:ascii="Arial Narrow" w:hAnsi="Arial Narrow"/>
                <w:vertAlign w:val="superscript"/>
              </w:rPr>
              <w:t xml:space="preserve"> </w:t>
            </w:r>
            <w:r w:rsidR="00FD0C52" w:rsidRPr="00CA1D8A">
              <w:rPr>
                <w:rFonts w:ascii="Arial Narrow" w:hAnsi="Arial Narrow"/>
              </w:rPr>
              <w:t>Spełnienie tego warunku będzie elementem kontroli w czasie realizacji pr</w:t>
            </w:r>
            <w:r w:rsidR="00FD0C52">
              <w:rPr>
                <w:rFonts w:ascii="Arial Narrow" w:hAnsi="Arial Narrow"/>
              </w:rPr>
              <w:t xml:space="preserve">ojektu oraz po zakończeniu jego </w:t>
            </w:r>
            <w:r w:rsidR="00FD0C52" w:rsidRPr="00CA1D8A">
              <w:rPr>
                <w:rFonts w:ascii="Arial Narrow" w:hAnsi="Arial Narrow"/>
              </w:rPr>
              <w:t>realizacji w</w:t>
            </w:r>
            <w:r w:rsidR="00FD0C52">
              <w:rPr>
                <w:rFonts w:ascii="Arial Narrow" w:hAnsi="Arial Narrow"/>
              </w:rPr>
              <w:t xml:space="preserve"> ramach tzw. kontroli trwałości.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0FBA18A6" w14:textId="27AB9A2B" w:rsidR="00FD0C52" w:rsidRPr="004C15D7" w:rsidRDefault="00751AA8" w:rsidP="001F687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Tak / Nie </w:t>
            </w:r>
          </w:p>
          <w:p w14:paraId="71505080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(niespełnienie skutkować</w:t>
            </w:r>
          </w:p>
          <w:p w14:paraId="312D212F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będzie negatywną oceną</w:t>
            </w:r>
          </w:p>
          <w:p w14:paraId="2B5EC418" w14:textId="77777777" w:rsidR="00FD0C52" w:rsidRPr="00BD7F04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wniosku)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D0C52" w:rsidRPr="00D65A65" w14:paraId="52AFFC0B" w14:textId="77777777" w:rsidTr="001F687B">
        <w:trPr>
          <w:cantSplit/>
          <w:trHeight w:val="41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E3B0F1E" w14:textId="40CF38D0" w:rsidR="00FD0C52" w:rsidRDefault="002124F7" w:rsidP="001F687B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ABFC48B" w14:textId="77777777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</w:p>
          <w:p w14:paraId="09E3EFC0" w14:textId="77777777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Wyroby medyczne.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087157C5" w14:textId="77777777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Ocenie podlegać będzie czy projekt nie wspiera ze środków UE zakupu wyrobów medycznych, analizowanych w mapach potrzeb zdrowotnych, jeżeli wskaźnik liczby danego wyrobu medycznego na 100 tys. mieszkańców w województwie jest wyższy niż średnia dla Polski, z wyjątkiem sytuacji, gdy taki wydatek zostanie uzasadniony stopniem zużycia danego wyrobu medycznego lub zostanie wykazane, że posiadany wyrób medyczny jest w pełni wykorzystywany (100%).</w:t>
            </w:r>
          </w:p>
          <w:p w14:paraId="7F40CAD3" w14:textId="77777777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</w:p>
          <w:p w14:paraId="73B1EB92" w14:textId="77777777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vertAlign w:val="superscript"/>
              </w:rPr>
              <w:t>6</w:t>
            </w:r>
            <w:r w:rsidRPr="00CA1D8A">
              <w:rPr>
                <w:rFonts w:ascii="Arial Narrow" w:hAnsi="Arial Narrow"/>
              </w:rPr>
              <w:t xml:space="preserve">analizatorów biochemicznych wieloparametrowych, </w:t>
            </w:r>
            <w:proofErr w:type="spellStart"/>
            <w:r w:rsidRPr="00CA1D8A">
              <w:rPr>
                <w:rFonts w:ascii="Arial Narrow" w:hAnsi="Arial Narrow"/>
              </w:rPr>
              <w:t>gammakamer</w:t>
            </w:r>
            <w:proofErr w:type="spellEnd"/>
            <w:r w:rsidRPr="00CA1D8A">
              <w:rPr>
                <w:rFonts w:ascii="Arial Narrow" w:hAnsi="Arial Narrow"/>
              </w:rPr>
              <w:t xml:space="preserve">, </w:t>
            </w:r>
            <w:proofErr w:type="spellStart"/>
            <w:r w:rsidRPr="00CA1D8A">
              <w:rPr>
                <w:rFonts w:ascii="Arial Narrow" w:hAnsi="Arial Narrow"/>
              </w:rPr>
              <w:t>litotrypterów</w:t>
            </w:r>
            <w:proofErr w:type="spellEnd"/>
            <w:r w:rsidRPr="00CA1D8A">
              <w:rPr>
                <w:rFonts w:ascii="Arial Narrow" w:hAnsi="Arial Narrow"/>
              </w:rPr>
              <w:t>, rezonansów magnetycznych, urządzeń angiograficznych, tomografów komputerowych, echokardiografów (ultrasonografów kardiologicznych), mammografów, aparatów RTG z opcją naczyniową i obróbką cyfrową, aparatów RTG z torem wizyjnym, aparatów</w:t>
            </w:r>
          </w:p>
          <w:p w14:paraId="0BA7480A" w14:textId="77777777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HDR / PDR do brachyterapii, stołów operacyjnych, wskazanych w rozdziale poświęconym zasobom sprzętowym w Mapie potrzeb zdrowotnych w zakresie lecznictwa szpitalnego dla da</w:t>
            </w:r>
            <w:r>
              <w:rPr>
                <w:rFonts w:ascii="Arial Narrow" w:hAnsi="Arial Narrow"/>
              </w:rPr>
              <w:t xml:space="preserve">nego województwa, która została opublikowana na stronie </w:t>
            </w:r>
            <w:hyperlink r:id="rId10" w:history="1">
              <w:r w:rsidRPr="00A45B36">
                <w:rPr>
                  <w:rStyle w:val="Hipercze"/>
                  <w:rFonts w:ascii="Arial Narrow" w:hAnsi="Arial Narrow"/>
                </w:rPr>
                <w:t>http://www.mpz.mz.gov.pl/mapy-szpitalne-ustawowe-2018/</w:t>
              </w:r>
            </w:hyperlink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2B834ED2" w14:textId="0D646BFD" w:rsidR="00FD0C52" w:rsidRPr="004C15D7" w:rsidRDefault="002124F7" w:rsidP="001F687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  <w:p w14:paraId="6773A80D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(niespełnienie skutkować</w:t>
            </w:r>
          </w:p>
          <w:p w14:paraId="5B02EBCA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będzie negatywną oceną</w:t>
            </w:r>
          </w:p>
          <w:p w14:paraId="1A1C81E5" w14:textId="77777777" w:rsidR="00FD0C52" w:rsidRPr="00BD7F04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wniosku)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305777" w:rsidRPr="00D65A65" w14:paraId="485A51E1" w14:textId="77777777" w:rsidTr="001F687B">
        <w:trPr>
          <w:cantSplit/>
          <w:trHeight w:val="41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5F3255C" w14:textId="5D18BD97" w:rsidR="00305777" w:rsidRDefault="00305777" w:rsidP="001F687B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BED36BB" w14:textId="77777777" w:rsidR="00305777" w:rsidRPr="00CA1D8A" w:rsidRDefault="00305777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Liczba łóżek szpitalnych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26596499" w14:textId="77777777" w:rsidR="00305777" w:rsidRPr="00CA1D8A" w:rsidRDefault="00305777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 xml:space="preserve">Ocenie podlegać będzie czy projekt nie zakłada zwiększenia liczby łóżek szpitalnych. </w:t>
            </w:r>
          </w:p>
          <w:p w14:paraId="4E75120E" w14:textId="77777777" w:rsidR="00305777" w:rsidRPr="00CA1D8A" w:rsidRDefault="00305777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Wyjątkiem od zasady mogą być sytuacje, gdy:</w:t>
            </w:r>
          </w:p>
          <w:p w14:paraId="7C428012" w14:textId="77777777" w:rsidR="00305777" w:rsidRPr="00CA1D8A" w:rsidRDefault="00305777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- taka potrzeba wynika z danych zawartych we właściwych mapach lub danych źródłowych do ww. map dostępnych na internetowej platformie danych Baza Analiz Systemowych i Wdrożeniowych udostępnionej przez Ministerstwo Zdrowia (</w:t>
            </w:r>
            <w:hyperlink r:id="rId11" w:history="1">
              <w:r w:rsidRPr="00A45B36">
                <w:rPr>
                  <w:rStyle w:val="Hipercze"/>
                  <w:rFonts w:ascii="Arial Narrow" w:hAnsi="Arial Narrow"/>
                </w:rPr>
                <w:t>http://www.mapypotrzebzdrowotnych.mz.gov.pl</w:t>
              </w:r>
            </w:hyperlink>
            <w:r>
              <w:rPr>
                <w:rFonts w:ascii="Arial Narrow" w:hAnsi="Arial Narrow"/>
              </w:rPr>
              <w:t xml:space="preserve">) </w:t>
            </w:r>
            <w:r w:rsidRPr="00CA1D8A">
              <w:rPr>
                <w:rFonts w:ascii="Arial Narrow" w:hAnsi="Arial Narrow"/>
              </w:rPr>
              <w:t>lub na podstawie sprawozdawczości Narodowego Funduszu Zdrowia za ostatni rok sprawozdawczy, o ile dane wymagane do oceny projektu nie zostały uwzględnione w obowiązującej mapie lub</w:t>
            </w:r>
          </w:p>
          <w:p w14:paraId="1E381C57" w14:textId="77777777" w:rsidR="00305777" w:rsidRPr="00CA1D8A" w:rsidRDefault="00305777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- projekt zakłada konsolidację dwóch lub więcej oddziałów szpitalnych/ szpitali, przy czym liczba łóżek szpitalnych w skonsolidowanej jednostce nie może być większa niż  suma łóżek w  konsolidowanych oddziałach szpitalnych/ szpitalach (chyba, że spełniony jest warunek, o kt</w:t>
            </w:r>
            <w:r>
              <w:rPr>
                <w:rFonts w:ascii="Arial Narrow" w:hAnsi="Arial Narrow"/>
              </w:rPr>
              <w:t xml:space="preserve">órym mowa w </w:t>
            </w:r>
            <w:proofErr w:type="spellStart"/>
            <w:r>
              <w:rPr>
                <w:rFonts w:ascii="Arial Narrow" w:hAnsi="Arial Narrow"/>
              </w:rPr>
              <w:t>tirecie</w:t>
            </w:r>
            <w:proofErr w:type="spellEnd"/>
            <w:r>
              <w:rPr>
                <w:rFonts w:ascii="Arial Narrow" w:hAnsi="Arial Narrow"/>
              </w:rPr>
              <w:t xml:space="preserve"> pierwszym).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9A3FB5D" w14:textId="313E7C4C" w:rsidR="00305777" w:rsidRPr="004C15D7" w:rsidRDefault="00305777" w:rsidP="001F687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  <w:p w14:paraId="52EEFCBF" w14:textId="77777777" w:rsidR="00305777" w:rsidRPr="004C15D7" w:rsidRDefault="00305777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(niespełnienie skutkować</w:t>
            </w:r>
          </w:p>
          <w:p w14:paraId="3562FCAF" w14:textId="77777777" w:rsidR="00305777" w:rsidRPr="004C15D7" w:rsidRDefault="00305777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będzie negatywną oceną</w:t>
            </w:r>
          </w:p>
          <w:p w14:paraId="3184A27D" w14:textId="77777777" w:rsidR="00305777" w:rsidRPr="00BD7F04" w:rsidRDefault="00305777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wniosku)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D0C52" w:rsidRPr="00D65A65" w14:paraId="7E41D1AC" w14:textId="77777777" w:rsidTr="001F687B">
        <w:trPr>
          <w:cantSplit/>
          <w:trHeight w:val="41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4650145" w14:textId="32A7B1BF" w:rsidR="00FD0C52" w:rsidRDefault="00305777" w:rsidP="001F687B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1EE94A5" w14:textId="77777777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Minimalna wartość udziału świadczeń zabiegowych we wszystkich świadczeniach (jeśli dotyczy)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68C98350" w14:textId="77777777" w:rsidR="00FD0C52" w:rsidRPr="00CA1D8A" w:rsidRDefault="00FD0C52" w:rsidP="00585CCE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Ocenie podlegać będzie czy projekt dotyczący oddziałów o charakterze zabiegowym jest realizowany wyłącznie na rzecz oddziału, w którym udział świadczeń zabiegowych we wszystkich świadczeniach udzielanych na tym oddziale wynosi co najmniej 50%. Dane będą weryfikowane za  poprzedni rok kalendarzowy przed dniem złożenia wniosku o dofinansowanie.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15BF7A31" w14:textId="2FEE4619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Tak / Nie /</w:t>
            </w:r>
            <w:r w:rsidR="002124F7">
              <w:rPr>
                <w:rFonts w:ascii="Arial Narrow" w:hAnsi="Arial Narrow"/>
              </w:rPr>
              <w:t xml:space="preserve"> </w:t>
            </w:r>
            <w:r w:rsidRPr="004C15D7">
              <w:rPr>
                <w:rFonts w:ascii="Arial Narrow" w:hAnsi="Arial Narrow"/>
              </w:rPr>
              <w:t>Nie dotyczy</w:t>
            </w:r>
          </w:p>
          <w:p w14:paraId="6DBF7361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(niespełnienie skutkować</w:t>
            </w:r>
          </w:p>
          <w:p w14:paraId="64BA3850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będzie negatywną oceną</w:t>
            </w:r>
          </w:p>
          <w:p w14:paraId="570F3A70" w14:textId="77777777" w:rsidR="00FD0C52" w:rsidRPr="00BD7F04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wniosku)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D0C52" w:rsidRPr="00D65A65" w14:paraId="6F8C828F" w14:textId="77777777" w:rsidTr="001F687B">
        <w:trPr>
          <w:cantSplit/>
          <w:trHeight w:val="41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E6144F8" w14:textId="50A9F9E3" w:rsidR="00FD0C52" w:rsidRDefault="00305777" w:rsidP="001F687B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49FD59A" w14:textId="77777777" w:rsidR="00FD0C52" w:rsidRPr="00CA1D8A" w:rsidRDefault="00FD0C52" w:rsidP="001F687B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Liczba przeprowadzonych radykalnych i oszczędzających zabiegów chirurgicznych dla nowotworów danej grupy narządowej (jeśli dotyczy)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45" w:type="dxa"/>
            <w:shd w:val="clear" w:color="auto" w:fill="auto"/>
            <w:vAlign w:val="center"/>
          </w:tcPr>
          <w:p w14:paraId="12D26A49" w14:textId="77777777" w:rsidR="00FD0C52" w:rsidRPr="00CA1D8A" w:rsidRDefault="00FD0C52" w:rsidP="00585CCE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 xml:space="preserve">Ocenie podlegać będzie czy projekt z zakresu onkologii związany z rozwojem usług medycznych lecznictwa onkologicznego w zakresie zabiegów chirurgicznych, w szczególności dotyczący sal operacyjnych, jest realizowany wyłącznie przez podmiot leczniczy, który przekroczył wartość progową (próg odcięcia) 60 zrealizowanych radykalnych i oszczędzających zabiegów chirurgicznych rocznie dla nowotworów danej grupy narządowej. Dane będą weryfikowane za okres przynajmniej 1 roku przed dniem złożenia wniosku o dofinansowanie. </w:t>
            </w:r>
          </w:p>
          <w:p w14:paraId="2D44373B" w14:textId="3D1EF940" w:rsidR="00FD0C52" w:rsidRPr="00CA1D8A" w:rsidRDefault="00FD0C52" w:rsidP="00585CCE">
            <w:pPr>
              <w:spacing w:after="0"/>
              <w:rPr>
                <w:rFonts w:ascii="Arial Narrow" w:hAnsi="Arial Narrow"/>
              </w:rPr>
            </w:pPr>
            <w:r w:rsidRPr="00CA1D8A">
              <w:rPr>
                <w:rFonts w:ascii="Arial Narrow" w:hAnsi="Arial Narrow"/>
              </w:rPr>
              <w:t>Radykalne zabiegi chirurgiczne rozumiane są zgodnie z listą procedur wg klasyfikacji ICD9 zaklasyfikowanych jako zabiegi radykalne w wybranych grupach nowotworów zamieszczoną na platformie danych Baza Analiz Systemowych i Wdrożeniowych udostępnione</w:t>
            </w:r>
            <w:r w:rsidR="00305777">
              <w:rPr>
                <w:rFonts w:ascii="Arial Narrow" w:hAnsi="Arial Narrow"/>
              </w:rPr>
              <w:t xml:space="preserve">j przez Ministerstwo Zdrowia </w:t>
            </w:r>
            <w:r w:rsidRPr="00CA1D8A">
              <w:rPr>
                <w:rFonts w:ascii="Arial Narrow" w:hAnsi="Arial Narrow"/>
              </w:rPr>
              <w:t>(</w:t>
            </w:r>
            <w:hyperlink r:id="rId12" w:history="1">
              <w:r w:rsidR="00305777" w:rsidRPr="00FB7202">
                <w:rPr>
                  <w:rStyle w:val="Hipercze"/>
                  <w:rFonts w:ascii="Arial Narrow" w:hAnsi="Arial Narrow"/>
                </w:rPr>
                <w:t>http://www.mapypotrzebzdrowotnych.mz.gov.pl</w:t>
              </w:r>
            </w:hyperlink>
            <w:r w:rsidR="00305777">
              <w:rPr>
                <w:rFonts w:ascii="Arial Narrow" w:hAnsi="Arial Narrow"/>
              </w:rPr>
              <w:t xml:space="preserve">). 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2D079B91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Tak / Nie /Nie dotyczy</w:t>
            </w:r>
          </w:p>
          <w:p w14:paraId="17E7C7F2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(niespełnienie skutkować</w:t>
            </w:r>
          </w:p>
          <w:p w14:paraId="31EE4038" w14:textId="77777777" w:rsidR="00FD0C52" w:rsidRPr="004C15D7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będzie negatywną oceną</w:t>
            </w:r>
          </w:p>
          <w:p w14:paraId="1C226BC1" w14:textId="77777777" w:rsidR="00FD0C52" w:rsidRPr="00BD7F04" w:rsidRDefault="00FD0C52" w:rsidP="001F687B">
            <w:pPr>
              <w:spacing w:after="0"/>
              <w:rPr>
                <w:rFonts w:ascii="Arial Narrow" w:hAnsi="Arial Narrow"/>
              </w:rPr>
            </w:pPr>
            <w:r w:rsidRPr="004C15D7">
              <w:rPr>
                <w:rFonts w:ascii="Arial Narrow" w:hAnsi="Arial Narrow"/>
              </w:rPr>
              <w:t>wniosku)</w:t>
            </w:r>
            <w:r>
              <w:rPr>
                <w:rFonts w:ascii="Arial Narrow" w:hAnsi="Arial Narrow"/>
              </w:rPr>
              <w:t>.</w:t>
            </w:r>
          </w:p>
        </w:tc>
      </w:tr>
    </w:tbl>
    <w:p w14:paraId="5F4B7E00" w14:textId="7C7991AB" w:rsidR="00F641AF" w:rsidRPr="009956D3" w:rsidRDefault="00FD0C52" w:rsidP="009956D3">
      <w:pPr>
        <w:spacing w:after="0"/>
        <w:rPr>
          <w:rFonts w:ascii="Arial Narrow" w:hAnsi="Arial Narrow"/>
        </w:rPr>
      </w:pPr>
      <w:r w:rsidRPr="00D65A65">
        <w:rPr>
          <w:rFonts w:ascii="Arial Narrow" w:hAnsi="Arial Narrow"/>
        </w:rPr>
        <w:t xml:space="preserve"> </w:t>
      </w:r>
      <w:r w:rsidR="00E22F13" w:rsidRPr="00D65A65">
        <w:rPr>
          <w:rFonts w:ascii="Arial Narrow" w:hAnsi="Arial Narrow"/>
        </w:rPr>
        <w:br w:type="page"/>
      </w:r>
    </w:p>
    <w:p w14:paraId="36F61C65" w14:textId="327BE132" w:rsidR="00072056" w:rsidRPr="00B93333" w:rsidRDefault="00072056" w:rsidP="00072056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B93333">
        <w:rPr>
          <w:rFonts w:ascii="Arial Narrow" w:hAnsi="Arial Narrow" w:cs="Arial"/>
          <w:b/>
          <w:sz w:val="20"/>
          <w:szCs w:val="20"/>
        </w:rPr>
        <w:t xml:space="preserve">KRYTERIA MERYTORYCZNE PUNKTOWE </w:t>
      </w:r>
    </w:p>
    <w:p w14:paraId="1AAC31F9" w14:textId="77777777" w:rsidR="001F761D" w:rsidRPr="00D65A65" w:rsidRDefault="001F761D" w:rsidP="00072056">
      <w:pPr>
        <w:spacing w:after="0" w:line="240" w:lineRule="auto"/>
        <w:rPr>
          <w:rFonts w:ascii="Arial Narrow" w:hAnsi="Arial Narrow" w:cs="Arial"/>
          <w:b/>
          <w:color w:val="FF0000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709"/>
        <w:gridCol w:w="709"/>
        <w:gridCol w:w="8647"/>
      </w:tblGrid>
      <w:tr w:rsidR="00D65A65" w:rsidRPr="00910324" w14:paraId="284894E0" w14:textId="77777777" w:rsidTr="00072056">
        <w:trPr>
          <w:trHeight w:val="353"/>
        </w:trPr>
        <w:tc>
          <w:tcPr>
            <w:tcW w:w="567" w:type="dxa"/>
            <w:shd w:val="clear" w:color="auto" w:fill="BFBFBF"/>
            <w:vAlign w:val="center"/>
          </w:tcPr>
          <w:p w14:paraId="5B05EAC8" w14:textId="77777777" w:rsidR="00072056" w:rsidRPr="00910324" w:rsidRDefault="00072056" w:rsidP="000720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0D0CE5E2" w14:textId="77777777" w:rsidR="00072056" w:rsidRPr="00910324" w:rsidRDefault="00072056" w:rsidP="000720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10324">
              <w:rPr>
                <w:rFonts w:ascii="Arial Narrow" w:hAnsi="Arial Narrow" w:cs="Arial"/>
                <w:b/>
              </w:rPr>
              <w:t>Kryterium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2DBBFCE" w14:textId="77777777" w:rsidR="00072056" w:rsidRPr="00910324" w:rsidRDefault="00072056" w:rsidP="000720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  <w:b/>
              </w:rPr>
              <w:t>Punktacja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35A1E3A" w14:textId="77777777" w:rsidR="00072056" w:rsidRPr="00910324" w:rsidRDefault="00072056" w:rsidP="000720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  <w:b/>
              </w:rPr>
              <w:t>Wagi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3464920" w14:textId="77777777" w:rsidR="00072056" w:rsidRPr="00910324" w:rsidRDefault="00072056" w:rsidP="000720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  <w:b/>
              </w:rPr>
              <w:t>Max</w:t>
            </w:r>
          </w:p>
        </w:tc>
        <w:tc>
          <w:tcPr>
            <w:tcW w:w="8647" w:type="dxa"/>
            <w:shd w:val="clear" w:color="auto" w:fill="BFBFBF"/>
            <w:vAlign w:val="center"/>
          </w:tcPr>
          <w:p w14:paraId="2A7010FD" w14:textId="77777777" w:rsidR="00072056" w:rsidRPr="00910324" w:rsidRDefault="00072056" w:rsidP="000720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10324">
              <w:rPr>
                <w:rFonts w:ascii="Arial Narrow" w:hAnsi="Arial Narrow" w:cs="Arial"/>
                <w:b/>
              </w:rPr>
              <w:t>Sposób oceny kryterium</w:t>
            </w:r>
          </w:p>
        </w:tc>
      </w:tr>
      <w:tr w:rsidR="00D65A65" w:rsidRPr="00910324" w14:paraId="23732CCB" w14:textId="77777777" w:rsidTr="00072056">
        <w:tc>
          <w:tcPr>
            <w:tcW w:w="567" w:type="dxa"/>
            <w:vAlign w:val="center"/>
          </w:tcPr>
          <w:p w14:paraId="03841C7C" w14:textId="3B30750E" w:rsidR="00072056" w:rsidRPr="00910324" w:rsidRDefault="00066986" w:rsidP="000720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3FD1359D" w14:textId="77777777" w:rsidR="00C3141A" w:rsidRPr="00910324" w:rsidRDefault="00C3141A" w:rsidP="003F4B4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Stopień gotowości </w:t>
            </w:r>
            <w:proofErr w:type="spellStart"/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organizacyjno</w:t>
            </w:r>
            <w:proofErr w:type="spellEnd"/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instytucjonalnej </w:t>
            </w:r>
          </w:p>
          <w:p w14:paraId="0D06047D" w14:textId="699EFEF4" w:rsidR="00C3141A" w:rsidRPr="00910324" w:rsidRDefault="00B93333" w:rsidP="003F4B4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wnioskodawcy.</w:t>
            </w:r>
          </w:p>
          <w:p w14:paraId="7AC94FAB" w14:textId="015548A9" w:rsidR="00C3141A" w:rsidRPr="00910324" w:rsidRDefault="00C3141A" w:rsidP="003F4B4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7E4582FB" w14:textId="226172A9" w:rsidR="00072056" w:rsidRPr="00910324" w:rsidRDefault="00072056" w:rsidP="003F4B4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14:paraId="1933008A" w14:textId="77777777" w:rsidR="00C3141A" w:rsidRPr="00910324" w:rsidRDefault="00C3141A" w:rsidP="00B93333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0-4 </w:t>
            </w:r>
          </w:p>
          <w:p w14:paraId="7A33225A" w14:textId="02C5C9DC" w:rsidR="00072056" w:rsidRPr="00910324" w:rsidRDefault="00072056" w:rsidP="00B93333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14:paraId="16B9BDF3" w14:textId="03D7B419" w:rsidR="00CB1375" w:rsidRPr="00910324" w:rsidRDefault="00C3141A" w:rsidP="00B9333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</w:t>
            </w:r>
          </w:p>
          <w:p w14:paraId="718C9E80" w14:textId="75CB7560" w:rsidR="00072056" w:rsidRPr="00910324" w:rsidRDefault="00072056" w:rsidP="00B93333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14:paraId="3AA984BE" w14:textId="35EE7734" w:rsidR="00CB1375" w:rsidRPr="00910324" w:rsidRDefault="00C3141A" w:rsidP="00B9333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4</w:t>
            </w:r>
          </w:p>
          <w:p w14:paraId="1613DBB6" w14:textId="3C7B6979" w:rsidR="00072056" w:rsidRPr="00910324" w:rsidRDefault="00072056" w:rsidP="00B93333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47" w:type="dxa"/>
            <w:vAlign w:val="center"/>
          </w:tcPr>
          <w:p w14:paraId="27FF11A1" w14:textId="6C2E38E5" w:rsidR="00B93333" w:rsidRPr="00910324" w:rsidRDefault="00B93333" w:rsidP="000D36EF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oceniane będzie doświadczenie wnioskodawcy w zarządzan</w:t>
            </w:r>
            <w:r w:rsid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iu projektami / doświadczenie w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realizacji projektów współfinansowanych ze środków UE.</w:t>
            </w:r>
          </w:p>
          <w:p w14:paraId="7F541F4E" w14:textId="77777777" w:rsidR="00B93333" w:rsidRPr="00910324" w:rsidRDefault="00B93333" w:rsidP="000D36EF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59420106" w14:textId="77777777" w:rsidR="00B93333" w:rsidRPr="00910324" w:rsidRDefault="00B93333" w:rsidP="000D36EF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1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doświadczenie wnioskodawcy w:</w:t>
            </w:r>
          </w:p>
          <w:p w14:paraId="3A47063F" w14:textId="77777777" w:rsidR="00B93333" w:rsidRPr="00910324" w:rsidRDefault="00B93333" w:rsidP="000D36EF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zarządzaniu projektami lub</w:t>
            </w:r>
          </w:p>
          <w:p w14:paraId="5ACC66FC" w14:textId="77D42AEC" w:rsidR="00B93333" w:rsidRPr="00910324" w:rsidRDefault="00B93333" w:rsidP="000D36EF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realizacji projektów współfinansowanych ze środków UE (wnioskodawca był lub jest beneficjentem projektu, partnerem albo uczestniczył lub uczestniczy w realizacji projektu, np. był lub jest jego realizatorem)</w:t>
            </w:r>
          </w:p>
          <w:p w14:paraId="279B1431" w14:textId="5152DB76" w:rsidR="00B93333" w:rsidRPr="00910324" w:rsidRDefault="00B93333" w:rsidP="000D36EF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1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wnioskodawca był lub jest beneficjentem co najmniej 1 projektu współfinansowanego ze środków UE którego wartość wydatków kwalifikowalnych jest równa lub wyższa od war</w:t>
            </w:r>
            <w:r w:rsid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tości wydatków kwalifikowalnych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ocenianego projektu</w:t>
            </w:r>
          </w:p>
          <w:p w14:paraId="6FCFAE36" w14:textId="4BEBBED1" w:rsidR="00B93333" w:rsidRPr="00910324" w:rsidRDefault="00B93333" w:rsidP="000D36EF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2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wnioskodawca był beneficjentem co najmniej 1 projektu współfinansowan</w:t>
            </w:r>
            <w:r w:rsid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ego ze środków UE, który został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zakończony i rozliczony do dnia złożenia wniosku o dofinansowanie dla ocenianego projektu</w:t>
            </w:r>
          </w:p>
          <w:p w14:paraId="1DF036CE" w14:textId="144E3930" w:rsidR="001F761D" w:rsidRPr="00910324" w:rsidRDefault="00B93333" w:rsidP="0091032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Punkty będą przyznawane za spełnienie jednego z wyżej przewidziany</w:t>
            </w:r>
            <w:r w:rsid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ch komponentów. Uzyskane punkty </w:t>
            </w:r>
            <w:r w:rsidRPr="00910324">
              <w:rPr>
                <w:rFonts w:ascii="Arial Narrow" w:hAnsi="Arial Narrow"/>
                <w:sz w:val="22"/>
                <w:szCs w:val="22"/>
              </w:rPr>
              <w:t>podlegają sumowaniu.</w:t>
            </w:r>
          </w:p>
        </w:tc>
      </w:tr>
      <w:tr w:rsidR="00066986" w:rsidRPr="00910324" w14:paraId="5A1E3EE7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0CC6C944" w14:textId="0A0C1358" w:rsidR="00066986" w:rsidRPr="00910324" w:rsidRDefault="00066986" w:rsidP="001F68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4123FF95" w14:textId="77777777" w:rsidR="00066986" w:rsidRPr="00910324" w:rsidRDefault="00066986" w:rsidP="003F4B4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Stopień przygotowania projektu do realizacji.</w:t>
            </w:r>
          </w:p>
          <w:p w14:paraId="1D10D4B8" w14:textId="77777777" w:rsidR="00066986" w:rsidRPr="00910324" w:rsidRDefault="00066986" w:rsidP="003F4B43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14:paraId="29BD454D" w14:textId="77777777" w:rsidR="00066986" w:rsidRPr="00910324" w:rsidRDefault="00066986" w:rsidP="001F687B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0-4</w:t>
            </w:r>
          </w:p>
          <w:p w14:paraId="5D186620" w14:textId="77777777" w:rsidR="00066986" w:rsidRPr="00910324" w:rsidRDefault="00066986" w:rsidP="001F68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14:paraId="0C12BA96" w14:textId="77777777" w:rsidR="00066986" w:rsidRPr="00910324" w:rsidRDefault="00066986" w:rsidP="001F68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458CC19E" w14:textId="77777777" w:rsidR="00066986" w:rsidRPr="00910324" w:rsidRDefault="00066986" w:rsidP="001F68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8</w:t>
            </w:r>
          </w:p>
        </w:tc>
        <w:tc>
          <w:tcPr>
            <w:tcW w:w="8647" w:type="dxa"/>
            <w:vAlign w:val="center"/>
          </w:tcPr>
          <w:p w14:paraId="564C5249" w14:textId="04FCCD2C" w:rsidR="00066986" w:rsidRPr="00910324" w:rsidRDefault="00066986" w:rsidP="001F687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Kryterium będzie służyło ocenie stopnia przygotowania projektu do wdrożenia –</w:t>
            </w:r>
            <w:r w:rsidR="00585CCE">
              <w:rPr>
                <w:rFonts w:ascii="Arial Narrow" w:hAnsi="Arial Narrow"/>
                <w:color w:val="auto"/>
                <w:sz w:val="22"/>
                <w:szCs w:val="22"/>
              </w:rPr>
              <w:t xml:space="preserve"> w zależności od, działania lub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poddziałania, typu projektu badane będzie udokumentowane prawo do dyspono</w:t>
            </w:r>
            <w:r w:rsidR="00585CCE">
              <w:rPr>
                <w:rFonts w:ascii="Arial Narrow" w:hAnsi="Arial Narrow"/>
                <w:color w:val="auto"/>
                <w:sz w:val="22"/>
                <w:szCs w:val="22"/>
              </w:rPr>
              <w:t xml:space="preserve">wania gruntami lub obiektami na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cele inwestycji, posiadanie wymaganej dokumentacji technicznej i projekto</w:t>
            </w:r>
            <w:r w:rsidR="00585CCE">
              <w:rPr>
                <w:rFonts w:ascii="Arial Narrow" w:hAnsi="Arial Narrow"/>
                <w:color w:val="auto"/>
                <w:sz w:val="22"/>
                <w:szCs w:val="22"/>
              </w:rPr>
              <w:t xml:space="preserve">wej, wymaganych prawem decyzji,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uzgodnień i pozwoleń administracyjnych w szczególności:</w:t>
            </w:r>
          </w:p>
          <w:p w14:paraId="48FD8D8A" w14:textId="77777777" w:rsidR="00066986" w:rsidRPr="00910324" w:rsidRDefault="00066986" w:rsidP="001F687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zgodność inwestycji z miejscowym planem zagospodarowania przestrzennego/decyzje o warunkach</w:t>
            </w:r>
          </w:p>
          <w:p w14:paraId="422BCADD" w14:textId="77777777" w:rsidR="00066986" w:rsidRPr="00910324" w:rsidRDefault="00066986" w:rsidP="001F687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zabudowy i zagospodarowania terenu/ustalenie lokalizacji inwestycji celu publicznego,</w:t>
            </w:r>
          </w:p>
          <w:p w14:paraId="2512510F" w14:textId="77777777" w:rsidR="00066986" w:rsidRPr="00910324" w:rsidRDefault="00066986" w:rsidP="001F687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posiadanie pozwolenia na budowę,</w:t>
            </w:r>
          </w:p>
          <w:p w14:paraId="4ABC7EF2" w14:textId="77777777" w:rsidR="00066986" w:rsidRPr="00910324" w:rsidRDefault="00066986" w:rsidP="001F687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posiadanie dokumentacji przetargowej lub specyfikacji istotnych warunków zamówienia,</w:t>
            </w:r>
          </w:p>
          <w:p w14:paraId="1F4015B1" w14:textId="2683F54F" w:rsidR="00066986" w:rsidRPr="00910324" w:rsidRDefault="00066986" w:rsidP="001F687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posiadanie innych wymaganych prawem dokumentów związanych z re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alizacją przedsięwzięcia danego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typu,</w:t>
            </w:r>
          </w:p>
          <w:p w14:paraId="788CF72C" w14:textId="77777777" w:rsidR="00066986" w:rsidRPr="00910324" w:rsidRDefault="00066986" w:rsidP="001F687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posiadanie dokumentacji technicznej lub programu funkcjonalno-użytkowego;</w:t>
            </w:r>
          </w:p>
          <w:p w14:paraId="52F344F3" w14:textId="77777777" w:rsidR="00066986" w:rsidRPr="00910324" w:rsidRDefault="00066986" w:rsidP="001F687B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43DB9635" w14:textId="2FA7C36C" w:rsidR="00066986" w:rsidRPr="00910324" w:rsidRDefault="00066986" w:rsidP="001F687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Punktacja przyznawana będzie każdorazowo przez KOP lub podmiot doko</w:t>
            </w:r>
            <w:r w:rsidR="00585CCE">
              <w:rPr>
                <w:rFonts w:ascii="Arial Narrow" w:hAnsi="Arial Narrow"/>
                <w:color w:val="auto"/>
                <w:sz w:val="22"/>
                <w:szCs w:val="22"/>
              </w:rPr>
              <w:t xml:space="preserve">nujący oceny projektów w trybie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pozakonkursowym.</w:t>
            </w:r>
          </w:p>
        </w:tc>
      </w:tr>
      <w:tr w:rsidR="001D7CEB" w:rsidRPr="00910324" w14:paraId="29B40FA5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49AB3220" w14:textId="31A955C0" w:rsidR="001D7CEB" w:rsidRPr="00910324" w:rsidRDefault="001D7CEB" w:rsidP="001F68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1A764197" w14:textId="2EAF06E8" w:rsidR="001D7CEB" w:rsidRPr="00910324" w:rsidRDefault="003F4B43" w:rsidP="001F687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Stopień wpływu projektu na </w:t>
            </w:r>
            <w:r w:rsidR="001D7CEB" w:rsidRPr="00910324">
              <w:rPr>
                <w:rFonts w:ascii="Arial Narrow" w:hAnsi="Arial Narrow"/>
                <w:color w:val="auto"/>
                <w:sz w:val="22"/>
                <w:szCs w:val="22"/>
              </w:rPr>
              <w:t>zwiększenie dostępności do</w:t>
            </w:r>
          </w:p>
          <w:p w14:paraId="45BF0FC1" w14:textId="77777777" w:rsidR="001D7CEB" w:rsidRPr="00910324" w:rsidRDefault="001D7CEB" w:rsidP="001F687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usług medycznych.</w:t>
            </w:r>
          </w:p>
        </w:tc>
        <w:tc>
          <w:tcPr>
            <w:tcW w:w="1134" w:type="dxa"/>
            <w:vAlign w:val="center"/>
          </w:tcPr>
          <w:p w14:paraId="4DCC270B" w14:textId="77777777" w:rsidR="001D7CEB" w:rsidRPr="00910324" w:rsidRDefault="001D7CEB" w:rsidP="001F687B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1-3</w:t>
            </w:r>
          </w:p>
          <w:p w14:paraId="2C02B939" w14:textId="77777777" w:rsidR="001D7CEB" w:rsidRPr="00910324" w:rsidRDefault="001D7CEB" w:rsidP="001F687B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888C94" w14:textId="77777777" w:rsidR="001D7CEB" w:rsidRPr="00910324" w:rsidRDefault="001D7CEB" w:rsidP="001F68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14:paraId="348617E8" w14:textId="77777777" w:rsidR="001D7CEB" w:rsidRPr="00910324" w:rsidRDefault="001D7CEB" w:rsidP="001F68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9</w:t>
            </w:r>
          </w:p>
        </w:tc>
        <w:tc>
          <w:tcPr>
            <w:tcW w:w="8647" w:type="dxa"/>
            <w:vAlign w:val="center"/>
          </w:tcPr>
          <w:p w14:paraId="174FE8CA" w14:textId="77777777" w:rsidR="001D7CEB" w:rsidRPr="00910324" w:rsidRDefault="001D7CEB" w:rsidP="001F687B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oceniane będzie:</w:t>
            </w:r>
          </w:p>
          <w:p w14:paraId="6FA24820" w14:textId="77777777" w:rsidR="001D7CEB" w:rsidRPr="00910324" w:rsidRDefault="001D7CEB" w:rsidP="001F687B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- w jaki sposób projekt zakłada wpływ na poprawę dostępności do usług medycznych</w:t>
            </w:r>
          </w:p>
          <w:p w14:paraId="3EEE0514" w14:textId="5D711671" w:rsidR="001D7CEB" w:rsidRPr="00910324" w:rsidRDefault="001D7CEB" w:rsidP="001F687B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(z uwzględnieniem dotychczasowej dostępności usług medycznych będącyc</w:t>
            </w:r>
            <w:r w:rsidR="003F4B43">
              <w:rPr>
                <w:rFonts w:ascii="Arial Narrow" w:hAnsi="Arial Narrow"/>
                <w:color w:val="auto"/>
                <w:sz w:val="22"/>
                <w:szCs w:val="22"/>
              </w:rPr>
              <w:t xml:space="preserve">h przedmiotem projektu na danym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terenie)</w:t>
            </w:r>
          </w:p>
          <w:p w14:paraId="4C45A370" w14:textId="77777777" w:rsidR="001D7CEB" w:rsidRPr="00910324" w:rsidRDefault="001D7CEB" w:rsidP="001F687B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- stopień, w jakim projekt zakłada zwiększenie liczby dotychczas wykonywanych świadczeń</w:t>
            </w:r>
          </w:p>
          <w:p w14:paraId="269BCAFE" w14:textId="77777777" w:rsidR="001D7CEB" w:rsidRPr="00910324" w:rsidRDefault="001D7CEB" w:rsidP="001F687B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Ocenie podlegać będzie czy realizacja projektu zakłada wpływ na takie parametry jak np.: skrócenie czasu</w:t>
            </w:r>
          </w:p>
          <w:p w14:paraId="779A2BE6" w14:textId="3351FA95" w:rsidR="001D7CEB" w:rsidRPr="00910324" w:rsidRDefault="001D7CEB" w:rsidP="001F687B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oczekiwania na świadczenie zdrowotne, zmniejszenie liczby osób oczekujących </w:t>
            </w:r>
            <w:r w:rsidR="003F4B43">
              <w:rPr>
                <w:rFonts w:ascii="Arial Narrow" w:hAnsi="Arial Narrow"/>
                <w:color w:val="auto"/>
                <w:sz w:val="22"/>
                <w:szCs w:val="22"/>
              </w:rPr>
              <w:t xml:space="preserve">na świadczenie zdrowotne dłużej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niż średni czas oczekiwania na dane świadczenie, poprawę wskaźnika „przelotowośc</w:t>
            </w:r>
            <w:r w:rsidR="003F4B43">
              <w:rPr>
                <w:rFonts w:ascii="Arial Narrow" w:hAnsi="Arial Narrow"/>
                <w:color w:val="auto"/>
                <w:sz w:val="22"/>
                <w:szCs w:val="22"/>
              </w:rPr>
              <w:t xml:space="preserve">i” (tj. liczby osób leczonych w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ciągu roku na 1 łóżko szpitalne).</w:t>
            </w:r>
          </w:p>
          <w:p w14:paraId="52A6C736" w14:textId="7FB115DF" w:rsidR="001D7CEB" w:rsidRPr="00910324" w:rsidRDefault="001D7CEB" w:rsidP="001F687B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Ocenie podlegać będzie również czy projekt zakłada racjonalne rozmieszcze</w:t>
            </w:r>
            <w:r w:rsidR="003F4B43">
              <w:rPr>
                <w:rFonts w:ascii="Arial Narrow" w:hAnsi="Arial Narrow"/>
                <w:color w:val="auto"/>
                <w:sz w:val="22"/>
                <w:szCs w:val="22"/>
              </w:rPr>
              <w:t xml:space="preserve">nie ośrodków oferujących usługi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medyczne zgodnie z potrzebami zdrowotnymi mieszkańców regionu.</w:t>
            </w:r>
          </w:p>
          <w:p w14:paraId="63353869" w14:textId="77777777" w:rsidR="001D7CEB" w:rsidRPr="00910324" w:rsidRDefault="001D7CEB" w:rsidP="001F687B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0BC1ED2A" w14:textId="77777777" w:rsidR="001D7CEB" w:rsidRPr="00910324" w:rsidRDefault="001D7CEB" w:rsidP="001F687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sz w:val="22"/>
                <w:szCs w:val="22"/>
              </w:rPr>
              <w:t>Punktacja przyznawana będzie każdorazowo przez Komisję oceny projektów.</w:t>
            </w:r>
          </w:p>
        </w:tc>
      </w:tr>
      <w:tr w:rsidR="001D7CEB" w:rsidRPr="00910324" w14:paraId="3C5C7EB2" w14:textId="77777777" w:rsidTr="001F687B">
        <w:tc>
          <w:tcPr>
            <w:tcW w:w="567" w:type="dxa"/>
            <w:vAlign w:val="center"/>
          </w:tcPr>
          <w:p w14:paraId="035C584D" w14:textId="5080C867" w:rsidR="001D7CEB" w:rsidRPr="00910324" w:rsidRDefault="001D7CEB" w:rsidP="001F68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4</w:t>
            </w:r>
          </w:p>
        </w:tc>
        <w:tc>
          <w:tcPr>
            <w:tcW w:w="2268" w:type="dxa"/>
            <w:vAlign w:val="center"/>
          </w:tcPr>
          <w:p w14:paraId="08B42DA9" w14:textId="77777777" w:rsidR="001D7CEB" w:rsidRPr="00910324" w:rsidRDefault="001D7CEB" w:rsidP="001F687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Stopień efektywności kosztowej projektu. </w:t>
            </w:r>
          </w:p>
          <w:p w14:paraId="03485BE7" w14:textId="77777777" w:rsidR="001D7CEB" w:rsidRPr="00910324" w:rsidRDefault="001D7CEB" w:rsidP="001F687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14:paraId="09FA668B" w14:textId="77777777" w:rsidR="001D7CEB" w:rsidRPr="00910324" w:rsidRDefault="001D7CEB" w:rsidP="001F687B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0-2</w:t>
            </w:r>
          </w:p>
          <w:p w14:paraId="663C89C2" w14:textId="77777777" w:rsidR="001D7CEB" w:rsidRPr="00910324" w:rsidRDefault="001D7CEB" w:rsidP="001F68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center"/>
          </w:tcPr>
          <w:p w14:paraId="3B7DCF34" w14:textId="77777777" w:rsidR="001D7CEB" w:rsidRPr="00910324" w:rsidRDefault="001D7CEB" w:rsidP="001F687B">
            <w:pPr>
              <w:spacing w:after="0" w:line="240" w:lineRule="auto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 xml:space="preserve">    1</w:t>
            </w:r>
          </w:p>
        </w:tc>
        <w:tc>
          <w:tcPr>
            <w:tcW w:w="709" w:type="dxa"/>
            <w:vAlign w:val="center"/>
          </w:tcPr>
          <w:p w14:paraId="6482D27C" w14:textId="77777777" w:rsidR="001D7CEB" w:rsidRPr="00910324" w:rsidRDefault="001D7CEB" w:rsidP="001F68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2</w:t>
            </w:r>
          </w:p>
        </w:tc>
        <w:tc>
          <w:tcPr>
            <w:tcW w:w="8647" w:type="dxa"/>
            <w:vAlign w:val="center"/>
          </w:tcPr>
          <w:p w14:paraId="31889C0F" w14:textId="0B1C09C4" w:rsidR="001D7CEB" w:rsidRPr="00910324" w:rsidRDefault="001D7CEB" w:rsidP="001F687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oceniany będzie planowany stopień wykorzystania rozwiąz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ań najbardziej efektywnych przy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zachowaniu opłacalności ekonomicznej. Badana będzie efektywność koszto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wa projektu wskazana w analizie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ekonomicznej w Studium Wykonalności.</w:t>
            </w:r>
          </w:p>
          <w:p w14:paraId="60D7C789" w14:textId="77777777" w:rsidR="001D7CEB" w:rsidRPr="00910324" w:rsidRDefault="001D7CEB" w:rsidP="001F687B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510EB5AD" w14:textId="77777777" w:rsidR="001D7CEB" w:rsidRPr="00910324" w:rsidRDefault="001D7CEB" w:rsidP="001F687B">
            <w:pPr>
              <w:spacing w:after="0"/>
              <w:rPr>
                <w:rFonts w:ascii="Arial Narrow" w:eastAsia="Times New Roman" w:hAnsi="Arial Narrow" w:cs="Arial"/>
                <w:lang w:eastAsia="pl-PL"/>
              </w:rPr>
            </w:pPr>
            <w:r w:rsidRPr="00910324">
              <w:rPr>
                <w:rFonts w:ascii="Arial Narrow" w:hAnsi="Arial Narrow"/>
              </w:rPr>
              <w:t>Punktacja przyznawana będzie każdorazowo przez Komisję oceny projektów.</w:t>
            </w:r>
          </w:p>
        </w:tc>
      </w:tr>
      <w:tr w:rsidR="007C2B31" w:rsidRPr="00910324" w14:paraId="24BC08E2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6204B39A" w14:textId="053CA94D" w:rsidR="007C2B31" w:rsidRPr="00910324" w:rsidRDefault="001D7CEB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5</w:t>
            </w:r>
          </w:p>
        </w:tc>
        <w:tc>
          <w:tcPr>
            <w:tcW w:w="2268" w:type="dxa"/>
            <w:vAlign w:val="center"/>
          </w:tcPr>
          <w:p w14:paraId="696AF827" w14:textId="7A518AF4" w:rsidR="007C2B31" w:rsidRPr="00910324" w:rsidRDefault="007C2B31" w:rsidP="007C2B3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Projekt przewiduje działania konsolidacyjne  lub  inne formy współpracy podmiotów leczniczych, w tym w ramach modelu opieki koordynowanej.</w:t>
            </w:r>
          </w:p>
        </w:tc>
        <w:tc>
          <w:tcPr>
            <w:tcW w:w="1134" w:type="dxa"/>
            <w:vAlign w:val="center"/>
          </w:tcPr>
          <w:p w14:paraId="47BEEEDF" w14:textId="254CBE02" w:rsidR="007C2B31" w:rsidRPr="00910324" w:rsidRDefault="007C2B31" w:rsidP="007C2B31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0/2</w:t>
            </w:r>
          </w:p>
        </w:tc>
        <w:tc>
          <w:tcPr>
            <w:tcW w:w="709" w:type="dxa"/>
            <w:vAlign w:val="center"/>
          </w:tcPr>
          <w:p w14:paraId="02DEC0C6" w14:textId="0C2226E0" w:rsidR="007C2B31" w:rsidRPr="00910324" w:rsidRDefault="007C2B31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69624A7" w14:textId="153A122E" w:rsidR="007C2B31" w:rsidRPr="00910324" w:rsidRDefault="007C2B31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2</w:t>
            </w:r>
          </w:p>
        </w:tc>
        <w:tc>
          <w:tcPr>
            <w:tcW w:w="8647" w:type="dxa"/>
            <w:vAlign w:val="center"/>
          </w:tcPr>
          <w:p w14:paraId="6FD82807" w14:textId="77777777" w:rsidR="007C2B31" w:rsidRPr="00910324" w:rsidRDefault="007C2B31" w:rsidP="007C2B3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promowane będą projekty, w ramach których przewiduje się działania konsolidacyjne  lub  inne formy współpracy podmiotów leczniczych, w tym w ramach modelu opieki koordynowanej, których celem jest poprawa efektywności kosztowej projektu i efektywności finansowej wnioskodawcy.</w:t>
            </w:r>
          </w:p>
          <w:p w14:paraId="52849305" w14:textId="77777777" w:rsidR="007C2B31" w:rsidRPr="00910324" w:rsidRDefault="007C2B31" w:rsidP="007C2B3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  <w:p w14:paraId="43091808" w14:textId="77777777" w:rsidR="007C2B31" w:rsidRPr="00910324" w:rsidRDefault="007C2B31" w:rsidP="007C2B3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0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nie przewiduje działań konsolidacyjnych  lub  innych form współpracy podmiotów leczniczych</w:t>
            </w:r>
          </w:p>
          <w:p w14:paraId="3908E167" w14:textId="4EEBD65A" w:rsidR="007C2B31" w:rsidRPr="00910324" w:rsidRDefault="007C2B31" w:rsidP="007C2B3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2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w ramach projektu zaplanowano podjęcie działań konsolidacyjnych pomiędzy podmiotami leczniczymi lub innych form współpracy pomiędzy nimi.</w:t>
            </w:r>
          </w:p>
        </w:tc>
      </w:tr>
      <w:tr w:rsidR="007C2B31" w:rsidRPr="00910324" w14:paraId="552E8139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6E1D3D88" w14:textId="30C940F4" w:rsidR="007C2B31" w:rsidRPr="00910324" w:rsidRDefault="001D7CEB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6</w:t>
            </w:r>
          </w:p>
        </w:tc>
        <w:tc>
          <w:tcPr>
            <w:tcW w:w="2268" w:type="dxa"/>
            <w:vAlign w:val="center"/>
          </w:tcPr>
          <w:p w14:paraId="72CE70D5" w14:textId="7309D934" w:rsidR="007C2B31" w:rsidRPr="00910324" w:rsidRDefault="007C2B31" w:rsidP="007C2B3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Program restrukturyzacji lub</w:t>
            </w:r>
            <w:r w:rsidR="00D425A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Reorganizacji.</w:t>
            </w:r>
          </w:p>
        </w:tc>
        <w:tc>
          <w:tcPr>
            <w:tcW w:w="1134" w:type="dxa"/>
            <w:vAlign w:val="center"/>
          </w:tcPr>
          <w:p w14:paraId="74CB80E7" w14:textId="13500243" w:rsidR="007C2B31" w:rsidRPr="00910324" w:rsidRDefault="007C2B31" w:rsidP="007C2B31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0/1</w:t>
            </w:r>
          </w:p>
        </w:tc>
        <w:tc>
          <w:tcPr>
            <w:tcW w:w="709" w:type="dxa"/>
            <w:vAlign w:val="center"/>
          </w:tcPr>
          <w:p w14:paraId="3E1D22EB" w14:textId="3DDD3558" w:rsidR="007C2B31" w:rsidRPr="00910324" w:rsidRDefault="007C2B31" w:rsidP="007C2B3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ED154BA" w14:textId="5E20F062" w:rsidR="007C2B31" w:rsidRPr="00910324" w:rsidRDefault="007C2B31" w:rsidP="007C2B3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</w:t>
            </w:r>
          </w:p>
        </w:tc>
        <w:tc>
          <w:tcPr>
            <w:tcW w:w="8647" w:type="dxa"/>
            <w:vAlign w:val="center"/>
          </w:tcPr>
          <w:p w14:paraId="78473529" w14:textId="779BE523" w:rsidR="007C2B31" w:rsidRPr="00910324" w:rsidRDefault="007C2B31" w:rsidP="007C2B3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premiowane będą projekty realizowane przez podmioty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 posiadające zatwierdzony przez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podmiot tworzący program restrukturyzacji lub reorganizacji, zaktualizowany w 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oparciu o dane wynikające z map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potrzeb zdrowotnych, zawierający działania prowadzące do poprawy ich efektywności.</w:t>
            </w:r>
          </w:p>
          <w:p w14:paraId="5ECF6CEA" w14:textId="77777777" w:rsidR="007C2B31" w:rsidRPr="00910324" w:rsidRDefault="007C2B31" w:rsidP="007C2B31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56923322" w14:textId="77777777" w:rsidR="007C2B31" w:rsidRPr="00910324" w:rsidRDefault="007C2B31" w:rsidP="007C2B3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0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podmiot nie posiada programu restrukturyzacji lub reorganizacji zatwierdzonego przez podmiot tworzący</w:t>
            </w:r>
          </w:p>
          <w:p w14:paraId="67C93DA3" w14:textId="24DE17AE" w:rsidR="007C2B31" w:rsidRPr="00910324" w:rsidRDefault="007C2B31" w:rsidP="007C2B3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1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podmiot posiada program restrukturyzacji lub reorganizacji zatwierdzony przez podmiot tworzący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  <w:p w14:paraId="773F44D3" w14:textId="77777777" w:rsidR="001E425F" w:rsidRPr="00910324" w:rsidRDefault="001E425F" w:rsidP="007C2B3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37023F3A" w14:textId="59413234" w:rsidR="007C2B31" w:rsidRPr="00910324" w:rsidRDefault="007C2B31" w:rsidP="007C2B3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Reorganizacja to proces przekształcania dotychczasowych stosunków w wymiarze czasu i przestrzeni mi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edzy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elementami rzeczy zorganizowanej i/albo przekształcenia ilościowo-jakośc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iowe cech tych elementów (Artur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Piotrowicz Zmiany struktury organizacyjnej przedsiębiorstwa, Wydawnictwo Adam Marszałek, Toruń 2002 s. 89);</w:t>
            </w:r>
          </w:p>
          <w:p w14:paraId="3FAC6F16" w14:textId="08D8273B" w:rsidR="007C2B31" w:rsidRPr="00910324" w:rsidRDefault="007C2B31" w:rsidP="007C2B3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Restrukturyzacja oznacza nowoczesne zmiany dokonywane w przedsiębi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orstwie, mające na celu poprawę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struktury organizacyjnej i zasad funkcjonowania. (A. Stabryła, Zarządzanie strategi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czne w teorii i praktyce firmy,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PWN, Warszawa-Kraków 2000, s. 251).</w:t>
            </w:r>
          </w:p>
        </w:tc>
      </w:tr>
      <w:tr w:rsidR="007C2B31" w:rsidRPr="00910324" w14:paraId="141E975A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15C769EB" w14:textId="3EA57AD2" w:rsidR="007C2B31" w:rsidRPr="00910324" w:rsidRDefault="001D7CEB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7</w:t>
            </w:r>
          </w:p>
        </w:tc>
        <w:tc>
          <w:tcPr>
            <w:tcW w:w="2268" w:type="dxa"/>
            <w:vAlign w:val="center"/>
          </w:tcPr>
          <w:p w14:paraId="1E370848" w14:textId="01991998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Podniesienie standardu podmiotów leczniczych. </w:t>
            </w:r>
          </w:p>
        </w:tc>
        <w:tc>
          <w:tcPr>
            <w:tcW w:w="1134" w:type="dxa"/>
            <w:vAlign w:val="center"/>
          </w:tcPr>
          <w:p w14:paraId="40457691" w14:textId="6977A07A" w:rsidR="007C2B31" w:rsidRPr="00910324" w:rsidRDefault="007C2B31" w:rsidP="007C2B31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0-2</w:t>
            </w:r>
          </w:p>
        </w:tc>
        <w:tc>
          <w:tcPr>
            <w:tcW w:w="709" w:type="dxa"/>
            <w:vAlign w:val="center"/>
          </w:tcPr>
          <w:p w14:paraId="43E26C4C" w14:textId="2D54545F" w:rsidR="007C2B31" w:rsidRPr="00910324" w:rsidRDefault="007C2B31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14:paraId="60616E5B" w14:textId="17357C9B" w:rsidR="007C2B31" w:rsidRPr="00910324" w:rsidRDefault="007C2B31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6</w:t>
            </w:r>
          </w:p>
        </w:tc>
        <w:tc>
          <w:tcPr>
            <w:tcW w:w="8647" w:type="dxa"/>
            <w:vAlign w:val="center"/>
          </w:tcPr>
          <w:p w14:paraId="79FA13B5" w14:textId="77777777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Ocenie podlegać będzie, w jakim stopniu realizacja projektu zakłada poprawę funkcjonowania podmiotów</w:t>
            </w:r>
          </w:p>
          <w:p w14:paraId="09D2F8F3" w14:textId="77777777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leczniczych, a także wzrost satysfakcji osób korzystających ze świadczeń.</w:t>
            </w:r>
          </w:p>
          <w:p w14:paraId="7DA52EDB" w14:textId="77777777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Oceniane będą:</w:t>
            </w:r>
          </w:p>
          <w:p w14:paraId="45038AAF" w14:textId="77777777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I.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Planowana poprawa warunków, w których udzielane będą świadczenia (warunki oceniane są zarówno od strony realizatora świadczeń jak i pacjenta – w szczególności kryterium to dotyczy warunków techniczno-organizacyjnych).</w:t>
            </w:r>
          </w:p>
          <w:p w14:paraId="33EC309E" w14:textId="77777777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II.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Planowana poprawa jakości diagnozowania i leczenia pacjentów rozumiane jako wzrost skuteczności</w:t>
            </w:r>
          </w:p>
          <w:p w14:paraId="58354619" w14:textId="2EDADA90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stosowanych działań oraz satysfakcji pacjentów (infrastruktura sprzyja poprawie j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akości udzielanych świadczeń, a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przez to np. skraca się czas badania, wzrasta trafność diagnozy, poprawia się skuteczność procesu leczenia).</w:t>
            </w:r>
          </w:p>
          <w:p w14:paraId="0ECF09B2" w14:textId="77777777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14D39598" w14:textId="76588014" w:rsidR="007C2B31" w:rsidRPr="00910324" w:rsidRDefault="007C2B31" w:rsidP="0062254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Punkty będą przydzielane za spełnienie każdego z powyżej przedstawionych kom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ponentów. Niespełnienie żadnego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z ww. komponentów oznacza nieprzyznanie żadnego punktu.</w:t>
            </w:r>
          </w:p>
        </w:tc>
      </w:tr>
      <w:tr w:rsidR="007C2B31" w:rsidRPr="00910324" w14:paraId="10BCABC9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592B78A8" w14:textId="1265A1D0" w:rsidR="007C2B31" w:rsidRPr="00910324" w:rsidRDefault="001D7CEB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8</w:t>
            </w:r>
          </w:p>
        </w:tc>
        <w:tc>
          <w:tcPr>
            <w:tcW w:w="2268" w:type="dxa"/>
            <w:vAlign w:val="center"/>
          </w:tcPr>
          <w:p w14:paraId="73C0AAC8" w14:textId="52B56231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Projekt ujęty w Kontrakcie terytorium dla Województwa Łódzkiego. </w:t>
            </w:r>
          </w:p>
        </w:tc>
        <w:tc>
          <w:tcPr>
            <w:tcW w:w="1134" w:type="dxa"/>
            <w:vAlign w:val="center"/>
          </w:tcPr>
          <w:p w14:paraId="4164AE1F" w14:textId="1384CD84" w:rsidR="007C2B31" w:rsidRPr="00910324" w:rsidRDefault="007C2B31" w:rsidP="007C2B31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0/2</w:t>
            </w:r>
          </w:p>
        </w:tc>
        <w:tc>
          <w:tcPr>
            <w:tcW w:w="709" w:type="dxa"/>
            <w:vAlign w:val="center"/>
          </w:tcPr>
          <w:p w14:paraId="4E78B1A7" w14:textId="26090372" w:rsidR="007C2B31" w:rsidRPr="00910324" w:rsidRDefault="0035346F" w:rsidP="007C2B3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07443E12" w14:textId="50554C8B" w:rsidR="007C2B31" w:rsidRPr="00910324" w:rsidRDefault="0035346F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2</w:t>
            </w:r>
          </w:p>
        </w:tc>
        <w:tc>
          <w:tcPr>
            <w:tcW w:w="8647" w:type="dxa"/>
            <w:vAlign w:val="center"/>
          </w:tcPr>
          <w:p w14:paraId="144D747F" w14:textId="62FE6665" w:rsidR="007C2B31" w:rsidRPr="00910324" w:rsidRDefault="007C2B31" w:rsidP="007C2B31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premiowane będą projekty ujęte w Kontrakcie Terytorialnym dla Województwa Łódzkiego lub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Regionalnym Planie Transportowym Województwa Łódzkiego mające istotne znaczenie dla rozwoju kraju i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Województwa Łódzkiego.</w:t>
            </w:r>
          </w:p>
          <w:p w14:paraId="7A7AEF1F" w14:textId="77777777" w:rsidR="007C2B31" w:rsidRPr="00910324" w:rsidRDefault="007C2B31" w:rsidP="007C2B31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593460EF" w14:textId="77777777" w:rsidR="007C2B31" w:rsidRPr="00910324" w:rsidRDefault="007C2B31" w:rsidP="007C2B31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0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nie ujęty w Kontrakcie Terytorialnym dla Województwa Łódzkiego lub Regionalnym Planie</w:t>
            </w:r>
          </w:p>
          <w:p w14:paraId="4977A796" w14:textId="77777777" w:rsidR="007C2B31" w:rsidRPr="00910324" w:rsidRDefault="007C2B31" w:rsidP="007C2B31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Transportowym Województwa Łódzkiego</w:t>
            </w:r>
          </w:p>
          <w:p w14:paraId="0E64FB83" w14:textId="77777777" w:rsidR="007C2B31" w:rsidRPr="00910324" w:rsidRDefault="007C2B31" w:rsidP="007C2B31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2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ujęty w Kontrakcie Terytorialnym dla Województwa Łódzkiego lub Regionalnym Planie</w:t>
            </w:r>
          </w:p>
          <w:p w14:paraId="600DE951" w14:textId="53119825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Transportowym Województwa Łódzkiego</w:t>
            </w:r>
          </w:p>
        </w:tc>
      </w:tr>
      <w:tr w:rsidR="007C2B31" w:rsidRPr="00910324" w14:paraId="6122686F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021D5735" w14:textId="2B6618A5" w:rsidR="007C2B31" w:rsidRPr="00910324" w:rsidRDefault="001D7CEB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6CBA6CE0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Udział świadczeń</w:t>
            </w:r>
          </w:p>
          <w:p w14:paraId="75501F4F" w14:textId="3792866D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zabiegowych udzielonych na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oddziałach o charakterze</w:t>
            </w:r>
          </w:p>
          <w:p w14:paraId="1DCE02C0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zabiegowym (dotyczy</w:t>
            </w:r>
          </w:p>
          <w:p w14:paraId="3AA74AE5" w14:textId="287450C2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projektów, w których wsparcie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będzie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dotyczyło oddziałów o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charakterze zabiegowym)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3EF10757" w14:textId="025250B0" w:rsidR="007C2B31" w:rsidRPr="00910324" w:rsidRDefault="007C2B31" w:rsidP="007C2B31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0/1</w:t>
            </w:r>
          </w:p>
        </w:tc>
        <w:tc>
          <w:tcPr>
            <w:tcW w:w="709" w:type="dxa"/>
            <w:vAlign w:val="center"/>
          </w:tcPr>
          <w:p w14:paraId="3FB35E69" w14:textId="7AD62626" w:rsidR="007C2B31" w:rsidRPr="00910324" w:rsidRDefault="007C2B31" w:rsidP="007C2B31">
            <w:pPr>
              <w:spacing w:after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5F39B8C3" w14:textId="360315F5" w:rsidR="007C2B31" w:rsidRPr="00910324" w:rsidRDefault="007C2B31" w:rsidP="007C2B3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</w:t>
            </w:r>
          </w:p>
        </w:tc>
        <w:tc>
          <w:tcPr>
            <w:tcW w:w="8647" w:type="dxa"/>
            <w:vAlign w:val="center"/>
          </w:tcPr>
          <w:p w14:paraId="1E43F96D" w14:textId="0F645866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W ramach kryterium premiowane będą projekty dotyczące oddziałów, w których 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udział świadczeń zabiegowych we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wszystkich świadczeniach udzielanych na tym oddziale wynosi powyżej 75%. 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Dane będą weryfikowane za okres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przynajmniej 1 roku przed dniem złożenia wniosku o dofinansowanie.</w:t>
            </w:r>
          </w:p>
          <w:p w14:paraId="30C48F75" w14:textId="77777777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7FC05291" w14:textId="77777777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0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dotyczy oddziałów, w których udział świadczeń zabiegowych we wszystkich świadczeniach</w:t>
            </w:r>
          </w:p>
          <w:p w14:paraId="102C876E" w14:textId="77777777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udzielanych na tym oddziale wynosi poniżej 75%</w:t>
            </w:r>
          </w:p>
          <w:p w14:paraId="17543917" w14:textId="77777777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1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dotyczy oddziałów, w których udział świadczeń zabiegowych we wszystkich świadczeniach</w:t>
            </w:r>
          </w:p>
          <w:p w14:paraId="4471E9C8" w14:textId="21D96C79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udzielanych na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tym oddziale wynosi powyżej 75%.</w:t>
            </w:r>
          </w:p>
        </w:tc>
      </w:tr>
      <w:tr w:rsidR="007C2B31" w:rsidRPr="00910324" w14:paraId="54E3D1FB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62F10647" w14:textId="7DA7E167" w:rsidR="007C2B31" w:rsidRPr="00910324" w:rsidRDefault="001D7CEB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10</w:t>
            </w:r>
          </w:p>
        </w:tc>
        <w:tc>
          <w:tcPr>
            <w:tcW w:w="2268" w:type="dxa"/>
            <w:vAlign w:val="center"/>
          </w:tcPr>
          <w:p w14:paraId="67CCDDBB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Udział przyjęć w trybie</w:t>
            </w:r>
          </w:p>
          <w:p w14:paraId="300298DB" w14:textId="74988741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nagłym (dotyczy projektów, w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których wsparcie będzie</w:t>
            </w:r>
          </w:p>
          <w:p w14:paraId="6EAEDC80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dotyczyło oddziałów o</w:t>
            </w:r>
          </w:p>
          <w:p w14:paraId="538AABA2" w14:textId="7AC8333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charakterze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zachowawczym</w:t>
            </w:r>
            <w:r w:rsidR="00635E54" w:rsidRPr="00910324">
              <w:rPr>
                <w:rFonts w:ascii="Arial Narrow" w:hAnsi="Arial Narrow"/>
                <w:color w:val="auto"/>
                <w:sz w:val="22"/>
                <w:szCs w:val="22"/>
              </w:rPr>
              <w:t>)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09E73787" w14:textId="43EF7D5E" w:rsidR="007C2B31" w:rsidRPr="00910324" w:rsidRDefault="007C2B31" w:rsidP="007C2B31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0/1</w:t>
            </w:r>
          </w:p>
        </w:tc>
        <w:tc>
          <w:tcPr>
            <w:tcW w:w="709" w:type="dxa"/>
            <w:vAlign w:val="center"/>
          </w:tcPr>
          <w:p w14:paraId="0649E913" w14:textId="6A96AAF2" w:rsidR="007C2B31" w:rsidRPr="00910324" w:rsidRDefault="007C2B31" w:rsidP="007C2B31">
            <w:pPr>
              <w:spacing w:after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5C7F25C3" w14:textId="7EA9F74E" w:rsidR="007C2B31" w:rsidRPr="00910324" w:rsidRDefault="007C2B31" w:rsidP="007C2B3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</w:t>
            </w:r>
          </w:p>
        </w:tc>
        <w:tc>
          <w:tcPr>
            <w:tcW w:w="8647" w:type="dxa"/>
            <w:vAlign w:val="center"/>
          </w:tcPr>
          <w:p w14:paraId="7DB1FDC1" w14:textId="594DC497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premiowane będą projekty dotyczące oddziałów, w których ud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ział przyjęć w trybie nagłym we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wszystkich przyjęciach wynosi powyżej 30%. Dane będą weryfikowane za okres 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przynajmniej 1 roku przed dniem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złożenia wniosku o dofinansowanie.</w:t>
            </w:r>
          </w:p>
          <w:p w14:paraId="3060DCE2" w14:textId="77777777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0D8F9D6F" w14:textId="24381D04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0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dotyczy oddziałów, w których udział przyjęć w trybie nagłym w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e wszystkich przyjęciach wynosi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poniżej 30%</w:t>
            </w:r>
          </w:p>
          <w:p w14:paraId="14D89BF5" w14:textId="32F61945" w:rsidR="007C2B31" w:rsidRPr="00910324" w:rsidRDefault="007C2B31" w:rsidP="007C2B3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1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dotyczy oddziałów, w których udział przyjęć w trybie nagłym w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e wszystkich przyjęciach wynosi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powyżej 30%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</w:tr>
      <w:tr w:rsidR="007C2B31" w:rsidRPr="00910324" w14:paraId="24CC78FE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6BBBB80B" w14:textId="50005DFB" w:rsidR="007C2B31" w:rsidRPr="00910324" w:rsidRDefault="001D7CEB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11</w:t>
            </w:r>
          </w:p>
        </w:tc>
        <w:tc>
          <w:tcPr>
            <w:tcW w:w="2268" w:type="dxa"/>
            <w:vAlign w:val="center"/>
          </w:tcPr>
          <w:p w14:paraId="2A9F191C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Zapewnienie kompleksowej</w:t>
            </w:r>
          </w:p>
          <w:p w14:paraId="34930E6E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opieki onkologicznej po</w:t>
            </w:r>
          </w:p>
          <w:p w14:paraId="089D61D7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zakończeniu realizacji</w:t>
            </w:r>
          </w:p>
          <w:p w14:paraId="1B907044" w14:textId="7E155746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projektu (dotyczy projektów w zakresie onkologii).</w:t>
            </w:r>
          </w:p>
        </w:tc>
        <w:tc>
          <w:tcPr>
            <w:tcW w:w="1134" w:type="dxa"/>
            <w:vAlign w:val="center"/>
          </w:tcPr>
          <w:p w14:paraId="0F2F9455" w14:textId="1ADA7734" w:rsidR="007C2B31" w:rsidRPr="00910324" w:rsidRDefault="007C2B31" w:rsidP="007C2B31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0/1</w:t>
            </w:r>
          </w:p>
        </w:tc>
        <w:tc>
          <w:tcPr>
            <w:tcW w:w="709" w:type="dxa"/>
            <w:vAlign w:val="center"/>
          </w:tcPr>
          <w:p w14:paraId="2F5A3A20" w14:textId="56F2013B" w:rsidR="007C2B31" w:rsidRPr="00910324" w:rsidRDefault="007C2B31" w:rsidP="007C2B31">
            <w:pPr>
              <w:spacing w:after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3374AEC6" w14:textId="31A860C1" w:rsidR="007C2B31" w:rsidRPr="00910324" w:rsidRDefault="007C2B31" w:rsidP="007C2B3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</w:t>
            </w:r>
          </w:p>
        </w:tc>
        <w:tc>
          <w:tcPr>
            <w:tcW w:w="8647" w:type="dxa"/>
            <w:vAlign w:val="center"/>
          </w:tcPr>
          <w:p w14:paraId="6F049568" w14:textId="10237C80" w:rsidR="007C2B31" w:rsidRPr="00910324" w:rsidRDefault="007C2B31" w:rsidP="007C2B31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premiowane będą projekty realizowane przez podmioty, któr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e zapewniają lub będą zapewniać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najpóźniej w kolejnym okresie kontraktowania świadczeń opieki zdrowotnej po z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>akończeniu realizacji projektu, k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ompleksową opiekę onkologiczną, rozumianą jako:</w:t>
            </w:r>
          </w:p>
          <w:p w14:paraId="1C41D33F" w14:textId="28366C86" w:rsidR="007C2B31" w:rsidRPr="00910324" w:rsidRDefault="007C2B31" w:rsidP="007C2B31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- udzielanie świadczeń opieki zdrowotnej finansowanych ze środków publicznych, 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oprócz zakresów onkologicznych,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tj. chirurgia onkologiczna, onkologia kliniczna, w minimum 2 innych zakresach 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w ramach lecznictwa szpitalnego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i AOS o tym samym profilu, oraz</w:t>
            </w:r>
          </w:p>
          <w:p w14:paraId="75714CB9" w14:textId="153AB6BA" w:rsidR="007C2B31" w:rsidRPr="00910324" w:rsidRDefault="007C2B31" w:rsidP="007C2B31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- udokumentowaną koordynację, w tym dostęp do świadczeń chemioterapii i radiot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erapii onkologicznej i medycyny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nuklearnej - w przypadku nowotworów leczonych z wykorzystaniem medycyny nuklearnej.</w:t>
            </w:r>
          </w:p>
          <w:p w14:paraId="16995629" w14:textId="77777777" w:rsidR="007C2B31" w:rsidRPr="00910324" w:rsidRDefault="007C2B31" w:rsidP="007C2B31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72B27A91" w14:textId="78CB7F0E" w:rsidR="007C2B31" w:rsidRPr="00910324" w:rsidRDefault="007C2B31" w:rsidP="007C2B31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0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jest realizowany przez podmiot, który nie zapewnia lub nie będzie 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zapewniać najpóźniej w kolejnym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okresie kontraktowania świadczeń opieki zdrowotnej po zakończeniu realizac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ji projektu, kompleksową opiekę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onkologiczną</w:t>
            </w:r>
          </w:p>
          <w:p w14:paraId="1E61B0E8" w14:textId="76E80F2A" w:rsidR="007C2B31" w:rsidRPr="00910324" w:rsidRDefault="007C2B31" w:rsidP="00622541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1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jest realizowany przez podmiot, który zapewnia lub będzie zapewnia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ć najpóźniej w kolejnym okresie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kontraktowania świadczeń opieki zdrowotnej po zakończeniu realizacji projektu,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kompleksową opiekę onkologiczną.</w:t>
            </w:r>
          </w:p>
        </w:tc>
      </w:tr>
      <w:tr w:rsidR="007C2B31" w:rsidRPr="00910324" w14:paraId="652E1D5F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0BD4DFE2" w14:textId="6B2B00A5" w:rsidR="007C2B31" w:rsidRPr="00910324" w:rsidRDefault="001D7CEB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12</w:t>
            </w:r>
          </w:p>
        </w:tc>
        <w:tc>
          <w:tcPr>
            <w:tcW w:w="2268" w:type="dxa"/>
            <w:vAlign w:val="center"/>
          </w:tcPr>
          <w:p w14:paraId="0025746E" w14:textId="14223185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Kompleksowość działań w</w:t>
            </w:r>
            <w:r w:rsidR="00294F6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projektach dotyczących</w:t>
            </w:r>
          </w:p>
          <w:p w14:paraId="37F04F51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nowotworów (dotyczy</w:t>
            </w:r>
          </w:p>
          <w:p w14:paraId="191FA87A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projektów w zakresie</w:t>
            </w:r>
          </w:p>
          <w:p w14:paraId="009D9345" w14:textId="632D76EF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onkologii)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382775B4" w14:textId="2863ABEC" w:rsidR="007C2B31" w:rsidRPr="00910324" w:rsidRDefault="007C2B31" w:rsidP="007C2B31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0-3</w:t>
            </w:r>
          </w:p>
        </w:tc>
        <w:tc>
          <w:tcPr>
            <w:tcW w:w="709" w:type="dxa"/>
            <w:vAlign w:val="center"/>
          </w:tcPr>
          <w:p w14:paraId="5CDB3BFD" w14:textId="23110021" w:rsidR="007C2B31" w:rsidRPr="00910324" w:rsidRDefault="007C2B31" w:rsidP="007C2B31">
            <w:pPr>
              <w:spacing w:after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61995271" w14:textId="6C0EABBA" w:rsidR="007C2B31" w:rsidRPr="00910324" w:rsidRDefault="007C2B31" w:rsidP="007C2B3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3</w:t>
            </w:r>
          </w:p>
        </w:tc>
        <w:tc>
          <w:tcPr>
            <w:tcW w:w="8647" w:type="dxa"/>
            <w:vAlign w:val="center"/>
          </w:tcPr>
          <w:p w14:paraId="77B3E22A" w14:textId="77777777" w:rsidR="007C2B31" w:rsidRPr="00910324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premiowane będą projekty zakładające działania przyczyniające się do:</w:t>
            </w:r>
          </w:p>
          <w:p w14:paraId="36E8EB26" w14:textId="670D9502" w:rsidR="007C2B31" w:rsidRPr="00910324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- zwiększenia wykrywalności tych nowotworów, dla których struktura stadiów 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jest najmniej korzystna w danym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regionie, lub</w:t>
            </w:r>
          </w:p>
          <w:p w14:paraId="2091E2EE" w14:textId="77777777" w:rsidR="007C2B31" w:rsidRPr="00910324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- w zakresie chemioterapii – zwiększenia udziału świadczeń z ww. zakresu w trybie jednodniowym lub</w:t>
            </w:r>
          </w:p>
          <w:p w14:paraId="17BB7AF0" w14:textId="77777777" w:rsidR="007C2B31" w:rsidRPr="00910324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ambulatoryjnym, lub</w:t>
            </w:r>
          </w:p>
          <w:p w14:paraId="0E67FEB1" w14:textId="77777777" w:rsidR="007C2B31" w:rsidRPr="00910324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- wcześniejszego wykrywania nowotworów złośliwych, np. poprzez premiowanie projektów realizowanych</w:t>
            </w:r>
          </w:p>
          <w:p w14:paraId="48CCD8C2" w14:textId="052E6726" w:rsidR="007C2B31" w:rsidRPr="00910324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podmiotach, które wdrażają programy profilaktyczne w powiatach, w których da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ne dotyczące epidemiologii (np.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standaryzowany współczynnik chorobowości) wynikające z danych, zawartych we właściwych map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ach lub danych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źródłowych do ww. map dostępnych na internetowej platformie danych Baza Ana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liz Systemowych i Wdrożeniowych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udostępnionej przez Ministerstwo Zdrowia lub na podstawie sprawozdawczości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 Narodowego Funduszu Zdrowia za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ostatni rok sprawozdawczy, o ile dane wymagane do oceny projektu nie zosta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ły uwzględnione w obowiązującej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mapie są najwyższe w danym województwie.</w:t>
            </w:r>
          </w:p>
          <w:p w14:paraId="75A46E0E" w14:textId="77777777" w:rsidR="007C2B31" w:rsidRPr="00910324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  <w:p w14:paraId="51FCAAB7" w14:textId="2F3364AE" w:rsidR="007C2B31" w:rsidRPr="00910324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Punkty będą przydzielane za spełnienie każdego z powyżej przedstawionych kom</w:t>
            </w:r>
            <w:r w:rsidR="00622541">
              <w:rPr>
                <w:rFonts w:ascii="Arial Narrow" w:hAnsi="Arial Narrow"/>
                <w:color w:val="auto"/>
                <w:sz w:val="22"/>
                <w:szCs w:val="22"/>
              </w:rPr>
              <w:t xml:space="preserve">ponentów. Niespełnienie żadnego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z ww. komponentów oznacz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a nieprzyznanie żadnego punktu.</w:t>
            </w:r>
          </w:p>
        </w:tc>
      </w:tr>
      <w:tr w:rsidR="007C2B31" w:rsidRPr="00910324" w14:paraId="7471A2F8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249225D8" w14:textId="63FE3DBF" w:rsidR="007C2B31" w:rsidRPr="00910324" w:rsidRDefault="001D7CEB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13</w:t>
            </w:r>
          </w:p>
        </w:tc>
        <w:tc>
          <w:tcPr>
            <w:tcW w:w="2268" w:type="dxa"/>
            <w:vAlign w:val="center"/>
          </w:tcPr>
          <w:p w14:paraId="107EBB51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Koncentracja wykonywania</w:t>
            </w:r>
          </w:p>
          <w:p w14:paraId="68E4CE37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zabiegów kompleksowych</w:t>
            </w:r>
          </w:p>
          <w:p w14:paraId="2CC8123C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(dotyczy oddziałów, na</w:t>
            </w:r>
          </w:p>
          <w:p w14:paraId="15C2A3D7" w14:textId="5686282B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których wykonywane są takie zabiegi).</w:t>
            </w:r>
          </w:p>
        </w:tc>
        <w:tc>
          <w:tcPr>
            <w:tcW w:w="1134" w:type="dxa"/>
            <w:vAlign w:val="center"/>
          </w:tcPr>
          <w:p w14:paraId="671436CF" w14:textId="5E90D9B4" w:rsidR="007C2B31" w:rsidRPr="00910324" w:rsidRDefault="007C2B31" w:rsidP="007C2B31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0/1</w:t>
            </w:r>
          </w:p>
        </w:tc>
        <w:tc>
          <w:tcPr>
            <w:tcW w:w="709" w:type="dxa"/>
            <w:vAlign w:val="center"/>
          </w:tcPr>
          <w:p w14:paraId="0D879CE3" w14:textId="75FB8FCE" w:rsidR="007C2B31" w:rsidRPr="00910324" w:rsidRDefault="007C2B31" w:rsidP="007C2B31">
            <w:pPr>
              <w:spacing w:after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269A6358" w14:textId="6CE57A53" w:rsidR="007C2B31" w:rsidRPr="00910324" w:rsidRDefault="007C2B31" w:rsidP="007C2B3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</w:t>
            </w:r>
          </w:p>
        </w:tc>
        <w:tc>
          <w:tcPr>
            <w:tcW w:w="8647" w:type="dxa"/>
            <w:vAlign w:val="center"/>
          </w:tcPr>
          <w:p w14:paraId="221A9D00" w14:textId="17516EA2" w:rsidR="007C2B31" w:rsidRPr="00910324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premiowane będą projekty, które przyczyniają się do koncentracji wykonywania zabiegów</w:t>
            </w:r>
            <w:r w:rsidR="00440EE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kompleksowych</w:t>
            </w:r>
            <w:r w:rsidR="00294F61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7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, w przypadku gdy na oddziale są wykonywane takie zabiegi.</w:t>
            </w:r>
          </w:p>
          <w:p w14:paraId="2F8AA9E0" w14:textId="5FA679F5" w:rsidR="007C2B31" w:rsidRPr="00910324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Oznacza to, że projekt jest premiowany w przypadku, kiedy realizowany jest na rze</w:t>
            </w:r>
            <w:r w:rsidR="00440EE4">
              <w:rPr>
                <w:rFonts w:ascii="Arial Narrow" w:hAnsi="Arial Narrow"/>
                <w:color w:val="auto"/>
                <w:sz w:val="22"/>
                <w:szCs w:val="22"/>
              </w:rPr>
              <w:t xml:space="preserve">cz oddziału, który realizuje co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najmniej 60 kompleksowych zabiegów rocznie lub ww. wartość progowa (próg </w:t>
            </w:r>
            <w:r w:rsidR="00440EE4">
              <w:rPr>
                <w:rFonts w:ascii="Arial Narrow" w:hAnsi="Arial Narrow"/>
                <w:color w:val="auto"/>
                <w:sz w:val="22"/>
                <w:szCs w:val="22"/>
              </w:rPr>
              <w:t xml:space="preserve">odcięcia) zostanie przekroczony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w wyniku realizacji projektu. Dane będą weryfikowane za okres przynajmniej </w:t>
            </w:r>
            <w:r w:rsidR="00440EE4">
              <w:rPr>
                <w:rFonts w:ascii="Arial Narrow" w:hAnsi="Arial Narrow"/>
                <w:color w:val="auto"/>
                <w:sz w:val="22"/>
                <w:szCs w:val="22"/>
              </w:rPr>
              <w:t xml:space="preserve">1 roku od dnia złożenia wniosku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 dofinansowanie.</w:t>
            </w:r>
          </w:p>
          <w:p w14:paraId="75A3BBAE" w14:textId="77777777" w:rsidR="007C2B31" w:rsidRPr="00910324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25640317" w14:textId="4FFA3CBF" w:rsidR="007C2B31" w:rsidRPr="00910324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0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realizowany jest na rzecz oddziału, który realizuje mniej niż 60 kompleksowych zabiegów rocznie</w:t>
            </w:r>
            <w:r w:rsidR="00440EE4">
              <w:rPr>
                <w:rFonts w:ascii="Arial Narrow" w:hAnsi="Arial Narrow"/>
                <w:color w:val="auto"/>
                <w:sz w:val="22"/>
                <w:szCs w:val="22"/>
              </w:rPr>
              <w:t>,</w:t>
            </w:r>
          </w:p>
          <w:p w14:paraId="48C75F80" w14:textId="77777777" w:rsidR="007C2B31" w:rsidRDefault="007C2B3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1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realizowany jest na rzecz oddziału, który realizuje co najmniej 60</w:t>
            </w:r>
            <w:r w:rsidR="00440EE4">
              <w:rPr>
                <w:rFonts w:ascii="Arial Narrow" w:hAnsi="Arial Narrow"/>
                <w:color w:val="auto"/>
                <w:sz w:val="22"/>
                <w:szCs w:val="22"/>
              </w:rPr>
              <w:t xml:space="preserve"> kompleksowych zabiegów rocznie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lub ww. wartość progowa (próg odcięcia) zostanie przekroczony w wyniku realizacji projektu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  <w:p w14:paraId="04A281BE" w14:textId="77777777" w:rsidR="00294F61" w:rsidRDefault="00294F6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0BE1E743" w14:textId="42F210CA" w:rsidR="00294F61" w:rsidRPr="00294F61" w:rsidRDefault="00294F61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7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Zabiegi kompleksowe, tj. typ zabiegów zdefiniowanych zgodnie z grupami wyróżnionymi w ramach Jednorodnych Grup Pacjentów.</w:t>
            </w:r>
          </w:p>
        </w:tc>
      </w:tr>
      <w:tr w:rsidR="007C2B31" w:rsidRPr="00910324" w14:paraId="7519F241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284ADB3A" w14:textId="5731F7B6" w:rsidR="007C2B31" w:rsidRPr="00910324" w:rsidRDefault="001D7CEB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14</w:t>
            </w:r>
          </w:p>
        </w:tc>
        <w:tc>
          <w:tcPr>
            <w:tcW w:w="2268" w:type="dxa"/>
            <w:vAlign w:val="center"/>
          </w:tcPr>
          <w:p w14:paraId="5AC90C92" w14:textId="7D59EE3C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Odsetek hospitalizacji.</w:t>
            </w:r>
          </w:p>
        </w:tc>
        <w:tc>
          <w:tcPr>
            <w:tcW w:w="1134" w:type="dxa"/>
            <w:vAlign w:val="center"/>
          </w:tcPr>
          <w:p w14:paraId="6DF42855" w14:textId="45C9032C" w:rsidR="007C2B31" w:rsidRPr="00910324" w:rsidRDefault="007C2B31" w:rsidP="007C2B31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0/2</w:t>
            </w:r>
          </w:p>
        </w:tc>
        <w:tc>
          <w:tcPr>
            <w:tcW w:w="709" w:type="dxa"/>
            <w:vAlign w:val="center"/>
          </w:tcPr>
          <w:p w14:paraId="4ABC4947" w14:textId="367F8543" w:rsidR="007C2B31" w:rsidRPr="00910324" w:rsidRDefault="007C2B31" w:rsidP="007C2B31">
            <w:pPr>
              <w:spacing w:after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34540122" w14:textId="788A41CC" w:rsidR="007C2B31" w:rsidRPr="00910324" w:rsidRDefault="007C2B31" w:rsidP="007C2B3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2</w:t>
            </w:r>
          </w:p>
        </w:tc>
        <w:tc>
          <w:tcPr>
            <w:tcW w:w="8647" w:type="dxa"/>
            <w:vAlign w:val="center"/>
          </w:tcPr>
          <w:p w14:paraId="051BF882" w14:textId="686169BA" w:rsidR="00361DAD" w:rsidRPr="00910324" w:rsidRDefault="00361DAD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premiowane będą projekty realizowane przez podmioty, w których odsetek hospitalizacji</w:t>
            </w:r>
            <w:r w:rsidR="007A690B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poniżej 4 dni jest wyższy niż wartość tego wskaźnika dla województwa, którym towar</w:t>
            </w:r>
            <w:r w:rsidR="007A690B">
              <w:rPr>
                <w:rFonts w:ascii="Arial Narrow" w:hAnsi="Arial Narrow"/>
                <w:color w:val="auto"/>
                <w:sz w:val="22"/>
                <w:szCs w:val="22"/>
              </w:rPr>
              <w:t xml:space="preserve">zyszy jednocześnie wysoki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odsetek bardziej obciążonych pacjentów, tzn. suma udziału pacjentów ze ws</w:t>
            </w:r>
            <w:r w:rsidR="007A690B">
              <w:rPr>
                <w:rFonts w:ascii="Arial Narrow" w:hAnsi="Arial Narrow"/>
                <w:color w:val="auto"/>
                <w:sz w:val="22"/>
                <w:szCs w:val="22"/>
              </w:rPr>
              <w:t xml:space="preserve">półczynnikiem wielochorobowości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„wysokim” i „bardzo wysokim” u danego świadczeniodawcy jest wyższa n</w:t>
            </w:r>
            <w:r w:rsidR="007A690B">
              <w:rPr>
                <w:rFonts w:ascii="Arial Narrow" w:hAnsi="Arial Narrow"/>
                <w:color w:val="auto"/>
                <w:sz w:val="22"/>
                <w:szCs w:val="22"/>
              </w:rPr>
              <w:t xml:space="preserve">iż suma tych współczynników dla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województwa.</w:t>
            </w:r>
          </w:p>
          <w:p w14:paraId="1D1939D1" w14:textId="77777777" w:rsidR="00361DAD" w:rsidRPr="00910324" w:rsidRDefault="00361DAD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04DCCF03" w14:textId="51417BB4" w:rsidR="00361DAD" w:rsidRPr="00910324" w:rsidRDefault="00361DAD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0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realizowany przez podmiot, w którym odsetek hospitalizacji poniżej 4 </w:t>
            </w:r>
            <w:r w:rsidR="007A690B">
              <w:rPr>
                <w:rFonts w:ascii="Arial Narrow" w:hAnsi="Arial Narrow"/>
                <w:color w:val="auto"/>
                <w:sz w:val="22"/>
                <w:szCs w:val="22"/>
              </w:rPr>
              <w:t xml:space="preserve">dni nie jest wyższy niż wartość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tego wskaźnika dla województwa</w:t>
            </w:r>
          </w:p>
          <w:p w14:paraId="15BC551D" w14:textId="6E51BDF0" w:rsidR="007C2B31" w:rsidRPr="00910324" w:rsidRDefault="00361DAD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2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realizowany przez podmiot, w którym odsetek hospitalizacji poniżej 4 dni jest wyższy niż war</w:t>
            </w:r>
            <w:r w:rsidR="007A690B">
              <w:rPr>
                <w:rFonts w:ascii="Arial Narrow" w:hAnsi="Arial Narrow"/>
                <w:color w:val="auto"/>
                <w:sz w:val="22"/>
                <w:szCs w:val="22"/>
              </w:rPr>
              <w:t xml:space="preserve">tość tego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wskaźnika dla województwa,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którym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towarzyszy jednocześnie wysoki odsetek bardziej obciążonych pacjentów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</w:tr>
      <w:tr w:rsidR="007C2B31" w:rsidRPr="00910324" w14:paraId="3CC66AD3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4AEE0524" w14:textId="34B195B6" w:rsidR="007C2B31" w:rsidRPr="00910324" w:rsidRDefault="001D7CEB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15</w:t>
            </w:r>
          </w:p>
        </w:tc>
        <w:tc>
          <w:tcPr>
            <w:tcW w:w="2268" w:type="dxa"/>
            <w:vAlign w:val="center"/>
          </w:tcPr>
          <w:p w14:paraId="1268F5E5" w14:textId="77777777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Dostęp do opieki</w:t>
            </w:r>
          </w:p>
          <w:p w14:paraId="28481FBB" w14:textId="54C0A347" w:rsidR="007C2B31" w:rsidRPr="00910324" w:rsidRDefault="008C6077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r</w:t>
            </w:r>
            <w:r w:rsidR="007C2B31" w:rsidRPr="00910324">
              <w:rPr>
                <w:rFonts w:ascii="Arial Narrow" w:hAnsi="Arial Narrow"/>
                <w:color w:val="auto"/>
                <w:sz w:val="22"/>
                <w:szCs w:val="22"/>
              </w:rPr>
              <w:t>ehabilitacyjnej</w:t>
            </w:r>
            <w:r w:rsidR="007C2B31" w:rsidRPr="00910324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71F600C1" w14:textId="0978EB85" w:rsidR="007C2B31" w:rsidRPr="00910324" w:rsidRDefault="007C2B31" w:rsidP="007C2B31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0/2</w:t>
            </w:r>
          </w:p>
        </w:tc>
        <w:tc>
          <w:tcPr>
            <w:tcW w:w="709" w:type="dxa"/>
            <w:vAlign w:val="center"/>
          </w:tcPr>
          <w:p w14:paraId="0587D252" w14:textId="3CAAEB96" w:rsidR="007C2B31" w:rsidRPr="00910324" w:rsidRDefault="007C2B31" w:rsidP="007C2B31">
            <w:pPr>
              <w:spacing w:after="0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469C3DF9" w14:textId="61B5FB57" w:rsidR="007C2B31" w:rsidRPr="00910324" w:rsidRDefault="007C2B31" w:rsidP="007C2B3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2</w:t>
            </w:r>
          </w:p>
        </w:tc>
        <w:tc>
          <w:tcPr>
            <w:tcW w:w="8647" w:type="dxa"/>
            <w:vAlign w:val="center"/>
          </w:tcPr>
          <w:p w14:paraId="5F74DC33" w14:textId="77777777" w:rsidR="00361DAD" w:rsidRPr="00910324" w:rsidRDefault="00361DAD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premiowane będą projekty realizowane przez podmioty, które zapewniają dostęp do</w:t>
            </w:r>
          </w:p>
          <w:p w14:paraId="5A8CDCE3" w14:textId="6DA89A83" w:rsidR="00361DAD" w:rsidRPr="00910324" w:rsidRDefault="00361DAD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różnorodnych form opieki rehabilitacyjnej lub które zobowiążą się do zapewnienia </w:t>
            </w:r>
            <w:r w:rsidR="00596BB9">
              <w:rPr>
                <w:rFonts w:ascii="Arial Narrow" w:hAnsi="Arial Narrow"/>
                <w:color w:val="auto"/>
                <w:sz w:val="22"/>
                <w:szCs w:val="22"/>
              </w:rPr>
              <w:t>w wyniku realizacji projektu</w:t>
            </w:r>
            <w:r w:rsidR="00596BB9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8</w:t>
            </w:r>
            <w:r w:rsidR="007A690B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dostępu do różnorodnych form opieki rehabilitacyjnej.</w:t>
            </w:r>
          </w:p>
          <w:p w14:paraId="6902D3BE" w14:textId="77777777" w:rsidR="00361DAD" w:rsidRPr="00910324" w:rsidRDefault="00361DAD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  <w:p w14:paraId="153B1858" w14:textId="7FA32CA1" w:rsidR="00361DAD" w:rsidRPr="00910324" w:rsidRDefault="00361DAD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0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realizowany przez podmiot, który nie zapewnia i nie będzie zapewni</w:t>
            </w:r>
            <w:r w:rsidR="007A690B">
              <w:rPr>
                <w:rFonts w:ascii="Arial Narrow" w:hAnsi="Arial Narrow"/>
                <w:color w:val="auto"/>
                <w:sz w:val="22"/>
                <w:szCs w:val="22"/>
              </w:rPr>
              <w:t xml:space="preserve">ał w wyniku realizacji projektu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dostępu do różnorodnych form opieki rehabilitacyjnej.</w:t>
            </w:r>
          </w:p>
          <w:p w14:paraId="6C5CFD77" w14:textId="77777777" w:rsidR="007C2B31" w:rsidRDefault="00361DAD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2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realizowany przez podmiot, który zapewnia lub zobowiązał się do zapewnienia w wynik</w:t>
            </w:r>
            <w:r w:rsidR="007A690B">
              <w:rPr>
                <w:rFonts w:ascii="Arial Narrow" w:hAnsi="Arial Narrow"/>
                <w:color w:val="auto"/>
                <w:sz w:val="22"/>
                <w:szCs w:val="22"/>
              </w:rPr>
              <w:t xml:space="preserve">u realizacji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projektu dostępu do różnorodnych form opieki rehabilitacyjnej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  <w:p w14:paraId="472F2E78" w14:textId="77777777" w:rsidR="00596BB9" w:rsidRDefault="00596BB9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73025D69" w14:textId="72FCC773" w:rsidR="00596BB9" w:rsidRPr="00596BB9" w:rsidRDefault="00596BB9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 xml:space="preserve">8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Spełnienie tego warunku będzie elementem kontroli w czasie realizacji projektu oraz po zakończeniu jego realizacji w ramach tzw. Kontroli trwałości.</w:t>
            </w:r>
          </w:p>
        </w:tc>
      </w:tr>
      <w:tr w:rsidR="008C6077" w:rsidRPr="00910324" w14:paraId="5FA74933" w14:textId="77777777" w:rsidTr="001F687B">
        <w:tc>
          <w:tcPr>
            <w:tcW w:w="567" w:type="dxa"/>
            <w:vAlign w:val="center"/>
          </w:tcPr>
          <w:p w14:paraId="7B1A2384" w14:textId="6E32433F" w:rsidR="008C6077" w:rsidRPr="00910324" w:rsidRDefault="001D7CEB" w:rsidP="001F687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16</w:t>
            </w:r>
          </w:p>
        </w:tc>
        <w:tc>
          <w:tcPr>
            <w:tcW w:w="2268" w:type="dxa"/>
            <w:vAlign w:val="center"/>
          </w:tcPr>
          <w:p w14:paraId="34D180CE" w14:textId="77777777" w:rsidR="008C6077" w:rsidRPr="00910324" w:rsidRDefault="008C6077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Liczba stanowisk intensywnej terapii (jeśli dotyczy).</w:t>
            </w:r>
          </w:p>
        </w:tc>
        <w:tc>
          <w:tcPr>
            <w:tcW w:w="1134" w:type="dxa"/>
            <w:vAlign w:val="center"/>
          </w:tcPr>
          <w:p w14:paraId="6447306E" w14:textId="77777777" w:rsidR="008C6077" w:rsidRPr="00910324" w:rsidRDefault="008C6077" w:rsidP="001F687B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0/3</w:t>
            </w:r>
          </w:p>
        </w:tc>
        <w:tc>
          <w:tcPr>
            <w:tcW w:w="709" w:type="dxa"/>
            <w:vAlign w:val="center"/>
          </w:tcPr>
          <w:p w14:paraId="1A19E4BF" w14:textId="77777777" w:rsidR="008C6077" w:rsidRPr="00910324" w:rsidRDefault="008C6077" w:rsidP="001F687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6E6945BB" w14:textId="4928EC25" w:rsidR="008C6077" w:rsidRPr="00910324" w:rsidRDefault="008C6077" w:rsidP="001F68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3</w:t>
            </w:r>
          </w:p>
        </w:tc>
        <w:tc>
          <w:tcPr>
            <w:tcW w:w="8647" w:type="dxa"/>
            <w:vAlign w:val="center"/>
          </w:tcPr>
          <w:p w14:paraId="57A508AC" w14:textId="77777777" w:rsidR="008C6077" w:rsidRPr="00910324" w:rsidRDefault="008C6077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premiowane będą projekty zakładające zwiększenie liczby stanowisk intensywnej terapii.</w:t>
            </w:r>
          </w:p>
          <w:p w14:paraId="714AA47E" w14:textId="77777777" w:rsidR="008C6077" w:rsidRPr="00910324" w:rsidRDefault="008C6077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57957932" w14:textId="77777777" w:rsidR="008C6077" w:rsidRPr="00910324" w:rsidRDefault="008C6077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 pkt – projekt nie zakłada zwiększenia liczby stanowisk intensywnej terapii</w:t>
            </w:r>
          </w:p>
          <w:p w14:paraId="1C576415" w14:textId="77777777" w:rsidR="008C6077" w:rsidRPr="00910324" w:rsidRDefault="008C6077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3 pkt – projekt zakłada zwiększenie liczby stanowisk intensywnej terapii</w:t>
            </w:r>
          </w:p>
        </w:tc>
      </w:tr>
      <w:tr w:rsidR="001D7CEB" w:rsidRPr="00910324" w14:paraId="40989E0C" w14:textId="77777777" w:rsidTr="001F687B">
        <w:tc>
          <w:tcPr>
            <w:tcW w:w="567" w:type="dxa"/>
            <w:vAlign w:val="center"/>
          </w:tcPr>
          <w:p w14:paraId="015B8646" w14:textId="6E2FC6CE" w:rsidR="001D7CEB" w:rsidRPr="00910324" w:rsidRDefault="001D7CEB" w:rsidP="001F687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17</w:t>
            </w:r>
          </w:p>
        </w:tc>
        <w:tc>
          <w:tcPr>
            <w:tcW w:w="2268" w:type="dxa"/>
            <w:vAlign w:val="center"/>
          </w:tcPr>
          <w:p w14:paraId="2F3ADA30" w14:textId="77777777" w:rsidR="001D7CEB" w:rsidRPr="00910324" w:rsidRDefault="001D7CEB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Infrastruktura Oddziału/ów Anestezjologii i Intensywnej Terapii.</w:t>
            </w:r>
          </w:p>
        </w:tc>
        <w:tc>
          <w:tcPr>
            <w:tcW w:w="1134" w:type="dxa"/>
            <w:vAlign w:val="center"/>
          </w:tcPr>
          <w:p w14:paraId="7FD12419" w14:textId="77777777" w:rsidR="001D7CEB" w:rsidRPr="00910324" w:rsidRDefault="001D7CEB" w:rsidP="001F687B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0/2</w:t>
            </w:r>
          </w:p>
        </w:tc>
        <w:tc>
          <w:tcPr>
            <w:tcW w:w="709" w:type="dxa"/>
            <w:vAlign w:val="center"/>
          </w:tcPr>
          <w:p w14:paraId="1562D56C" w14:textId="77777777" w:rsidR="001D7CEB" w:rsidRPr="00910324" w:rsidRDefault="001D7CEB" w:rsidP="001F687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eastAsia="pl-PL"/>
              </w:rPr>
            </w:pPr>
            <w:r w:rsidRPr="00910324">
              <w:rPr>
                <w:rFonts w:ascii="Arial Narrow" w:eastAsia="Calibri" w:hAnsi="Arial Narrow" w:cs="Arial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0BA2558C" w14:textId="77777777" w:rsidR="001D7CEB" w:rsidRPr="00910324" w:rsidRDefault="001D7CEB" w:rsidP="001F687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2</w:t>
            </w:r>
          </w:p>
        </w:tc>
        <w:tc>
          <w:tcPr>
            <w:tcW w:w="8647" w:type="dxa"/>
            <w:vAlign w:val="center"/>
          </w:tcPr>
          <w:p w14:paraId="6DB89002" w14:textId="77777777" w:rsidR="001D7CEB" w:rsidRPr="00910324" w:rsidRDefault="001D7CEB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ramach kryterium premiowane będą projekty zakładające doposażenie lub modernizację infrastruktury</w:t>
            </w:r>
          </w:p>
          <w:p w14:paraId="3D334E7D" w14:textId="5035D929" w:rsidR="001D7CEB" w:rsidRPr="00910324" w:rsidRDefault="001D7CEB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Oddziału/ów Anestezjologii i Intensywnej Terapii w celu zwiększenia jakości</w:t>
            </w:r>
            <w:r w:rsidR="007A690B">
              <w:rPr>
                <w:rFonts w:ascii="Arial Narrow" w:hAnsi="Arial Narrow"/>
                <w:color w:val="auto"/>
                <w:sz w:val="22"/>
                <w:szCs w:val="22"/>
              </w:rPr>
              <w:t xml:space="preserve"> i bezpieczeństwa realizowanych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świadczeń.</w:t>
            </w:r>
          </w:p>
          <w:p w14:paraId="7456E9F9" w14:textId="77777777" w:rsidR="001D7CEB" w:rsidRPr="00910324" w:rsidRDefault="001D7CEB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4BD47A0F" w14:textId="5351AF69" w:rsidR="001D7CEB" w:rsidRPr="00910324" w:rsidRDefault="001D7CEB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564F">
              <w:rPr>
                <w:rFonts w:ascii="Arial Narrow" w:hAnsi="Arial Narrow"/>
                <w:b/>
                <w:color w:val="auto"/>
                <w:sz w:val="22"/>
                <w:szCs w:val="22"/>
              </w:rPr>
              <w:t>0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nie zakłada doposażenia lub modernizacji infrastruktury Oddziału/</w:t>
            </w:r>
            <w:r w:rsidR="007A690B">
              <w:rPr>
                <w:rFonts w:ascii="Arial Narrow" w:hAnsi="Arial Narrow"/>
                <w:color w:val="auto"/>
                <w:sz w:val="22"/>
                <w:szCs w:val="22"/>
              </w:rPr>
              <w:t xml:space="preserve">ów Anestezjologii i Intensywnej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Terapii w celu zwiększenia jakości i bezpieczeństwa realizowanych świadczeń</w:t>
            </w:r>
          </w:p>
          <w:p w14:paraId="19893A91" w14:textId="7E00EA6C" w:rsidR="001D7CEB" w:rsidRPr="00910324" w:rsidRDefault="001D7CEB" w:rsidP="003E00C1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3564F">
              <w:rPr>
                <w:rFonts w:ascii="Arial Narrow" w:hAnsi="Arial Narrow"/>
                <w:b/>
                <w:color w:val="auto"/>
                <w:sz w:val="22"/>
                <w:szCs w:val="22"/>
              </w:rPr>
              <w:t>2 pkt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 - projekt zakłada doposażenie lub modernizację infrastruktury Oddziału/ów Anest</w:t>
            </w:r>
            <w:r w:rsidR="007A690B">
              <w:rPr>
                <w:rFonts w:ascii="Arial Narrow" w:hAnsi="Arial Narrow"/>
                <w:color w:val="auto"/>
                <w:sz w:val="22"/>
                <w:szCs w:val="22"/>
              </w:rPr>
              <w:t xml:space="preserve">ezjologii i Intensywnej Terapii </w:t>
            </w: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w celu zwiększenia jakości i bezpieczeństwa realizowanych świadczeń</w:t>
            </w:r>
          </w:p>
        </w:tc>
      </w:tr>
      <w:tr w:rsidR="007C2B31" w:rsidRPr="00910324" w14:paraId="3C2457C2" w14:textId="77777777" w:rsidTr="001F687B">
        <w:trPr>
          <w:trHeight w:val="425"/>
        </w:trPr>
        <w:tc>
          <w:tcPr>
            <w:tcW w:w="567" w:type="dxa"/>
            <w:vAlign w:val="center"/>
          </w:tcPr>
          <w:p w14:paraId="27674D75" w14:textId="5D19A74F" w:rsidR="007C2B31" w:rsidRPr="00910324" w:rsidRDefault="001D7CEB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18</w:t>
            </w:r>
          </w:p>
        </w:tc>
        <w:tc>
          <w:tcPr>
            <w:tcW w:w="2268" w:type="dxa"/>
            <w:vAlign w:val="center"/>
          </w:tcPr>
          <w:p w14:paraId="411343E4" w14:textId="5224B22E" w:rsidR="007C2B31" w:rsidRPr="00910324" w:rsidRDefault="007C2B31" w:rsidP="00D425A2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Efektywność finansowa podmiotu.</w:t>
            </w:r>
          </w:p>
        </w:tc>
        <w:tc>
          <w:tcPr>
            <w:tcW w:w="1134" w:type="dxa"/>
            <w:vAlign w:val="center"/>
          </w:tcPr>
          <w:p w14:paraId="1B20591F" w14:textId="64D47044" w:rsidR="007C2B31" w:rsidRPr="00910324" w:rsidRDefault="007C2B31" w:rsidP="007C2B31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0-3</w:t>
            </w:r>
          </w:p>
        </w:tc>
        <w:tc>
          <w:tcPr>
            <w:tcW w:w="709" w:type="dxa"/>
            <w:vAlign w:val="center"/>
          </w:tcPr>
          <w:p w14:paraId="4307C531" w14:textId="44E3CD93" w:rsidR="007C2B31" w:rsidRPr="00910324" w:rsidRDefault="007C2B31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C24B4DB" w14:textId="72525751" w:rsidR="007C2B31" w:rsidRPr="00910324" w:rsidRDefault="007C2B31" w:rsidP="007C2B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10324">
              <w:rPr>
                <w:rFonts w:ascii="Arial Narrow" w:hAnsi="Arial Narrow" w:cs="Arial"/>
              </w:rPr>
              <w:t>3</w:t>
            </w:r>
          </w:p>
        </w:tc>
        <w:tc>
          <w:tcPr>
            <w:tcW w:w="8647" w:type="dxa"/>
            <w:vAlign w:val="center"/>
          </w:tcPr>
          <w:p w14:paraId="5BECB33D" w14:textId="77777777" w:rsidR="007C2B31" w:rsidRPr="00910324" w:rsidRDefault="007C2B31" w:rsidP="007A690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W ramach kryterium ocenie podlegać będzie, czy projekt realizowany jest przez podmiot posiadający wysoką efektywność finansową. Weryfikacji podlegać będą wartości poniższych wskaźników: </w:t>
            </w:r>
          </w:p>
          <w:p w14:paraId="22A50BE5" w14:textId="77777777" w:rsidR="007C2B31" w:rsidRPr="00910324" w:rsidRDefault="007C2B31" w:rsidP="007A690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• Wskaźnik bieżącej płynności finansowej: aktywa bieżące/zobowiązania bieżące – wzrost płynności w okresie trzech lat poprzedzających rok złożenia wniosku o dofinansowanie – </w:t>
            </w: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1pkt</w:t>
            </w:r>
          </w:p>
          <w:p w14:paraId="30C616C6" w14:textId="77777777" w:rsidR="007C2B31" w:rsidRPr="00910324" w:rsidRDefault="007C2B31" w:rsidP="007A690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• Wskaźnik ogólnego zadłużenia: zadłużenie ogółem (z rezerwami)/pasywa razem – spadek zadłużenia w okresie trzech lat poprzedzających rok złożenia wniosku o dofinansowanie </w:t>
            </w: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– 1 pkt</w:t>
            </w:r>
          </w:p>
          <w:p w14:paraId="3A6487D1" w14:textId="77777777" w:rsidR="007C2B31" w:rsidRPr="00910324" w:rsidRDefault="007C2B31" w:rsidP="007A690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 xml:space="preserve">• Wskaźnik rentowności sprzedaży ROS: zysk netto / przychody ze sprzedaży netto x 100% - wzrost rentowności w okresie trzech lat poprzedzających rok złożenia wniosku o dofinansowanie – </w:t>
            </w: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1 pkt</w:t>
            </w:r>
          </w:p>
          <w:p w14:paraId="3DBB2741" w14:textId="77777777" w:rsidR="007C2B31" w:rsidRPr="00910324" w:rsidRDefault="007C2B31" w:rsidP="007A690B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b/>
                <w:color w:val="auto"/>
                <w:sz w:val="22"/>
                <w:szCs w:val="22"/>
              </w:rPr>
              <w:t>PUNKTACJA:</w:t>
            </w:r>
          </w:p>
          <w:p w14:paraId="473AF70C" w14:textId="4FDDC9A5" w:rsidR="007C2B31" w:rsidRPr="00910324" w:rsidRDefault="007C2B31" w:rsidP="007A690B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10324">
              <w:rPr>
                <w:rFonts w:ascii="Arial Narrow" w:hAnsi="Arial Narrow"/>
                <w:color w:val="auto"/>
                <w:sz w:val="22"/>
                <w:szCs w:val="22"/>
              </w:rPr>
              <w:t>Punkty będą przydzielane za spełnienie każdego z powyżej przedstawionych komponentów. Uzyskane punkty podlegają sumowaniu. Niespełnienie żadnego z ww. komponentów oznacza nieprzyznanie punktu.</w:t>
            </w:r>
          </w:p>
        </w:tc>
      </w:tr>
      <w:tr w:rsidR="007C2B31" w:rsidRPr="00910324" w14:paraId="17F5D168" w14:textId="77777777" w:rsidTr="00072056">
        <w:trPr>
          <w:trHeight w:val="401"/>
        </w:trPr>
        <w:tc>
          <w:tcPr>
            <w:tcW w:w="4678" w:type="dxa"/>
            <w:gridSpan w:val="4"/>
            <w:shd w:val="clear" w:color="auto" w:fill="BFBFBF"/>
            <w:vAlign w:val="center"/>
          </w:tcPr>
          <w:p w14:paraId="0EF618FE" w14:textId="77777777" w:rsidR="007C2B31" w:rsidRPr="00910324" w:rsidRDefault="007C2B31" w:rsidP="007C2B31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 w:rsidRPr="00910324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229771B" w14:textId="2428F6F5" w:rsidR="007C2B31" w:rsidRPr="00910324" w:rsidRDefault="00B3564F" w:rsidP="007C2B31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53</w:t>
            </w:r>
            <w:bookmarkStart w:id="1" w:name="_GoBack"/>
            <w:bookmarkEnd w:id="1"/>
          </w:p>
        </w:tc>
        <w:tc>
          <w:tcPr>
            <w:tcW w:w="8647" w:type="dxa"/>
            <w:shd w:val="clear" w:color="auto" w:fill="BFBFBF"/>
          </w:tcPr>
          <w:p w14:paraId="5BCB0E70" w14:textId="77777777" w:rsidR="007C2B31" w:rsidRPr="00910324" w:rsidRDefault="007C2B31" w:rsidP="007C2B31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C6F39C7" w14:textId="77777777" w:rsidR="006E5CF7" w:rsidRPr="00910324" w:rsidRDefault="006E5CF7" w:rsidP="001440F1">
      <w:pPr>
        <w:spacing w:after="0" w:line="240" w:lineRule="auto"/>
        <w:rPr>
          <w:rFonts w:ascii="Arial Narrow" w:hAnsi="Arial Narrow" w:cs="Arial"/>
          <w:b/>
          <w:bCs/>
          <w:color w:val="FF0000"/>
        </w:rPr>
      </w:pPr>
    </w:p>
    <w:p w14:paraId="0DD9CD46" w14:textId="0926BA91" w:rsidR="00CD36C2" w:rsidRPr="00910324" w:rsidRDefault="00CD36C2" w:rsidP="00CD36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FF0000"/>
        </w:rPr>
      </w:pPr>
    </w:p>
    <w:p w14:paraId="4A34B566" w14:textId="77777777" w:rsidR="00445C8C" w:rsidRPr="00D65A65" w:rsidRDefault="00445C8C" w:rsidP="00445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  <w:sz w:val="18"/>
          <w:szCs w:val="20"/>
        </w:rPr>
      </w:pPr>
    </w:p>
    <w:sectPr w:rsidR="00445C8C" w:rsidRPr="00D65A65" w:rsidSect="00FC4CDC">
      <w:footerReference w:type="defaul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E11C4" w14:textId="77777777" w:rsidR="004C33C4" w:rsidRDefault="004C33C4" w:rsidP="00B0093A">
      <w:pPr>
        <w:spacing w:after="0" w:line="240" w:lineRule="auto"/>
      </w:pPr>
      <w:r>
        <w:separator/>
      </w:r>
    </w:p>
  </w:endnote>
  <w:endnote w:type="continuationSeparator" w:id="0">
    <w:p w14:paraId="6D742E81" w14:textId="77777777" w:rsidR="004C33C4" w:rsidRDefault="004C33C4" w:rsidP="00B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928411"/>
      <w:docPartObj>
        <w:docPartGallery w:val="Page Numbers (Bottom of Page)"/>
        <w:docPartUnique/>
      </w:docPartObj>
    </w:sdtPr>
    <w:sdtContent>
      <w:p w14:paraId="40D31B3C" w14:textId="72F6DA09" w:rsidR="004C33C4" w:rsidRDefault="004C3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4F">
          <w:rPr>
            <w:noProof/>
          </w:rPr>
          <w:t>24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E04B" w14:textId="77777777" w:rsidR="004C33C4" w:rsidRPr="00B210D6" w:rsidRDefault="004C33C4">
    <w:pPr>
      <w:pStyle w:val="Stopka"/>
      <w:rPr>
        <w:sz w:val="18"/>
      </w:rPr>
    </w:pPr>
    <w:r w:rsidRPr="00B210D6">
      <w:rPr>
        <w:rFonts w:ascii="Arial" w:hAnsi="Arial" w:cs="Arial"/>
        <w:sz w:val="18"/>
      </w:rPr>
      <w:t>Załącznik nr 3 – Kryteria wyboru projektów dla Regionalnego Programu Operacyjnego Województwa Łódzkiego na lata 2014-2020 (EFRR)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1219E" w14:textId="77777777" w:rsidR="004C33C4" w:rsidRDefault="004C33C4" w:rsidP="00B0093A">
      <w:pPr>
        <w:spacing w:after="0" w:line="240" w:lineRule="auto"/>
      </w:pPr>
      <w:r>
        <w:separator/>
      </w:r>
    </w:p>
  </w:footnote>
  <w:footnote w:type="continuationSeparator" w:id="0">
    <w:p w14:paraId="0175F779" w14:textId="77777777" w:rsidR="004C33C4" w:rsidRDefault="004C33C4" w:rsidP="00B0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7A7"/>
    <w:multiLevelType w:val="hybridMultilevel"/>
    <w:tmpl w:val="76064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4FF"/>
    <w:multiLevelType w:val="hybridMultilevel"/>
    <w:tmpl w:val="79763736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85D"/>
    <w:multiLevelType w:val="hybridMultilevel"/>
    <w:tmpl w:val="55A8615E"/>
    <w:styleLink w:val="Kreseczka11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772E6"/>
    <w:multiLevelType w:val="hybridMultilevel"/>
    <w:tmpl w:val="829AE73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B163151"/>
    <w:multiLevelType w:val="hybridMultilevel"/>
    <w:tmpl w:val="4324422A"/>
    <w:styleLink w:val="Kreseczka1"/>
    <w:lvl w:ilvl="0" w:tplc="73863D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7677"/>
    <w:multiLevelType w:val="hybridMultilevel"/>
    <w:tmpl w:val="1046B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B129C"/>
    <w:multiLevelType w:val="hybridMultilevel"/>
    <w:tmpl w:val="2542AAFC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D3696"/>
    <w:multiLevelType w:val="hybridMultilevel"/>
    <w:tmpl w:val="9FC6E4F2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D4889"/>
    <w:multiLevelType w:val="hybridMultilevel"/>
    <w:tmpl w:val="11FE7FC2"/>
    <w:styleLink w:val="Kreseczka112"/>
    <w:lvl w:ilvl="0" w:tplc="DE248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02"/>
    <w:rsid w:val="00006A07"/>
    <w:rsid w:val="000239CE"/>
    <w:rsid w:val="00024F29"/>
    <w:rsid w:val="000253A5"/>
    <w:rsid w:val="00031E0A"/>
    <w:rsid w:val="0003468E"/>
    <w:rsid w:val="0004136E"/>
    <w:rsid w:val="00047AD5"/>
    <w:rsid w:val="00047CA5"/>
    <w:rsid w:val="00054E56"/>
    <w:rsid w:val="00056F8B"/>
    <w:rsid w:val="00063D32"/>
    <w:rsid w:val="00066986"/>
    <w:rsid w:val="00070884"/>
    <w:rsid w:val="00071FCF"/>
    <w:rsid w:val="00072056"/>
    <w:rsid w:val="00083F85"/>
    <w:rsid w:val="00086C94"/>
    <w:rsid w:val="00093C1A"/>
    <w:rsid w:val="00093F56"/>
    <w:rsid w:val="00095358"/>
    <w:rsid w:val="000C0793"/>
    <w:rsid w:val="000D36EF"/>
    <w:rsid w:val="000D6572"/>
    <w:rsid w:val="000E2084"/>
    <w:rsid w:val="000E3340"/>
    <w:rsid w:val="000F0AE3"/>
    <w:rsid w:val="000F2AB6"/>
    <w:rsid w:val="00100E00"/>
    <w:rsid w:val="0010486F"/>
    <w:rsid w:val="0011551A"/>
    <w:rsid w:val="00115B76"/>
    <w:rsid w:val="00125333"/>
    <w:rsid w:val="00135A89"/>
    <w:rsid w:val="0014256E"/>
    <w:rsid w:val="00142A03"/>
    <w:rsid w:val="001440F1"/>
    <w:rsid w:val="0014713E"/>
    <w:rsid w:val="0016696E"/>
    <w:rsid w:val="00167F41"/>
    <w:rsid w:val="00170063"/>
    <w:rsid w:val="0017452B"/>
    <w:rsid w:val="00174798"/>
    <w:rsid w:val="001805FA"/>
    <w:rsid w:val="001820FF"/>
    <w:rsid w:val="0018503D"/>
    <w:rsid w:val="001A387D"/>
    <w:rsid w:val="001A5166"/>
    <w:rsid w:val="001B332A"/>
    <w:rsid w:val="001B6A27"/>
    <w:rsid w:val="001C1E5F"/>
    <w:rsid w:val="001C723D"/>
    <w:rsid w:val="001C7F88"/>
    <w:rsid w:val="001D7CEB"/>
    <w:rsid w:val="001E425F"/>
    <w:rsid w:val="001E63F4"/>
    <w:rsid w:val="001E6BAD"/>
    <w:rsid w:val="001E6FEE"/>
    <w:rsid w:val="001F4F5F"/>
    <w:rsid w:val="001F572E"/>
    <w:rsid w:val="001F761D"/>
    <w:rsid w:val="00204F4C"/>
    <w:rsid w:val="002070C5"/>
    <w:rsid w:val="00211254"/>
    <w:rsid w:val="0021242E"/>
    <w:rsid w:val="002124F7"/>
    <w:rsid w:val="00214124"/>
    <w:rsid w:val="00215DD6"/>
    <w:rsid w:val="00217EAD"/>
    <w:rsid w:val="00217EC8"/>
    <w:rsid w:val="002356E9"/>
    <w:rsid w:val="002377B0"/>
    <w:rsid w:val="00240C28"/>
    <w:rsid w:val="002424B2"/>
    <w:rsid w:val="002424F3"/>
    <w:rsid w:val="0024574F"/>
    <w:rsid w:val="00250FB2"/>
    <w:rsid w:val="0025484D"/>
    <w:rsid w:val="002550E5"/>
    <w:rsid w:val="00263F44"/>
    <w:rsid w:val="0027770E"/>
    <w:rsid w:val="00277989"/>
    <w:rsid w:val="00281269"/>
    <w:rsid w:val="00294F61"/>
    <w:rsid w:val="002A2F1B"/>
    <w:rsid w:val="002A37D7"/>
    <w:rsid w:val="002A5EAD"/>
    <w:rsid w:val="002B2284"/>
    <w:rsid w:val="002B57C5"/>
    <w:rsid w:val="002B5E29"/>
    <w:rsid w:val="002C0AD7"/>
    <w:rsid w:val="002C196D"/>
    <w:rsid w:val="002D55E8"/>
    <w:rsid w:val="002D685F"/>
    <w:rsid w:val="002E3BFE"/>
    <w:rsid w:val="002E3CE6"/>
    <w:rsid w:val="002F093E"/>
    <w:rsid w:val="002F5B73"/>
    <w:rsid w:val="00303A0F"/>
    <w:rsid w:val="00305777"/>
    <w:rsid w:val="0030640E"/>
    <w:rsid w:val="00317DFA"/>
    <w:rsid w:val="003220E6"/>
    <w:rsid w:val="00325A99"/>
    <w:rsid w:val="00326A61"/>
    <w:rsid w:val="00331E14"/>
    <w:rsid w:val="0033400A"/>
    <w:rsid w:val="0034006B"/>
    <w:rsid w:val="003451FA"/>
    <w:rsid w:val="00347ED7"/>
    <w:rsid w:val="0035346F"/>
    <w:rsid w:val="00361DAD"/>
    <w:rsid w:val="003638EE"/>
    <w:rsid w:val="0036399B"/>
    <w:rsid w:val="00373CC7"/>
    <w:rsid w:val="003745C0"/>
    <w:rsid w:val="00375173"/>
    <w:rsid w:val="00382129"/>
    <w:rsid w:val="003830D5"/>
    <w:rsid w:val="00391485"/>
    <w:rsid w:val="00396715"/>
    <w:rsid w:val="00397A8E"/>
    <w:rsid w:val="003A2A54"/>
    <w:rsid w:val="003C0AA8"/>
    <w:rsid w:val="003C1C16"/>
    <w:rsid w:val="003C773F"/>
    <w:rsid w:val="003D2F68"/>
    <w:rsid w:val="003D7182"/>
    <w:rsid w:val="003D7CE1"/>
    <w:rsid w:val="003D7EC0"/>
    <w:rsid w:val="003E00C1"/>
    <w:rsid w:val="003F0ED5"/>
    <w:rsid w:val="003F1723"/>
    <w:rsid w:val="003F4B43"/>
    <w:rsid w:val="00401915"/>
    <w:rsid w:val="004107F8"/>
    <w:rsid w:val="004145C1"/>
    <w:rsid w:val="00423678"/>
    <w:rsid w:val="004343CA"/>
    <w:rsid w:val="004357F4"/>
    <w:rsid w:val="00440EE4"/>
    <w:rsid w:val="0044456C"/>
    <w:rsid w:val="0044468C"/>
    <w:rsid w:val="00445C8C"/>
    <w:rsid w:val="00446A20"/>
    <w:rsid w:val="00452D0E"/>
    <w:rsid w:val="00457997"/>
    <w:rsid w:val="004606F9"/>
    <w:rsid w:val="0046485F"/>
    <w:rsid w:val="00473DE5"/>
    <w:rsid w:val="00491E7D"/>
    <w:rsid w:val="00492433"/>
    <w:rsid w:val="00492DB8"/>
    <w:rsid w:val="0049561F"/>
    <w:rsid w:val="004B035F"/>
    <w:rsid w:val="004B074F"/>
    <w:rsid w:val="004C15D7"/>
    <w:rsid w:val="004C2A2C"/>
    <w:rsid w:val="004C33C4"/>
    <w:rsid w:val="004D0202"/>
    <w:rsid w:val="004E01D8"/>
    <w:rsid w:val="004E4B19"/>
    <w:rsid w:val="004E52BA"/>
    <w:rsid w:val="0052488A"/>
    <w:rsid w:val="0055552A"/>
    <w:rsid w:val="00563A93"/>
    <w:rsid w:val="00564207"/>
    <w:rsid w:val="0058241A"/>
    <w:rsid w:val="00585CCE"/>
    <w:rsid w:val="005934B1"/>
    <w:rsid w:val="00596BB9"/>
    <w:rsid w:val="005A527B"/>
    <w:rsid w:val="005B1739"/>
    <w:rsid w:val="005B2DEE"/>
    <w:rsid w:val="005C00D5"/>
    <w:rsid w:val="005C2245"/>
    <w:rsid w:val="005C2CE3"/>
    <w:rsid w:val="005D6AFA"/>
    <w:rsid w:val="005E176C"/>
    <w:rsid w:val="005E3E6D"/>
    <w:rsid w:val="005F3FBF"/>
    <w:rsid w:val="00600C7A"/>
    <w:rsid w:val="006027BC"/>
    <w:rsid w:val="00612E94"/>
    <w:rsid w:val="00615152"/>
    <w:rsid w:val="0061611A"/>
    <w:rsid w:val="00622541"/>
    <w:rsid w:val="00624F39"/>
    <w:rsid w:val="006265B2"/>
    <w:rsid w:val="0063120C"/>
    <w:rsid w:val="00634D90"/>
    <w:rsid w:val="00635E54"/>
    <w:rsid w:val="006558AE"/>
    <w:rsid w:val="00686761"/>
    <w:rsid w:val="00692E6F"/>
    <w:rsid w:val="0069469B"/>
    <w:rsid w:val="00696473"/>
    <w:rsid w:val="00696540"/>
    <w:rsid w:val="006A0089"/>
    <w:rsid w:val="006A5EE4"/>
    <w:rsid w:val="006C505A"/>
    <w:rsid w:val="006D5BC5"/>
    <w:rsid w:val="006E5CF7"/>
    <w:rsid w:val="006F222A"/>
    <w:rsid w:val="006F5C28"/>
    <w:rsid w:val="006F5EEE"/>
    <w:rsid w:val="007002EB"/>
    <w:rsid w:val="007032A6"/>
    <w:rsid w:val="00713903"/>
    <w:rsid w:val="00733AC5"/>
    <w:rsid w:val="00734DC2"/>
    <w:rsid w:val="00741A2C"/>
    <w:rsid w:val="00742019"/>
    <w:rsid w:val="00751AA8"/>
    <w:rsid w:val="0076101E"/>
    <w:rsid w:val="007670B0"/>
    <w:rsid w:val="00782F7F"/>
    <w:rsid w:val="00787A3E"/>
    <w:rsid w:val="007906C5"/>
    <w:rsid w:val="007906CA"/>
    <w:rsid w:val="007A690B"/>
    <w:rsid w:val="007B3624"/>
    <w:rsid w:val="007B4AC3"/>
    <w:rsid w:val="007B6830"/>
    <w:rsid w:val="007C2B31"/>
    <w:rsid w:val="007D0B6A"/>
    <w:rsid w:val="007E1674"/>
    <w:rsid w:val="007E5A82"/>
    <w:rsid w:val="007F69B0"/>
    <w:rsid w:val="0080199C"/>
    <w:rsid w:val="008048A2"/>
    <w:rsid w:val="00810AA5"/>
    <w:rsid w:val="00816227"/>
    <w:rsid w:val="00826BD3"/>
    <w:rsid w:val="00842779"/>
    <w:rsid w:val="00844270"/>
    <w:rsid w:val="00847A80"/>
    <w:rsid w:val="008528A2"/>
    <w:rsid w:val="008556BB"/>
    <w:rsid w:val="00857354"/>
    <w:rsid w:val="0086080C"/>
    <w:rsid w:val="00864402"/>
    <w:rsid w:val="008761F8"/>
    <w:rsid w:val="0088458A"/>
    <w:rsid w:val="0088584E"/>
    <w:rsid w:val="008A6267"/>
    <w:rsid w:val="008B4274"/>
    <w:rsid w:val="008B5722"/>
    <w:rsid w:val="008C390C"/>
    <w:rsid w:val="008C4610"/>
    <w:rsid w:val="008C6077"/>
    <w:rsid w:val="008E3BD7"/>
    <w:rsid w:val="008E7E32"/>
    <w:rsid w:val="008F6154"/>
    <w:rsid w:val="00901485"/>
    <w:rsid w:val="00904A51"/>
    <w:rsid w:val="00907C86"/>
    <w:rsid w:val="00910324"/>
    <w:rsid w:val="009210A8"/>
    <w:rsid w:val="00927F88"/>
    <w:rsid w:val="00930AC7"/>
    <w:rsid w:val="0093420A"/>
    <w:rsid w:val="009368B1"/>
    <w:rsid w:val="0094703A"/>
    <w:rsid w:val="00954CF0"/>
    <w:rsid w:val="00960E4D"/>
    <w:rsid w:val="009706F0"/>
    <w:rsid w:val="00977266"/>
    <w:rsid w:val="00977DD1"/>
    <w:rsid w:val="00984A74"/>
    <w:rsid w:val="009956D3"/>
    <w:rsid w:val="009A7D13"/>
    <w:rsid w:val="009A7E12"/>
    <w:rsid w:val="009B1AB1"/>
    <w:rsid w:val="009B49C5"/>
    <w:rsid w:val="009B7050"/>
    <w:rsid w:val="009C7B5C"/>
    <w:rsid w:val="009D102D"/>
    <w:rsid w:val="009D183B"/>
    <w:rsid w:val="009D60C1"/>
    <w:rsid w:val="009D7C04"/>
    <w:rsid w:val="009E02A0"/>
    <w:rsid w:val="009E190F"/>
    <w:rsid w:val="009F6C44"/>
    <w:rsid w:val="009F7B21"/>
    <w:rsid w:val="00A01EAB"/>
    <w:rsid w:val="00A13473"/>
    <w:rsid w:val="00A1618C"/>
    <w:rsid w:val="00A31675"/>
    <w:rsid w:val="00A32C14"/>
    <w:rsid w:val="00A36FA8"/>
    <w:rsid w:val="00A45867"/>
    <w:rsid w:val="00A51BCE"/>
    <w:rsid w:val="00A604D0"/>
    <w:rsid w:val="00A6395E"/>
    <w:rsid w:val="00A66ADD"/>
    <w:rsid w:val="00A672B2"/>
    <w:rsid w:val="00A70467"/>
    <w:rsid w:val="00A72C86"/>
    <w:rsid w:val="00A81595"/>
    <w:rsid w:val="00A8171E"/>
    <w:rsid w:val="00A940E1"/>
    <w:rsid w:val="00A97032"/>
    <w:rsid w:val="00AA4432"/>
    <w:rsid w:val="00AA6842"/>
    <w:rsid w:val="00AB5AC9"/>
    <w:rsid w:val="00AD5453"/>
    <w:rsid w:val="00AD6803"/>
    <w:rsid w:val="00AE4228"/>
    <w:rsid w:val="00AF0DA6"/>
    <w:rsid w:val="00AF1614"/>
    <w:rsid w:val="00AF1D3F"/>
    <w:rsid w:val="00B0093A"/>
    <w:rsid w:val="00B1330A"/>
    <w:rsid w:val="00B1436F"/>
    <w:rsid w:val="00B210D6"/>
    <w:rsid w:val="00B21F89"/>
    <w:rsid w:val="00B24C73"/>
    <w:rsid w:val="00B3564F"/>
    <w:rsid w:val="00B427F0"/>
    <w:rsid w:val="00B53161"/>
    <w:rsid w:val="00B62E85"/>
    <w:rsid w:val="00B658E6"/>
    <w:rsid w:val="00B8147F"/>
    <w:rsid w:val="00B85730"/>
    <w:rsid w:val="00B93333"/>
    <w:rsid w:val="00BB2757"/>
    <w:rsid w:val="00BD0E86"/>
    <w:rsid w:val="00BD1569"/>
    <w:rsid w:val="00BD4002"/>
    <w:rsid w:val="00BD7F04"/>
    <w:rsid w:val="00BE01B2"/>
    <w:rsid w:val="00BE2E3C"/>
    <w:rsid w:val="00BF5F2C"/>
    <w:rsid w:val="00C11A1F"/>
    <w:rsid w:val="00C233E3"/>
    <w:rsid w:val="00C2488A"/>
    <w:rsid w:val="00C306C3"/>
    <w:rsid w:val="00C3141A"/>
    <w:rsid w:val="00C31DB3"/>
    <w:rsid w:val="00C342F2"/>
    <w:rsid w:val="00C418F9"/>
    <w:rsid w:val="00C41F43"/>
    <w:rsid w:val="00C431C2"/>
    <w:rsid w:val="00C4637D"/>
    <w:rsid w:val="00C50FB1"/>
    <w:rsid w:val="00C56007"/>
    <w:rsid w:val="00C70E14"/>
    <w:rsid w:val="00C71BB8"/>
    <w:rsid w:val="00C71DE1"/>
    <w:rsid w:val="00C74B4A"/>
    <w:rsid w:val="00C81C06"/>
    <w:rsid w:val="00C84756"/>
    <w:rsid w:val="00C90FB9"/>
    <w:rsid w:val="00CA129C"/>
    <w:rsid w:val="00CA1D8A"/>
    <w:rsid w:val="00CA5243"/>
    <w:rsid w:val="00CB1375"/>
    <w:rsid w:val="00CB66B7"/>
    <w:rsid w:val="00CD36C2"/>
    <w:rsid w:val="00CD441C"/>
    <w:rsid w:val="00CD4843"/>
    <w:rsid w:val="00CD7E05"/>
    <w:rsid w:val="00CE1B7D"/>
    <w:rsid w:val="00CE7729"/>
    <w:rsid w:val="00CF2456"/>
    <w:rsid w:val="00D10686"/>
    <w:rsid w:val="00D279F9"/>
    <w:rsid w:val="00D30842"/>
    <w:rsid w:val="00D3312E"/>
    <w:rsid w:val="00D40B18"/>
    <w:rsid w:val="00D41224"/>
    <w:rsid w:val="00D425A2"/>
    <w:rsid w:val="00D54CFD"/>
    <w:rsid w:val="00D656A0"/>
    <w:rsid w:val="00D65A65"/>
    <w:rsid w:val="00D81BCB"/>
    <w:rsid w:val="00D83202"/>
    <w:rsid w:val="00DB1BBB"/>
    <w:rsid w:val="00DB2AEF"/>
    <w:rsid w:val="00DB3FD0"/>
    <w:rsid w:val="00DB7E15"/>
    <w:rsid w:val="00DC453B"/>
    <w:rsid w:val="00DD07F3"/>
    <w:rsid w:val="00DD1316"/>
    <w:rsid w:val="00DD5789"/>
    <w:rsid w:val="00DE7F8C"/>
    <w:rsid w:val="00E00BCB"/>
    <w:rsid w:val="00E02356"/>
    <w:rsid w:val="00E07A08"/>
    <w:rsid w:val="00E10631"/>
    <w:rsid w:val="00E12A4C"/>
    <w:rsid w:val="00E13A7F"/>
    <w:rsid w:val="00E224B4"/>
    <w:rsid w:val="00E22F13"/>
    <w:rsid w:val="00E271CF"/>
    <w:rsid w:val="00E31AA5"/>
    <w:rsid w:val="00E41B1F"/>
    <w:rsid w:val="00E46C82"/>
    <w:rsid w:val="00E5263E"/>
    <w:rsid w:val="00E61D6C"/>
    <w:rsid w:val="00E64B6E"/>
    <w:rsid w:val="00E65314"/>
    <w:rsid w:val="00E67A38"/>
    <w:rsid w:val="00E67C2A"/>
    <w:rsid w:val="00E76991"/>
    <w:rsid w:val="00E85E7B"/>
    <w:rsid w:val="00E862E1"/>
    <w:rsid w:val="00E87CD4"/>
    <w:rsid w:val="00E95DB0"/>
    <w:rsid w:val="00EB02A3"/>
    <w:rsid w:val="00EB742E"/>
    <w:rsid w:val="00EC7BDF"/>
    <w:rsid w:val="00EC7F7B"/>
    <w:rsid w:val="00ED1A07"/>
    <w:rsid w:val="00ED2EAE"/>
    <w:rsid w:val="00ED6BEA"/>
    <w:rsid w:val="00EE2F10"/>
    <w:rsid w:val="00EE4175"/>
    <w:rsid w:val="00F107BE"/>
    <w:rsid w:val="00F120EC"/>
    <w:rsid w:val="00F13082"/>
    <w:rsid w:val="00F20CA8"/>
    <w:rsid w:val="00F23D41"/>
    <w:rsid w:val="00F31EEA"/>
    <w:rsid w:val="00F32B0B"/>
    <w:rsid w:val="00F45B3F"/>
    <w:rsid w:val="00F53616"/>
    <w:rsid w:val="00F562E8"/>
    <w:rsid w:val="00F616E4"/>
    <w:rsid w:val="00F61860"/>
    <w:rsid w:val="00F6317F"/>
    <w:rsid w:val="00F641AF"/>
    <w:rsid w:val="00F710EC"/>
    <w:rsid w:val="00F8656C"/>
    <w:rsid w:val="00F96EB3"/>
    <w:rsid w:val="00FA2F7F"/>
    <w:rsid w:val="00FB48BA"/>
    <w:rsid w:val="00FB62D2"/>
    <w:rsid w:val="00FB78E1"/>
    <w:rsid w:val="00FC4CDC"/>
    <w:rsid w:val="00FC6552"/>
    <w:rsid w:val="00FD0C52"/>
    <w:rsid w:val="00FD623A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DF15"/>
  <w15:docId w15:val="{217644B5-44A3-4FDC-B963-C87D774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0202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D02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20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202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202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D0202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D020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202"/>
    <w:rPr>
      <w:rFonts w:ascii="Calibri Light" w:eastAsia="Times New Roman" w:hAnsi="Calibri Light" w:cs="Times New Roman"/>
      <w:color w:val="2E74B5"/>
    </w:rPr>
  </w:style>
  <w:style w:type="numbering" w:customStyle="1" w:styleId="Bezlisty1">
    <w:name w:val="Bez listy1"/>
    <w:next w:val="Bezlisty"/>
    <w:uiPriority w:val="99"/>
    <w:semiHidden/>
    <w:unhideWhenUsed/>
    <w:rsid w:val="004D0202"/>
  </w:style>
  <w:style w:type="numbering" w:customStyle="1" w:styleId="Kreseczka11">
    <w:name w:val="Kreseczka11"/>
    <w:rsid w:val="004D0202"/>
    <w:pPr>
      <w:numPr>
        <w:numId w:val="1"/>
      </w:numPr>
    </w:pPr>
  </w:style>
  <w:style w:type="table" w:styleId="Tabela-Siatka">
    <w:name w:val="Table Grid"/>
    <w:basedOn w:val="Standardowy"/>
    <w:rsid w:val="004D020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D020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D020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020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D0202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4D020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D0202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D0202"/>
    <w:rPr>
      <w:rFonts w:ascii="Arial" w:hAnsi="Arial" w:cs="Times New Roman"/>
      <w:sz w:val="16"/>
      <w:shd w:val="clear" w:color="auto" w:fill="auto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4D0202"/>
  </w:style>
  <w:style w:type="paragraph" w:styleId="Akapitzlist">
    <w:name w:val="List Paragraph"/>
    <w:basedOn w:val="Normalny"/>
    <w:link w:val="AkapitzlistZnak"/>
    <w:uiPriority w:val="34"/>
    <w:qFormat/>
    <w:rsid w:val="004D020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numbering" w:customStyle="1" w:styleId="Kreseczka">
    <w:name w:val="Kreseczka"/>
    <w:rsid w:val="004D0202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D0202"/>
  </w:style>
  <w:style w:type="numbering" w:customStyle="1" w:styleId="Kreseczka1">
    <w:name w:val="Kreseczka1"/>
    <w:rsid w:val="004D0202"/>
    <w:pPr>
      <w:numPr>
        <w:numId w:val="3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D0202"/>
  </w:style>
  <w:style w:type="table" w:customStyle="1" w:styleId="Tabela-Siatka3">
    <w:name w:val="Tabela - Siatka3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1">
    <w:name w:val="Kreseczka111"/>
    <w:rsid w:val="004D0202"/>
  </w:style>
  <w:style w:type="paragraph" w:styleId="Tekstdymka">
    <w:name w:val="Balloon Text"/>
    <w:basedOn w:val="Normalny"/>
    <w:link w:val="TekstdymkaZnak"/>
    <w:semiHidden/>
    <w:unhideWhenUsed/>
    <w:rsid w:val="004D020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4D0202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Bezlisty4">
    <w:name w:val="Bez listy4"/>
    <w:next w:val="Bezlisty"/>
    <w:uiPriority w:val="99"/>
    <w:semiHidden/>
    <w:unhideWhenUsed/>
    <w:rsid w:val="004D0202"/>
  </w:style>
  <w:style w:type="table" w:customStyle="1" w:styleId="Tabela-Siatka4">
    <w:name w:val="Tabela - Siatka4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2">
    <w:name w:val="Kreseczka112"/>
    <w:rsid w:val="004D0202"/>
    <w:pPr>
      <w:numPr>
        <w:numId w:val="2"/>
      </w:numPr>
    </w:pPr>
  </w:style>
  <w:style w:type="numbering" w:customStyle="1" w:styleId="Bezlisty5">
    <w:name w:val="Bez listy5"/>
    <w:next w:val="Bezlisty"/>
    <w:uiPriority w:val="99"/>
    <w:semiHidden/>
    <w:unhideWhenUsed/>
    <w:rsid w:val="004D0202"/>
  </w:style>
  <w:style w:type="table" w:customStyle="1" w:styleId="Tabela-Siatka5">
    <w:name w:val="Tabela - Siatka5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4D0202"/>
  </w:style>
  <w:style w:type="numbering" w:customStyle="1" w:styleId="Bezlisty6">
    <w:name w:val="Bez listy6"/>
    <w:next w:val="Bezlisty"/>
    <w:uiPriority w:val="99"/>
    <w:semiHidden/>
    <w:unhideWhenUsed/>
    <w:rsid w:val="004D0202"/>
  </w:style>
  <w:style w:type="table" w:customStyle="1" w:styleId="Tabela-Siatka6">
    <w:name w:val="Tabela - Siatka6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D0202"/>
  </w:style>
  <w:style w:type="table" w:customStyle="1" w:styleId="Tabela-Siatka7">
    <w:name w:val="Tabela - Siatka7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020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D0202"/>
    <w:pPr>
      <w:tabs>
        <w:tab w:val="right" w:leader="dot" w:pos="9062"/>
      </w:tabs>
      <w:spacing w:after="0" w:line="360" w:lineRule="auto"/>
      <w:jc w:val="both"/>
    </w:pPr>
    <w:rPr>
      <w:rFonts w:ascii="Arial Narrow" w:eastAsia="Times New Roman" w:hAnsi="Arial Narrow" w:cs="Times New Roman"/>
      <w:bCs/>
      <w:noProof/>
      <w:kern w:val="32"/>
      <w:szCs w:val="24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D0202"/>
    <w:pPr>
      <w:tabs>
        <w:tab w:val="right" w:leader="dot" w:pos="9062"/>
      </w:tabs>
      <w:spacing w:after="0" w:line="360" w:lineRule="auto"/>
      <w:ind w:left="220" w:hanging="220"/>
      <w:jc w:val="both"/>
    </w:pPr>
    <w:rPr>
      <w:rFonts w:ascii="Arial Narrow" w:eastAsia="Times New Roman" w:hAnsi="Arial Narrow" w:cs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02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4D0202"/>
    <w:rPr>
      <w:rFonts w:ascii="Calibri" w:eastAsia="Calibri" w:hAnsi="Calibri" w:cs="Times New Roman"/>
      <w:lang w:val="x-none"/>
    </w:rPr>
  </w:style>
  <w:style w:type="paragraph" w:styleId="Tekstkomentarza">
    <w:name w:val="annotation text"/>
    <w:basedOn w:val="Normalny"/>
    <w:link w:val="TekstkomentarzaZnak"/>
    <w:unhideWhenUsed/>
    <w:rsid w:val="004D0202"/>
    <w:rPr>
      <w:rFonts w:ascii="Calibri" w:eastAsia="Calibri" w:hAnsi="Calibri" w:cs="Times New Roman"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0202"/>
    <w:rPr>
      <w:rFonts w:ascii="Calibri" w:eastAsia="Calibri" w:hAnsi="Calibri" w:cs="Times New Roman"/>
      <w:sz w:val="24"/>
      <w:szCs w:val="20"/>
    </w:rPr>
  </w:style>
  <w:style w:type="paragraph" w:customStyle="1" w:styleId="Default">
    <w:name w:val="Default"/>
    <w:rsid w:val="004D0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4D0202"/>
    <w:rPr>
      <w:b/>
      <w:bCs/>
    </w:rPr>
  </w:style>
  <w:style w:type="character" w:styleId="UyteHipercze">
    <w:name w:val="FollowedHyperlink"/>
    <w:uiPriority w:val="99"/>
    <w:semiHidden/>
    <w:unhideWhenUsed/>
    <w:rsid w:val="004D0202"/>
    <w:rPr>
      <w:color w:val="954F72"/>
      <w:u w:val="single"/>
    </w:rPr>
  </w:style>
  <w:style w:type="paragraph" w:customStyle="1" w:styleId="xl107">
    <w:name w:val="xl10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4D020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rsid w:val="004D02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4D02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4D02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rsid w:val="004D020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rsid w:val="004D02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rsid w:val="004D02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4D0202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4D02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4D0202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4D02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0202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20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0202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4D0202"/>
    <w:rPr>
      <w:i/>
      <w:iCs/>
    </w:rPr>
  </w:style>
  <w:style w:type="character" w:styleId="Odwoanieprzypisukocowego">
    <w:name w:val="endnote reference"/>
    <w:uiPriority w:val="99"/>
    <w:rsid w:val="004D020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D020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0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202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rsid w:val="004D0202"/>
  </w:style>
  <w:style w:type="paragraph" w:customStyle="1" w:styleId="doc-ti">
    <w:name w:val="doc-ti"/>
    <w:basedOn w:val="Normalny"/>
    <w:rsid w:val="004D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0202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020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0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pypotrzebzdrowotnych.mz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ypotrzebzdrowotnych.mz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z.mz.gov.pl/mapy-szpitalne-ustawowe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ypotrzebzdrowotnych.mz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965D-4614-4726-AB92-5F7A3437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27</Pages>
  <Words>8036</Words>
  <Characters>48222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Pliszka-Marczak</dc:creator>
  <cp:lastModifiedBy>Aleksandra Olejnik</cp:lastModifiedBy>
  <cp:revision>119</cp:revision>
  <cp:lastPrinted>2023-07-28T12:07:00Z</cp:lastPrinted>
  <dcterms:created xsi:type="dcterms:W3CDTF">2023-07-27T05:33:00Z</dcterms:created>
  <dcterms:modified xsi:type="dcterms:W3CDTF">2023-07-28T12:33:00Z</dcterms:modified>
</cp:coreProperties>
</file>