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3156" w14:textId="602AE6A9" w:rsidR="001A2F30" w:rsidRDefault="001A2F30" w:rsidP="00FB1040">
      <w:pPr>
        <w:spacing w:line="276" w:lineRule="auto"/>
        <w:jc w:val="both"/>
      </w:pPr>
    </w:p>
    <w:p w14:paraId="7D348B0D" w14:textId="250C51C3" w:rsidR="001A2F30" w:rsidRPr="00E864DD" w:rsidRDefault="00F56B09" w:rsidP="00F56B09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17A45CEA" wp14:editId="7AE78F4D">
            <wp:simplePos x="0" y="0"/>
            <wp:positionH relativeFrom="column">
              <wp:posOffset>1085850</wp:posOffset>
            </wp:positionH>
            <wp:positionV relativeFrom="paragraph">
              <wp:posOffset>-426085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39FD98C5" w14:textId="010A964C" w:rsidR="00F56B09" w:rsidRDefault="00F56B09" w:rsidP="00F56B0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C7779E" w14:textId="26B7E040" w:rsidR="00FB1040" w:rsidRPr="00E864DD" w:rsidRDefault="001A2F30" w:rsidP="00F56B09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 w:rsidR="00B22504">
        <w:rPr>
          <w:rFonts w:ascii="Arial" w:hAnsi="Arial" w:cs="Arial"/>
        </w:rPr>
        <w:t>382/24</w:t>
      </w:r>
    </w:p>
    <w:p w14:paraId="7644D903" w14:textId="6F521052" w:rsidR="001A2F30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14:paraId="4A464884" w14:textId="3D32782F" w:rsidR="007824D6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B22504">
        <w:rPr>
          <w:rFonts w:ascii="Arial" w:hAnsi="Arial" w:cs="Arial"/>
        </w:rPr>
        <w:t>29 marca</w:t>
      </w:r>
      <w:bookmarkStart w:id="0" w:name="_GoBack"/>
      <w:bookmarkEnd w:id="0"/>
      <w:r w:rsidRPr="00E864DD">
        <w:rPr>
          <w:rFonts w:ascii="Arial" w:hAnsi="Arial" w:cs="Arial"/>
        </w:rPr>
        <w:t xml:space="preserve"> 202</w:t>
      </w:r>
      <w:r w:rsidR="00592F4D">
        <w:rPr>
          <w:rFonts w:ascii="Arial" w:hAnsi="Arial" w:cs="Arial"/>
        </w:rPr>
        <w:t>4</w:t>
      </w:r>
      <w:r w:rsidRPr="00E864DD">
        <w:rPr>
          <w:rFonts w:ascii="Arial" w:hAnsi="Arial" w:cs="Arial"/>
        </w:rPr>
        <w:t xml:space="preserve"> r.</w:t>
      </w:r>
    </w:p>
    <w:tbl>
      <w:tblPr>
        <w:tblStyle w:val="Tabela-Siatka"/>
        <w:tblW w:w="14024" w:type="dxa"/>
        <w:tblLook w:val="04A0" w:firstRow="1" w:lastRow="0" w:firstColumn="1" w:lastColumn="0" w:noHBand="0" w:noVBand="1"/>
      </w:tblPr>
      <w:tblGrid>
        <w:gridCol w:w="426"/>
        <w:gridCol w:w="1588"/>
        <w:gridCol w:w="6"/>
        <w:gridCol w:w="1593"/>
        <w:gridCol w:w="12"/>
        <w:gridCol w:w="3363"/>
        <w:gridCol w:w="1420"/>
        <w:gridCol w:w="1459"/>
        <w:gridCol w:w="1459"/>
        <w:gridCol w:w="1477"/>
        <w:gridCol w:w="1189"/>
        <w:gridCol w:w="32"/>
      </w:tblGrid>
      <w:tr w:rsidR="00D721A1" w:rsidRPr="00CB4962" w14:paraId="525FC180" w14:textId="77777777" w:rsidTr="003B149E">
        <w:trPr>
          <w:trHeight w:val="327"/>
        </w:trPr>
        <w:tc>
          <w:tcPr>
            <w:tcW w:w="14024" w:type="dxa"/>
            <w:gridSpan w:val="12"/>
            <w:hideMark/>
          </w:tcPr>
          <w:p w14:paraId="5B226A95" w14:textId="4287C9EA" w:rsidR="00812D93" w:rsidRPr="00BC5E2B" w:rsidRDefault="00D721A1" w:rsidP="00BC5E2B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bCs/>
                <w:i/>
              </w:rPr>
            </w:pPr>
            <w:r w:rsidRPr="006108F4">
              <w:rPr>
                <w:rFonts w:ascii="Arial Narrow" w:eastAsia="Times New Roman" w:hAnsi="Arial Narrow" w:cs="Arial"/>
                <w:b/>
                <w:bCs/>
              </w:rPr>
              <w:t xml:space="preserve">Lista projektów </w:t>
            </w:r>
            <w:r>
              <w:rPr>
                <w:rFonts w:ascii="Arial Narrow" w:eastAsia="Times New Roman" w:hAnsi="Arial Narrow" w:cs="Arial"/>
                <w:b/>
                <w:bCs/>
              </w:rPr>
              <w:t>wybranych do dofinansowania</w:t>
            </w:r>
            <w:r w:rsidRPr="006108F4">
              <w:rPr>
                <w:rFonts w:ascii="Arial Narrow" w:eastAsia="Times New Roman" w:hAnsi="Arial Narrow" w:cs="Arial"/>
                <w:b/>
                <w:bCs/>
              </w:rPr>
              <w:t xml:space="preserve"> w ramach naboru nr RPLD.06.02.01-IZ.00-10-001/17 </w:t>
            </w:r>
            <w:r w:rsidRPr="006108F4">
              <w:rPr>
                <w:rFonts w:ascii="Arial Narrow" w:eastAsia="Times New Roman" w:hAnsi="Arial Narrow" w:cs="Arial"/>
                <w:b/>
                <w:bCs/>
              </w:rPr>
              <w:br/>
              <w:t xml:space="preserve">w ramach Osi priorytetowej VI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</w:rPr>
              <w:t>Rewitalizacja i potencjał endogeniczny regionu</w:t>
            </w:r>
            <w:r w:rsidRPr="006108F4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6108F4">
              <w:rPr>
                <w:rFonts w:ascii="Arial Narrow" w:eastAsia="Times New Roman" w:hAnsi="Arial Narrow" w:cs="Arial"/>
                <w:b/>
                <w:bCs/>
              </w:rPr>
              <w:br/>
              <w:t xml:space="preserve">Działania VI.2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</w:rPr>
              <w:t>Rozwój gospodarki turystycznej</w:t>
            </w:r>
            <w:r w:rsidRPr="006108F4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6108F4">
              <w:rPr>
                <w:rFonts w:ascii="Arial Narrow" w:eastAsia="Times New Roman" w:hAnsi="Arial Narrow" w:cs="Arial"/>
                <w:b/>
                <w:bCs/>
              </w:rPr>
              <w:br/>
              <w:t xml:space="preserve">Poddziałania VI.2.1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</w:rPr>
              <w:t>Rozwój gospodarki turystycznej</w:t>
            </w:r>
          </w:p>
        </w:tc>
      </w:tr>
      <w:tr w:rsidR="00D721A1" w:rsidRPr="00CB4962" w14:paraId="4B399A19" w14:textId="77777777" w:rsidTr="003B149E">
        <w:trPr>
          <w:trHeight w:val="533"/>
        </w:trPr>
        <w:tc>
          <w:tcPr>
            <w:tcW w:w="426" w:type="dxa"/>
            <w:vAlign w:val="center"/>
            <w:hideMark/>
          </w:tcPr>
          <w:p w14:paraId="3E8F308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1644990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Numer wniosku o dofinansowanie</w:t>
            </w:r>
          </w:p>
        </w:tc>
        <w:tc>
          <w:tcPr>
            <w:tcW w:w="1593" w:type="dxa"/>
            <w:vAlign w:val="center"/>
            <w:hideMark/>
          </w:tcPr>
          <w:p w14:paraId="60AEBAE4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2A449C8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20" w:type="dxa"/>
            <w:vAlign w:val="center"/>
            <w:hideMark/>
          </w:tcPr>
          <w:p w14:paraId="253525B5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Wartość projektu ogółem </w:t>
            </w:r>
          </w:p>
          <w:p w14:paraId="02F45B9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59" w:type="dxa"/>
            <w:vAlign w:val="center"/>
            <w:hideMark/>
          </w:tcPr>
          <w:p w14:paraId="736B34C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</w:t>
            </w: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459" w:type="dxa"/>
            <w:vAlign w:val="center"/>
            <w:hideMark/>
          </w:tcPr>
          <w:p w14:paraId="72D3BC16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z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EFRR</w:t>
            </w:r>
          </w:p>
          <w:p w14:paraId="3FE37F0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77" w:type="dxa"/>
            <w:vAlign w:val="center"/>
            <w:hideMark/>
          </w:tcPr>
          <w:p w14:paraId="158CB35E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</w:t>
            </w:r>
          </w:p>
          <w:p w14:paraId="51C9DABD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 EFRR</w:t>
            </w:r>
          </w:p>
          <w:p w14:paraId="47D96A5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narastająco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7AD151B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% przyznanych punktów</w:t>
            </w:r>
          </w:p>
        </w:tc>
      </w:tr>
      <w:tr w:rsidR="00D721A1" w:rsidRPr="00CB4962" w14:paraId="7B936E72" w14:textId="77777777" w:rsidTr="003B149E">
        <w:trPr>
          <w:trHeight w:val="540"/>
        </w:trPr>
        <w:tc>
          <w:tcPr>
            <w:tcW w:w="426" w:type="dxa"/>
            <w:vAlign w:val="center"/>
            <w:hideMark/>
          </w:tcPr>
          <w:p w14:paraId="7BD99435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6517C15E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WND-RPLD.06.02.01-10-0018/17</w:t>
            </w:r>
          </w:p>
        </w:tc>
        <w:tc>
          <w:tcPr>
            <w:tcW w:w="1593" w:type="dxa"/>
            <w:vAlign w:val="center"/>
            <w:hideMark/>
          </w:tcPr>
          <w:p w14:paraId="5B6226C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5F75EB1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uzdrowiska Uniejów poprzez rozbudowę oraz dostosowanie do nowych funkcji istniejącej infrastruktury turystycznej</w:t>
            </w:r>
          </w:p>
        </w:tc>
        <w:tc>
          <w:tcPr>
            <w:tcW w:w="1420" w:type="dxa"/>
            <w:vAlign w:val="center"/>
            <w:hideMark/>
          </w:tcPr>
          <w:p w14:paraId="49C8D2E8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13 161 000,00</w:t>
            </w:r>
          </w:p>
        </w:tc>
        <w:tc>
          <w:tcPr>
            <w:tcW w:w="1459" w:type="dxa"/>
            <w:vAlign w:val="center"/>
            <w:hideMark/>
          </w:tcPr>
          <w:p w14:paraId="384FEA4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59" w:type="dxa"/>
            <w:vAlign w:val="center"/>
            <w:hideMark/>
          </w:tcPr>
          <w:p w14:paraId="6CDC1B2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77" w:type="dxa"/>
            <w:vAlign w:val="center"/>
            <w:hideMark/>
          </w:tcPr>
          <w:p w14:paraId="530BAF0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0247123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89,38</w:t>
            </w:r>
          </w:p>
        </w:tc>
      </w:tr>
      <w:tr w:rsidR="00D721A1" w:rsidRPr="00CB4962" w14:paraId="564017AD" w14:textId="77777777" w:rsidTr="003B149E">
        <w:trPr>
          <w:trHeight w:val="592"/>
        </w:trPr>
        <w:tc>
          <w:tcPr>
            <w:tcW w:w="426" w:type="dxa"/>
            <w:vAlign w:val="center"/>
            <w:hideMark/>
          </w:tcPr>
          <w:p w14:paraId="620105C6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5C475F29" w14:textId="77777777" w:rsidR="00D721A1" w:rsidRPr="00FC004A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WND-RPLD.06.02.01-10-0044/17</w:t>
            </w:r>
          </w:p>
        </w:tc>
        <w:tc>
          <w:tcPr>
            <w:tcW w:w="1593" w:type="dxa"/>
            <w:vAlign w:val="center"/>
            <w:hideMark/>
          </w:tcPr>
          <w:p w14:paraId="391A86C1" w14:textId="77777777" w:rsidR="00D721A1" w:rsidRPr="00FC004A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49B0724E" w14:textId="77777777" w:rsidR="00D721A1" w:rsidRPr="00FC004A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Spycimierski Gród atrakcją turystyki kulturowej i ludowej Uzdrowiska Uniejów</w:t>
            </w:r>
          </w:p>
        </w:tc>
        <w:tc>
          <w:tcPr>
            <w:tcW w:w="1420" w:type="dxa"/>
            <w:vAlign w:val="center"/>
            <w:hideMark/>
          </w:tcPr>
          <w:p w14:paraId="111DEC29" w14:textId="0CD98E5A" w:rsidR="00D721A1" w:rsidRPr="00FC004A" w:rsidRDefault="0009480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12 213 998,32</w:t>
            </w:r>
          </w:p>
        </w:tc>
        <w:tc>
          <w:tcPr>
            <w:tcW w:w="1459" w:type="dxa"/>
            <w:vAlign w:val="center"/>
            <w:hideMark/>
          </w:tcPr>
          <w:p w14:paraId="43F9A1DC" w14:textId="33B43E49" w:rsidR="00D721A1" w:rsidRPr="00FC004A" w:rsidRDefault="00380A07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6 240 124,00</w:t>
            </w:r>
          </w:p>
        </w:tc>
        <w:tc>
          <w:tcPr>
            <w:tcW w:w="1459" w:type="dxa"/>
            <w:vAlign w:val="center"/>
            <w:hideMark/>
          </w:tcPr>
          <w:p w14:paraId="5AC33AE7" w14:textId="1929FA7B" w:rsidR="00D721A1" w:rsidRPr="00FC004A" w:rsidRDefault="00380A07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6 240 124,00</w:t>
            </w:r>
          </w:p>
        </w:tc>
        <w:tc>
          <w:tcPr>
            <w:tcW w:w="1477" w:type="dxa"/>
            <w:vAlign w:val="center"/>
            <w:hideMark/>
          </w:tcPr>
          <w:p w14:paraId="0EB7A2C9" w14:textId="47E8B59A" w:rsidR="00D721A1" w:rsidRPr="00FC004A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12 514 797,12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35ECBDF4" w14:textId="77777777" w:rsidR="00D721A1" w:rsidRPr="00FC004A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C004A">
              <w:rPr>
                <w:rFonts w:ascii="Arial Narrow" w:eastAsia="Times New Roman" w:hAnsi="Arial Narrow" w:cs="Arial"/>
                <w:sz w:val="20"/>
                <w:szCs w:val="20"/>
              </w:rPr>
              <w:t>86,73</w:t>
            </w:r>
          </w:p>
        </w:tc>
      </w:tr>
      <w:tr w:rsidR="00D721A1" w:rsidRPr="00CB4962" w14:paraId="2541EB25" w14:textId="77777777" w:rsidTr="003B149E">
        <w:trPr>
          <w:trHeight w:val="592"/>
        </w:trPr>
        <w:tc>
          <w:tcPr>
            <w:tcW w:w="426" w:type="dxa"/>
            <w:vAlign w:val="center"/>
            <w:hideMark/>
          </w:tcPr>
          <w:p w14:paraId="73D9201C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6BB1D15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WND-RPLD.06.02.01-10-0043/17</w:t>
            </w:r>
          </w:p>
        </w:tc>
        <w:tc>
          <w:tcPr>
            <w:tcW w:w="1593" w:type="dxa"/>
            <w:vAlign w:val="center"/>
            <w:hideMark/>
          </w:tcPr>
          <w:p w14:paraId="1FB8406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7A8CAFB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Wykorzystanie potencjału Gminy Uniejów do nadania nowych funkcji turystycznych</w:t>
            </w:r>
          </w:p>
        </w:tc>
        <w:tc>
          <w:tcPr>
            <w:tcW w:w="1420" w:type="dxa"/>
            <w:vAlign w:val="center"/>
            <w:hideMark/>
          </w:tcPr>
          <w:p w14:paraId="023E3E6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6 429 825,00</w:t>
            </w:r>
          </w:p>
        </w:tc>
        <w:tc>
          <w:tcPr>
            <w:tcW w:w="1459" w:type="dxa"/>
            <w:noWrap/>
            <w:vAlign w:val="center"/>
            <w:hideMark/>
          </w:tcPr>
          <w:p w14:paraId="28ECA201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59" w:type="dxa"/>
            <w:vAlign w:val="center"/>
            <w:hideMark/>
          </w:tcPr>
          <w:p w14:paraId="190FB6C4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77" w:type="dxa"/>
            <w:vAlign w:val="center"/>
            <w:hideMark/>
          </w:tcPr>
          <w:p w14:paraId="0AE342BD" w14:textId="551A4CD7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14 630 297,12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4B8415B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83,19</w:t>
            </w:r>
          </w:p>
        </w:tc>
      </w:tr>
      <w:tr w:rsidR="00D721A1" w:rsidRPr="00CB4962" w14:paraId="792E7C85" w14:textId="77777777" w:rsidTr="003B149E">
        <w:trPr>
          <w:trHeight w:val="550"/>
        </w:trPr>
        <w:tc>
          <w:tcPr>
            <w:tcW w:w="426" w:type="dxa"/>
            <w:vAlign w:val="center"/>
            <w:hideMark/>
          </w:tcPr>
          <w:p w14:paraId="6CE69FDD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668FCEAE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WND-RPLD.06.02.01-10-0055/17</w:t>
            </w:r>
          </w:p>
        </w:tc>
        <w:tc>
          <w:tcPr>
            <w:tcW w:w="1593" w:type="dxa"/>
            <w:vAlign w:val="center"/>
            <w:hideMark/>
          </w:tcPr>
          <w:p w14:paraId="35F8CA8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CS INVESTMENT Sp. z o.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o.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247F0E7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420" w:type="dxa"/>
            <w:vAlign w:val="center"/>
            <w:hideMark/>
          </w:tcPr>
          <w:p w14:paraId="395AA82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10 639 500,00</w:t>
            </w:r>
          </w:p>
        </w:tc>
        <w:tc>
          <w:tcPr>
            <w:tcW w:w="1459" w:type="dxa"/>
            <w:vAlign w:val="center"/>
            <w:hideMark/>
          </w:tcPr>
          <w:p w14:paraId="65F18721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59" w:type="dxa"/>
            <w:vAlign w:val="center"/>
            <w:hideMark/>
          </w:tcPr>
          <w:p w14:paraId="7DD9E835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77" w:type="dxa"/>
            <w:vAlign w:val="center"/>
            <w:hideMark/>
          </w:tcPr>
          <w:p w14:paraId="2BAE36AF" w14:textId="27B70987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18 944 152,12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5574B41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D721A1" w:rsidRPr="00CB4962" w14:paraId="76A60AE3" w14:textId="77777777" w:rsidTr="003B149E">
        <w:trPr>
          <w:trHeight w:val="573"/>
        </w:trPr>
        <w:tc>
          <w:tcPr>
            <w:tcW w:w="426" w:type="dxa"/>
            <w:vAlign w:val="center"/>
            <w:hideMark/>
          </w:tcPr>
          <w:p w14:paraId="076BFF2B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5528CA0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WND-RPLD.06.02.01-10-0098/17</w:t>
            </w:r>
          </w:p>
        </w:tc>
        <w:tc>
          <w:tcPr>
            <w:tcW w:w="1593" w:type="dxa"/>
            <w:vAlign w:val="center"/>
            <w:hideMark/>
          </w:tcPr>
          <w:p w14:paraId="18DBF56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PROFIL Tomasz Wasik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4961DEA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innowacyjnego Ośrodka Turystyki Edukacyjnej ENERGOSFERA</w:t>
            </w:r>
          </w:p>
        </w:tc>
        <w:tc>
          <w:tcPr>
            <w:tcW w:w="1420" w:type="dxa"/>
            <w:noWrap/>
            <w:vAlign w:val="center"/>
            <w:hideMark/>
          </w:tcPr>
          <w:p w14:paraId="4AA7D15C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7 300 752,58</w:t>
            </w:r>
          </w:p>
        </w:tc>
        <w:tc>
          <w:tcPr>
            <w:tcW w:w="1459" w:type="dxa"/>
            <w:noWrap/>
            <w:vAlign w:val="center"/>
            <w:hideMark/>
          </w:tcPr>
          <w:p w14:paraId="231799B4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59" w:type="dxa"/>
            <w:noWrap/>
            <w:vAlign w:val="center"/>
            <w:hideMark/>
          </w:tcPr>
          <w:p w14:paraId="5B705BB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77" w:type="dxa"/>
            <w:vAlign w:val="center"/>
            <w:hideMark/>
          </w:tcPr>
          <w:p w14:paraId="007B66B5" w14:textId="3CE441AD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23 007 514,77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191FDE7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D721A1" w:rsidRPr="00CB4962" w14:paraId="750C9557" w14:textId="77777777" w:rsidTr="003B149E">
        <w:trPr>
          <w:trHeight w:val="891"/>
        </w:trPr>
        <w:tc>
          <w:tcPr>
            <w:tcW w:w="426" w:type="dxa"/>
            <w:vAlign w:val="center"/>
            <w:hideMark/>
          </w:tcPr>
          <w:p w14:paraId="5AFCB0BE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4" w:type="dxa"/>
            <w:gridSpan w:val="2"/>
            <w:vAlign w:val="center"/>
            <w:hideMark/>
          </w:tcPr>
          <w:p w14:paraId="2B155E7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WND-RPLD.06.02.01-10-0069/17</w:t>
            </w:r>
          </w:p>
        </w:tc>
        <w:tc>
          <w:tcPr>
            <w:tcW w:w="1593" w:type="dxa"/>
            <w:vAlign w:val="center"/>
            <w:hideMark/>
          </w:tcPr>
          <w:p w14:paraId="6DD4BA5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NEST Aleksandra Ozdoba-Mikołajczyk</w:t>
            </w:r>
          </w:p>
        </w:tc>
        <w:tc>
          <w:tcPr>
            <w:tcW w:w="3375" w:type="dxa"/>
            <w:gridSpan w:val="2"/>
            <w:vAlign w:val="center"/>
            <w:hideMark/>
          </w:tcPr>
          <w:p w14:paraId="14FE6D29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Przebudowa, rozbudowa i nadbudowa istniejąceg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 budynku gospodarczego wraz ze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zmianą s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posobu użytkowania na pensjonat</w:t>
            </w:r>
          </w:p>
          <w:p w14:paraId="7FAE7C9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- budowa budynku pensjonatu - budowa budynku gospodarczego wraz z infrastrukturą towarzyszącą</w:t>
            </w:r>
          </w:p>
        </w:tc>
        <w:tc>
          <w:tcPr>
            <w:tcW w:w="1420" w:type="dxa"/>
            <w:vAlign w:val="center"/>
            <w:hideMark/>
          </w:tcPr>
          <w:p w14:paraId="63EF47C8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4 946 312,89</w:t>
            </w:r>
          </w:p>
        </w:tc>
        <w:tc>
          <w:tcPr>
            <w:tcW w:w="1459" w:type="dxa"/>
            <w:vAlign w:val="center"/>
            <w:hideMark/>
          </w:tcPr>
          <w:p w14:paraId="6DA1BF1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59" w:type="dxa"/>
            <w:vAlign w:val="center"/>
            <w:hideMark/>
          </w:tcPr>
          <w:p w14:paraId="712BA8D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77" w:type="dxa"/>
            <w:vAlign w:val="center"/>
            <w:hideMark/>
          </w:tcPr>
          <w:p w14:paraId="32FA47C2" w14:textId="1C0100F8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25 179 684,09</w:t>
            </w:r>
          </w:p>
        </w:tc>
        <w:tc>
          <w:tcPr>
            <w:tcW w:w="1221" w:type="dxa"/>
            <w:gridSpan w:val="2"/>
            <w:vAlign w:val="center"/>
            <w:hideMark/>
          </w:tcPr>
          <w:p w14:paraId="469FA1B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81,86</w:t>
            </w:r>
          </w:p>
        </w:tc>
      </w:tr>
      <w:tr w:rsidR="00D721A1" w:rsidRPr="00CB4962" w14:paraId="12B2D2C8" w14:textId="77777777" w:rsidTr="003B149E">
        <w:trPr>
          <w:gridAfter w:val="1"/>
          <w:wAfter w:w="32" w:type="dxa"/>
          <w:trHeight w:val="545"/>
        </w:trPr>
        <w:tc>
          <w:tcPr>
            <w:tcW w:w="426" w:type="dxa"/>
            <w:vAlign w:val="center"/>
            <w:hideMark/>
          </w:tcPr>
          <w:p w14:paraId="2C6BDDDD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588" w:type="dxa"/>
            <w:vAlign w:val="center"/>
            <w:hideMark/>
          </w:tcPr>
          <w:p w14:paraId="412B248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WND-RPLD.06.02.01-10-0017/17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2F242BB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363" w:type="dxa"/>
            <w:vAlign w:val="center"/>
            <w:hideMark/>
          </w:tcPr>
          <w:p w14:paraId="19AD4CC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Termy Uniejów markowy produkt turystyki uzdrowiskowej - rozbudowa kompleksu basenowego</w:t>
            </w:r>
          </w:p>
        </w:tc>
        <w:tc>
          <w:tcPr>
            <w:tcW w:w="1420" w:type="dxa"/>
            <w:vAlign w:val="center"/>
            <w:hideMark/>
          </w:tcPr>
          <w:p w14:paraId="2866D3C5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12 915 000,00</w:t>
            </w:r>
          </w:p>
        </w:tc>
        <w:tc>
          <w:tcPr>
            <w:tcW w:w="1459" w:type="dxa"/>
            <w:vAlign w:val="center"/>
            <w:hideMark/>
          </w:tcPr>
          <w:p w14:paraId="0BD6FADF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9" w:type="dxa"/>
            <w:vAlign w:val="center"/>
            <w:hideMark/>
          </w:tcPr>
          <w:p w14:paraId="5162E95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7" w:type="dxa"/>
            <w:vAlign w:val="center"/>
            <w:hideMark/>
          </w:tcPr>
          <w:p w14:paraId="5A9FA95E" w14:textId="190021D6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31 469 684,09</w:t>
            </w:r>
          </w:p>
        </w:tc>
        <w:tc>
          <w:tcPr>
            <w:tcW w:w="1189" w:type="dxa"/>
            <w:vAlign w:val="center"/>
            <w:hideMark/>
          </w:tcPr>
          <w:p w14:paraId="3A315C6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D721A1" w:rsidRPr="00CB4962" w14:paraId="1DE4C99F" w14:textId="77777777" w:rsidTr="003B149E">
        <w:trPr>
          <w:gridAfter w:val="1"/>
          <w:wAfter w:w="32" w:type="dxa"/>
          <w:trHeight w:val="850"/>
        </w:trPr>
        <w:tc>
          <w:tcPr>
            <w:tcW w:w="426" w:type="dxa"/>
            <w:vAlign w:val="center"/>
            <w:hideMark/>
          </w:tcPr>
          <w:p w14:paraId="714D03B1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588" w:type="dxa"/>
            <w:vAlign w:val="center"/>
            <w:hideMark/>
          </w:tcPr>
          <w:p w14:paraId="3293909E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WND-RPLD.06.02.01-10-0065/17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621FC5DA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i Miasto Warta</w:t>
            </w:r>
          </w:p>
        </w:tc>
        <w:tc>
          <w:tcPr>
            <w:tcW w:w="3363" w:type="dxa"/>
            <w:vAlign w:val="center"/>
            <w:hideMark/>
          </w:tcPr>
          <w:p w14:paraId="77F62ED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Centrum Szkoleniowo-Wystawienniczego i Turystyki Wodnej w porcie jachtowym "Jeziorsko" w miejscowości Ostrów Warcki wraz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z infrastrukturą towarzyszącą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ramach zagospodarowania turystycznego rzeki Warty oraz zbiornika Jeziorsko</w:t>
            </w:r>
          </w:p>
        </w:tc>
        <w:tc>
          <w:tcPr>
            <w:tcW w:w="1420" w:type="dxa"/>
            <w:vAlign w:val="center"/>
            <w:hideMark/>
          </w:tcPr>
          <w:p w14:paraId="3A6F9E23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8 010 100,22</w:t>
            </w:r>
          </w:p>
        </w:tc>
        <w:tc>
          <w:tcPr>
            <w:tcW w:w="1459" w:type="dxa"/>
            <w:vAlign w:val="center"/>
            <w:hideMark/>
          </w:tcPr>
          <w:p w14:paraId="671268D3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59" w:type="dxa"/>
            <w:vAlign w:val="center"/>
            <w:hideMark/>
          </w:tcPr>
          <w:p w14:paraId="484C44C3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77" w:type="dxa"/>
            <w:vAlign w:val="center"/>
            <w:hideMark/>
          </w:tcPr>
          <w:p w14:paraId="30F6CC13" w14:textId="7D80A628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36 880 728,96</w:t>
            </w:r>
          </w:p>
        </w:tc>
        <w:tc>
          <w:tcPr>
            <w:tcW w:w="1189" w:type="dxa"/>
            <w:vAlign w:val="center"/>
            <w:hideMark/>
          </w:tcPr>
          <w:p w14:paraId="06FFC99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D721A1" w:rsidRPr="00CB4962" w14:paraId="1942AAD2" w14:textId="77777777" w:rsidTr="003B149E">
        <w:trPr>
          <w:gridAfter w:val="1"/>
          <w:wAfter w:w="32" w:type="dxa"/>
          <w:trHeight w:val="550"/>
        </w:trPr>
        <w:tc>
          <w:tcPr>
            <w:tcW w:w="426" w:type="dxa"/>
            <w:vAlign w:val="center"/>
            <w:hideMark/>
          </w:tcPr>
          <w:p w14:paraId="6D179B98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588" w:type="dxa"/>
            <w:vAlign w:val="center"/>
            <w:hideMark/>
          </w:tcPr>
          <w:p w14:paraId="3DB9175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WND-RPLD.06.02.01-10-0001/17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00C07D6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Kutno</w:t>
            </w:r>
          </w:p>
        </w:tc>
        <w:tc>
          <w:tcPr>
            <w:tcW w:w="3363" w:type="dxa"/>
            <w:vAlign w:val="center"/>
            <w:hideMark/>
          </w:tcPr>
          <w:p w14:paraId="7398BA3A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w Gminie Kutno poprzez wykorzystanie walorów przyrodniczych i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dziedzictwa kulturowego</w:t>
            </w:r>
          </w:p>
        </w:tc>
        <w:tc>
          <w:tcPr>
            <w:tcW w:w="1420" w:type="dxa"/>
            <w:vAlign w:val="center"/>
            <w:hideMark/>
          </w:tcPr>
          <w:p w14:paraId="452D380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10 937 983,68</w:t>
            </w:r>
          </w:p>
        </w:tc>
        <w:tc>
          <w:tcPr>
            <w:tcW w:w="1459" w:type="dxa"/>
            <w:vAlign w:val="center"/>
            <w:hideMark/>
          </w:tcPr>
          <w:p w14:paraId="72CB851D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6 200 944,84</w:t>
            </w:r>
          </w:p>
        </w:tc>
        <w:tc>
          <w:tcPr>
            <w:tcW w:w="1459" w:type="dxa"/>
            <w:vAlign w:val="center"/>
            <w:hideMark/>
          </w:tcPr>
          <w:p w14:paraId="04BE8D3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5 922 250,69</w:t>
            </w:r>
          </w:p>
        </w:tc>
        <w:tc>
          <w:tcPr>
            <w:tcW w:w="1477" w:type="dxa"/>
            <w:vAlign w:val="center"/>
            <w:hideMark/>
          </w:tcPr>
          <w:p w14:paraId="1D3B5AC2" w14:textId="508E3959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42 802 979,65</w:t>
            </w:r>
          </w:p>
        </w:tc>
        <w:tc>
          <w:tcPr>
            <w:tcW w:w="1189" w:type="dxa"/>
            <w:vAlign w:val="center"/>
            <w:hideMark/>
          </w:tcPr>
          <w:p w14:paraId="091582A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D721A1" w:rsidRPr="00CB4962" w14:paraId="51455D77" w14:textId="77777777" w:rsidTr="003B149E">
        <w:trPr>
          <w:gridAfter w:val="1"/>
          <w:wAfter w:w="32" w:type="dxa"/>
          <w:trHeight w:val="700"/>
        </w:trPr>
        <w:tc>
          <w:tcPr>
            <w:tcW w:w="426" w:type="dxa"/>
            <w:vAlign w:val="center"/>
            <w:hideMark/>
          </w:tcPr>
          <w:p w14:paraId="2DA005D1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588" w:type="dxa"/>
            <w:vAlign w:val="center"/>
            <w:hideMark/>
          </w:tcPr>
          <w:p w14:paraId="6F0C005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WND-RPLD.06.02.01-10-0022/17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3A76B6A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Miasto Radomsko</w:t>
            </w:r>
          </w:p>
        </w:tc>
        <w:tc>
          <w:tcPr>
            <w:tcW w:w="3363" w:type="dxa"/>
            <w:vAlign w:val="center"/>
            <w:hideMark/>
          </w:tcPr>
          <w:p w14:paraId="774A91AA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Poprawa atrakcyjności turystycznej południowej części Województwa Łódzkiego poprzez budowę kompleksu ob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iektów sportowo-rekreacyjnych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Radomsku</w:t>
            </w:r>
          </w:p>
        </w:tc>
        <w:tc>
          <w:tcPr>
            <w:tcW w:w="1420" w:type="dxa"/>
            <w:vAlign w:val="center"/>
            <w:hideMark/>
          </w:tcPr>
          <w:p w14:paraId="02C314E8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26 110 700,03</w:t>
            </w:r>
          </w:p>
        </w:tc>
        <w:tc>
          <w:tcPr>
            <w:tcW w:w="1459" w:type="dxa"/>
            <w:vAlign w:val="center"/>
            <w:hideMark/>
          </w:tcPr>
          <w:p w14:paraId="1105BC5C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59" w:type="dxa"/>
            <w:vAlign w:val="center"/>
            <w:hideMark/>
          </w:tcPr>
          <w:p w14:paraId="2417D21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77" w:type="dxa"/>
            <w:vAlign w:val="center"/>
            <w:hideMark/>
          </w:tcPr>
          <w:p w14:paraId="40E49853" w14:textId="2CD9D298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50 165 679,64 </w:t>
            </w:r>
          </w:p>
        </w:tc>
        <w:tc>
          <w:tcPr>
            <w:tcW w:w="1189" w:type="dxa"/>
            <w:vAlign w:val="center"/>
            <w:hideMark/>
          </w:tcPr>
          <w:p w14:paraId="1CB4705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D721A1" w:rsidRPr="00CB4962" w14:paraId="3886607E" w14:textId="77777777" w:rsidTr="003B149E">
        <w:trPr>
          <w:gridAfter w:val="1"/>
          <w:wAfter w:w="32" w:type="dxa"/>
          <w:trHeight w:val="952"/>
        </w:trPr>
        <w:tc>
          <w:tcPr>
            <w:tcW w:w="426" w:type="dxa"/>
            <w:vAlign w:val="center"/>
            <w:hideMark/>
          </w:tcPr>
          <w:p w14:paraId="6D1F851B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1588" w:type="dxa"/>
            <w:vAlign w:val="center"/>
            <w:hideMark/>
          </w:tcPr>
          <w:p w14:paraId="6D4245B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WND-RPLD.06.02.01-10-0059/17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227915F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Tomaszów Mazowiecki</w:t>
            </w:r>
          </w:p>
        </w:tc>
        <w:tc>
          <w:tcPr>
            <w:tcW w:w="3363" w:type="dxa"/>
            <w:vAlign w:val="center"/>
            <w:hideMark/>
          </w:tcPr>
          <w:p w14:paraId="1A4D275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420" w:type="dxa"/>
            <w:vAlign w:val="center"/>
            <w:hideMark/>
          </w:tcPr>
          <w:p w14:paraId="1CE9D57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11 081 007,00</w:t>
            </w:r>
          </w:p>
        </w:tc>
        <w:tc>
          <w:tcPr>
            <w:tcW w:w="1459" w:type="dxa"/>
            <w:vAlign w:val="center"/>
            <w:hideMark/>
          </w:tcPr>
          <w:p w14:paraId="51AF394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59" w:type="dxa"/>
            <w:vAlign w:val="center"/>
            <w:hideMark/>
          </w:tcPr>
          <w:p w14:paraId="4A354D15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77" w:type="dxa"/>
            <w:vAlign w:val="center"/>
            <w:hideMark/>
          </w:tcPr>
          <w:p w14:paraId="79DAF4DE" w14:textId="3F9B5ECD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57 299 139,15</w:t>
            </w:r>
          </w:p>
        </w:tc>
        <w:tc>
          <w:tcPr>
            <w:tcW w:w="1189" w:type="dxa"/>
            <w:vAlign w:val="center"/>
            <w:hideMark/>
          </w:tcPr>
          <w:p w14:paraId="5FF0EB7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80,09</w:t>
            </w:r>
          </w:p>
        </w:tc>
      </w:tr>
      <w:tr w:rsidR="00D721A1" w:rsidRPr="00CB4962" w14:paraId="39957AF3" w14:textId="77777777" w:rsidTr="003B149E">
        <w:trPr>
          <w:gridAfter w:val="1"/>
          <w:wAfter w:w="32" w:type="dxa"/>
          <w:trHeight w:val="855"/>
        </w:trPr>
        <w:tc>
          <w:tcPr>
            <w:tcW w:w="426" w:type="dxa"/>
            <w:vAlign w:val="center"/>
            <w:hideMark/>
          </w:tcPr>
          <w:p w14:paraId="16308BF5" w14:textId="77777777" w:rsidR="00D721A1" w:rsidRPr="00EB7B9F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588" w:type="dxa"/>
            <w:vAlign w:val="center"/>
            <w:hideMark/>
          </w:tcPr>
          <w:p w14:paraId="5F75E2BC" w14:textId="77777777" w:rsidR="00D721A1" w:rsidRPr="00EB7B9F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WND-RPLD.06.02.01-10-0026/17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488830FF" w14:textId="77777777" w:rsidR="00D721A1" w:rsidRPr="00EB7B9F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Jan Skubisz P.P.U.B.</w:t>
            </w:r>
          </w:p>
          <w:p w14:paraId="2BCC734A" w14:textId="77777777" w:rsidR="00D721A1" w:rsidRPr="00EB7B9F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INKOMET</w:t>
            </w:r>
          </w:p>
        </w:tc>
        <w:tc>
          <w:tcPr>
            <w:tcW w:w="3363" w:type="dxa"/>
            <w:vAlign w:val="center"/>
            <w:hideMark/>
          </w:tcPr>
          <w:p w14:paraId="5D6FB0C1" w14:textId="77777777" w:rsidR="00D721A1" w:rsidRPr="00EB7B9F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Utworzenie bazy hotelowo-gastronomicznej wraz z Centrum Promocji Miasta Radomska</w:t>
            </w:r>
          </w:p>
        </w:tc>
        <w:tc>
          <w:tcPr>
            <w:tcW w:w="1420" w:type="dxa"/>
            <w:vAlign w:val="center"/>
            <w:hideMark/>
          </w:tcPr>
          <w:p w14:paraId="20DCB1E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7 607 058,00</w:t>
            </w:r>
          </w:p>
        </w:tc>
        <w:tc>
          <w:tcPr>
            <w:tcW w:w="1459" w:type="dxa"/>
            <w:vAlign w:val="center"/>
            <w:hideMark/>
          </w:tcPr>
          <w:p w14:paraId="4DA1EA4C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59" w:type="dxa"/>
            <w:vAlign w:val="center"/>
            <w:hideMark/>
          </w:tcPr>
          <w:p w14:paraId="57A6375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77" w:type="dxa"/>
            <w:vAlign w:val="center"/>
            <w:hideMark/>
          </w:tcPr>
          <w:p w14:paraId="1EA67E6B" w14:textId="795D03A5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60 390 824,55</w:t>
            </w:r>
          </w:p>
        </w:tc>
        <w:tc>
          <w:tcPr>
            <w:tcW w:w="1189" w:type="dxa"/>
            <w:vAlign w:val="center"/>
            <w:hideMark/>
          </w:tcPr>
          <w:p w14:paraId="744C98F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D721A1" w:rsidRPr="00CB4962" w14:paraId="479D6CCA" w14:textId="77777777" w:rsidTr="003B149E">
        <w:trPr>
          <w:gridAfter w:val="1"/>
          <w:wAfter w:w="32" w:type="dxa"/>
          <w:trHeight w:val="1403"/>
        </w:trPr>
        <w:tc>
          <w:tcPr>
            <w:tcW w:w="426" w:type="dxa"/>
            <w:vAlign w:val="center"/>
            <w:hideMark/>
          </w:tcPr>
          <w:p w14:paraId="369A84BC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88" w:type="dxa"/>
            <w:vAlign w:val="center"/>
            <w:hideMark/>
          </w:tcPr>
          <w:p w14:paraId="60E2EC9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WND-RPLD.06.02.01-10-0085/17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7C9A99C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turystyczno-handlowe "Trybunalskie" Spółka Akcyjna</w:t>
            </w:r>
          </w:p>
        </w:tc>
        <w:tc>
          <w:tcPr>
            <w:tcW w:w="3363" w:type="dxa"/>
            <w:vAlign w:val="center"/>
            <w:hideMark/>
          </w:tcPr>
          <w:p w14:paraId="520AEB2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420" w:type="dxa"/>
            <w:vAlign w:val="center"/>
            <w:hideMark/>
          </w:tcPr>
          <w:p w14:paraId="07EBC19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10 565 767,66</w:t>
            </w:r>
          </w:p>
        </w:tc>
        <w:tc>
          <w:tcPr>
            <w:tcW w:w="1459" w:type="dxa"/>
            <w:vAlign w:val="center"/>
            <w:hideMark/>
          </w:tcPr>
          <w:p w14:paraId="7A6E547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59" w:type="dxa"/>
            <w:vAlign w:val="center"/>
            <w:hideMark/>
          </w:tcPr>
          <w:p w14:paraId="75ABED5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77" w:type="dxa"/>
            <w:vAlign w:val="center"/>
            <w:hideMark/>
          </w:tcPr>
          <w:p w14:paraId="5FBD09C8" w14:textId="5E223F1D" w:rsidR="00D721A1" w:rsidRPr="0059229C" w:rsidRDefault="00405C6E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64 368 094,20</w:t>
            </w:r>
          </w:p>
        </w:tc>
        <w:tc>
          <w:tcPr>
            <w:tcW w:w="1189" w:type="dxa"/>
            <w:vAlign w:val="center"/>
            <w:hideMark/>
          </w:tcPr>
          <w:p w14:paraId="722D1C2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D721A1" w:rsidRPr="00CB4962" w14:paraId="11FD1898" w14:textId="77777777" w:rsidTr="003B149E">
        <w:trPr>
          <w:gridAfter w:val="1"/>
          <w:wAfter w:w="32" w:type="dxa"/>
          <w:trHeight w:val="855"/>
        </w:trPr>
        <w:tc>
          <w:tcPr>
            <w:tcW w:w="426" w:type="dxa"/>
            <w:vAlign w:val="center"/>
            <w:hideMark/>
          </w:tcPr>
          <w:p w14:paraId="7D6367CE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588" w:type="dxa"/>
            <w:vAlign w:val="center"/>
            <w:hideMark/>
          </w:tcPr>
          <w:p w14:paraId="699255A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WND-RPLD.06.02.01-10-0054/17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2DECBF6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FASHION HOTEL Sp. z o.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o.</w:t>
            </w:r>
          </w:p>
        </w:tc>
        <w:tc>
          <w:tcPr>
            <w:tcW w:w="3363" w:type="dxa"/>
            <w:vAlign w:val="center"/>
            <w:hideMark/>
          </w:tcPr>
          <w:p w14:paraId="6E77ED84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telowego "FASHION HOTEL" wraz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infrastrukturą techniczną</w:t>
            </w:r>
          </w:p>
        </w:tc>
        <w:tc>
          <w:tcPr>
            <w:tcW w:w="1420" w:type="dxa"/>
            <w:noWrap/>
            <w:vAlign w:val="center"/>
            <w:hideMark/>
          </w:tcPr>
          <w:p w14:paraId="09DFE10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10 633 596,00</w:t>
            </w:r>
          </w:p>
        </w:tc>
        <w:tc>
          <w:tcPr>
            <w:tcW w:w="1459" w:type="dxa"/>
            <w:vAlign w:val="center"/>
            <w:hideMark/>
          </w:tcPr>
          <w:p w14:paraId="6CC7CD8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59" w:type="dxa"/>
            <w:vAlign w:val="center"/>
            <w:hideMark/>
          </w:tcPr>
          <w:p w14:paraId="4824E95F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77" w:type="dxa"/>
            <w:vAlign w:val="center"/>
            <w:hideMark/>
          </w:tcPr>
          <w:p w14:paraId="4B19AADE" w14:textId="6C49FECE" w:rsidR="00D721A1" w:rsidRPr="0059229C" w:rsidRDefault="00C66F6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68 676 959,20</w:t>
            </w:r>
          </w:p>
        </w:tc>
        <w:tc>
          <w:tcPr>
            <w:tcW w:w="1189" w:type="dxa"/>
            <w:vAlign w:val="center"/>
            <w:hideMark/>
          </w:tcPr>
          <w:p w14:paraId="32BCD9D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77,88</w:t>
            </w:r>
          </w:p>
        </w:tc>
      </w:tr>
      <w:tr w:rsidR="00D721A1" w:rsidRPr="00CB4962" w14:paraId="122F1ECC" w14:textId="77777777" w:rsidTr="003B149E">
        <w:trPr>
          <w:gridAfter w:val="1"/>
          <w:wAfter w:w="32" w:type="dxa"/>
          <w:trHeight w:val="1140"/>
        </w:trPr>
        <w:tc>
          <w:tcPr>
            <w:tcW w:w="426" w:type="dxa"/>
            <w:vAlign w:val="center"/>
            <w:hideMark/>
          </w:tcPr>
          <w:p w14:paraId="35A547C0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588" w:type="dxa"/>
            <w:vAlign w:val="center"/>
            <w:hideMark/>
          </w:tcPr>
          <w:p w14:paraId="20BE63F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WND-RPLD.06.02.01-10-0097/17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430EFFE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A&amp;A Marketing 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  <w:hideMark/>
          </w:tcPr>
          <w:p w14:paraId="317C520E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innowacyjnych usług turystycznych poprzez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inwestycję w Nowe Centrum Golfa</w:t>
            </w:r>
          </w:p>
          <w:p w14:paraId="0964B6B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oraz Strzelnicę Majstersztyk</w:t>
            </w:r>
          </w:p>
        </w:tc>
        <w:tc>
          <w:tcPr>
            <w:tcW w:w="1420" w:type="dxa"/>
            <w:vAlign w:val="center"/>
            <w:hideMark/>
          </w:tcPr>
          <w:p w14:paraId="77C20C8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10 612 623,27</w:t>
            </w:r>
          </w:p>
        </w:tc>
        <w:tc>
          <w:tcPr>
            <w:tcW w:w="1459" w:type="dxa"/>
            <w:vAlign w:val="center"/>
            <w:hideMark/>
          </w:tcPr>
          <w:p w14:paraId="6A66870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59" w:type="dxa"/>
            <w:vAlign w:val="center"/>
            <w:hideMark/>
          </w:tcPr>
          <w:p w14:paraId="7A57138C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77" w:type="dxa"/>
            <w:vAlign w:val="center"/>
            <w:hideMark/>
          </w:tcPr>
          <w:p w14:paraId="7995D34C" w14:textId="7CC7049C" w:rsidR="00D721A1" w:rsidRPr="0059229C" w:rsidRDefault="00C66F6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74 819 601,70</w:t>
            </w:r>
          </w:p>
        </w:tc>
        <w:tc>
          <w:tcPr>
            <w:tcW w:w="1189" w:type="dxa"/>
            <w:vAlign w:val="center"/>
            <w:hideMark/>
          </w:tcPr>
          <w:p w14:paraId="03D80B1E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76,99</w:t>
            </w:r>
          </w:p>
        </w:tc>
      </w:tr>
      <w:tr w:rsidR="00D721A1" w:rsidRPr="00CB4962" w14:paraId="151E71B1" w14:textId="77777777" w:rsidTr="003B149E">
        <w:trPr>
          <w:gridAfter w:val="1"/>
          <w:wAfter w:w="32" w:type="dxa"/>
          <w:trHeight w:val="855"/>
        </w:trPr>
        <w:tc>
          <w:tcPr>
            <w:tcW w:w="426" w:type="dxa"/>
            <w:vAlign w:val="center"/>
            <w:hideMark/>
          </w:tcPr>
          <w:p w14:paraId="34BD219F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588" w:type="dxa"/>
            <w:vAlign w:val="center"/>
            <w:hideMark/>
          </w:tcPr>
          <w:p w14:paraId="56BF9C5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WND-RPLD.06.02.01-10-0012/17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0FDE803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Sulmierzyce</w:t>
            </w:r>
          </w:p>
        </w:tc>
        <w:tc>
          <w:tcPr>
            <w:tcW w:w="3363" w:type="dxa"/>
            <w:vAlign w:val="center"/>
            <w:hideMark/>
          </w:tcPr>
          <w:p w14:paraId="65E89A8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Walory Krainy Wielkiego Łuku Warty podstawą rozwoju turystyki kulturowej i aktywnej w gminie Sulmierzyce</w:t>
            </w:r>
          </w:p>
        </w:tc>
        <w:tc>
          <w:tcPr>
            <w:tcW w:w="1420" w:type="dxa"/>
            <w:vAlign w:val="center"/>
            <w:hideMark/>
          </w:tcPr>
          <w:p w14:paraId="277E5A1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9 231 015,90</w:t>
            </w:r>
          </w:p>
        </w:tc>
        <w:tc>
          <w:tcPr>
            <w:tcW w:w="1459" w:type="dxa"/>
            <w:vAlign w:val="center"/>
            <w:hideMark/>
          </w:tcPr>
          <w:p w14:paraId="3552B451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59" w:type="dxa"/>
            <w:vAlign w:val="center"/>
            <w:hideMark/>
          </w:tcPr>
          <w:p w14:paraId="40DC555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77" w:type="dxa"/>
            <w:vAlign w:val="center"/>
            <w:hideMark/>
          </w:tcPr>
          <w:p w14:paraId="5FC333F0" w14:textId="1F5A3711" w:rsidR="00D721A1" w:rsidRPr="0059229C" w:rsidRDefault="00C66F6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79 724 517,64</w:t>
            </w:r>
          </w:p>
        </w:tc>
        <w:tc>
          <w:tcPr>
            <w:tcW w:w="1189" w:type="dxa"/>
            <w:vAlign w:val="center"/>
            <w:hideMark/>
          </w:tcPr>
          <w:p w14:paraId="5EAC5AA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D721A1" w:rsidRPr="00CB4962" w14:paraId="64947F77" w14:textId="77777777" w:rsidTr="003B149E">
        <w:trPr>
          <w:gridAfter w:val="1"/>
          <w:wAfter w:w="32" w:type="dxa"/>
          <w:trHeight w:val="1552"/>
        </w:trPr>
        <w:tc>
          <w:tcPr>
            <w:tcW w:w="426" w:type="dxa"/>
            <w:vAlign w:val="center"/>
            <w:hideMark/>
          </w:tcPr>
          <w:p w14:paraId="4BFC4F8B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588" w:type="dxa"/>
            <w:vAlign w:val="center"/>
            <w:hideMark/>
          </w:tcPr>
          <w:p w14:paraId="298462D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WND-RPLD.06.02.01-10-0049/17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56D06F54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NEIGHBORS 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  <w:hideMark/>
          </w:tcPr>
          <w:p w14:paraId="154BBD3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oraz podniesienie atrakcyjności gospodarczej i turystycznej Województwa Łódzkiego poprzez realizację kompleksowej inwestycji polegającej na budowie wakeparku wraz z adapt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acją terenu Zalewu Mrożyczka na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rzecz miejskiej strefy rekreacji</w:t>
            </w:r>
          </w:p>
        </w:tc>
        <w:tc>
          <w:tcPr>
            <w:tcW w:w="1420" w:type="dxa"/>
            <w:vAlign w:val="center"/>
            <w:hideMark/>
          </w:tcPr>
          <w:p w14:paraId="15A6965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6 022 474,32</w:t>
            </w:r>
          </w:p>
        </w:tc>
        <w:tc>
          <w:tcPr>
            <w:tcW w:w="1459" w:type="dxa"/>
            <w:vAlign w:val="center"/>
            <w:hideMark/>
          </w:tcPr>
          <w:p w14:paraId="32E2334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59" w:type="dxa"/>
            <w:vAlign w:val="center"/>
            <w:hideMark/>
          </w:tcPr>
          <w:p w14:paraId="2AD673C1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77" w:type="dxa"/>
            <w:vAlign w:val="center"/>
            <w:hideMark/>
          </w:tcPr>
          <w:p w14:paraId="00236CBD" w14:textId="71A18EBE" w:rsidR="00D721A1" w:rsidRPr="0059229C" w:rsidRDefault="00C66F6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83 683 437,64 </w:t>
            </w:r>
          </w:p>
        </w:tc>
        <w:tc>
          <w:tcPr>
            <w:tcW w:w="1189" w:type="dxa"/>
            <w:vAlign w:val="center"/>
            <w:hideMark/>
          </w:tcPr>
          <w:p w14:paraId="6A0F35E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D721A1" w:rsidRPr="00CB4962" w14:paraId="5F286DE6" w14:textId="77777777" w:rsidTr="003B149E">
        <w:trPr>
          <w:gridAfter w:val="1"/>
          <w:wAfter w:w="32" w:type="dxa"/>
          <w:trHeight w:val="570"/>
        </w:trPr>
        <w:tc>
          <w:tcPr>
            <w:tcW w:w="426" w:type="dxa"/>
            <w:vAlign w:val="center"/>
            <w:hideMark/>
          </w:tcPr>
          <w:p w14:paraId="2FEAF390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588" w:type="dxa"/>
            <w:vAlign w:val="center"/>
            <w:hideMark/>
          </w:tcPr>
          <w:p w14:paraId="638EB46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WND-RPLD.06.02.01-10-0014/17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74ABAC2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Powiat Łęczycki</w:t>
            </w:r>
          </w:p>
        </w:tc>
        <w:tc>
          <w:tcPr>
            <w:tcW w:w="3363" w:type="dxa"/>
            <w:vAlign w:val="center"/>
            <w:hideMark/>
          </w:tcPr>
          <w:p w14:paraId="78F7709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Tum - Perła Romańskiego Szlaku Ziemi Łęczyckiej</w:t>
            </w:r>
          </w:p>
        </w:tc>
        <w:tc>
          <w:tcPr>
            <w:tcW w:w="1420" w:type="dxa"/>
            <w:vAlign w:val="center"/>
            <w:hideMark/>
          </w:tcPr>
          <w:p w14:paraId="47A71B6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10 654 260,00</w:t>
            </w:r>
          </w:p>
        </w:tc>
        <w:tc>
          <w:tcPr>
            <w:tcW w:w="1459" w:type="dxa"/>
            <w:vAlign w:val="center"/>
            <w:hideMark/>
          </w:tcPr>
          <w:p w14:paraId="70D35AC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59" w:type="dxa"/>
            <w:vAlign w:val="center"/>
            <w:hideMark/>
          </w:tcPr>
          <w:p w14:paraId="774EFAC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77" w:type="dxa"/>
            <w:vAlign w:val="center"/>
            <w:hideMark/>
          </w:tcPr>
          <w:p w14:paraId="2BF8A1C1" w14:textId="5B8CDC2D" w:rsidR="00D721A1" w:rsidRPr="0059229C" w:rsidRDefault="00C66F6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91 046 137,64</w:t>
            </w:r>
          </w:p>
        </w:tc>
        <w:tc>
          <w:tcPr>
            <w:tcW w:w="1189" w:type="dxa"/>
            <w:vAlign w:val="center"/>
            <w:hideMark/>
          </w:tcPr>
          <w:p w14:paraId="7C6238C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D721A1" w:rsidRPr="00CB4962" w14:paraId="5821C26B" w14:textId="77777777" w:rsidTr="003B149E">
        <w:trPr>
          <w:gridAfter w:val="1"/>
          <w:wAfter w:w="32" w:type="dxa"/>
          <w:trHeight w:val="704"/>
        </w:trPr>
        <w:tc>
          <w:tcPr>
            <w:tcW w:w="426" w:type="dxa"/>
            <w:vAlign w:val="center"/>
            <w:hideMark/>
          </w:tcPr>
          <w:p w14:paraId="2D0D0179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588" w:type="dxa"/>
            <w:vAlign w:val="center"/>
            <w:hideMark/>
          </w:tcPr>
          <w:p w14:paraId="66FE4E8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WND-RPLD.06.02.01-10-0042/17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45178D8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Koluszki</w:t>
            </w:r>
          </w:p>
        </w:tc>
        <w:tc>
          <w:tcPr>
            <w:tcW w:w="3363" w:type="dxa"/>
            <w:vAlign w:val="center"/>
            <w:hideMark/>
          </w:tcPr>
          <w:p w14:paraId="339C360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infrastruktury i atrakcyjności turystycznej Gminy Koluszki</w:t>
            </w:r>
          </w:p>
        </w:tc>
        <w:tc>
          <w:tcPr>
            <w:tcW w:w="1420" w:type="dxa"/>
            <w:vAlign w:val="center"/>
            <w:hideMark/>
          </w:tcPr>
          <w:p w14:paraId="0AD16BCF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5 031 237,72</w:t>
            </w:r>
          </w:p>
        </w:tc>
        <w:tc>
          <w:tcPr>
            <w:tcW w:w="1459" w:type="dxa"/>
            <w:vAlign w:val="center"/>
            <w:hideMark/>
          </w:tcPr>
          <w:p w14:paraId="1F219FB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59" w:type="dxa"/>
            <w:vAlign w:val="center"/>
            <w:hideMark/>
          </w:tcPr>
          <w:p w14:paraId="67F82BA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77" w:type="dxa"/>
            <w:vAlign w:val="center"/>
            <w:hideMark/>
          </w:tcPr>
          <w:p w14:paraId="36B09F02" w14:textId="30C6B05E" w:rsidR="00D721A1" w:rsidRPr="0059229C" w:rsidRDefault="00C66F6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94 016 458,13</w:t>
            </w:r>
          </w:p>
        </w:tc>
        <w:tc>
          <w:tcPr>
            <w:tcW w:w="1189" w:type="dxa"/>
            <w:vAlign w:val="center"/>
            <w:hideMark/>
          </w:tcPr>
          <w:p w14:paraId="30D0DFA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D721A1" w:rsidRPr="00CB4962" w14:paraId="4AFC5A6E" w14:textId="77777777" w:rsidTr="003B149E">
        <w:trPr>
          <w:gridAfter w:val="1"/>
          <w:wAfter w:w="32" w:type="dxa"/>
          <w:trHeight w:val="1140"/>
        </w:trPr>
        <w:tc>
          <w:tcPr>
            <w:tcW w:w="426" w:type="dxa"/>
            <w:vAlign w:val="center"/>
            <w:hideMark/>
          </w:tcPr>
          <w:p w14:paraId="222C6328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1588" w:type="dxa"/>
            <w:vAlign w:val="center"/>
            <w:hideMark/>
          </w:tcPr>
          <w:p w14:paraId="1BE4B8A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WND-RPLD.06.02.01-10-0095/17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308D485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Kraina Dzikiej Kaczki. Nawrocka Anna</w:t>
            </w:r>
          </w:p>
        </w:tc>
        <w:tc>
          <w:tcPr>
            <w:tcW w:w="3363" w:type="dxa"/>
            <w:vAlign w:val="center"/>
            <w:hideMark/>
          </w:tcPr>
          <w:p w14:paraId="371E2C9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gospodarki turystycznej poprzez budowę, nadbudowę i rozbudowę kompleksu turystycznego kraina dzikiej kaczki oraz zakup wyposażenia niezbędnego do świadczenia usług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sportowych i wielofunkcyjnych usług rekreacyjnych</w:t>
            </w:r>
          </w:p>
        </w:tc>
        <w:tc>
          <w:tcPr>
            <w:tcW w:w="1420" w:type="dxa"/>
            <w:vAlign w:val="center"/>
            <w:hideMark/>
          </w:tcPr>
          <w:p w14:paraId="1BA19305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8 051 580,00</w:t>
            </w:r>
          </w:p>
        </w:tc>
        <w:tc>
          <w:tcPr>
            <w:tcW w:w="1459" w:type="dxa"/>
            <w:vAlign w:val="center"/>
            <w:hideMark/>
          </w:tcPr>
          <w:p w14:paraId="2091EB74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59" w:type="dxa"/>
            <w:vAlign w:val="center"/>
            <w:hideMark/>
          </w:tcPr>
          <w:p w14:paraId="1902834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77" w:type="dxa"/>
            <w:vAlign w:val="center"/>
            <w:hideMark/>
          </w:tcPr>
          <w:p w14:paraId="107409BA" w14:textId="3E0E324D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98 565 370,13</w:t>
            </w:r>
          </w:p>
        </w:tc>
        <w:tc>
          <w:tcPr>
            <w:tcW w:w="1189" w:type="dxa"/>
            <w:vAlign w:val="center"/>
            <w:hideMark/>
          </w:tcPr>
          <w:p w14:paraId="4EA5D57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73,89</w:t>
            </w:r>
          </w:p>
        </w:tc>
      </w:tr>
      <w:tr w:rsidR="00D721A1" w:rsidRPr="00CB4962" w14:paraId="682C4E30" w14:textId="77777777" w:rsidTr="00CC754D">
        <w:trPr>
          <w:gridAfter w:val="1"/>
          <w:wAfter w:w="32" w:type="dxa"/>
          <w:trHeight w:val="720"/>
        </w:trPr>
        <w:tc>
          <w:tcPr>
            <w:tcW w:w="426" w:type="dxa"/>
            <w:vAlign w:val="center"/>
            <w:hideMark/>
          </w:tcPr>
          <w:p w14:paraId="4E25FA03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588" w:type="dxa"/>
            <w:vAlign w:val="center"/>
            <w:hideMark/>
          </w:tcPr>
          <w:p w14:paraId="21F52CF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WND-RPLD.06.02.01-10-0027/17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55C9E9F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Miejska Pabianice</w:t>
            </w:r>
          </w:p>
        </w:tc>
        <w:tc>
          <w:tcPr>
            <w:tcW w:w="3363" w:type="dxa"/>
            <w:vAlign w:val="center"/>
            <w:hideMark/>
          </w:tcPr>
          <w:p w14:paraId="3E20E54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Turystyczne zagospodarowanie terenów rekreacyjnych "Lewityn" w Pabianicach</w:t>
            </w:r>
          </w:p>
        </w:tc>
        <w:tc>
          <w:tcPr>
            <w:tcW w:w="1420" w:type="dxa"/>
            <w:vAlign w:val="center"/>
            <w:hideMark/>
          </w:tcPr>
          <w:p w14:paraId="0F095C2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5 494 399,44</w:t>
            </w:r>
          </w:p>
        </w:tc>
        <w:tc>
          <w:tcPr>
            <w:tcW w:w="1459" w:type="dxa"/>
            <w:vAlign w:val="center"/>
            <w:hideMark/>
          </w:tcPr>
          <w:p w14:paraId="7521A30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59" w:type="dxa"/>
            <w:vAlign w:val="center"/>
            <w:hideMark/>
          </w:tcPr>
          <w:p w14:paraId="26773ED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77" w:type="dxa"/>
            <w:vAlign w:val="center"/>
          </w:tcPr>
          <w:p w14:paraId="47B2CA72" w14:textId="62628346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101 120 175,02</w:t>
            </w:r>
          </w:p>
        </w:tc>
        <w:tc>
          <w:tcPr>
            <w:tcW w:w="1189" w:type="dxa"/>
            <w:vAlign w:val="center"/>
            <w:hideMark/>
          </w:tcPr>
          <w:p w14:paraId="310D596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D721A1" w:rsidRPr="00CB4962" w14:paraId="2DE44B55" w14:textId="77777777" w:rsidTr="00CC754D">
        <w:trPr>
          <w:gridAfter w:val="1"/>
          <w:wAfter w:w="32" w:type="dxa"/>
          <w:trHeight w:val="570"/>
        </w:trPr>
        <w:tc>
          <w:tcPr>
            <w:tcW w:w="426" w:type="dxa"/>
            <w:vAlign w:val="center"/>
            <w:hideMark/>
          </w:tcPr>
          <w:p w14:paraId="06C06BFF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588" w:type="dxa"/>
            <w:vAlign w:val="center"/>
            <w:hideMark/>
          </w:tcPr>
          <w:p w14:paraId="1EFBBFF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WND-RPLD.06.02.01-10-0091/17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3B007EF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ROBO KOP Grzegorz Kołaczyński</w:t>
            </w:r>
          </w:p>
        </w:tc>
        <w:tc>
          <w:tcPr>
            <w:tcW w:w="3363" w:type="dxa"/>
            <w:vAlign w:val="center"/>
            <w:hideMark/>
          </w:tcPr>
          <w:p w14:paraId="1D1466F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Utworze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nie rodzinnego parku rozrywki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miejscowości Zawady w Gminie Łowicz</w:t>
            </w:r>
          </w:p>
        </w:tc>
        <w:tc>
          <w:tcPr>
            <w:tcW w:w="1420" w:type="dxa"/>
            <w:vAlign w:val="center"/>
            <w:hideMark/>
          </w:tcPr>
          <w:p w14:paraId="32BF986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8 960 353,20</w:t>
            </w:r>
          </w:p>
        </w:tc>
        <w:tc>
          <w:tcPr>
            <w:tcW w:w="1459" w:type="dxa"/>
            <w:vAlign w:val="center"/>
            <w:hideMark/>
          </w:tcPr>
          <w:p w14:paraId="7B47875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59" w:type="dxa"/>
            <w:vAlign w:val="center"/>
            <w:hideMark/>
          </w:tcPr>
          <w:p w14:paraId="02208E45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77" w:type="dxa"/>
            <w:vAlign w:val="center"/>
          </w:tcPr>
          <w:p w14:paraId="35FEA93C" w14:textId="69998972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105 099 736,67</w:t>
            </w:r>
          </w:p>
        </w:tc>
        <w:tc>
          <w:tcPr>
            <w:tcW w:w="1189" w:type="dxa"/>
            <w:vAlign w:val="center"/>
            <w:hideMark/>
          </w:tcPr>
          <w:p w14:paraId="05AF372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D721A1" w:rsidRPr="00CB4962" w14:paraId="023FCCA3" w14:textId="77777777" w:rsidTr="00CC754D">
        <w:trPr>
          <w:gridAfter w:val="1"/>
          <w:wAfter w:w="32" w:type="dxa"/>
          <w:trHeight w:val="570"/>
        </w:trPr>
        <w:tc>
          <w:tcPr>
            <w:tcW w:w="426" w:type="dxa"/>
            <w:vAlign w:val="center"/>
            <w:hideMark/>
          </w:tcPr>
          <w:p w14:paraId="2A2AC622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1588" w:type="dxa"/>
            <w:vAlign w:val="center"/>
            <w:hideMark/>
          </w:tcPr>
          <w:p w14:paraId="45FFE06A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WND-RPLD.06.02.01-10-0094/17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0451291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Agnieszka Adamczyk AGE DECOR</w:t>
            </w:r>
          </w:p>
        </w:tc>
        <w:tc>
          <w:tcPr>
            <w:tcW w:w="3363" w:type="dxa"/>
            <w:vAlign w:val="center"/>
            <w:hideMark/>
          </w:tcPr>
          <w:p w14:paraId="38A1FE0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Adaptacja dworu Jana Nepomucena Siemieński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ego (wraz z parkiem dworskim)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Żytnie na cele turystyczno-kulturalne</w:t>
            </w:r>
          </w:p>
        </w:tc>
        <w:tc>
          <w:tcPr>
            <w:tcW w:w="1420" w:type="dxa"/>
            <w:vAlign w:val="center"/>
            <w:hideMark/>
          </w:tcPr>
          <w:p w14:paraId="399AD52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8 953 470,69</w:t>
            </w:r>
          </w:p>
        </w:tc>
        <w:tc>
          <w:tcPr>
            <w:tcW w:w="1459" w:type="dxa"/>
            <w:vAlign w:val="center"/>
            <w:hideMark/>
          </w:tcPr>
          <w:p w14:paraId="03F093D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59" w:type="dxa"/>
            <w:vAlign w:val="center"/>
            <w:hideMark/>
          </w:tcPr>
          <w:p w14:paraId="3F63471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77" w:type="dxa"/>
            <w:vAlign w:val="center"/>
          </w:tcPr>
          <w:p w14:paraId="5EAAFD7E" w14:textId="11485172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108 595 992,77</w:t>
            </w:r>
          </w:p>
        </w:tc>
        <w:tc>
          <w:tcPr>
            <w:tcW w:w="1189" w:type="dxa"/>
            <w:vAlign w:val="center"/>
            <w:hideMark/>
          </w:tcPr>
          <w:p w14:paraId="60CBB73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D721A1" w:rsidRPr="00CB4962" w14:paraId="5D757AFD" w14:textId="77777777" w:rsidTr="00CC754D">
        <w:trPr>
          <w:gridAfter w:val="1"/>
          <w:wAfter w:w="32" w:type="dxa"/>
          <w:trHeight w:val="855"/>
        </w:trPr>
        <w:tc>
          <w:tcPr>
            <w:tcW w:w="426" w:type="dxa"/>
            <w:vAlign w:val="center"/>
            <w:hideMark/>
          </w:tcPr>
          <w:p w14:paraId="649A4A07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588" w:type="dxa"/>
            <w:vAlign w:val="center"/>
            <w:hideMark/>
          </w:tcPr>
          <w:p w14:paraId="0E16CCF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WND-RPLD.06.02.01-10-0016/17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1BC19864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363" w:type="dxa"/>
            <w:vAlign w:val="center"/>
            <w:hideMark/>
          </w:tcPr>
          <w:p w14:paraId="6CFFEF7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Intensyfikacja gospodarki turystycznej 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uzdrowisku Uniejów poprzez budowę tężni solankowej wraz z pijalnią wody termalnej</w:t>
            </w:r>
          </w:p>
        </w:tc>
        <w:tc>
          <w:tcPr>
            <w:tcW w:w="1420" w:type="dxa"/>
            <w:vAlign w:val="center"/>
            <w:hideMark/>
          </w:tcPr>
          <w:p w14:paraId="3191CE51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10 996 496,10</w:t>
            </w:r>
          </w:p>
        </w:tc>
        <w:tc>
          <w:tcPr>
            <w:tcW w:w="1459" w:type="dxa"/>
            <w:vAlign w:val="center"/>
            <w:hideMark/>
          </w:tcPr>
          <w:p w14:paraId="41A4D47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9" w:type="dxa"/>
            <w:vAlign w:val="center"/>
            <w:hideMark/>
          </w:tcPr>
          <w:p w14:paraId="6B77A74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7" w:type="dxa"/>
            <w:vAlign w:val="center"/>
          </w:tcPr>
          <w:p w14:paraId="685A3F83" w14:textId="38FBF242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114 885 992,77</w:t>
            </w:r>
          </w:p>
        </w:tc>
        <w:tc>
          <w:tcPr>
            <w:tcW w:w="1189" w:type="dxa"/>
            <w:vAlign w:val="center"/>
            <w:hideMark/>
          </w:tcPr>
          <w:p w14:paraId="69437F3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D721A1" w:rsidRPr="00CB4962" w14:paraId="7604BE0E" w14:textId="77777777" w:rsidTr="00CC754D">
        <w:trPr>
          <w:gridAfter w:val="1"/>
          <w:wAfter w:w="32" w:type="dxa"/>
          <w:trHeight w:val="855"/>
        </w:trPr>
        <w:tc>
          <w:tcPr>
            <w:tcW w:w="426" w:type="dxa"/>
            <w:vAlign w:val="center"/>
            <w:hideMark/>
          </w:tcPr>
          <w:p w14:paraId="7EFC1359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588" w:type="dxa"/>
            <w:vAlign w:val="center"/>
            <w:hideMark/>
          </w:tcPr>
          <w:p w14:paraId="277F3C9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WND-RPLD.06.02.01-10-0106/17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5743244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PL Europa eSport Club 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  <w:hideMark/>
          </w:tcPr>
          <w:p w14:paraId="45D3619A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budynku centrum rekreacji i aktywności ruchowej MotoOZE</w:t>
            </w:r>
          </w:p>
        </w:tc>
        <w:tc>
          <w:tcPr>
            <w:tcW w:w="1420" w:type="dxa"/>
            <w:vAlign w:val="center"/>
            <w:hideMark/>
          </w:tcPr>
          <w:p w14:paraId="5954386C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5 134 020,00</w:t>
            </w:r>
          </w:p>
        </w:tc>
        <w:tc>
          <w:tcPr>
            <w:tcW w:w="1459" w:type="dxa"/>
            <w:vAlign w:val="center"/>
            <w:hideMark/>
          </w:tcPr>
          <w:p w14:paraId="0F055B28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59" w:type="dxa"/>
            <w:vAlign w:val="center"/>
            <w:hideMark/>
          </w:tcPr>
          <w:p w14:paraId="5B86D1C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77" w:type="dxa"/>
            <w:vAlign w:val="center"/>
          </w:tcPr>
          <w:p w14:paraId="5E2B1E6E" w14:textId="59D0536E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117 927 386,27</w:t>
            </w:r>
          </w:p>
        </w:tc>
        <w:tc>
          <w:tcPr>
            <w:tcW w:w="1189" w:type="dxa"/>
            <w:vAlign w:val="center"/>
            <w:hideMark/>
          </w:tcPr>
          <w:p w14:paraId="373B38F4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D721A1" w:rsidRPr="00CB4962" w14:paraId="3EC41298" w14:textId="77777777" w:rsidTr="00CC754D">
        <w:trPr>
          <w:gridAfter w:val="1"/>
          <w:wAfter w:w="32" w:type="dxa"/>
          <w:trHeight w:val="570"/>
        </w:trPr>
        <w:tc>
          <w:tcPr>
            <w:tcW w:w="426" w:type="dxa"/>
            <w:vAlign w:val="center"/>
            <w:hideMark/>
          </w:tcPr>
          <w:p w14:paraId="2EFC21FD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588" w:type="dxa"/>
            <w:vAlign w:val="center"/>
            <w:hideMark/>
          </w:tcPr>
          <w:p w14:paraId="19B0A6FA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WND-RPLD.06.02.01-10-0084/17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290283E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JWH Joanna Widyńska-Hamad</w:t>
            </w:r>
          </w:p>
        </w:tc>
        <w:tc>
          <w:tcPr>
            <w:tcW w:w="3363" w:type="dxa"/>
            <w:vAlign w:val="center"/>
            <w:hideMark/>
          </w:tcPr>
          <w:p w14:paraId="608B593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Uruchomienie hotelu przy ul. Piotrkowskiej 40 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Łodzi</w:t>
            </w:r>
          </w:p>
        </w:tc>
        <w:tc>
          <w:tcPr>
            <w:tcW w:w="1420" w:type="dxa"/>
            <w:vAlign w:val="center"/>
            <w:hideMark/>
          </w:tcPr>
          <w:p w14:paraId="5CEB399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18 120 008,25</w:t>
            </w:r>
          </w:p>
        </w:tc>
        <w:tc>
          <w:tcPr>
            <w:tcW w:w="1459" w:type="dxa"/>
            <w:vAlign w:val="center"/>
            <w:hideMark/>
          </w:tcPr>
          <w:p w14:paraId="470D8483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59" w:type="dxa"/>
            <w:vAlign w:val="center"/>
            <w:hideMark/>
          </w:tcPr>
          <w:p w14:paraId="6CA17EF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77" w:type="dxa"/>
            <w:vAlign w:val="center"/>
          </w:tcPr>
          <w:p w14:paraId="0A8FA5DE" w14:textId="425CC4C7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122 </w:t>
            </w:r>
            <w:r w:rsidR="00C1684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01 552,55</w:t>
            </w:r>
          </w:p>
        </w:tc>
        <w:tc>
          <w:tcPr>
            <w:tcW w:w="1189" w:type="dxa"/>
            <w:vAlign w:val="center"/>
            <w:hideMark/>
          </w:tcPr>
          <w:p w14:paraId="43DADFA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72,12</w:t>
            </w:r>
          </w:p>
        </w:tc>
      </w:tr>
      <w:tr w:rsidR="00D721A1" w:rsidRPr="00CB4962" w14:paraId="3371BAE2" w14:textId="77777777" w:rsidTr="00CC754D">
        <w:trPr>
          <w:gridAfter w:val="1"/>
          <w:wAfter w:w="32" w:type="dxa"/>
          <w:trHeight w:val="570"/>
        </w:trPr>
        <w:tc>
          <w:tcPr>
            <w:tcW w:w="426" w:type="dxa"/>
            <w:vAlign w:val="center"/>
            <w:hideMark/>
          </w:tcPr>
          <w:p w14:paraId="030A18C8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588" w:type="dxa"/>
            <w:vAlign w:val="center"/>
            <w:hideMark/>
          </w:tcPr>
          <w:p w14:paraId="35654FA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WND-RPLD.06.02.01-10-0053/17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0AAE8156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Przedsiębiorstwo ARWIS</w:t>
            </w:r>
          </w:p>
          <w:p w14:paraId="63A4706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  <w:hideMark/>
          </w:tcPr>
          <w:p w14:paraId="3679B135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420" w:type="dxa"/>
            <w:vAlign w:val="center"/>
            <w:hideMark/>
          </w:tcPr>
          <w:p w14:paraId="75900D27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1 315 792,50</w:t>
            </w:r>
          </w:p>
        </w:tc>
        <w:tc>
          <w:tcPr>
            <w:tcW w:w="1459" w:type="dxa"/>
            <w:vAlign w:val="center"/>
            <w:hideMark/>
          </w:tcPr>
          <w:p w14:paraId="3255754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59" w:type="dxa"/>
            <w:vAlign w:val="center"/>
            <w:hideMark/>
          </w:tcPr>
          <w:p w14:paraId="1380CBAF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77" w:type="dxa"/>
            <w:vAlign w:val="center"/>
          </w:tcPr>
          <w:p w14:paraId="4F12B677" w14:textId="36B0C24A" w:rsidR="00D721A1" w:rsidRPr="0059229C" w:rsidRDefault="00EA397A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123 </w:t>
            </w:r>
            <w:r w:rsidR="008E4AA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62 850,05</w:t>
            </w:r>
          </w:p>
        </w:tc>
        <w:tc>
          <w:tcPr>
            <w:tcW w:w="1189" w:type="dxa"/>
            <w:vAlign w:val="center"/>
            <w:hideMark/>
          </w:tcPr>
          <w:p w14:paraId="1BEECE6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71,24</w:t>
            </w:r>
          </w:p>
        </w:tc>
      </w:tr>
      <w:tr w:rsidR="00D721A1" w:rsidRPr="00CB4962" w14:paraId="26168512" w14:textId="77777777" w:rsidTr="00CC754D">
        <w:trPr>
          <w:gridAfter w:val="1"/>
          <w:wAfter w:w="32" w:type="dxa"/>
          <w:trHeight w:val="843"/>
        </w:trPr>
        <w:tc>
          <w:tcPr>
            <w:tcW w:w="426" w:type="dxa"/>
            <w:vAlign w:val="center"/>
            <w:hideMark/>
          </w:tcPr>
          <w:p w14:paraId="2D1B4C0A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588" w:type="dxa"/>
            <w:vAlign w:val="center"/>
            <w:hideMark/>
          </w:tcPr>
          <w:p w14:paraId="0B40F09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WND-RPLD.06.02.01-10-0033/17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555B1D0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DYLEN Sp. z o.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o.</w:t>
            </w:r>
          </w:p>
        </w:tc>
        <w:tc>
          <w:tcPr>
            <w:tcW w:w="3363" w:type="dxa"/>
            <w:vAlign w:val="center"/>
            <w:hideMark/>
          </w:tcPr>
          <w:p w14:paraId="2375BAF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Zespół 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onferencyjny "Biały Lew" wraz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niezbędną infrastrukturą towarzyszącą</w:t>
            </w:r>
          </w:p>
        </w:tc>
        <w:tc>
          <w:tcPr>
            <w:tcW w:w="1420" w:type="dxa"/>
            <w:vAlign w:val="center"/>
            <w:hideMark/>
          </w:tcPr>
          <w:p w14:paraId="769331C8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10 453 148,15</w:t>
            </w:r>
          </w:p>
        </w:tc>
        <w:tc>
          <w:tcPr>
            <w:tcW w:w="1459" w:type="dxa"/>
            <w:vAlign w:val="center"/>
            <w:hideMark/>
          </w:tcPr>
          <w:p w14:paraId="07E9B681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59" w:type="dxa"/>
            <w:vAlign w:val="center"/>
            <w:hideMark/>
          </w:tcPr>
          <w:p w14:paraId="2C0B154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77" w:type="dxa"/>
            <w:vAlign w:val="center"/>
          </w:tcPr>
          <w:p w14:paraId="403B46C4" w14:textId="2F5A62EC" w:rsidR="00D721A1" w:rsidRPr="0059229C" w:rsidRDefault="00EA397A" w:rsidP="008E4A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127 </w:t>
            </w:r>
            <w:r w:rsidR="008E4AA1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82 701,99</w:t>
            </w:r>
          </w:p>
        </w:tc>
        <w:tc>
          <w:tcPr>
            <w:tcW w:w="1189" w:type="dxa"/>
            <w:vAlign w:val="center"/>
            <w:hideMark/>
          </w:tcPr>
          <w:p w14:paraId="3D16931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70,80</w:t>
            </w:r>
          </w:p>
        </w:tc>
      </w:tr>
      <w:tr w:rsidR="00D721A1" w:rsidRPr="00CB4962" w14:paraId="1C37DAB4" w14:textId="77777777" w:rsidTr="00CC754D">
        <w:trPr>
          <w:gridAfter w:val="1"/>
          <w:wAfter w:w="32" w:type="dxa"/>
          <w:trHeight w:val="570"/>
        </w:trPr>
        <w:tc>
          <w:tcPr>
            <w:tcW w:w="426" w:type="dxa"/>
            <w:vAlign w:val="center"/>
            <w:hideMark/>
          </w:tcPr>
          <w:p w14:paraId="48FBCC98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588" w:type="dxa"/>
            <w:vAlign w:val="center"/>
            <w:hideMark/>
          </w:tcPr>
          <w:p w14:paraId="7EE4C0E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WND-RPLD.06.02.01-10-0045/17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28C8538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363" w:type="dxa"/>
            <w:vAlign w:val="center"/>
            <w:hideMark/>
          </w:tcPr>
          <w:p w14:paraId="28392927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Parku tematycznego Farma Alka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elementami infrastruktury turystycznej jako uzupełnienie kompleksu Termy Uniejów</w:t>
            </w:r>
          </w:p>
        </w:tc>
        <w:tc>
          <w:tcPr>
            <w:tcW w:w="1420" w:type="dxa"/>
            <w:vAlign w:val="center"/>
            <w:hideMark/>
          </w:tcPr>
          <w:p w14:paraId="33EC7F1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10 477 140,00</w:t>
            </w:r>
          </w:p>
        </w:tc>
        <w:tc>
          <w:tcPr>
            <w:tcW w:w="1459" w:type="dxa"/>
            <w:vAlign w:val="center"/>
            <w:hideMark/>
          </w:tcPr>
          <w:p w14:paraId="12D502A8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59" w:type="dxa"/>
            <w:vAlign w:val="center"/>
            <w:hideMark/>
          </w:tcPr>
          <w:p w14:paraId="10D3A453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77" w:type="dxa"/>
            <w:vAlign w:val="center"/>
          </w:tcPr>
          <w:p w14:paraId="2253CDF5" w14:textId="227460DA" w:rsidR="00D721A1" w:rsidRPr="0059229C" w:rsidRDefault="008E4A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134 144 547,21</w:t>
            </w:r>
          </w:p>
        </w:tc>
        <w:tc>
          <w:tcPr>
            <w:tcW w:w="1189" w:type="dxa"/>
            <w:vAlign w:val="center"/>
            <w:hideMark/>
          </w:tcPr>
          <w:p w14:paraId="041106A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D721A1" w:rsidRPr="00CB4962" w14:paraId="1B53AF22" w14:textId="77777777" w:rsidTr="00CC754D">
        <w:trPr>
          <w:gridAfter w:val="1"/>
          <w:wAfter w:w="32" w:type="dxa"/>
          <w:trHeight w:val="850"/>
        </w:trPr>
        <w:tc>
          <w:tcPr>
            <w:tcW w:w="426" w:type="dxa"/>
            <w:vAlign w:val="center"/>
            <w:hideMark/>
          </w:tcPr>
          <w:p w14:paraId="25CDF62C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88" w:type="dxa"/>
            <w:vAlign w:val="center"/>
            <w:hideMark/>
          </w:tcPr>
          <w:p w14:paraId="6969B419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WND-RPLD.06.02.01-10-0056/17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172F132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Ujazd</w:t>
            </w:r>
          </w:p>
        </w:tc>
        <w:tc>
          <w:tcPr>
            <w:tcW w:w="3363" w:type="dxa"/>
            <w:vAlign w:val="center"/>
            <w:hideMark/>
          </w:tcPr>
          <w:p w14:paraId="03FF7500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420" w:type="dxa"/>
            <w:vAlign w:val="center"/>
            <w:hideMark/>
          </w:tcPr>
          <w:p w14:paraId="7A3837B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9 520 280,65</w:t>
            </w:r>
          </w:p>
        </w:tc>
        <w:tc>
          <w:tcPr>
            <w:tcW w:w="1459" w:type="dxa"/>
            <w:vAlign w:val="center"/>
            <w:hideMark/>
          </w:tcPr>
          <w:p w14:paraId="59BD986E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59" w:type="dxa"/>
            <w:vAlign w:val="center"/>
            <w:hideMark/>
          </w:tcPr>
          <w:p w14:paraId="598D9C0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77" w:type="dxa"/>
            <w:vAlign w:val="center"/>
          </w:tcPr>
          <w:p w14:paraId="28A7EA93" w14:textId="7A05AB76" w:rsidR="00D721A1" w:rsidRPr="0059229C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139 664 995,73</w:t>
            </w:r>
          </w:p>
        </w:tc>
        <w:tc>
          <w:tcPr>
            <w:tcW w:w="1189" w:type="dxa"/>
            <w:vAlign w:val="center"/>
            <w:hideMark/>
          </w:tcPr>
          <w:p w14:paraId="4CDED30E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D721A1" w:rsidRPr="00CB4962" w14:paraId="1284C8C9" w14:textId="77777777" w:rsidTr="00CC754D">
        <w:trPr>
          <w:gridAfter w:val="1"/>
          <w:wAfter w:w="32" w:type="dxa"/>
          <w:trHeight w:val="855"/>
        </w:trPr>
        <w:tc>
          <w:tcPr>
            <w:tcW w:w="426" w:type="dxa"/>
            <w:vAlign w:val="center"/>
            <w:hideMark/>
          </w:tcPr>
          <w:p w14:paraId="7472662B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588" w:type="dxa"/>
            <w:vAlign w:val="center"/>
            <w:hideMark/>
          </w:tcPr>
          <w:p w14:paraId="63C67003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WND-RPLD.06.02.01-10-0036/17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4EC40E9D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Miasto Sieradz</w:t>
            </w:r>
          </w:p>
        </w:tc>
        <w:tc>
          <w:tcPr>
            <w:tcW w:w="3363" w:type="dxa"/>
            <w:vAlign w:val="center"/>
            <w:hideMark/>
          </w:tcPr>
          <w:p w14:paraId="5271699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Przebudowa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i doposażenie bazy noclegowej i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zaplecza gastronomicznego w ośrodku wypoczynkowym Sieradz - Męka</w:t>
            </w:r>
          </w:p>
        </w:tc>
        <w:tc>
          <w:tcPr>
            <w:tcW w:w="1420" w:type="dxa"/>
            <w:vAlign w:val="center"/>
            <w:hideMark/>
          </w:tcPr>
          <w:p w14:paraId="63ED77F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4 632 686,33</w:t>
            </w:r>
          </w:p>
        </w:tc>
        <w:tc>
          <w:tcPr>
            <w:tcW w:w="1459" w:type="dxa"/>
            <w:vAlign w:val="center"/>
            <w:hideMark/>
          </w:tcPr>
          <w:p w14:paraId="281F0C1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59" w:type="dxa"/>
            <w:vAlign w:val="center"/>
            <w:hideMark/>
          </w:tcPr>
          <w:p w14:paraId="4A201A1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77" w:type="dxa"/>
            <w:vAlign w:val="center"/>
          </w:tcPr>
          <w:p w14:paraId="4C959343" w14:textId="21923B44" w:rsidR="00D721A1" w:rsidRPr="0059229C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142 737 872,34</w:t>
            </w:r>
          </w:p>
        </w:tc>
        <w:tc>
          <w:tcPr>
            <w:tcW w:w="1189" w:type="dxa"/>
            <w:vAlign w:val="center"/>
            <w:hideMark/>
          </w:tcPr>
          <w:p w14:paraId="213F3FF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67,26</w:t>
            </w:r>
          </w:p>
        </w:tc>
      </w:tr>
      <w:tr w:rsidR="00D721A1" w:rsidRPr="00CB4962" w14:paraId="7C684485" w14:textId="77777777" w:rsidTr="00CC754D">
        <w:trPr>
          <w:gridAfter w:val="1"/>
          <w:wAfter w:w="32" w:type="dxa"/>
          <w:trHeight w:val="1116"/>
        </w:trPr>
        <w:tc>
          <w:tcPr>
            <w:tcW w:w="426" w:type="dxa"/>
            <w:vAlign w:val="center"/>
            <w:hideMark/>
          </w:tcPr>
          <w:p w14:paraId="0B177E65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588" w:type="dxa"/>
            <w:vAlign w:val="center"/>
            <w:hideMark/>
          </w:tcPr>
          <w:p w14:paraId="1F58A51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99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26C1FFE8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SUPERFALA</w:t>
            </w:r>
          </w:p>
          <w:p w14:paraId="7B83229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  <w:hideMark/>
          </w:tcPr>
          <w:p w14:paraId="70D4289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urystycznego hotelu Superfala w </w:t>
            </w: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Ostrowie Warckim</w:t>
            </w:r>
          </w:p>
        </w:tc>
        <w:tc>
          <w:tcPr>
            <w:tcW w:w="1420" w:type="dxa"/>
            <w:vAlign w:val="center"/>
            <w:hideMark/>
          </w:tcPr>
          <w:p w14:paraId="162537CB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9 846 150,00</w:t>
            </w:r>
          </w:p>
        </w:tc>
        <w:tc>
          <w:tcPr>
            <w:tcW w:w="1459" w:type="dxa"/>
            <w:vAlign w:val="center"/>
            <w:hideMark/>
          </w:tcPr>
          <w:p w14:paraId="2CDA16A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59" w:type="dxa"/>
            <w:vAlign w:val="center"/>
            <w:hideMark/>
          </w:tcPr>
          <w:p w14:paraId="45A2D496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77" w:type="dxa"/>
            <w:vAlign w:val="center"/>
          </w:tcPr>
          <w:p w14:paraId="12C25DE1" w14:textId="7037489E" w:rsidR="00D721A1" w:rsidRPr="0059229C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146 325 722,34</w:t>
            </w:r>
          </w:p>
        </w:tc>
        <w:tc>
          <w:tcPr>
            <w:tcW w:w="1189" w:type="dxa"/>
            <w:vAlign w:val="center"/>
            <w:hideMark/>
          </w:tcPr>
          <w:p w14:paraId="45983CFB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D721A1" w:rsidRPr="00CB4962" w14:paraId="480CC81B" w14:textId="77777777" w:rsidTr="00CC754D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  <w:hideMark/>
          </w:tcPr>
          <w:p w14:paraId="47198C44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588" w:type="dxa"/>
            <w:vAlign w:val="center"/>
            <w:hideMark/>
          </w:tcPr>
          <w:p w14:paraId="3A26E08C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82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11" w:type="dxa"/>
            <w:gridSpan w:val="3"/>
            <w:vAlign w:val="center"/>
            <w:hideMark/>
          </w:tcPr>
          <w:p w14:paraId="00813E85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Linat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Orchim</w:t>
            </w:r>
          </w:p>
          <w:p w14:paraId="794817C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  <w:hideMark/>
          </w:tcPr>
          <w:p w14:paraId="5DC4441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hotelowego "Linat Orchim" w celu wprowadzenia na rynek nowych usług turystycznych uwzględniających walory endogeniczne miasta Łodzi</w:t>
            </w:r>
          </w:p>
        </w:tc>
        <w:tc>
          <w:tcPr>
            <w:tcW w:w="1420" w:type="dxa"/>
            <w:vAlign w:val="center"/>
            <w:hideMark/>
          </w:tcPr>
          <w:p w14:paraId="4D75313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12 122 280,99</w:t>
            </w:r>
          </w:p>
        </w:tc>
        <w:tc>
          <w:tcPr>
            <w:tcW w:w="1459" w:type="dxa"/>
            <w:vAlign w:val="center"/>
            <w:hideMark/>
          </w:tcPr>
          <w:p w14:paraId="23ED3B4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59" w:type="dxa"/>
            <w:vAlign w:val="center"/>
            <w:hideMark/>
          </w:tcPr>
          <w:p w14:paraId="5F0722A0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77" w:type="dxa"/>
            <w:vAlign w:val="center"/>
          </w:tcPr>
          <w:p w14:paraId="2FC83130" w14:textId="203E7BFB" w:rsidR="00D721A1" w:rsidRPr="0059229C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150 808 534,08</w:t>
            </w:r>
          </w:p>
        </w:tc>
        <w:tc>
          <w:tcPr>
            <w:tcW w:w="1189" w:type="dxa"/>
            <w:vAlign w:val="center"/>
            <w:hideMark/>
          </w:tcPr>
          <w:p w14:paraId="2E13C8D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74,33</w:t>
            </w:r>
          </w:p>
        </w:tc>
      </w:tr>
      <w:tr w:rsidR="00D721A1" w:rsidRPr="00CB4962" w14:paraId="54F4FB41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2D659225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588" w:type="dxa"/>
            <w:vAlign w:val="center"/>
          </w:tcPr>
          <w:p w14:paraId="2CA4633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WND-RPLD.06.02.01-10-0030/17</w:t>
            </w:r>
          </w:p>
        </w:tc>
        <w:tc>
          <w:tcPr>
            <w:tcW w:w="1611" w:type="dxa"/>
            <w:gridSpan w:val="3"/>
            <w:vAlign w:val="center"/>
          </w:tcPr>
          <w:p w14:paraId="397F23A6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i Gmina Działoszyn</w:t>
            </w:r>
          </w:p>
        </w:tc>
        <w:tc>
          <w:tcPr>
            <w:tcW w:w="3363" w:type="dxa"/>
            <w:vAlign w:val="center"/>
          </w:tcPr>
          <w:p w14:paraId="5D877C0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regionalnego ośrodka turystyki i rekreacji w Działoszynie, inwestycja w infrastrukturę obszaru nadwarciańskiego -produktu turystycznego Województwa Łódzkiego - etap II</w:t>
            </w:r>
          </w:p>
        </w:tc>
        <w:tc>
          <w:tcPr>
            <w:tcW w:w="1420" w:type="dxa"/>
            <w:vAlign w:val="center"/>
          </w:tcPr>
          <w:p w14:paraId="31AD375D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9 073 325,20</w:t>
            </w:r>
          </w:p>
        </w:tc>
        <w:tc>
          <w:tcPr>
            <w:tcW w:w="1459" w:type="dxa"/>
            <w:vAlign w:val="center"/>
          </w:tcPr>
          <w:p w14:paraId="5D31AE12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59" w:type="dxa"/>
            <w:vAlign w:val="center"/>
          </w:tcPr>
          <w:p w14:paraId="55EFC6B9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77" w:type="dxa"/>
            <w:vAlign w:val="center"/>
          </w:tcPr>
          <w:p w14:paraId="6AA78D68" w14:textId="7DD2A926" w:rsidR="00D721A1" w:rsidRPr="0059229C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156 295 535,62</w:t>
            </w:r>
          </w:p>
        </w:tc>
        <w:tc>
          <w:tcPr>
            <w:tcW w:w="1189" w:type="dxa"/>
            <w:vAlign w:val="center"/>
          </w:tcPr>
          <w:p w14:paraId="38E8C5B1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72,57</w:t>
            </w:r>
          </w:p>
        </w:tc>
      </w:tr>
      <w:tr w:rsidR="00D721A1" w:rsidRPr="00CB4962" w14:paraId="4B734E6E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5557D24A" w14:textId="77777777" w:rsidR="00D721A1" w:rsidRPr="00CB4962" w:rsidRDefault="00D721A1" w:rsidP="00936EA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35</w:t>
            </w:r>
          </w:p>
        </w:tc>
        <w:tc>
          <w:tcPr>
            <w:tcW w:w="1588" w:type="dxa"/>
            <w:vAlign w:val="center"/>
          </w:tcPr>
          <w:p w14:paraId="252B4D62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WND-RPLD.06.02.01-10-0028/17</w:t>
            </w:r>
          </w:p>
        </w:tc>
        <w:tc>
          <w:tcPr>
            <w:tcW w:w="1611" w:type="dxa"/>
            <w:gridSpan w:val="3"/>
            <w:vAlign w:val="center"/>
          </w:tcPr>
          <w:p w14:paraId="09445CAE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YELLOW BAHAMA 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363" w:type="dxa"/>
            <w:vAlign w:val="center"/>
          </w:tcPr>
          <w:p w14:paraId="1EA43BE8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Rozbudowa Ośrodka Wypoczynkowo-Szkole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niowego obejmująca przebudowę i 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rozbudowę budynku gastronomiczno-szkoleniowego i administracyjno-socjalnego oraz  budowę dziewiętnastu budynków noclegowych wraz z koniec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zną infrastrukturą techniczną i 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>urządzeniami budowlanymi</w:t>
            </w:r>
          </w:p>
        </w:tc>
        <w:tc>
          <w:tcPr>
            <w:tcW w:w="1420" w:type="dxa"/>
            <w:vAlign w:val="center"/>
          </w:tcPr>
          <w:p w14:paraId="1D9AEBB4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11 649 557,30</w:t>
            </w:r>
          </w:p>
        </w:tc>
        <w:tc>
          <w:tcPr>
            <w:tcW w:w="1459" w:type="dxa"/>
            <w:vAlign w:val="center"/>
          </w:tcPr>
          <w:p w14:paraId="5B51299D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893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968,74</w:t>
            </w:r>
          </w:p>
        </w:tc>
        <w:tc>
          <w:tcPr>
            <w:tcW w:w="1459" w:type="dxa"/>
            <w:vAlign w:val="center"/>
          </w:tcPr>
          <w:p w14:paraId="53B641FA" w14:textId="77777777" w:rsidR="00D721A1" w:rsidRPr="0059229C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4 893 968,74</w:t>
            </w:r>
          </w:p>
        </w:tc>
        <w:tc>
          <w:tcPr>
            <w:tcW w:w="1477" w:type="dxa"/>
            <w:vAlign w:val="center"/>
          </w:tcPr>
          <w:p w14:paraId="120DFAC6" w14:textId="3A602843" w:rsidR="00D721A1" w:rsidRPr="0059229C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161 189 504,36</w:t>
            </w:r>
          </w:p>
        </w:tc>
        <w:tc>
          <w:tcPr>
            <w:tcW w:w="1189" w:type="dxa"/>
            <w:vAlign w:val="center"/>
          </w:tcPr>
          <w:p w14:paraId="3D5A476F" w14:textId="77777777" w:rsidR="00D721A1" w:rsidRPr="00CB4962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70,80</w:t>
            </w:r>
          </w:p>
        </w:tc>
      </w:tr>
      <w:tr w:rsidR="00D721A1" w:rsidRPr="00CB4962" w14:paraId="5CDD12A8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2194BB63" w14:textId="77777777" w:rsidR="00D721A1" w:rsidRPr="003B5CEE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36</w:t>
            </w:r>
          </w:p>
        </w:tc>
        <w:tc>
          <w:tcPr>
            <w:tcW w:w="1588" w:type="dxa"/>
            <w:vAlign w:val="center"/>
          </w:tcPr>
          <w:p w14:paraId="61E58E3E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WND-RPLD.06.02.01-10-0034/17</w:t>
            </w:r>
          </w:p>
        </w:tc>
        <w:tc>
          <w:tcPr>
            <w:tcW w:w="1611" w:type="dxa"/>
            <w:gridSpan w:val="3"/>
            <w:vAlign w:val="center"/>
          </w:tcPr>
          <w:p w14:paraId="3E8ED317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KIPER Jarosław Kosiński</w:t>
            </w:r>
          </w:p>
        </w:tc>
        <w:tc>
          <w:tcPr>
            <w:tcW w:w="3363" w:type="dxa"/>
            <w:vAlign w:val="center"/>
          </w:tcPr>
          <w:p w14:paraId="0844E8C8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Budowa nowoczesnego ośrodka wczasowego w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3B5CEE">
              <w:rPr>
                <w:rFonts w:ascii="Arial Narrow" w:hAnsi="Arial Narrow"/>
                <w:sz w:val="20"/>
                <w:szCs w:val="20"/>
              </w:rPr>
              <w:t>miejscowości Wielenin, celem rozwoju gospodarki turystycznej województwa łódzkiego</w:t>
            </w:r>
          </w:p>
        </w:tc>
        <w:tc>
          <w:tcPr>
            <w:tcW w:w="1420" w:type="dxa"/>
            <w:vAlign w:val="center"/>
          </w:tcPr>
          <w:p w14:paraId="56A308D0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937 137,00</w:t>
            </w:r>
          </w:p>
        </w:tc>
        <w:tc>
          <w:tcPr>
            <w:tcW w:w="1459" w:type="dxa"/>
            <w:vAlign w:val="center"/>
          </w:tcPr>
          <w:p w14:paraId="4795EA54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59" w:type="dxa"/>
            <w:vAlign w:val="center"/>
          </w:tcPr>
          <w:p w14:paraId="5D4B7F64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77" w:type="dxa"/>
            <w:vAlign w:val="center"/>
          </w:tcPr>
          <w:p w14:paraId="3463083B" w14:textId="4C964F56" w:rsidR="00D721A1" w:rsidRPr="00792BFF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161 817 824,36</w:t>
            </w:r>
          </w:p>
        </w:tc>
        <w:tc>
          <w:tcPr>
            <w:tcW w:w="1189" w:type="dxa"/>
            <w:vAlign w:val="center"/>
          </w:tcPr>
          <w:p w14:paraId="563F7E4C" w14:textId="77777777" w:rsidR="00D721A1" w:rsidRPr="00DA6A4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69,00</w:t>
            </w:r>
          </w:p>
        </w:tc>
      </w:tr>
      <w:tr w:rsidR="00D721A1" w:rsidRPr="00CB4962" w14:paraId="148F7241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2821AA33" w14:textId="77777777" w:rsidR="00D721A1" w:rsidRPr="003B5CEE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88" w:type="dxa"/>
            <w:vAlign w:val="center"/>
          </w:tcPr>
          <w:p w14:paraId="2E8B20F9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WND-RPLD.06.02.01-10-0008/17</w:t>
            </w:r>
          </w:p>
        </w:tc>
        <w:tc>
          <w:tcPr>
            <w:tcW w:w="1611" w:type="dxa"/>
            <w:gridSpan w:val="3"/>
            <w:vAlign w:val="center"/>
          </w:tcPr>
          <w:p w14:paraId="2A7CBE02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P.P.H.U. Wiesław Bednarek</w:t>
            </w:r>
          </w:p>
        </w:tc>
        <w:tc>
          <w:tcPr>
            <w:tcW w:w="3363" w:type="dxa"/>
            <w:vAlign w:val="center"/>
          </w:tcPr>
          <w:p w14:paraId="0E922C7E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na terenie Nieborowa i Okolic</w:t>
            </w:r>
          </w:p>
        </w:tc>
        <w:tc>
          <w:tcPr>
            <w:tcW w:w="1420" w:type="dxa"/>
            <w:vAlign w:val="center"/>
          </w:tcPr>
          <w:p w14:paraId="18C1A87B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822 157,73</w:t>
            </w:r>
          </w:p>
        </w:tc>
        <w:tc>
          <w:tcPr>
            <w:tcW w:w="1459" w:type="dxa"/>
            <w:vAlign w:val="center"/>
          </w:tcPr>
          <w:p w14:paraId="58692DD4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59" w:type="dxa"/>
            <w:vAlign w:val="center"/>
          </w:tcPr>
          <w:p w14:paraId="5610123A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77" w:type="dxa"/>
            <w:vAlign w:val="center"/>
          </w:tcPr>
          <w:p w14:paraId="419830B5" w14:textId="0F7D228C" w:rsidR="00D721A1" w:rsidRPr="00792BFF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162 275 455,84</w:t>
            </w:r>
          </w:p>
        </w:tc>
        <w:tc>
          <w:tcPr>
            <w:tcW w:w="1189" w:type="dxa"/>
            <w:vAlign w:val="center"/>
          </w:tcPr>
          <w:p w14:paraId="06917057" w14:textId="77777777" w:rsidR="00D721A1" w:rsidRPr="00DA6A4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68,14</w:t>
            </w:r>
          </w:p>
        </w:tc>
      </w:tr>
      <w:tr w:rsidR="00D721A1" w:rsidRPr="00CB4962" w14:paraId="4850F4E0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5E1EE760" w14:textId="77777777" w:rsidR="00D721A1" w:rsidRPr="003B5CEE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38</w:t>
            </w:r>
          </w:p>
        </w:tc>
        <w:tc>
          <w:tcPr>
            <w:tcW w:w="1588" w:type="dxa"/>
            <w:vAlign w:val="center"/>
          </w:tcPr>
          <w:p w14:paraId="629F3DD1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WND-RPLD.06.02.01-10-0025/17</w:t>
            </w:r>
          </w:p>
        </w:tc>
        <w:tc>
          <w:tcPr>
            <w:tcW w:w="1611" w:type="dxa"/>
            <w:gridSpan w:val="3"/>
            <w:vAlign w:val="center"/>
          </w:tcPr>
          <w:p w14:paraId="12136301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Zajazd pod Żurawiem Karaś Spółka jawna</w:t>
            </w:r>
          </w:p>
        </w:tc>
        <w:tc>
          <w:tcPr>
            <w:tcW w:w="3363" w:type="dxa"/>
            <w:vAlign w:val="center"/>
          </w:tcPr>
          <w:p w14:paraId="0CC9DC4E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Zwiększenie atrakcyjności turystycznej gminy Rawa Mazowiecka dzięki dostosowaniu Zajazdu pod Żurawiem do nowych usług turystycznych</w:t>
            </w:r>
          </w:p>
        </w:tc>
        <w:tc>
          <w:tcPr>
            <w:tcW w:w="1420" w:type="dxa"/>
            <w:vAlign w:val="center"/>
          </w:tcPr>
          <w:p w14:paraId="371565FE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872 701,45</w:t>
            </w:r>
          </w:p>
        </w:tc>
        <w:tc>
          <w:tcPr>
            <w:tcW w:w="1459" w:type="dxa"/>
            <w:vAlign w:val="center"/>
          </w:tcPr>
          <w:p w14:paraId="4AF689F4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59" w:type="dxa"/>
            <w:vAlign w:val="center"/>
          </w:tcPr>
          <w:p w14:paraId="6F1736D2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77" w:type="dxa"/>
            <w:vAlign w:val="center"/>
          </w:tcPr>
          <w:p w14:paraId="689F06AE" w14:textId="06801759" w:rsidR="00D721A1" w:rsidRPr="00792BFF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162 789 936,67</w:t>
            </w:r>
          </w:p>
        </w:tc>
        <w:tc>
          <w:tcPr>
            <w:tcW w:w="1189" w:type="dxa"/>
            <w:vAlign w:val="center"/>
          </w:tcPr>
          <w:p w14:paraId="37D02CBC" w14:textId="77777777" w:rsidR="00D721A1" w:rsidRPr="00DA6A4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66,40</w:t>
            </w:r>
          </w:p>
        </w:tc>
      </w:tr>
      <w:tr w:rsidR="00D721A1" w:rsidRPr="00CB4962" w14:paraId="15409A6A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64CF0147" w14:textId="77777777" w:rsidR="00D721A1" w:rsidRPr="003B5CEE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39</w:t>
            </w:r>
          </w:p>
        </w:tc>
        <w:tc>
          <w:tcPr>
            <w:tcW w:w="1588" w:type="dxa"/>
            <w:vAlign w:val="center"/>
          </w:tcPr>
          <w:p w14:paraId="7470DAB4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WND-RPLD.06.02.01-10-0100/17</w:t>
            </w:r>
          </w:p>
        </w:tc>
        <w:tc>
          <w:tcPr>
            <w:tcW w:w="1611" w:type="dxa"/>
            <w:gridSpan w:val="3"/>
            <w:vAlign w:val="center"/>
          </w:tcPr>
          <w:p w14:paraId="28832A65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Prywatne Przedsiębiorstwo Handlowo Usługowe „ANDREA” Kamiński Andrzej, Ośrodek „Zacisze”</w:t>
            </w:r>
          </w:p>
        </w:tc>
        <w:tc>
          <w:tcPr>
            <w:tcW w:w="3363" w:type="dxa"/>
            <w:vAlign w:val="center"/>
          </w:tcPr>
          <w:p w14:paraId="4AFE3A09" w14:textId="77777777" w:rsidR="00D721A1" w:rsidRPr="003B5CEE" w:rsidRDefault="00D721A1" w:rsidP="00936E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w oparciu o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3B5CEE">
              <w:rPr>
                <w:rFonts w:ascii="Arial Narrow" w:hAnsi="Arial Narrow"/>
                <w:sz w:val="20"/>
                <w:szCs w:val="20"/>
              </w:rPr>
              <w:t>walory przyrodnicze Doliny Rzeki Warty poprzez rozbudowę Ośrodka Wypoczynkowo-Rekreacyjnego Zacisze</w:t>
            </w:r>
          </w:p>
        </w:tc>
        <w:tc>
          <w:tcPr>
            <w:tcW w:w="1420" w:type="dxa"/>
            <w:vAlign w:val="center"/>
          </w:tcPr>
          <w:p w14:paraId="160540D7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3 375 130,68</w:t>
            </w:r>
          </w:p>
        </w:tc>
        <w:tc>
          <w:tcPr>
            <w:tcW w:w="1459" w:type="dxa"/>
            <w:vAlign w:val="center"/>
          </w:tcPr>
          <w:p w14:paraId="62953C37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59" w:type="dxa"/>
            <w:vAlign w:val="center"/>
          </w:tcPr>
          <w:p w14:paraId="1233E818" w14:textId="77777777" w:rsidR="00D721A1" w:rsidRPr="003B5CEE" w:rsidRDefault="00D721A1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77" w:type="dxa"/>
            <w:vAlign w:val="center"/>
          </w:tcPr>
          <w:p w14:paraId="6C5B9996" w14:textId="66F4FE1A" w:rsidR="00D721A1" w:rsidRPr="00792BFF" w:rsidRDefault="006E1973" w:rsidP="00936EA1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164 396 501,36</w:t>
            </w:r>
          </w:p>
        </w:tc>
        <w:tc>
          <w:tcPr>
            <w:tcW w:w="1189" w:type="dxa"/>
            <w:vAlign w:val="center"/>
          </w:tcPr>
          <w:p w14:paraId="11200A87" w14:textId="77777777" w:rsidR="00D721A1" w:rsidRPr="00DA6A4E" w:rsidRDefault="00D721A1" w:rsidP="00936E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64,60</w:t>
            </w:r>
          </w:p>
        </w:tc>
      </w:tr>
      <w:tr w:rsidR="00D721A1" w:rsidRPr="00D02644" w14:paraId="75BEB532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6A707EEA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1588" w:type="dxa"/>
            <w:vAlign w:val="center"/>
          </w:tcPr>
          <w:p w14:paraId="78C1CFDD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WND-RPLD.06.02.01-10-0064/17</w:t>
            </w:r>
          </w:p>
        </w:tc>
        <w:tc>
          <w:tcPr>
            <w:tcW w:w="1611" w:type="dxa"/>
            <w:gridSpan w:val="3"/>
            <w:vAlign w:val="center"/>
          </w:tcPr>
          <w:p w14:paraId="3E5050F7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3363" w:type="dxa"/>
            <w:vAlign w:val="center"/>
          </w:tcPr>
          <w:p w14:paraId="2A3EDAFD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420" w:type="dxa"/>
            <w:vAlign w:val="center"/>
          </w:tcPr>
          <w:p w14:paraId="4863EBC9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2 150 343,00</w:t>
            </w:r>
          </w:p>
        </w:tc>
        <w:tc>
          <w:tcPr>
            <w:tcW w:w="1459" w:type="dxa"/>
            <w:vAlign w:val="center"/>
          </w:tcPr>
          <w:p w14:paraId="3C59499F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459" w:type="dxa"/>
            <w:vAlign w:val="center"/>
          </w:tcPr>
          <w:p w14:paraId="486A3D2A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477" w:type="dxa"/>
            <w:vAlign w:val="center"/>
          </w:tcPr>
          <w:p w14:paraId="2EB95D62" w14:textId="224A5DC9" w:rsidR="00D721A1" w:rsidRPr="00D02644" w:rsidRDefault="006E1973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165 404 298,36</w:t>
            </w:r>
          </w:p>
        </w:tc>
        <w:tc>
          <w:tcPr>
            <w:tcW w:w="1189" w:type="dxa"/>
            <w:vAlign w:val="center"/>
          </w:tcPr>
          <w:p w14:paraId="18404C60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63,27</w:t>
            </w:r>
          </w:p>
        </w:tc>
      </w:tr>
      <w:tr w:rsidR="00D721A1" w:rsidRPr="00D02644" w14:paraId="383515FC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303A3374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41</w:t>
            </w:r>
          </w:p>
        </w:tc>
        <w:tc>
          <w:tcPr>
            <w:tcW w:w="1588" w:type="dxa"/>
            <w:vAlign w:val="center"/>
          </w:tcPr>
          <w:p w14:paraId="43D4BF62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WND-RPLD.06.02.01-10-0029/17</w:t>
            </w:r>
          </w:p>
        </w:tc>
        <w:tc>
          <w:tcPr>
            <w:tcW w:w="1611" w:type="dxa"/>
            <w:gridSpan w:val="3"/>
            <w:vAlign w:val="center"/>
          </w:tcPr>
          <w:p w14:paraId="53BEEF10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Miasto Łódź</w:t>
            </w:r>
          </w:p>
        </w:tc>
        <w:tc>
          <w:tcPr>
            <w:tcW w:w="3363" w:type="dxa"/>
            <w:vAlign w:val="center"/>
          </w:tcPr>
          <w:p w14:paraId="5EE61832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ogrodu różanego w stylu wiktoriańskim na terenie Ogrodu Botanicznego w Łodzi</w:t>
            </w:r>
          </w:p>
        </w:tc>
        <w:tc>
          <w:tcPr>
            <w:tcW w:w="1420" w:type="dxa"/>
            <w:vAlign w:val="center"/>
          </w:tcPr>
          <w:p w14:paraId="3C3B18C5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5 630 106,82</w:t>
            </w:r>
          </w:p>
        </w:tc>
        <w:tc>
          <w:tcPr>
            <w:tcW w:w="1459" w:type="dxa"/>
            <w:vAlign w:val="center"/>
          </w:tcPr>
          <w:p w14:paraId="423218E7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3 476 946,82</w:t>
            </w:r>
          </w:p>
        </w:tc>
        <w:tc>
          <w:tcPr>
            <w:tcW w:w="1459" w:type="dxa"/>
            <w:vAlign w:val="center"/>
          </w:tcPr>
          <w:p w14:paraId="16F23FDF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3 476 946,82</w:t>
            </w:r>
          </w:p>
        </w:tc>
        <w:tc>
          <w:tcPr>
            <w:tcW w:w="1477" w:type="dxa"/>
            <w:vAlign w:val="center"/>
          </w:tcPr>
          <w:p w14:paraId="6688FB57" w14:textId="12D2912B" w:rsidR="00D721A1" w:rsidRPr="00D02644" w:rsidRDefault="006E1973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168 881 245,18</w:t>
            </w:r>
          </w:p>
        </w:tc>
        <w:tc>
          <w:tcPr>
            <w:tcW w:w="1189" w:type="dxa"/>
            <w:vAlign w:val="center"/>
          </w:tcPr>
          <w:p w14:paraId="301F34B0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62,83</w:t>
            </w:r>
          </w:p>
        </w:tc>
      </w:tr>
      <w:tr w:rsidR="00D721A1" w:rsidRPr="00D02644" w14:paraId="27035819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67993A6A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42</w:t>
            </w:r>
          </w:p>
        </w:tc>
        <w:tc>
          <w:tcPr>
            <w:tcW w:w="1588" w:type="dxa"/>
            <w:vAlign w:val="center"/>
          </w:tcPr>
          <w:p w14:paraId="7C62D47D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WND-RPLD.06.02.01-10-0060/17</w:t>
            </w:r>
          </w:p>
        </w:tc>
        <w:tc>
          <w:tcPr>
            <w:tcW w:w="1611" w:type="dxa"/>
            <w:gridSpan w:val="3"/>
            <w:vAlign w:val="center"/>
          </w:tcPr>
          <w:p w14:paraId="767EB365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3363" w:type="dxa"/>
            <w:vAlign w:val="center"/>
          </w:tcPr>
          <w:p w14:paraId="75B530C9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CENTRUM SPORTOWO - REKREACYJNEGO - „przy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stanek” na szlaku turystycznym T</w:t>
            </w: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omaszów - Spała</w:t>
            </w:r>
          </w:p>
        </w:tc>
        <w:tc>
          <w:tcPr>
            <w:tcW w:w="1420" w:type="dxa"/>
            <w:vAlign w:val="center"/>
          </w:tcPr>
          <w:p w14:paraId="431D7C0A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3 178 842,82</w:t>
            </w:r>
          </w:p>
        </w:tc>
        <w:tc>
          <w:tcPr>
            <w:tcW w:w="1459" w:type="dxa"/>
            <w:vAlign w:val="center"/>
          </w:tcPr>
          <w:p w14:paraId="5D2C708F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59" w:type="dxa"/>
            <w:vAlign w:val="center"/>
          </w:tcPr>
          <w:p w14:paraId="0CE7117E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77" w:type="dxa"/>
            <w:vAlign w:val="center"/>
          </w:tcPr>
          <w:p w14:paraId="1796C5B3" w14:textId="5068345E" w:rsidR="00D721A1" w:rsidRPr="00D02644" w:rsidRDefault="006E1973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170 766 237,06</w:t>
            </w:r>
          </w:p>
        </w:tc>
        <w:tc>
          <w:tcPr>
            <w:tcW w:w="1189" w:type="dxa"/>
            <w:vAlign w:val="center"/>
          </w:tcPr>
          <w:p w14:paraId="0E2B1CFA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61,10</w:t>
            </w:r>
          </w:p>
        </w:tc>
      </w:tr>
      <w:tr w:rsidR="00D721A1" w:rsidRPr="00D02644" w14:paraId="3F1B32F5" w14:textId="77777777" w:rsidTr="003B149E">
        <w:trPr>
          <w:gridAfter w:val="1"/>
          <w:wAfter w:w="32" w:type="dxa"/>
          <w:trHeight w:val="834"/>
        </w:trPr>
        <w:tc>
          <w:tcPr>
            <w:tcW w:w="426" w:type="dxa"/>
            <w:vAlign w:val="center"/>
          </w:tcPr>
          <w:p w14:paraId="4657702D" w14:textId="77777777" w:rsidR="00D721A1" w:rsidRDefault="00D721A1" w:rsidP="00936EA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43</w:t>
            </w:r>
          </w:p>
        </w:tc>
        <w:tc>
          <w:tcPr>
            <w:tcW w:w="1588" w:type="dxa"/>
            <w:vAlign w:val="center"/>
          </w:tcPr>
          <w:p w14:paraId="237757EC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WND-RPLD.06.02.01-10-0073/17</w:t>
            </w:r>
          </w:p>
        </w:tc>
        <w:tc>
          <w:tcPr>
            <w:tcW w:w="1611" w:type="dxa"/>
            <w:gridSpan w:val="3"/>
            <w:vAlign w:val="center"/>
          </w:tcPr>
          <w:p w14:paraId="3474CFF4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3363" w:type="dxa"/>
            <w:vAlign w:val="center"/>
          </w:tcPr>
          <w:p w14:paraId="005A879B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Rozbudowa infrastruktury turystycznej w Gminie Nieborów w celu zwiększenia dostępności do atrakcji turystycznych regionu</w:t>
            </w:r>
          </w:p>
        </w:tc>
        <w:tc>
          <w:tcPr>
            <w:tcW w:w="1420" w:type="dxa"/>
            <w:vAlign w:val="center"/>
          </w:tcPr>
          <w:p w14:paraId="2C10EF1F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1 083 138,60</w:t>
            </w:r>
          </w:p>
        </w:tc>
        <w:tc>
          <w:tcPr>
            <w:tcW w:w="1459" w:type="dxa"/>
            <w:vAlign w:val="center"/>
          </w:tcPr>
          <w:p w14:paraId="20B23961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611 799,34</w:t>
            </w:r>
          </w:p>
        </w:tc>
        <w:tc>
          <w:tcPr>
            <w:tcW w:w="1459" w:type="dxa"/>
            <w:vAlign w:val="center"/>
          </w:tcPr>
          <w:p w14:paraId="704FFA2E" w14:textId="77777777" w:rsidR="00D721A1" w:rsidRPr="00D02644" w:rsidRDefault="00D721A1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611 799,34</w:t>
            </w:r>
          </w:p>
        </w:tc>
        <w:tc>
          <w:tcPr>
            <w:tcW w:w="1477" w:type="dxa"/>
            <w:vAlign w:val="center"/>
          </w:tcPr>
          <w:p w14:paraId="473D9C8A" w14:textId="2FAC746C" w:rsidR="00D721A1" w:rsidRPr="00D02644" w:rsidRDefault="00D7175A" w:rsidP="00936EA1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171 378 036,40</w:t>
            </w:r>
          </w:p>
        </w:tc>
        <w:tc>
          <w:tcPr>
            <w:tcW w:w="1189" w:type="dxa"/>
            <w:vAlign w:val="center"/>
          </w:tcPr>
          <w:p w14:paraId="21AB2E48" w14:textId="77777777" w:rsidR="00D721A1" w:rsidRPr="00D02644" w:rsidRDefault="00D721A1" w:rsidP="00936EA1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61,06</w:t>
            </w:r>
          </w:p>
        </w:tc>
      </w:tr>
      <w:tr w:rsidR="00D721A1" w:rsidRPr="008D50F5" w14:paraId="06DDF1AE" w14:textId="77777777" w:rsidTr="003B149E">
        <w:trPr>
          <w:gridAfter w:val="1"/>
          <w:wAfter w:w="32" w:type="dxa"/>
          <w:trHeight w:val="428"/>
        </w:trPr>
        <w:tc>
          <w:tcPr>
            <w:tcW w:w="6988" w:type="dxa"/>
            <w:gridSpan w:val="6"/>
            <w:vAlign w:val="center"/>
          </w:tcPr>
          <w:p w14:paraId="117EC0B1" w14:textId="77777777" w:rsidR="00D721A1" w:rsidRPr="008D50F5" w:rsidRDefault="00D721A1" w:rsidP="00936EA1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B2F80E" w14:textId="4A8DDBB8" w:rsidR="00D721A1" w:rsidRPr="001D2504" w:rsidRDefault="001D2504" w:rsidP="00A0165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D2504">
              <w:rPr>
                <w:rFonts w:ascii="Arial Narrow" w:eastAsia="Times New Roman" w:hAnsi="Arial Narrow" w:cs="Arial"/>
                <w:b/>
                <w:sz w:val="20"/>
                <w:szCs w:val="20"/>
              </w:rPr>
              <w:t>356 954 459,49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AE2FBF0" w14:textId="6D8422DF" w:rsidR="00D721A1" w:rsidRPr="001D2504" w:rsidRDefault="00C76869" w:rsidP="00936EA1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D2504">
              <w:rPr>
                <w:rFonts w:ascii="Arial Narrow" w:eastAsia="Times New Roman" w:hAnsi="Arial Narrow" w:cs="Arial"/>
                <w:b/>
                <w:sz w:val="20"/>
                <w:szCs w:val="20"/>
              </w:rPr>
              <w:t>171 656 730,55</w:t>
            </w:r>
          </w:p>
        </w:tc>
        <w:tc>
          <w:tcPr>
            <w:tcW w:w="1459" w:type="dxa"/>
            <w:vAlign w:val="center"/>
          </w:tcPr>
          <w:p w14:paraId="50E811A2" w14:textId="6226070A" w:rsidR="00D721A1" w:rsidRPr="001D2504" w:rsidRDefault="00E62EDF" w:rsidP="00C76869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D2504">
              <w:rPr>
                <w:rFonts w:ascii="Arial Narrow" w:eastAsia="Times New Roman" w:hAnsi="Arial Narrow" w:cs="Arial"/>
                <w:b/>
                <w:sz w:val="20"/>
                <w:szCs w:val="20"/>
              </w:rPr>
              <w:t>171</w:t>
            </w:r>
            <w:r w:rsidR="00C76869" w:rsidRPr="001D2504">
              <w:rPr>
                <w:rFonts w:ascii="Arial Narrow" w:eastAsia="Times New Roman" w:hAnsi="Arial Narrow" w:cs="Arial"/>
                <w:b/>
                <w:sz w:val="20"/>
                <w:szCs w:val="20"/>
              </w:rPr>
              <w:t> 378 036,40</w:t>
            </w:r>
          </w:p>
        </w:tc>
        <w:tc>
          <w:tcPr>
            <w:tcW w:w="2666" w:type="dxa"/>
            <w:gridSpan w:val="2"/>
            <w:vAlign w:val="center"/>
          </w:tcPr>
          <w:p w14:paraId="71F95FD2" w14:textId="77777777" w:rsidR="00D721A1" w:rsidRPr="008D50F5" w:rsidRDefault="00D721A1" w:rsidP="00936EA1">
            <w:pPr>
              <w:snapToGrid w:val="0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14:paraId="0B8D5364" w14:textId="77777777" w:rsidR="00D721A1" w:rsidRDefault="00D721A1" w:rsidP="00D721A1"/>
    <w:p w14:paraId="47C4D920" w14:textId="77777777" w:rsidR="00D721A1" w:rsidRPr="004D77E2" w:rsidRDefault="00D721A1" w:rsidP="00D721A1">
      <w:pPr>
        <w:tabs>
          <w:tab w:val="left" w:pos="1114"/>
        </w:tabs>
        <w:rPr>
          <w:highlight w:val="white"/>
        </w:rPr>
      </w:pPr>
    </w:p>
    <w:p w14:paraId="0558D6AF" w14:textId="77777777" w:rsidR="007824D6" w:rsidRDefault="007824D6" w:rsidP="00FB1040">
      <w:pPr>
        <w:spacing w:line="276" w:lineRule="auto"/>
        <w:jc w:val="both"/>
      </w:pPr>
    </w:p>
    <w:p w14:paraId="353F67DF" w14:textId="77777777" w:rsidR="00FD2B27" w:rsidRDefault="00FD2B27" w:rsidP="00FB1040">
      <w:pPr>
        <w:spacing w:line="276" w:lineRule="auto"/>
        <w:jc w:val="both"/>
        <w:sectPr w:rsidR="00FD2B27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14:paraId="4B8205ED" w14:textId="39479D48" w:rsidR="001E3EB4" w:rsidRPr="00330BA2" w:rsidRDefault="001E3EB4" w:rsidP="0048039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E3EB4" w:rsidRPr="00330BA2" w:rsidSect="001B0B63">
      <w:pgSz w:w="11906" w:h="16838"/>
      <w:pgMar w:top="1418" w:right="1700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34AD0D" w16cex:dateUtc="2024-03-19T09:09:00Z"/>
  <w16cex:commentExtensible w16cex:durableId="3AD6EACA" w16cex:dateUtc="2024-03-19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49C4E" w16cid:durableId="4034AD0D"/>
  <w16cid:commentId w16cid:paraId="089F6BEC" w16cid:durableId="3AD6EA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D723" w14:textId="77777777" w:rsidR="00327268" w:rsidRDefault="00327268" w:rsidP="009372FF">
      <w:pPr>
        <w:spacing w:after="0" w:line="240" w:lineRule="auto"/>
      </w:pPr>
      <w:r>
        <w:separator/>
      </w:r>
    </w:p>
  </w:endnote>
  <w:endnote w:type="continuationSeparator" w:id="0">
    <w:p w14:paraId="7310B80D" w14:textId="77777777" w:rsidR="00327268" w:rsidRDefault="00327268" w:rsidP="009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0F18" w14:textId="77777777" w:rsidR="00327268" w:rsidRDefault="00327268" w:rsidP="009372FF">
      <w:pPr>
        <w:spacing w:after="0" w:line="240" w:lineRule="auto"/>
      </w:pPr>
      <w:r>
        <w:separator/>
      </w:r>
    </w:p>
  </w:footnote>
  <w:footnote w:type="continuationSeparator" w:id="0">
    <w:p w14:paraId="0C14D747" w14:textId="77777777" w:rsidR="00327268" w:rsidRDefault="00327268" w:rsidP="0093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C"/>
    <w:rsid w:val="00022B90"/>
    <w:rsid w:val="000248AA"/>
    <w:rsid w:val="0002580D"/>
    <w:rsid w:val="00037A03"/>
    <w:rsid w:val="0009480E"/>
    <w:rsid w:val="000A15C9"/>
    <w:rsid w:val="000D0785"/>
    <w:rsid w:val="000E2DDF"/>
    <w:rsid w:val="000E7A38"/>
    <w:rsid w:val="00113BB3"/>
    <w:rsid w:val="00117D4B"/>
    <w:rsid w:val="001837F6"/>
    <w:rsid w:val="00191796"/>
    <w:rsid w:val="001A2F30"/>
    <w:rsid w:val="001B0B63"/>
    <w:rsid w:val="001B596D"/>
    <w:rsid w:val="001C3596"/>
    <w:rsid w:val="001D2504"/>
    <w:rsid w:val="001D3F65"/>
    <w:rsid w:val="001E3EB4"/>
    <w:rsid w:val="002010EB"/>
    <w:rsid w:val="00203243"/>
    <w:rsid w:val="00212DE4"/>
    <w:rsid w:val="00243294"/>
    <w:rsid w:val="00254719"/>
    <w:rsid w:val="002858A4"/>
    <w:rsid w:val="00290CC8"/>
    <w:rsid w:val="002C296F"/>
    <w:rsid w:val="002D4506"/>
    <w:rsid w:val="002E1A0B"/>
    <w:rsid w:val="002E50D0"/>
    <w:rsid w:val="00301B3C"/>
    <w:rsid w:val="0032051B"/>
    <w:rsid w:val="00327268"/>
    <w:rsid w:val="00330BA2"/>
    <w:rsid w:val="003453B2"/>
    <w:rsid w:val="00357F34"/>
    <w:rsid w:val="00377FDA"/>
    <w:rsid w:val="00380A07"/>
    <w:rsid w:val="003A6357"/>
    <w:rsid w:val="003B149E"/>
    <w:rsid w:val="003C02EE"/>
    <w:rsid w:val="003D3C41"/>
    <w:rsid w:val="003D4FA5"/>
    <w:rsid w:val="003D5195"/>
    <w:rsid w:val="003E41B3"/>
    <w:rsid w:val="003E52A4"/>
    <w:rsid w:val="00405C6E"/>
    <w:rsid w:val="00420AC6"/>
    <w:rsid w:val="00443460"/>
    <w:rsid w:val="004438AD"/>
    <w:rsid w:val="004621D9"/>
    <w:rsid w:val="004703C4"/>
    <w:rsid w:val="00480391"/>
    <w:rsid w:val="00484E46"/>
    <w:rsid w:val="00492689"/>
    <w:rsid w:val="00494EBF"/>
    <w:rsid w:val="00496D83"/>
    <w:rsid w:val="004A75C0"/>
    <w:rsid w:val="004B4E69"/>
    <w:rsid w:val="004D1291"/>
    <w:rsid w:val="004E062F"/>
    <w:rsid w:val="00506F8F"/>
    <w:rsid w:val="0052020F"/>
    <w:rsid w:val="00523B8C"/>
    <w:rsid w:val="005520BC"/>
    <w:rsid w:val="005846F6"/>
    <w:rsid w:val="00592F4D"/>
    <w:rsid w:val="005B5533"/>
    <w:rsid w:val="005B7470"/>
    <w:rsid w:val="005D2EDB"/>
    <w:rsid w:val="006004D2"/>
    <w:rsid w:val="00601F80"/>
    <w:rsid w:val="00602312"/>
    <w:rsid w:val="00610B9E"/>
    <w:rsid w:val="00630D6C"/>
    <w:rsid w:val="00636070"/>
    <w:rsid w:val="00647552"/>
    <w:rsid w:val="0066086F"/>
    <w:rsid w:val="006705C0"/>
    <w:rsid w:val="00673FE9"/>
    <w:rsid w:val="006A20B7"/>
    <w:rsid w:val="006B0818"/>
    <w:rsid w:val="006C11EA"/>
    <w:rsid w:val="006C3FB7"/>
    <w:rsid w:val="006C5954"/>
    <w:rsid w:val="006D0763"/>
    <w:rsid w:val="006E1973"/>
    <w:rsid w:val="007037E1"/>
    <w:rsid w:val="00705048"/>
    <w:rsid w:val="00711B3E"/>
    <w:rsid w:val="00727E16"/>
    <w:rsid w:val="00741C81"/>
    <w:rsid w:val="00762878"/>
    <w:rsid w:val="00764640"/>
    <w:rsid w:val="007824D6"/>
    <w:rsid w:val="00785FA0"/>
    <w:rsid w:val="00793968"/>
    <w:rsid w:val="007D053C"/>
    <w:rsid w:val="007E04DD"/>
    <w:rsid w:val="007E372F"/>
    <w:rsid w:val="00802485"/>
    <w:rsid w:val="00807567"/>
    <w:rsid w:val="00812D93"/>
    <w:rsid w:val="00815787"/>
    <w:rsid w:val="008551B4"/>
    <w:rsid w:val="008753CF"/>
    <w:rsid w:val="0088637B"/>
    <w:rsid w:val="008953C2"/>
    <w:rsid w:val="008E4AA1"/>
    <w:rsid w:val="008F6BCF"/>
    <w:rsid w:val="008F72A9"/>
    <w:rsid w:val="00922248"/>
    <w:rsid w:val="00922B2A"/>
    <w:rsid w:val="00936EA1"/>
    <w:rsid w:val="009372FF"/>
    <w:rsid w:val="00955022"/>
    <w:rsid w:val="009579DA"/>
    <w:rsid w:val="009741E9"/>
    <w:rsid w:val="00984291"/>
    <w:rsid w:val="00986DD3"/>
    <w:rsid w:val="009A37CF"/>
    <w:rsid w:val="009C0D1A"/>
    <w:rsid w:val="009C3B14"/>
    <w:rsid w:val="009C59DD"/>
    <w:rsid w:val="009D1CC6"/>
    <w:rsid w:val="009F1B31"/>
    <w:rsid w:val="00A0165A"/>
    <w:rsid w:val="00A15556"/>
    <w:rsid w:val="00A208E0"/>
    <w:rsid w:val="00A25AE3"/>
    <w:rsid w:val="00A321DF"/>
    <w:rsid w:val="00A36206"/>
    <w:rsid w:val="00A62336"/>
    <w:rsid w:val="00A62F28"/>
    <w:rsid w:val="00A64C0E"/>
    <w:rsid w:val="00A74E11"/>
    <w:rsid w:val="00A90F09"/>
    <w:rsid w:val="00A92F60"/>
    <w:rsid w:val="00AB750E"/>
    <w:rsid w:val="00AD0D6D"/>
    <w:rsid w:val="00B06878"/>
    <w:rsid w:val="00B154A6"/>
    <w:rsid w:val="00B22504"/>
    <w:rsid w:val="00B54A26"/>
    <w:rsid w:val="00B806DD"/>
    <w:rsid w:val="00B870E6"/>
    <w:rsid w:val="00BA2349"/>
    <w:rsid w:val="00BA3589"/>
    <w:rsid w:val="00BA7B00"/>
    <w:rsid w:val="00BC5E2B"/>
    <w:rsid w:val="00C02A45"/>
    <w:rsid w:val="00C12952"/>
    <w:rsid w:val="00C1684A"/>
    <w:rsid w:val="00C1707B"/>
    <w:rsid w:val="00C66F63"/>
    <w:rsid w:val="00C7228D"/>
    <w:rsid w:val="00C75F75"/>
    <w:rsid w:val="00C76869"/>
    <w:rsid w:val="00C922EB"/>
    <w:rsid w:val="00CB0F5B"/>
    <w:rsid w:val="00CB5BF1"/>
    <w:rsid w:val="00CB673E"/>
    <w:rsid w:val="00CC31AD"/>
    <w:rsid w:val="00CC754D"/>
    <w:rsid w:val="00CD41EF"/>
    <w:rsid w:val="00CE3601"/>
    <w:rsid w:val="00D06450"/>
    <w:rsid w:val="00D115B2"/>
    <w:rsid w:val="00D3127E"/>
    <w:rsid w:val="00D4631C"/>
    <w:rsid w:val="00D53D54"/>
    <w:rsid w:val="00D57C27"/>
    <w:rsid w:val="00D60DFD"/>
    <w:rsid w:val="00D7175A"/>
    <w:rsid w:val="00D721A1"/>
    <w:rsid w:val="00D7799D"/>
    <w:rsid w:val="00D953D0"/>
    <w:rsid w:val="00DB1C7A"/>
    <w:rsid w:val="00DB48D2"/>
    <w:rsid w:val="00DF4275"/>
    <w:rsid w:val="00E12041"/>
    <w:rsid w:val="00E2042A"/>
    <w:rsid w:val="00E47CC6"/>
    <w:rsid w:val="00E526A2"/>
    <w:rsid w:val="00E62EDF"/>
    <w:rsid w:val="00E864DD"/>
    <w:rsid w:val="00E86D0D"/>
    <w:rsid w:val="00E87E7E"/>
    <w:rsid w:val="00E9273A"/>
    <w:rsid w:val="00E943AF"/>
    <w:rsid w:val="00EA397A"/>
    <w:rsid w:val="00ED0D12"/>
    <w:rsid w:val="00ED48B9"/>
    <w:rsid w:val="00EF374E"/>
    <w:rsid w:val="00F37566"/>
    <w:rsid w:val="00F37BF2"/>
    <w:rsid w:val="00F56B09"/>
    <w:rsid w:val="00F57AFB"/>
    <w:rsid w:val="00F665DF"/>
    <w:rsid w:val="00F675B9"/>
    <w:rsid w:val="00F820FA"/>
    <w:rsid w:val="00F93C4C"/>
    <w:rsid w:val="00FB1040"/>
    <w:rsid w:val="00FC004A"/>
    <w:rsid w:val="00FD2B2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949"/>
  <w15:chartTrackingRefBased/>
  <w15:docId w15:val="{2D0CE9CA-E6F5-4AAF-8DB7-63DA5FD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1040"/>
    <w:rPr>
      <w:color w:val="808080"/>
    </w:rPr>
  </w:style>
  <w:style w:type="table" w:styleId="Tabela-Siatka">
    <w:name w:val="Table Grid"/>
    <w:basedOn w:val="Standardowy"/>
    <w:uiPriority w:val="39"/>
    <w:rsid w:val="0078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FF"/>
  </w:style>
  <w:style w:type="paragraph" w:styleId="Stopka">
    <w:name w:val="footer"/>
    <w:basedOn w:val="Normalny"/>
    <w:link w:val="StopkaZnak"/>
    <w:uiPriority w:val="99"/>
    <w:unhideWhenUsed/>
    <w:rsid w:val="009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FF"/>
  </w:style>
  <w:style w:type="paragraph" w:customStyle="1" w:styleId="Default">
    <w:name w:val="Default"/>
    <w:rsid w:val="001E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25AE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5AE3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5AE3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F25A-D693-4B7F-B8AF-58404A70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Laskowska</dc:creator>
  <cp:keywords/>
  <dc:description/>
  <cp:lastModifiedBy>Monika Lirka</cp:lastModifiedBy>
  <cp:revision>35</cp:revision>
  <cp:lastPrinted>2024-03-22T13:05:00Z</cp:lastPrinted>
  <dcterms:created xsi:type="dcterms:W3CDTF">2024-03-19T21:14:00Z</dcterms:created>
  <dcterms:modified xsi:type="dcterms:W3CDTF">2024-04-02T10:31:00Z</dcterms:modified>
</cp:coreProperties>
</file>