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2C" w:rsidRDefault="00B55211" w:rsidP="00B55211">
      <w:pPr>
        <w:pStyle w:val="Nagwek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A5111C">
        <w:rPr>
          <w:rFonts w:ascii="Arial Narrow" w:hAnsi="Arial Narrow"/>
          <w:sz w:val="20"/>
          <w:szCs w:val="20"/>
        </w:rPr>
        <w:t>Załącznik nr 1</w:t>
      </w:r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B55211" w:rsidRPr="00B55211">
        <w:rPr>
          <w:rFonts w:ascii="Arial Narrow" w:hAnsi="Arial Narrow"/>
          <w:sz w:val="20"/>
          <w:szCs w:val="20"/>
        </w:rPr>
        <w:t>do Uchwały Nr</w:t>
      </w:r>
      <w:r w:rsidR="00D40C57">
        <w:rPr>
          <w:rFonts w:ascii="Arial Narrow" w:hAnsi="Arial Narrow"/>
          <w:sz w:val="20"/>
          <w:szCs w:val="20"/>
        </w:rPr>
        <w:t xml:space="preserve"> </w:t>
      </w:r>
      <w:r w:rsidR="00934ACC">
        <w:rPr>
          <w:rFonts w:ascii="Arial Narrow" w:hAnsi="Arial Narrow"/>
          <w:sz w:val="20"/>
          <w:szCs w:val="20"/>
        </w:rPr>
        <w:t>179</w:t>
      </w:r>
      <w:r w:rsidR="000879E2">
        <w:rPr>
          <w:rFonts w:ascii="Arial Narrow" w:hAnsi="Arial Narrow"/>
          <w:sz w:val="20"/>
          <w:szCs w:val="20"/>
        </w:rPr>
        <w:t>/16</w:t>
      </w:r>
    </w:p>
    <w:p w:rsidR="003E52CB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Zarządu Województwa Łódzkiego </w:t>
      </w:r>
    </w:p>
    <w:p w:rsidR="00B55211" w:rsidRPr="00B55211" w:rsidRDefault="003E52CB" w:rsidP="002D547E">
      <w:pPr>
        <w:pStyle w:val="Nagwek"/>
        <w:ind w:left="114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B55211" w:rsidRPr="00B55211">
        <w:rPr>
          <w:rFonts w:ascii="Arial Narrow" w:hAnsi="Arial Narrow"/>
          <w:sz w:val="20"/>
          <w:szCs w:val="20"/>
        </w:rPr>
        <w:t>z dnia</w:t>
      </w:r>
      <w:r w:rsidR="00D40C57">
        <w:rPr>
          <w:rFonts w:ascii="Arial Narrow" w:hAnsi="Arial Narrow"/>
          <w:sz w:val="20"/>
          <w:szCs w:val="20"/>
        </w:rPr>
        <w:t xml:space="preserve"> </w:t>
      </w:r>
      <w:r w:rsidR="00934ACC">
        <w:rPr>
          <w:rFonts w:ascii="Arial Narrow" w:hAnsi="Arial Narrow"/>
          <w:sz w:val="20"/>
          <w:szCs w:val="20"/>
        </w:rPr>
        <w:t>24.02.2016 r.</w:t>
      </w:r>
      <w:bookmarkStart w:id="0" w:name="_GoBack"/>
      <w:bookmarkEnd w:id="0"/>
    </w:p>
    <w:p w:rsidR="00B55211" w:rsidRPr="00B55211" w:rsidRDefault="00B55211" w:rsidP="00B55211">
      <w:pPr>
        <w:pStyle w:val="Nagwek"/>
        <w:jc w:val="right"/>
        <w:rPr>
          <w:rFonts w:ascii="Arial Narrow" w:hAnsi="Arial Narrow"/>
          <w:sz w:val="20"/>
          <w:szCs w:val="20"/>
        </w:rPr>
      </w:pPr>
    </w:p>
    <w:p w:rsidR="0001132C" w:rsidRDefault="00B55211" w:rsidP="0001132C">
      <w:pPr>
        <w:pStyle w:val="Nagwek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 xml:space="preserve">Lista </w:t>
      </w:r>
      <w:r w:rsidRPr="0001132C">
        <w:rPr>
          <w:rFonts w:ascii="Arial Narrow" w:hAnsi="Arial Narrow"/>
          <w:b/>
          <w:sz w:val="20"/>
          <w:szCs w:val="20"/>
        </w:rPr>
        <w:t xml:space="preserve">projektów wybranych do dofinansowania ze środków EFRR </w:t>
      </w:r>
      <w:r w:rsidRPr="0001132C">
        <w:rPr>
          <w:rFonts w:ascii="Arial Narrow" w:hAnsi="Arial Narrow"/>
          <w:b/>
          <w:bCs/>
          <w:sz w:val="20"/>
          <w:szCs w:val="20"/>
        </w:rPr>
        <w:t xml:space="preserve">w ramach konkursu dla naboru Nr RPLD.05.01.02-IZ.00-10-001/15 w ramach Osi priorytetowej V Ochrona Środowiska, </w:t>
      </w:r>
    </w:p>
    <w:p w:rsidR="00B55211" w:rsidRPr="0001132C" w:rsidRDefault="00B55211" w:rsidP="0001132C">
      <w:pPr>
        <w:pStyle w:val="Nagwek"/>
        <w:ind w:left="284" w:right="372"/>
        <w:jc w:val="center"/>
        <w:rPr>
          <w:rFonts w:ascii="Arial Narrow" w:hAnsi="Arial Narrow"/>
          <w:b/>
          <w:bCs/>
          <w:sz w:val="20"/>
          <w:szCs w:val="20"/>
        </w:rPr>
      </w:pPr>
      <w:r w:rsidRPr="0001132C">
        <w:rPr>
          <w:rFonts w:ascii="Arial Narrow" w:hAnsi="Arial Narrow"/>
          <w:b/>
          <w:bCs/>
          <w:sz w:val="20"/>
          <w:szCs w:val="20"/>
        </w:rPr>
        <w:t>Działanie V.1 Gospodarka wodna i przeciwdziałanie zagrożeniom, Poddziałanie V.1.2 Rozwój Krajowego Systemu Ratowniczo-Gaśniczego w ramach Regionalnego Programu Operacyjnego Województwa Łódzkiego na lata 2014-2020.</w:t>
      </w:r>
    </w:p>
    <w:p w:rsidR="000C1715" w:rsidRPr="00C64EC1" w:rsidRDefault="000C1715" w:rsidP="00381956">
      <w:pPr>
        <w:pStyle w:val="Tekstpodstawowy3"/>
        <w:spacing w:after="0"/>
        <w:rPr>
          <w:rFonts w:ascii="Arial Narrow" w:hAnsi="Arial Narrow"/>
          <w:b/>
          <w:sz w:val="20"/>
          <w:szCs w:val="20"/>
        </w:rPr>
      </w:pPr>
    </w:p>
    <w:tbl>
      <w:tblPr>
        <w:tblpPr w:leftFromText="142" w:rightFromText="142" w:vertAnchor="text" w:horzAnchor="margin" w:tblpXSpec="center" w:tblpY="52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597"/>
        <w:gridCol w:w="1701"/>
        <w:gridCol w:w="2335"/>
        <w:gridCol w:w="1843"/>
        <w:gridCol w:w="1856"/>
        <w:gridCol w:w="1918"/>
        <w:gridCol w:w="1918"/>
        <w:gridCol w:w="2090"/>
      </w:tblGrid>
      <w:tr w:rsidR="00A3452B" w:rsidRPr="000A0C47" w:rsidTr="007027A3">
        <w:trPr>
          <w:trHeight w:val="848"/>
        </w:trPr>
        <w:tc>
          <w:tcPr>
            <w:tcW w:w="49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97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2335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856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1918" w:type="dxa"/>
          </w:tcPr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3452B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A3452B" w:rsidRPr="000A0C47" w:rsidRDefault="00A3452B" w:rsidP="00A3452B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narastające</w:t>
            </w:r>
          </w:p>
        </w:tc>
        <w:tc>
          <w:tcPr>
            <w:tcW w:w="1918" w:type="dxa"/>
            <w:vAlign w:val="center"/>
          </w:tcPr>
          <w:p w:rsidR="00A3452B" w:rsidRPr="000A0C47" w:rsidRDefault="00A3452B" w:rsidP="003F67D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2090" w:type="dxa"/>
            <w:vAlign w:val="center"/>
          </w:tcPr>
          <w:p w:rsidR="00A3452B" w:rsidRPr="000A0C47" w:rsidRDefault="00A3452B" w:rsidP="003F67D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A0C47">
              <w:rPr>
                <w:rFonts w:ascii="Arial Narrow" w:hAnsi="Arial Narrow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A3452B" w:rsidRPr="000A0C47" w:rsidTr="007027A3">
        <w:trPr>
          <w:trHeight w:val="1209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WND-RPLD.05.01.02-10-0012/15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Wola Krzysztoporska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D7787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samochodu ratowniczo- gaśniczego dla jednostki OSP w Woli Krzysztoporskiej działającej w KSRG"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801 960,00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591 630,00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87,30%</w:t>
            </w:r>
          </w:p>
        </w:tc>
      </w:tr>
      <w:tr w:rsidR="00A3452B" w:rsidRPr="000A0C47" w:rsidTr="00A3452B">
        <w:trPr>
          <w:trHeight w:val="1797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WND-RPLD.05.01.02-10-0001/15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Wieruszów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,,Podniesienie sprawności jednostki OSP Wyszanów, włączonej do Krajowego Systemu Ratowniczo- Gaśniczego poprzez zakup nowego samochodu ratowniczo- gaśniczego"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753 252,00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7027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1 149 036,48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557 406,48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85,72%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WND-RPLD.05.01.02-10-0074/15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Miejska Pabianice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01132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nowego ciężkiego samochodu ratowniczo- gaśniczego wraz z wyposażeniem dla OSP w Pabianicach"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1 162 300,10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1 853 031,26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703 994,78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WND-RPLD.05.01.02-10-0092/15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Lubochnia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wozu strażackiego dla OSP w Lubochni"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926 805,00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2 538 866,96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685 835,70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10-0041/15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 xml:space="preserve">Gmina Biała 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Rawska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 xml:space="preserve">"Zakup ciężkiego samochodu ratowniczo- </w:t>
            </w: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gaśniczego dla OSP w Białej Rawskiej"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lastRenderedPageBreak/>
              <w:t>1370220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3 552 829,76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1013962,8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84,13%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WND-RPLD.05.01.02-10-0044/15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Miasto Tomaszów Mazowiecki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samochodów ratowniczo- gaśniczych dla jednostek OSP w Tomaszowie Mazowieckim"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1 812 485,00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5 093 442,01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1 540 612,25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84,12%</w:t>
            </w:r>
          </w:p>
        </w:tc>
      </w:tr>
      <w:tr w:rsidR="00A3452B" w:rsidRPr="000A0C47" w:rsidTr="007027A3">
        <w:trPr>
          <w:trHeight w:val="2004"/>
        </w:trPr>
        <w:tc>
          <w:tcPr>
            <w:tcW w:w="495" w:type="dxa"/>
            <w:vAlign w:val="center"/>
          </w:tcPr>
          <w:p w:rsidR="00A3452B" w:rsidRPr="000A0C47" w:rsidRDefault="00A3452B" w:rsidP="004C799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7878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WND-RPLD.05.01.02-10-0039/15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OSP w Złoczewie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lekkiego samochodu ratowniczo- gaśniczego z agregatem wysokociśnieniowym i zbiornikiem wody dla Ochotniczej Straży Pożarnej w Złoczewie"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280 000,00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5 331 442,01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4C79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238 000,00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4278D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82,54%</w:t>
            </w:r>
          </w:p>
        </w:tc>
      </w:tr>
      <w:tr w:rsidR="00A3452B" w:rsidRPr="000A0C47" w:rsidTr="00A3452B">
        <w:trPr>
          <w:trHeight w:val="271"/>
        </w:trPr>
        <w:tc>
          <w:tcPr>
            <w:tcW w:w="495" w:type="dxa"/>
            <w:vAlign w:val="center"/>
          </w:tcPr>
          <w:p w:rsidR="00A3452B" w:rsidRPr="00D77878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1597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WND-RPLD.05.01.02-10-0066/15</w:t>
            </w:r>
          </w:p>
        </w:tc>
        <w:tc>
          <w:tcPr>
            <w:tcW w:w="1701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Rokiciny</w:t>
            </w:r>
          </w:p>
        </w:tc>
        <w:tc>
          <w:tcPr>
            <w:tcW w:w="2335" w:type="dxa"/>
            <w:vAlign w:val="center"/>
          </w:tcPr>
          <w:p w:rsidR="00A3452B" w:rsidRPr="007027A3" w:rsidRDefault="00A3452B" w:rsidP="00FD2F4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samochodu ratowniczo- gaśniczego dla OSP Łaznów w Gminie Rokiciny"</w:t>
            </w:r>
          </w:p>
        </w:tc>
        <w:tc>
          <w:tcPr>
            <w:tcW w:w="1843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400 000,00</w:t>
            </w:r>
          </w:p>
        </w:tc>
        <w:tc>
          <w:tcPr>
            <w:tcW w:w="1856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296 000,00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A345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5 627 442,01</w:t>
            </w:r>
          </w:p>
        </w:tc>
        <w:tc>
          <w:tcPr>
            <w:tcW w:w="1918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296 000,00</w:t>
            </w:r>
          </w:p>
        </w:tc>
        <w:tc>
          <w:tcPr>
            <w:tcW w:w="2090" w:type="dxa"/>
            <w:vAlign w:val="center"/>
          </w:tcPr>
          <w:p w:rsidR="00A3452B" w:rsidRPr="007027A3" w:rsidRDefault="00A3452B" w:rsidP="00FD2F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82,54%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WND-RPLD.05.01.02-10-0045/15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i Miasto Błaszki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"Wsparcie techniczne systemu ratowniczo- gaśniczego w Gminie i Mieście Błaszki poprzez zakup lekkiego i średniego samochodu ratowniczo-gaśniczego dla jednostek OSP z terenu gminy Błaszki"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1 023 900,00</w:t>
            </w:r>
          </w:p>
        </w:tc>
        <w:tc>
          <w:tcPr>
            <w:tcW w:w="1856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367 326,17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7027A3" w:rsidP="007027A3">
            <w:pPr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7027A3">
              <w:rPr>
                <w:rFonts w:ascii="Arial Narrow" w:hAnsi="Arial Narrow" w:cs="Arial"/>
                <w:sz w:val="20"/>
                <w:szCs w:val="20"/>
                <w:lang w:eastAsia="pl-PL"/>
              </w:rPr>
              <w:t>5 994 768,18</w:t>
            </w:r>
          </w:p>
        </w:tc>
        <w:tc>
          <w:tcPr>
            <w:tcW w:w="1918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367 326,17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WND-RPLD.05.01.02-10-0075/15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Miasto Sieradz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"Przeciwdziałanie zagrożeniom środowiska poprzez zakup samochodu ratowniczo- gaśniczego dla OSP Sieradz"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793 350,00</w:t>
            </w:r>
          </w:p>
        </w:tc>
        <w:tc>
          <w:tcPr>
            <w:tcW w:w="1856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323 077,51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7027A3" w:rsidP="007027A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7A3">
              <w:rPr>
                <w:rFonts w:ascii="Arial Narrow" w:hAnsi="Arial Narrow" w:cs="Arial"/>
                <w:sz w:val="20"/>
                <w:szCs w:val="20"/>
              </w:rPr>
              <w:t>6 317 845,69</w:t>
            </w:r>
          </w:p>
        </w:tc>
        <w:tc>
          <w:tcPr>
            <w:tcW w:w="1918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323 077,51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  <w:tr w:rsidR="00D21554" w:rsidRPr="000A0C47" w:rsidTr="00C1591E">
        <w:trPr>
          <w:trHeight w:val="271"/>
        </w:trPr>
        <w:tc>
          <w:tcPr>
            <w:tcW w:w="495" w:type="dxa"/>
            <w:vAlign w:val="center"/>
          </w:tcPr>
          <w:p w:rsidR="00D21554" w:rsidRDefault="007027A3" w:rsidP="00D2155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</w:p>
        </w:tc>
        <w:tc>
          <w:tcPr>
            <w:tcW w:w="1597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WND-RPLD.05.01.02-10-0047/15</w:t>
            </w:r>
          </w:p>
        </w:tc>
        <w:tc>
          <w:tcPr>
            <w:tcW w:w="1701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Gmina Sieradz</w:t>
            </w:r>
          </w:p>
        </w:tc>
        <w:tc>
          <w:tcPr>
            <w:tcW w:w="2335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"Zakup średniego samochodu ratowniczo-gaśniczego dla OSP Biskupice”</w:t>
            </w:r>
          </w:p>
        </w:tc>
        <w:tc>
          <w:tcPr>
            <w:tcW w:w="1843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1 063 950,00</w:t>
            </w:r>
          </w:p>
        </w:tc>
        <w:tc>
          <w:tcPr>
            <w:tcW w:w="1856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438 432,52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54" w:rsidRPr="007027A3" w:rsidRDefault="007027A3" w:rsidP="00D2155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27A3">
              <w:rPr>
                <w:rFonts w:ascii="Arial Narrow" w:hAnsi="Arial Narrow" w:cs="Arial"/>
                <w:sz w:val="20"/>
                <w:szCs w:val="20"/>
              </w:rPr>
              <w:t>6 756 278,21</w:t>
            </w:r>
          </w:p>
        </w:tc>
        <w:tc>
          <w:tcPr>
            <w:tcW w:w="1918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438 432,52</w:t>
            </w:r>
          </w:p>
        </w:tc>
        <w:tc>
          <w:tcPr>
            <w:tcW w:w="2090" w:type="dxa"/>
            <w:vAlign w:val="center"/>
          </w:tcPr>
          <w:p w:rsidR="00D21554" w:rsidRPr="007027A3" w:rsidRDefault="00D21554" w:rsidP="00D2155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027A3">
              <w:rPr>
                <w:rFonts w:ascii="Arial Narrow" w:hAnsi="Arial Narrow"/>
                <w:sz w:val="20"/>
                <w:szCs w:val="20"/>
              </w:rPr>
              <w:t>80,95%</w:t>
            </w:r>
          </w:p>
        </w:tc>
      </w:tr>
    </w:tbl>
    <w:p w:rsidR="000C1715" w:rsidRPr="00C64EC1" w:rsidRDefault="000C1715" w:rsidP="00403DC3">
      <w:pPr>
        <w:spacing w:after="0" w:line="240" w:lineRule="auto"/>
        <w:ind w:left="1440" w:hanging="1440"/>
        <w:rPr>
          <w:rFonts w:ascii="Arial Narrow" w:hAnsi="Arial Narrow"/>
          <w:sz w:val="20"/>
          <w:szCs w:val="20"/>
        </w:rPr>
      </w:pPr>
    </w:p>
    <w:sectPr w:rsidR="000C1715" w:rsidRPr="00C64EC1" w:rsidSect="00A5111C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04" w:rsidRDefault="000A2004" w:rsidP="00697294">
      <w:pPr>
        <w:spacing w:after="0" w:line="240" w:lineRule="auto"/>
      </w:pPr>
      <w:r>
        <w:separator/>
      </w:r>
    </w:p>
  </w:endnote>
  <w:endnote w:type="continuationSeparator" w:id="0">
    <w:p w:rsidR="000A2004" w:rsidRDefault="000A200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79E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81" w:rsidRDefault="00191581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79E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91581" w:rsidRDefault="00191581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04" w:rsidRDefault="000A2004" w:rsidP="00697294">
      <w:pPr>
        <w:spacing w:after="0" w:line="240" w:lineRule="auto"/>
      </w:pPr>
      <w:r>
        <w:separator/>
      </w:r>
    </w:p>
  </w:footnote>
  <w:footnote w:type="continuationSeparator" w:id="0">
    <w:p w:rsidR="000A2004" w:rsidRDefault="000A200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581" w:rsidRDefault="000879E2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_KOLOROWY_EFRR" style="width:453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1132C"/>
    <w:rsid w:val="00016209"/>
    <w:rsid w:val="00021E73"/>
    <w:rsid w:val="0002264F"/>
    <w:rsid w:val="0002787F"/>
    <w:rsid w:val="000338F1"/>
    <w:rsid w:val="00036D97"/>
    <w:rsid w:val="000879E2"/>
    <w:rsid w:val="000A0C47"/>
    <w:rsid w:val="000A2004"/>
    <w:rsid w:val="000B625D"/>
    <w:rsid w:val="000C1715"/>
    <w:rsid w:val="000D5963"/>
    <w:rsid w:val="000D6770"/>
    <w:rsid w:val="000F40AB"/>
    <w:rsid w:val="0011694D"/>
    <w:rsid w:val="00132199"/>
    <w:rsid w:val="00135842"/>
    <w:rsid w:val="00162EF8"/>
    <w:rsid w:val="00163AD3"/>
    <w:rsid w:val="001768AC"/>
    <w:rsid w:val="00191581"/>
    <w:rsid w:val="001D22CD"/>
    <w:rsid w:val="0021240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D4AC4"/>
    <w:rsid w:val="002D547E"/>
    <w:rsid w:val="002F3CA5"/>
    <w:rsid w:val="003654D4"/>
    <w:rsid w:val="00373E1B"/>
    <w:rsid w:val="00375D66"/>
    <w:rsid w:val="003769E2"/>
    <w:rsid w:val="003771C7"/>
    <w:rsid w:val="00381956"/>
    <w:rsid w:val="0039005E"/>
    <w:rsid w:val="00393D76"/>
    <w:rsid w:val="003E52CB"/>
    <w:rsid w:val="003F67DA"/>
    <w:rsid w:val="00403DC3"/>
    <w:rsid w:val="0041600D"/>
    <w:rsid w:val="004233B8"/>
    <w:rsid w:val="00423806"/>
    <w:rsid w:val="004278DF"/>
    <w:rsid w:val="00431DD2"/>
    <w:rsid w:val="004500AC"/>
    <w:rsid w:val="00467734"/>
    <w:rsid w:val="0048254E"/>
    <w:rsid w:val="004A0125"/>
    <w:rsid w:val="004A2BA7"/>
    <w:rsid w:val="004B2722"/>
    <w:rsid w:val="004C4311"/>
    <w:rsid w:val="004C799C"/>
    <w:rsid w:val="004E3010"/>
    <w:rsid w:val="005001DF"/>
    <w:rsid w:val="005003C5"/>
    <w:rsid w:val="005035B8"/>
    <w:rsid w:val="00516153"/>
    <w:rsid w:val="00537CF9"/>
    <w:rsid w:val="00570A3A"/>
    <w:rsid w:val="00596904"/>
    <w:rsid w:val="005A54E9"/>
    <w:rsid w:val="005C0A78"/>
    <w:rsid w:val="005D2891"/>
    <w:rsid w:val="005F34E7"/>
    <w:rsid w:val="005F3928"/>
    <w:rsid w:val="005F4FFF"/>
    <w:rsid w:val="00600EBA"/>
    <w:rsid w:val="006146F9"/>
    <w:rsid w:val="00623185"/>
    <w:rsid w:val="006355E3"/>
    <w:rsid w:val="00640963"/>
    <w:rsid w:val="006722BB"/>
    <w:rsid w:val="00695FD6"/>
    <w:rsid w:val="00697294"/>
    <w:rsid w:val="006D24CF"/>
    <w:rsid w:val="006E10B1"/>
    <w:rsid w:val="006E1667"/>
    <w:rsid w:val="006E75DB"/>
    <w:rsid w:val="006F1EA8"/>
    <w:rsid w:val="007027A3"/>
    <w:rsid w:val="007139CC"/>
    <w:rsid w:val="0072457C"/>
    <w:rsid w:val="007305B8"/>
    <w:rsid w:val="00730CEE"/>
    <w:rsid w:val="007357C3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80007"/>
    <w:rsid w:val="008849BB"/>
    <w:rsid w:val="00886B28"/>
    <w:rsid w:val="00893BC0"/>
    <w:rsid w:val="008B3763"/>
    <w:rsid w:val="008D1579"/>
    <w:rsid w:val="008E2C71"/>
    <w:rsid w:val="008F058C"/>
    <w:rsid w:val="00900F36"/>
    <w:rsid w:val="00910013"/>
    <w:rsid w:val="0091435C"/>
    <w:rsid w:val="00915449"/>
    <w:rsid w:val="00934ACC"/>
    <w:rsid w:val="00964C95"/>
    <w:rsid w:val="009652CE"/>
    <w:rsid w:val="00974F97"/>
    <w:rsid w:val="00980EB1"/>
    <w:rsid w:val="00994C4C"/>
    <w:rsid w:val="009F29C6"/>
    <w:rsid w:val="00A06143"/>
    <w:rsid w:val="00A22BA1"/>
    <w:rsid w:val="00A3452B"/>
    <w:rsid w:val="00A35077"/>
    <w:rsid w:val="00A5090C"/>
    <w:rsid w:val="00A5111C"/>
    <w:rsid w:val="00A61D96"/>
    <w:rsid w:val="00A676D7"/>
    <w:rsid w:val="00A74B93"/>
    <w:rsid w:val="00A80429"/>
    <w:rsid w:val="00A852E3"/>
    <w:rsid w:val="00A93BBC"/>
    <w:rsid w:val="00AA0D46"/>
    <w:rsid w:val="00AC2E7A"/>
    <w:rsid w:val="00AD1CDF"/>
    <w:rsid w:val="00AD4864"/>
    <w:rsid w:val="00AF1BEC"/>
    <w:rsid w:val="00B34A88"/>
    <w:rsid w:val="00B55211"/>
    <w:rsid w:val="00B65730"/>
    <w:rsid w:val="00B81131"/>
    <w:rsid w:val="00B8151B"/>
    <w:rsid w:val="00B93B7F"/>
    <w:rsid w:val="00BA6E48"/>
    <w:rsid w:val="00BB47E6"/>
    <w:rsid w:val="00BB678B"/>
    <w:rsid w:val="00BC1B98"/>
    <w:rsid w:val="00BD0E3E"/>
    <w:rsid w:val="00BD7699"/>
    <w:rsid w:val="00C17C0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7728"/>
    <w:rsid w:val="00D0204A"/>
    <w:rsid w:val="00D21554"/>
    <w:rsid w:val="00D34B2E"/>
    <w:rsid w:val="00D40C57"/>
    <w:rsid w:val="00D77878"/>
    <w:rsid w:val="00D80B30"/>
    <w:rsid w:val="00D87259"/>
    <w:rsid w:val="00DA2CB8"/>
    <w:rsid w:val="00DC08AD"/>
    <w:rsid w:val="00DC2336"/>
    <w:rsid w:val="00DD4FF7"/>
    <w:rsid w:val="00DD6339"/>
    <w:rsid w:val="00DE032E"/>
    <w:rsid w:val="00E20AC1"/>
    <w:rsid w:val="00E31BC0"/>
    <w:rsid w:val="00EB0117"/>
    <w:rsid w:val="00EB4297"/>
    <w:rsid w:val="00EC75E2"/>
    <w:rsid w:val="00ED038B"/>
    <w:rsid w:val="00EF0DE1"/>
    <w:rsid w:val="00F00B43"/>
    <w:rsid w:val="00F304BD"/>
    <w:rsid w:val="00F40EC3"/>
    <w:rsid w:val="00F421CF"/>
    <w:rsid w:val="00F639AA"/>
    <w:rsid w:val="00F6654B"/>
    <w:rsid w:val="00F74ECE"/>
    <w:rsid w:val="00F81067"/>
    <w:rsid w:val="00FA720E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  <w14:docId w14:val="17989289"/>
  <w15:docId w15:val="{D9C1C7A2-6480-4663-8B75-ACE03B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0B91-16E2-44BD-BB20-E222265A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Błażej Mikuła</cp:lastModifiedBy>
  <cp:revision>74</cp:revision>
  <cp:lastPrinted>2016-02-09T09:48:00Z</cp:lastPrinted>
  <dcterms:created xsi:type="dcterms:W3CDTF">2015-10-20T13:41:00Z</dcterms:created>
  <dcterms:modified xsi:type="dcterms:W3CDTF">2016-02-26T13:25:00Z</dcterms:modified>
</cp:coreProperties>
</file>