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6F" w:rsidRPr="004E0C88" w:rsidRDefault="00563C6F" w:rsidP="00563C6F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4E0C88">
        <w:rPr>
          <w:rFonts w:ascii="Arial Narrow" w:hAnsi="Arial Narrow"/>
          <w:sz w:val="20"/>
          <w:szCs w:val="20"/>
        </w:rPr>
        <w:t>Załącznik</w:t>
      </w:r>
      <w:r>
        <w:rPr>
          <w:rFonts w:ascii="Arial Narrow" w:hAnsi="Arial Narrow"/>
          <w:sz w:val="20"/>
          <w:szCs w:val="20"/>
        </w:rPr>
        <w:t xml:space="preserve"> do</w:t>
      </w:r>
    </w:p>
    <w:p w:rsidR="00563C6F" w:rsidRPr="004E0C88" w:rsidRDefault="00563C6F" w:rsidP="00563C6F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4E0C88">
        <w:rPr>
          <w:rFonts w:ascii="Arial Narrow" w:hAnsi="Arial Narrow"/>
          <w:sz w:val="20"/>
          <w:szCs w:val="20"/>
        </w:rPr>
        <w:t>Uchwały Nr</w:t>
      </w:r>
    </w:p>
    <w:p w:rsidR="00563C6F" w:rsidRPr="004E0C88" w:rsidRDefault="00563C6F" w:rsidP="00563C6F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4E0C88">
        <w:rPr>
          <w:rFonts w:ascii="Arial Narrow" w:hAnsi="Arial Narrow"/>
          <w:sz w:val="20"/>
          <w:szCs w:val="20"/>
        </w:rPr>
        <w:t>Zarządu Województwa Łódzkiego</w:t>
      </w:r>
    </w:p>
    <w:p w:rsidR="00760404" w:rsidRDefault="00563C6F" w:rsidP="001C3A44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1C3A44">
        <w:rPr>
          <w:rFonts w:ascii="Arial Narrow" w:hAnsi="Arial Narrow"/>
          <w:sz w:val="20"/>
          <w:szCs w:val="20"/>
        </w:rPr>
        <w:t>z dnia</w:t>
      </w:r>
      <w:r w:rsidR="00760404" w:rsidRPr="00B50252">
        <w:rPr>
          <w:rFonts w:ascii="Arial Narrow" w:hAnsi="Arial Narrow"/>
          <w:sz w:val="18"/>
          <w:szCs w:val="18"/>
        </w:rPr>
        <w:tab/>
      </w:r>
      <w:r w:rsidR="00760404" w:rsidRPr="00B50252">
        <w:rPr>
          <w:rFonts w:ascii="Arial Narrow" w:hAnsi="Arial Narrow"/>
          <w:sz w:val="18"/>
          <w:szCs w:val="18"/>
        </w:rPr>
        <w:tab/>
      </w:r>
      <w:r w:rsidR="00760404" w:rsidRPr="00B50252">
        <w:rPr>
          <w:rFonts w:ascii="Arial Narrow" w:hAnsi="Arial Narrow"/>
          <w:sz w:val="18"/>
          <w:szCs w:val="18"/>
        </w:rPr>
        <w:tab/>
      </w:r>
      <w:r w:rsidR="00760404">
        <w:rPr>
          <w:rFonts w:ascii="Arial Narrow" w:hAnsi="Arial Narrow"/>
          <w:sz w:val="18"/>
          <w:szCs w:val="18"/>
        </w:rPr>
        <w:tab/>
      </w:r>
      <w:r w:rsidR="00760404">
        <w:rPr>
          <w:rFonts w:ascii="Arial Narrow" w:hAnsi="Arial Narrow"/>
          <w:sz w:val="18"/>
          <w:szCs w:val="18"/>
        </w:rPr>
        <w:tab/>
      </w:r>
      <w:r w:rsidR="00760404">
        <w:rPr>
          <w:rFonts w:ascii="Arial Narrow" w:hAnsi="Arial Narrow"/>
          <w:sz w:val="18"/>
          <w:szCs w:val="18"/>
        </w:rPr>
        <w:tab/>
      </w:r>
    </w:p>
    <w:p w:rsidR="00760404" w:rsidRPr="005B0007" w:rsidRDefault="00760404" w:rsidP="005B00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760404" w:rsidRDefault="00760404" w:rsidP="001C3A44">
      <w:pPr>
        <w:pStyle w:val="Tekstpodstawowy3"/>
        <w:ind w:left="720" w:right="818" w:firstLine="720"/>
        <w:jc w:val="center"/>
        <w:rPr>
          <w:rFonts w:ascii="Arial" w:hAnsi="Arial" w:cs="Arial"/>
          <w:bCs/>
          <w:sz w:val="20"/>
          <w:szCs w:val="20"/>
        </w:rPr>
      </w:pPr>
      <w:r w:rsidRPr="003C4503">
        <w:rPr>
          <w:rFonts w:ascii="Arial" w:hAnsi="Arial" w:cs="Arial"/>
          <w:bCs/>
          <w:sz w:val="20"/>
          <w:szCs w:val="20"/>
        </w:rPr>
        <w:t xml:space="preserve">Lista </w:t>
      </w:r>
      <w:r w:rsidR="00563C6F">
        <w:rPr>
          <w:rFonts w:ascii="Arial" w:hAnsi="Arial" w:cs="Arial"/>
          <w:bCs/>
          <w:sz w:val="20"/>
          <w:szCs w:val="20"/>
        </w:rPr>
        <w:t>projektów wybranych do dofinansowania w ramach</w:t>
      </w:r>
      <w:r w:rsidRPr="003C4503">
        <w:rPr>
          <w:rFonts w:ascii="Arial" w:hAnsi="Arial" w:cs="Arial"/>
          <w:bCs/>
          <w:sz w:val="20"/>
          <w:szCs w:val="20"/>
        </w:rPr>
        <w:t xml:space="preserve"> naboru </w:t>
      </w:r>
      <w:r w:rsidR="00391A00" w:rsidRPr="00391A00">
        <w:rPr>
          <w:rFonts w:ascii="Arial" w:hAnsi="Arial" w:cs="Arial"/>
          <w:bCs/>
          <w:sz w:val="20"/>
          <w:szCs w:val="20"/>
        </w:rPr>
        <w:t xml:space="preserve">Nr RPLD.04.02.02-IZ.00-10-001/15 </w:t>
      </w:r>
      <w:r w:rsidR="00563C6F">
        <w:rPr>
          <w:rFonts w:ascii="Arial" w:hAnsi="Arial" w:cs="Arial"/>
          <w:bCs/>
          <w:sz w:val="20"/>
          <w:szCs w:val="20"/>
        </w:rPr>
        <w:t>wniosków o dofinansowanie projektów</w:t>
      </w:r>
      <w:r w:rsidR="00391A00" w:rsidRPr="00391A00">
        <w:rPr>
          <w:rFonts w:ascii="Arial" w:hAnsi="Arial" w:cs="Arial"/>
          <w:bCs/>
          <w:sz w:val="20"/>
          <w:szCs w:val="20"/>
        </w:rPr>
        <w:t>- Oś priorytetowa IV Gospodarka Niskoemisyjna, Dz</w:t>
      </w:r>
      <w:r w:rsidR="00391A00">
        <w:rPr>
          <w:rFonts w:ascii="Arial" w:hAnsi="Arial" w:cs="Arial"/>
          <w:bCs/>
          <w:sz w:val="20"/>
          <w:szCs w:val="20"/>
        </w:rPr>
        <w:t>iałanie IV.2 Termomodernizacja b</w:t>
      </w:r>
      <w:r w:rsidR="00391A00" w:rsidRPr="00391A00">
        <w:rPr>
          <w:rFonts w:ascii="Arial" w:hAnsi="Arial" w:cs="Arial"/>
          <w:bCs/>
          <w:sz w:val="20"/>
          <w:szCs w:val="20"/>
        </w:rPr>
        <w:t>udynków, Poddziałanie IV.2.2 Termomodernizacja budynków w ramach Regionalnego Programu Operacyjnego Wojewód</w:t>
      </w:r>
      <w:r w:rsidR="001C3A44">
        <w:rPr>
          <w:rFonts w:ascii="Arial" w:hAnsi="Arial" w:cs="Arial"/>
          <w:bCs/>
          <w:sz w:val="20"/>
          <w:szCs w:val="20"/>
        </w:rPr>
        <w:t>ztwa Łódzkiego na lata 2014-2020</w:t>
      </w:r>
    </w:p>
    <w:p w:rsidR="001C3A44" w:rsidRPr="001C3A44" w:rsidRDefault="001C3A44" w:rsidP="001C3A44">
      <w:pPr>
        <w:pStyle w:val="Tekstpodstawowy3"/>
        <w:ind w:left="720" w:right="818" w:firstLine="720"/>
        <w:jc w:val="center"/>
        <w:rPr>
          <w:rFonts w:ascii="Arial" w:hAnsi="Arial" w:cs="Arial"/>
          <w:bCs/>
          <w:sz w:val="20"/>
          <w:szCs w:val="20"/>
        </w:rPr>
      </w:pPr>
    </w:p>
    <w:p w:rsidR="00760404" w:rsidRDefault="00760404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</w:t>
      </w:r>
    </w:p>
    <w:tbl>
      <w:tblPr>
        <w:tblW w:w="1426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600"/>
        <w:gridCol w:w="1857"/>
        <w:gridCol w:w="2733"/>
        <w:gridCol w:w="1594"/>
        <w:gridCol w:w="2193"/>
        <w:gridCol w:w="2193"/>
        <w:gridCol w:w="1134"/>
      </w:tblGrid>
      <w:tr w:rsidR="00760404" w:rsidRPr="00B76183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404" w:rsidRPr="00B76183" w:rsidRDefault="00760404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76183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404" w:rsidRPr="00B76183" w:rsidRDefault="00760404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76183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404" w:rsidRPr="00B76183" w:rsidRDefault="00760404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76183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404" w:rsidRPr="00B76183" w:rsidRDefault="00760404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76183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60404" w:rsidRPr="00B76183" w:rsidRDefault="00760404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76183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Całkowita wartość projektu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404" w:rsidRPr="00B76183" w:rsidRDefault="00760404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76183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Wnioskowane dofinansowanie z EFRR Dofinansowanie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60404" w:rsidRPr="00B76183" w:rsidRDefault="00760404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76183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Dofinansowanie narastające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404" w:rsidRPr="00B76183" w:rsidRDefault="00760404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76183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Procent przyznanych punktów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WND-RPLD.04.02.02-10-0044/16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Gmina Wola Krzysztoporska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"Poprawa efektywności energetycznej budynków użyteczności publicz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nej w Gminie Wola Krzysztoporsk</w:t>
            </w: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a poprzez ich termomodernizację"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793 054,80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477 122,40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pl-PL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477 122,40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89,69%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WND-RPLD.04.02.02-10-0071/16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Gmina Lgota Wielka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"Termomodernizacja budynku Publicznej Szkoły Podstawowej w Woli Blakowej i w Gminie Lgota Wielka"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1 047 802,32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441 359,92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918 482,32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89,69%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WND-RPLD.04.02.02-10-0020/16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Gmina Dobryszyce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"Termomodernizacja budynku Urzędu Gminy Dobryszyce"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838 340,49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504 367,45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1 422 849,77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86,09%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WND-RPLD.04.02.02-10-0011/16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Gmina Góra Św. Małgorzaty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"Ochrona powietrza Gminy Św. Małgorzaty poprzez Termomodernizacje budynków użyteczności publicznej"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1 385 280,98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816 703,47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2 239 553,24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85,57%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WND-RPLD.04.02.02-10-0021/16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Gmina Ujazd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"Termomodernizacja i przebudowa świetlicy wiejskiej w miejscowości Skrzynki wraz z zagospodarowaniem terenu"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1 763 083,82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645 142,26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2 884 695,50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84,54%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WND-RPLD.04.02.02-10-0039/16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Gmina Biała Rawska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"Termomodernizacja budynków użyteczności publicznej na terenie miasta Biała Rawska"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1 448 803,72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885 481,69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3 770 177,19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84,54%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WND-RPLD.04.02.02-10-0040/16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Gmina Biała Rawska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"Termomodernizacja budynków użyteczności publicznej - przebudowa Ośrodka Zdrowia w Dańkowie wraz z termomodernizacją"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728 653,56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200 393,82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3 970 571,01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84,54%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WND-RPLD.04.02.02-10-0081/16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Gmina Daszyna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"Termomodernizacja 4 budynków komunalnych w miejscowościach: Daszyna 52 i 53, Karkoszki 25 i Nowa Żelazna 34 na terenie Gminy Daszyna"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2 152 018,50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1 657 901,51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5 628 472,52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84,54%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WND-RPLD.04.02.02-10-0015/16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Gmina Miasta Łęczyca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"Kompleksowa termomodernizacja wielorodzinnych budynków mieszkalnych będących w zasobach Miasta Łęczyca"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2077515,52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1543074,28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7 171 546,80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84,02%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WND-RPLD.04.02.02-10-0035/16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Gmina Tomaszów Mazowiecki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"Zwiększenie efektywności energetycznej w sektorze publicznym poprzez termomodernizację budynków użyteczności publicznej w gminie Tomaszów Mazowiecki"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3 052 345,69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1 344 263,64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8 515 810,44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83,51%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WND-RPLD.04.02.02-10-0060/16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Gmina i Miasto Działoszyn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"Termomodernizacja budynków użyteczności publicznej na terenie Miasta i Gminy Działoszyn"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1 635 813,92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1 111 949,01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9 627 759,45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83,51%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WND-RPLD.04.02.02-10-0079/16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Gmina Daszyna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"Termomodernizacja budynków komunalnych w miejscowościach: Daszyna 39A i 51, Koryta Osada 5A i Stary Sławoszew 39A na terenie Gminy Daszyna"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1 642 797,43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1 217 988,24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10 845 747,69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83,51%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WND-RPLD.04.02.02-10-0024/16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Gmina Witonia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"Termo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modernizacja budynków użytecznoś</w:t>
            </w: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ci publicznej oraz komunalnych na terenie Gminy Witonia"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3 232 999,00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2 126 410,11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12 972 157,80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82,48%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WND-RPLD.04.02.02-10-0057/16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Gmina Rogów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"Termomodernizacja budynku oraz modernizacja systemu grzewczego w budynku Szkoły Podstawowej w Wągrach"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624 078,18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431 273,54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13 403 431,34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82,47%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WND-RPLD.04.02.02-10-0053/16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Gmina Żarnów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"Termomodernizacja budynków użyteczności publicznej na terenie Gminy Żarnów"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1 051 148,70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403 223,74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13 806 655,08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81,44%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WND-RPLD.04.02.02-10-0054/16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Województwo Łódzkie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"Termomodernizacja budynku głównego i biblioteki Centrum Kształcenia Ustawicznego Samorządu Województwa Łódzkiego w Tomaszowie Mazowieckim: ocieplenie ścian zewnętrznych i dachu, wymiana stolarki okiennej i drzwiowej zewnętrznej, wymiana instalacji c.o.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2 207 115,01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1 510 035,56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15 316 690,64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81,44%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WND-RPLD.04.02.02-10-0028/16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Gmina Dalików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"Termomodernizacja budynku Zespołu Szkół w Domaniewie"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601 264,74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414 723,41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15 731 414,05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80,44%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WND-RPLD.04.02.02-10-0001/16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Gmina Żytno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"Racjonalizacja zużycia energii na terenie Gminy Żytno poprzez termomodernizacje budynków Zespołu Szkół w Żytnie"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1 402 032,43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968 884,20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16 700 298,25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79,71%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WND-RPLD.04.02.02-10-0043/16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Gmina Wola Krzysztoporska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"Poprawa efektywności energetycznej budynku komunalnego przy ul. Południowej 2 w Woli Krzysztoporskiej poprzez jego termomodernizację"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476 128,80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307 299,06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17 007 597,31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79,71%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WND-RPLD.04.02.02-10-0007/16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Gmina Łyszkowice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Zwiększenie efektywności energetycznej budynków zespołu szkół w Łyszkowicach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4 959 126,82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3 386 351,94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20 393 949,25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79,38%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WND-RPLD.04.02.02-10-0027/16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Gmina Inowłódz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" Kompleksowa termomodernizacja w tym instalacja paneli fotowoltaicznych, pomp ciepła wraz z niezbędną infrastrukturą techniczną budynku PSP PG w Inowłodzu"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1 669 541,99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1 032 725,59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21 426 674,84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79,38%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WND-RPLD.04.02.02-10-0061/16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Miejsko-Gminny Dom Kultury w Działoszynie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"Termomodernizacja budynku Miejsko-Gminnego Domu Kultury w Działoszynie"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1 030 132,11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656 503,55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22 083 178,39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78,35%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WND-RPLD.04.02.02-10-0026/16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Gmina Łęczyca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"Termomodernizacja Szkoły Podstawowej i Biblioteki w Siedlcu wraz z montażem instalacji fotowoltaicznej, wymianą instalacji oświetleniowej oraz grzejników centralnego ogrzewania - ograniczenie niskiej emisji"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629 379,23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344 645,12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22 427 823,51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78,33%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WND-RPLD.04.02.02-10-0004/16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Powiat Tomaszowski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"Termomodernizacja filii Domu Pomocy Społecznej Nr 1 przy ul. Farbiarskiej 27/29 w Tomaszowie Mazowieckim"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2 423 176,21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1 183 002,48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23 610 825,99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78,26%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WND-RPLD.04.02.02-10-0036/16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Gmina Lubochnia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"Termomodernizacja budynków użyteczności publicznej zlokalizowanych w Gminie Lubochnia, tj. budynku Zespołu Szkolno-Przedszkolnego w Lubochni oraz budynku Publicznego Gimnazjum w Lubochni"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3 044 179,24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2 050 980,61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25 661 806,60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76,81%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WND-RPLD.04.02.02-10-0009/16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Gmina Miasto Radomsko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"Termomodernizacja Budynków Publicznej Szkoły Podstawowej Nr 3 oraz Publicznej Szkoły Podstawowej Nr 5 w Radomsku"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4 270 116,41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2 753 617,68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28 415 424,28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76,29%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WND-RPLD.04.02.02-10-0062/16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Gmina Łęki Szlacheckie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"Termomodernizacja budynku Urzędu Gminy Łęki Szlacheckie i termomodernizacja budynku Publicznej Szkoły Podstawowej w Łękach Szlacheckich"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1 480 538,72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890 730,62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29 306 154,90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76,29%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WND-RPLD.04.02.02-10-0029/16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Gmina Czerniewice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"Termomodernizacja budynku Zespołu Szkół i Przedszkola w Czerniewicach"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2 276 942,10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1 559 536,39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30 865 691,29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75,26%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WND-RPLD.04.02.02-10-0032/16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Gmina Wartkowice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"Termo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modernizacja obiektów użytecznoś</w:t>
            </w: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ci publicznej na terenie Gminy Wartkowice"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1 828 272,56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1 253 983,62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32 119 674,91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74,64%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WND-RPLD.04.02.02-10-0017/16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Gmina Żychlin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"Termomodernizacja Żychlińskiego Domu Kultury z wykorzystaniem OZE"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3 119 912,10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1 076 022,74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33 195 697,65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73,91%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WND-RPLD.04.02.02-10-0019/16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Powiat Zduńskowolski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"Program zarządzania energią w budynkach użyteczności publicznej Powiatu Zduńskowolskiego -Etap II"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1 316 733,56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799 636,94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33 995 334,59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73,91%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WND-RPLD.04.02.02-10-0065/16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Gmina Sławno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"Termomodernizacja dwóch budynków użyteczności publicznej na terenie Gminy Sławno"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1 136 166,06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673 024,97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34 668 359,56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73,20%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WND-RPLD.04.02.02-10-0023/16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Gmina Grabica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"Racjonalizacja zużycia energii na terenie Gminy Grabica poprze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z termomodernizację budynków użyteczności publ</w:t>
            </w: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 xml:space="preserve">icznej w </w:t>
            </w:r>
            <w:proofErr w:type="spellStart"/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Krzepczkowie</w:t>
            </w:r>
            <w:proofErr w:type="spellEnd"/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 xml:space="preserve"> Starym i Kamocinie"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1 203 307,97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831 554,30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35 499 913,86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72,68%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WND-RPLD.04.02.02-10-0050/16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Gmina Uniejów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"Kompleksowa termomodernizacja komunalnych obiektów  mieszkaniowych w Gminie Uniejów"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486 070,67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365 523,74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35 865 437,60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72,47%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WND-RPLD.04.02.02-10-0072/16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Powiat Zgierski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"Ter</w:t>
            </w: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momodernizacja budynków Domu Pomocy Społecznej w Rąbieniu"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3 220 711,00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2 200 710,46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38 066 148,06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72,46%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WND-RPLD.04.02.02-10-0025/16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Gmina Łubnice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"Termomodernizacja budynku Zespołu Szkół im. Armii gen. Andersa w Łu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bnicach wraz z remontem istnieją</w:t>
            </w: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cej wentylacji mechanicznej z utwardzeniem terenu"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2 094 783,38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1 069 901,10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39 136 049,16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71,02%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WND-RPLD.04.02.02-10-0052/16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Gmina Mokrsko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"Gmina Mokrsko - zarządzanie energią w budynkach użyteczności publicznej"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1 089 911,98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753 191,21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39 889 240,37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71,02%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WND-RPLD.04.02.02-10-0018/16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Gmina Żychlin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 xml:space="preserve">"Termomodernizacja i wykonanie instalacji fotowoltaicznej budynku Urzędu </w:t>
            </w: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lastRenderedPageBreak/>
              <w:t>Gminy w Żychlinie przy ul. Barlickiego 15"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lastRenderedPageBreak/>
              <w:t>1 389 046,18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959 909,96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40 849 150,33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71,01%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lastRenderedPageBreak/>
              <w:t>39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WND-RPLD.04.02.02-10-0006/16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Gmina Goszczanów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"Termomodernizacja budynku Zespołu Szkół w Chlewie"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1 993 669,33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1 321 117,68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42 170 268,01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70,10%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WND-RPLD.04.02.02-10-0051/16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Miasto Bełchatów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 xml:space="preserve">"Termomodernizacja wielorodzinnego komunalnego budynku mieszkalnego przy ul. </w:t>
            </w:r>
            <w:proofErr w:type="spellStart"/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Czaplinieckiej</w:t>
            </w:r>
            <w:proofErr w:type="spellEnd"/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 xml:space="preserve"> 44 D - Felek"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3 809 578,38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2 976 413,03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45 146 681,04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69,57%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WND-RPLD.04.02.02-10-0013/16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Gmina Paradyż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"Przebudowa systemów grzewczych w budynku szkoły w Wójcini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e z zastosowaniem odnawialnych ź</w:t>
            </w: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ródeł energii - pompy ciepła i ogniwa fotowoltaiczne"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2643897,9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1813198,09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46 959 879,13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69,07%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WND-RPLD.04.02.02-10-0076/16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Miasto Łódź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"Racjonalizacja zużycia energii - termomodernizacja obiektów edukacyjnych Miasta Łodzi. Etap II - SP nr 205 wraz z PG nr 36, SP nr 122 i XXXI LO"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9 241 281,13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6 248 946,79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53 208 825,92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68,12%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WND-RPLD.04.02.02-10-0077/16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Miasto Łódź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"Racjonalizacja zużycia energii - termomodernizacja obiektów edukacyjnych Miasta Łodzi. Etap II - SP nr 162, SP nr 172 i ZSE-T-H"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9 003 714,51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6 117 548,21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59 326 374,13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68,12%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WND-RPLD.04.02.02-10-0078/16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Miasto Łódź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"Racjonalizacja zużycia energii - termomodernizacja obiektów edukacyjnych Miasta Łodzi. Etap II - SP nr 55, XXIV LO i XLIV LO"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5 747 608,33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3 761 015,24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63 087 389,37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66,67%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WND-RPLD.04.02.02-10-0064/16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Gmina Przedbórz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"Termomodernizacja budynku Urzędu Miejskiego przy ul. Pocztowej w Przedborzu i budynku Szkoły Podstawowej w Górach Mokrych"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2 057 563,53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1 389 499,34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64 476 888,71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65,98%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WND-RPLD.04.02.02-10-0022/16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Gmina Siemkowice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"Termomodernizacja budynku Publicznej Szkoły Podstawowej w Radoszewicach"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1 366 115,72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792 148,04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65 269 036,75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65,95%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lastRenderedPageBreak/>
              <w:t>47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WND-RPLD.04.02.02-10-0012/16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Gmina Konstantynów Łó</w:t>
            </w: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dzki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Termomodernizacja budynku Szkolnego przy ul. Kilińskiego 75 w Konstantynowie Łódzkim"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2 930 050,00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825 215,27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66 094 252,02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65,22%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WND-RPLD.04.02.02-10-0066/16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Miasto Łódź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"Termo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modernizacja budynku przy ul. S</w:t>
            </w: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owińskiego 3, izolacja przeciwwilgociowa ścian, zmiana kolorystyki elewacji"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524 679,37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390 206,43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66 484 458,45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63,77%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WND-RPLD.04.02.02-10-0014/16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Gmina Paradyż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"Przebudowa systemów grzewczych w budynku szkoły w Paradyż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u z zastosowaniem odnawialnych ź</w:t>
            </w: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ródeł energii - pompy ciepła i ogniwa fotowoltaiczne"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4 867 183,25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3 363 500,63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69 847 959,08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62,89%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WND-RPLD.04.02.02-10-0005/16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Powiat Łęczycki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"Termomodernizacja Zespołu Szkół Ponadgimnazjalnych NR 1 w Łęczycy"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3 085 600,82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2 096 569,79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71 944 528,87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62,32%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WND-RPLD.04.02.02-10-0045/16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Gmina i Miasto Drzewica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 xml:space="preserve">"Termomodernizacja i remont budynku Urzędu Gminy </w:t>
            </w: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br/>
              <w:t>i Miasta Drzewicy"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2 369 999,37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550 278,59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72 494 807,46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62,32%</w:t>
            </w:r>
          </w:p>
        </w:tc>
      </w:tr>
      <w:tr w:rsidR="005D5639" w:rsidRPr="00391A00" w:rsidTr="005D5639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WND-RPLD.04.02.02-10-0055/16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Województwo Łódzkie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"Termomodernizacja części budynku Szkoły Policealnej Techniki Dentystycznej w Łodzi"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1 528 758,00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1 056 458,78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39" w:rsidRPr="005D5639" w:rsidRDefault="005D5639" w:rsidP="005D5639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D56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73 551 266,24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639" w:rsidRPr="00391A00" w:rsidRDefault="005D5639" w:rsidP="005D5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91A00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60,87%</w:t>
            </w:r>
          </w:p>
        </w:tc>
      </w:tr>
    </w:tbl>
    <w:p w:rsidR="00760404" w:rsidRPr="00B50252" w:rsidRDefault="00760404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</w:p>
    <w:sectPr w:rsidR="00760404" w:rsidRPr="00B50252" w:rsidSect="00D16953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00F" w:rsidRDefault="007C200F" w:rsidP="00697294">
      <w:pPr>
        <w:spacing w:after="0" w:line="240" w:lineRule="auto"/>
      </w:pPr>
      <w:r>
        <w:separator/>
      </w:r>
    </w:p>
  </w:endnote>
  <w:endnote w:type="continuationSeparator" w:id="0">
    <w:p w:rsidR="007C200F" w:rsidRDefault="007C200F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04" w:rsidRDefault="00760404" w:rsidP="00900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0404" w:rsidRDefault="00760404" w:rsidP="00C546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04" w:rsidRDefault="00760404" w:rsidP="00900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4645">
      <w:rPr>
        <w:rStyle w:val="Numerstrony"/>
        <w:noProof/>
      </w:rPr>
      <w:t>6</w:t>
    </w:r>
    <w:r>
      <w:rPr>
        <w:rStyle w:val="Numerstrony"/>
      </w:rPr>
      <w:fldChar w:fldCharType="end"/>
    </w:r>
  </w:p>
  <w:p w:rsidR="00760404" w:rsidRDefault="00760404" w:rsidP="00C54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00F" w:rsidRDefault="007C200F" w:rsidP="00697294">
      <w:pPr>
        <w:spacing w:after="0" w:line="240" w:lineRule="auto"/>
      </w:pPr>
      <w:r>
        <w:separator/>
      </w:r>
    </w:p>
  </w:footnote>
  <w:footnote w:type="continuationSeparator" w:id="0">
    <w:p w:rsidR="007C200F" w:rsidRDefault="007C200F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04" w:rsidRPr="000A7571" w:rsidRDefault="00B930B8" w:rsidP="000A7571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43575" cy="457200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0404" w:rsidRDefault="00760404" w:rsidP="00BC1B9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1ED5"/>
    <w:multiLevelType w:val="hybridMultilevel"/>
    <w:tmpl w:val="9B988802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DC48AF"/>
    <w:multiLevelType w:val="hybridMultilevel"/>
    <w:tmpl w:val="C9D80D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DC0D90"/>
    <w:multiLevelType w:val="hybridMultilevel"/>
    <w:tmpl w:val="FA04F4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00C90"/>
    <w:multiLevelType w:val="hybridMultilevel"/>
    <w:tmpl w:val="6CAC8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078"/>
    <w:rsid w:val="00016209"/>
    <w:rsid w:val="00021E73"/>
    <w:rsid w:val="0002264F"/>
    <w:rsid w:val="0002787F"/>
    <w:rsid w:val="000338F1"/>
    <w:rsid w:val="00036D97"/>
    <w:rsid w:val="000517EB"/>
    <w:rsid w:val="000706E0"/>
    <w:rsid w:val="0008429B"/>
    <w:rsid w:val="000A0C47"/>
    <w:rsid w:val="000A0E2C"/>
    <w:rsid w:val="000A7571"/>
    <w:rsid w:val="000B625D"/>
    <w:rsid w:val="000C1715"/>
    <w:rsid w:val="000D5963"/>
    <w:rsid w:val="000D6770"/>
    <w:rsid w:val="000F40AB"/>
    <w:rsid w:val="000F48FA"/>
    <w:rsid w:val="00110E56"/>
    <w:rsid w:val="0011694D"/>
    <w:rsid w:val="001243D8"/>
    <w:rsid w:val="00132199"/>
    <w:rsid w:val="00135842"/>
    <w:rsid w:val="00162EF8"/>
    <w:rsid w:val="00163AD3"/>
    <w:rsid w:val="001768AC"/>
    <w:rsid w:val="00186F24"/>
    <w:rsid w:val="00191581"/>
    <w:rsid w:val="00197F13"/>
    <w:rsid w:val="001B7A3B"/>
    <w:rsid w:val="001C0DAC"/>
    <w:rsid w:val="001C3A44"/>
    <w:rsid w:val="001D22CD"/>
    <w:rsid w:val="001D38C2"/>
    <w:rsid w:val="001D40F9"/>
    <w:rsid w:val="001E14FA"/>
    <w:rsid w:val="001E4DB4"/>
    <w:rsid w:val="00212401"/>
    <w:rsid w:val="00226161"/>
    <w:rsid w:val="00231CAC"/>
    <w:rsid w:val="00244E93"/>
    <w:rsid w:val="00261BB3"/>
    <w:rsid w:val="00266251"/>
    <w:rsid w:val="002705F0"/>
    <w:rsid w:val="00280EDE"/>
    <w:rsid w:val="0028479A"/>
    <w:rsid w:val="00287A8D"/>
    <w:rsid w:val="00290685"/>
    <w:rsid w:val="002908C5"/>
    <w:rsid w:val="002C6293"/>
    <w:rsid w:val="002C7879"/>
    <w:rsid w:val="002D1D0A"/>
    <w:rsid w:val="002D4AC4"/>
    <w:rsid w:val="002F3CA5"/>
    <w:rsid w:val="003174A6"/>
    <w:rsid w:val="003654D4"/>
    <w:rsid w:val="00373E1B"/>
    <w:rsid w:val="00375D66"/>
    <w:rsid w:val="003769E2"/>
    <w:rsid w:val="003771C7"/>
    <w:rsid w:val="00381956"/>
    <w:rsid w:val="0039005E"/>
    <w:rsid w:val="00391A00"/>
    <w:rsid w:val="00393D76"/>
    <w:rsid w:val="003C4503"/>
    <w:rsid w:val="003C5C98"/>
    <w:rsid w:val="003C5F31"/>
    <w:rsid w:val="003E3FA2"/>
    <w:rsid w:val="003E6FD4"/>
    <w:rsid w:val="003F0C17"/>
    <w:rsid w:val="003F67DA"/>
    <w:rsid w:val="00403DC3"/>
    <w:rsid w:val="0040473B"/>
    <w:rsid w:val="0041600D"/>
    <w:rsid w:val="004233B8"/>
    <w:rsid w:val="00423806"/>
    <w:rsid w:val="004278DF"/>
    <w:rsid w:val="00431DD2"/>
    <w:rsid w:val="004417EE"/>
    <w:rsid w:val="004500AC"/>
    <w:rsid w:val="00467734"/>
    <w:rsid w:val="0048254E"/>
    <w:rsid w:val="004916EA"/>
    <w:rsid w:val="004940CA"/>
    <w:rsid w:val="004A0125"/>
    <w:rsid w:val="004A2BA7"/>
    <w:rsid w:val="004B2722"/>
    <w:rsid w:val="004C4311"/>
    <w:rsid w:val="004C5B3A"/>
    <w:rsid w:val="004C799C"/>
    <w:rsid w:val="004D4390"/>
    <w:rsid w:val="004E3010"/>
    <w:rsid w:val="005001DF"/>
    <w:rsid w:val="005003C5"/>
    <w:rsid w:val="005035B8"/>
    <w:rsid w:val="0051146A"/>
    <w:rsid w:val="00516153"/>
    <w:rsid w:val="005223A7"/>
    <w:rsid w:val="00524896"/>
    <w:rsid w:val="00537CF9"/>
    <w:rsid w:val="00563C6F"/>
    <w:rsid w:val="00570A3A"/>
    <w:rsid w:val="00596904"/>
    <w:rsid w:val="005A54E9"/>
    <w:rsid w:val="005B0007"/>
    <w:rsid w:val="005C0A78"/>
    <w:rsid w:val="005D244F"/>
    <w:rsid w:val="005D2891"/>
    <w:rsid w:val="005D5639"/>
    <w:rsid w:val="005E097F"/>
    <w:rsid w:val="005F34E7"/>
    <w:rsid w:val="005F3928"/>
    <w:rsid w:val="005F4FFF"/>
    <w:rsid w:val="00600EBA"/>
    <w:rsid w:val="006146F9"/>
    <w:rsid w:val="00623185"/>
    <w:rsid w:val="006355E3"/>
    <w:rsid w:val="00640963"/>
    <w:rsid w:val="006535F1"/>
    <w:rsid w:val="006722BB"/>
    <w:rsid w:val="00695FD6"/>
    <w:rsid w:val="00697294"/>
    <w:rsid w:val="006A1894"/>
    <w:rsid w:val="006A3672"/>
    <w:rsid w:val="006D24CF"/>
    <w:rsid w:val="006D252E"/>
    <w:rsid w:val="006E10B1"/>
    <w:rsid w:val="006E1667"/>
    <w:rsid w:val="006E6923"/>
    <w:rsid w:val="006E75DB"/>
    <w:rsid w:val="006F1C33"/>
    <w:rsid w:val="006F1EA8"/>
    <w:rsid w:val="006F6A9A"/>
    <w:rsid w:val="007054E4"/>
    <w:rsid w:val="007139CC"/>
    <w:rsid w:val="0072457C"/>
    <w:rsid w:val="007245F7"/>
    <w:rsid w:val="007305B8"/>
    <w:rsid w:val="00730CEE"/>
    <w:rsid w:val="007357C3"/>
    <w:rsid w:val="00737E89"/>
    <w:rsid w:val="0074000A"/>
    <w:rsid w:val="00760404"/>
    <w:rsid w:val="00791469"/>
    <w:rsid w:val="00792E73"/>
    <w:rsid w:val="007951F1"/>
    <w:rsid w:val="007C200F"/>
    <w:rsid w:val="007D4CE5"/>
    <w:rsid w:val="007D5985"/>
    <w:rsid w:val="007F7FB9"/>
    <w:rsid w:val="00812E90"/>
    <w:rsid w:val="008260EF"/>
    <w:rsid w:val="00834639"/>
    <w:rsid w:val="00836726"/>
    <w:rsid w:val="00843431"/>
    <w:rsid w:val="00870410"/>
    <w:rsid w:val="00880007"/>
    <w:rsid w:val="008849BB"/>
    <w:rsid w:val="00886B28"/>
    <w:rsid w:val="00893BC0"/>
    <w:rsid w:val="008A1E51"/>
    <w:rsid w:val="008B3763"/>
    <w:rsid w:val="008C58B0"/>
    <w:rsid w:val="008D1579"/>
    <w:rsid w:val="008E2C71"/>
    <w:rsid w:val="008E6F5D"/>
    <w:rsid w:val="008F058C"/>
    <w:rsid w:val="00900F36"/>
    <w:rsid w:val="00910013"/>
    <w:rsid w:val="0091435C"/>
    <w:rsid w:val="00915449"/>
    <w:rsid w:val="0092556C"/>
    <w:rsid w:val="00964C95"/>
    <w:rsid w:val="009652CE"/>
    <w:rsid w:val="00974F97"/>
    <w:rsid w:val="00977847"/>
    <w:rsid w:val="00980EB1"/>
    <w:rsid w:val="0098581D"/>
    <w:rsid w:val="00994C4C"/>
    <w:rsid w:val="009B4C08"/>
    <w:rsid w:val="009C19B3"/>
    <w:rsid w:val="009D3296"/>
    <w:rsid w:val="009E4D69"/>
    <w:rsid w:val="009F29C6"/>
    <w:rsid w:val="009F7C9F"/>
    <w:rsid w:val="00A06143"/>
    <w:rsid w:val="00A14645"/>
    <w:rsid w:val="00A22BA1"/>
    <w:rsid w:val="00A35077"/>
    <w:rsid w:val="00A5090C"/>
    <w:rsid w:val="00A61D96"/>
    <w:rsid w:val="00A676D7"/>
    <w:rsid w:val="00A74B93"/>
    <w:rsid w:val="00A80429"/>
    <w:rsid w:val="00A852E3"/>
    <w:rsid w:val="00A93BBC"/>
    <w:rsid w:val="00AA0D46"/>
    <w:rsid w:val="00AA6A42"/>
    <w:rsid w:val="00AC2E7A"/>
    <w:rsid w:val="00AD1CDF"/>
    <w:rsid w:val="00AD4864"/>
    <w:rsid w:val="00AE7D46"/>
    <w:rsid w:val="00AF1BEC"/>
    <w:rsid w:val="00B04F59"/>
    <w:rsid w:val="00B26A24"/>
    <w:rsid w:val="00B34A88"/>
    <w:rsid w:val="00B34B57"/>
    <w:rsid w:val="00B50252"/>
    <w:rsid w:val="00B64419"/>
    <w:rsid w:val="00B65730"/>
    <w:rsid w:val="00B67CE2"/>
    <w:rsid w:val="00B76183"/>
    <w:rsid w:val="00B81131"/>
    <w:rsid w:val="00B8151B"/>
    <w:rsid w:val="00B930B8"/>
    <w:rsid w:val="00B93B7F"/>
    <w:rsid w:val="00B93C99"/>
    <w:rsid w:val="00BA2F02"/>
    <w:rsid w:val="00BA6E48"/>
    <w:rsid w:val="00BB2AD2"/>
    <w:rsid w:val="00BB47E6"/>
    <w:rsid w:val="00BB678B"/>
    <w:rsid w:val="00BC1B98"/>
    <w:rsid w:val="00BD0E3E"/>
    <w:rsid w:val="00BD1DEB"/>
    <w:rsid w:val="00BD7699"/>
    <w:rsid w:val="00BE76F0"/>
    <w:rsid w:val="00C03D27"/>
    <w:rsid w:val="00C17C08"/>
    <w:rsid w:val="00C20C05"/>
    <w:rsid w:val="00C25C38"/>
    <w:rsid w:val="00C2744E"/>
    <w:rsid w:val="00C308C7"/>
    <w:rsid w:val="00C30A60"/>
    <w:rsid w:val="00C37F9C"/>
    <w:rsid w:val="00C46B89"/>
    <w:rsid w:val="00C47824"/>
    <w:rsid w:val="00C509CD"/>
    <w:rsid w:val="00C54662"/>
    <w:rsid w:val="00C64EC1"/>
    <w:rsid w:val="00C7277D"/>
    <w:rsid w:val="00C73836"/>
    <w:rsid w:val="00CC2D3A"/>
    <w:rsid w:val="00CC685E"/>
    <w:rsid w:val="00CC7728"/>
    <w:rsid w:val="00CD714B"/>
    <w:rsid w:val="00CE6073"/>
    <w:rsid w:val="00D0204A"/>
    <w:rsid w:val="00D0551E"/>
    <w:rsid w:val="00D16953"/>
    <w:rsid w:val="00D32476"/>
    <w:rsid w:val="00D34B2E"/>
    <w:rsid w:val="00D5679D"/>
    <w:rsid w:val="00D76701"/>
    <w:rsid w:val="00D76E08"/>
    <w:rsid w:val="00D80B30"/>
    <w:rsid w:val="00D850D6"/>
    <w:rsid w:val="00D87259"/>
    <w:rsid w:val="00D904F4"/>
    <w:rsid w:val="00DA2CB8"/>
    <w:rsid w:val="00DB29C6"/>
    <w:rsid w:val="00DC2336"/>
    <w:rsid w:val="00DD1F8B"/>
    <w:rsid w:val="00DD4FF7"/>
    <w:rsid w:val="00DD6339"/>
    <w:rsid w:val="00DE032E"/>
    <w:rsid w:val="00E20AC1"/>
    <w:rsid w:val="00E31BC0"/>
    <w:rsid w:val="00E92684"/>
    <w:rsid w:val="00EB0117"/>
    <w:rsid w:val="00EB3F40"/>
    <w:rsid w:val="00EB4297"/>
    <w:rsid w:val="00EC75E2"/>
    <w:rsid w:val="00ED038B"/>
    <w:rsid w:val="00EF0DE1"/>
    <w:rsid w:val="00F00B43"/>
    <w:rsid w:val="00F304BD"/>
    <w:rsid w:val="00F336D4"/>
    <w:rsid w:val="00F40EC3"/>
    <w:rsid w:val="00F421CF"/>
    <w:rsid w:val="00F464D6"/>
    <w:rsid w:val="00F6654B"/>
    <w:rsid w:val="00F74ECE"/>
    <w:rsid w:val="00F81067"/>
    <w:rsid w:val="00F9037A"/>
    <w:rsid w:val="00FA720E"/>
    <w:rsid w:val="00FB1403"/>
    <w:rsid w:val="00FB6498"/>
    <w:rsid w:val="00FC41BE"/>
    <w:rsid w:val="00FE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39E96B4"/>
  <w15:docId w15:val="{335D2FCA-3EC5-4792-8FC1-3128B9E2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kern w:val="32"/>
      <w:sz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lang w:eastAsia="pl-PL"/>
    </w:rPr>
  </w:style>
  <w:style w:type="character" w:styleId="Numerstrony">
    <w:name w:val="page number"/>
    <w:uiPriority w:val="99"/>
    <w:rsid w:val="00C546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8AF14-048F-48EE-A844-F7ED6A10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1444</Words>
  <Characters>10019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Błażej Mikuła</cp:lastModifiedBy>
  <cp:revision>5</cp:revision>
  <cp:lastPrinted>2016-07-25T12:08:00Z</cp:lastPrinted>
  <dcterms:created xsi:type="dcterms:W3CDTF">2016-08-23T12:26:00Z</dcterms:created>
  <dcterms:modified xsi:type="dcterms:W3CDTF">2016-09-30T13:06:00Z</dcterms:modified>
</cp:coreProperties>
</file>