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3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2835"/>
        <w:gridCol w:w="4394"/>
        <w:gridCol w:w="1631"/>
        <w:gridCol w:w="1701"/>
        <w:gridCol w:w="1755"/>
      </w:tblGrid>
      <w:tr w:rsidR="007D0857" w:rsidRPr="007D0857" w:rsidTr="00EF0FB0">
        <w:trPr>
          <w:trHeight w:val="1245"/>
        </w:trPr>
        <w:tc>
          <w:tcPr>
            <w:tcW w:w="154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857" w:rsidRPr="007D0857" w:rsidRDefault="007D0857" w:rsidP="0070353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RANGE!A1:G22"/>
            <w:r w:rsidRPr="007D08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Lista wniosków o dofinansowanie ocenionych pozytywnie pod względem oceny fo</w:t>
            </w:r>
            <w:r w:rsidR="007035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rmalnej dla naboru nr </w:t>
            </w:r>
            <w:r w:rsidR="00311008" w:rsidRPr="003110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RPLD.07.03.00-IZ.00-10-001/16</w:t>
            </w:r>
            <w:r w:rsidR="003110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085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w ramach </w:t>
            </w:r>
            <w:r w:rsidR="00311008" w:rsidRPr="0031100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Osi priorytetowej  VII Infrastruktura dla usług społecznych, Działania VII.3 Infrastruktura opieki społecznej</w:t>
            </w:r>
            <w:bookmarkEnd w:id="0"/>
          </w:p>
        </w:tc>
      </w:tr>
      <w:tr w:rsidR="007D0857" w:rsidRPr="00EF0FB0" w:rsidTr="00EF0FB0">
        <w:trPr>
          <w:trHeight w:val="8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F0FB0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F0FB0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F0FB0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F0FB0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F0FB0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F0FB0">
              <w:rPr>
                <w:rFonts w:ascii="Arial" w:hAnsi="Arial" w:cs="Arial"/>
                <w:b/>
                <w:bCs/>
                <w:color w:val="000000"/>
                <w:szCs w:val="20"/>
              </w:rPr>
              <w:t>Nazwa Wnioskodawcy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F0FB0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F0FB0">
              <w:rPr>
                <w:rFonts w:ascii="Arial" w:hAnsi="Arial" w:cs="Arial"/>
                <w:b/>
                <w:bCs/>
                <w:color w:val="000000"/>
                <w:szCs w:val="20"/>
              </w:rPr>
              <w:t>Tytuł projektu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F0FB0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F0FB0">
              <w:rPr>
                <w:rFonts w:ascii="Arial" w:hAnsi="Arial" w:cs="Arial"/>
                <w:b/>
                <w:bCs/>
                <w:color w:val="000000"/>
                <w:szCs w:val="20"/>
              </w:rPr>
              <w:t>Całkowita wartość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F0FB0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F0FB0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ogółem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57" w:rsidRPr="00EF0FB0" w:rsidRDefault="007D0857" w:rsidP="007D0857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F0FB0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 z UE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WND-RPLD.07.03.00-10-0001/16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ind w:right="-69"/>
              <w:rPr>
                <w:rFonts w:ascii="Arial" w:hAnsi="Arial" w:cs="Arial"/>
                <w:color w:val="000000"/>
                <w:spacing w:val="-4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pacing w:val="-4"/>
                <w:szCs w:val="20"/>
              </w:rPr>
              <w:t>Bogdan Grzegorz Waśniewski „DORADZTWO W ZAKRESIE PROWADZENIA DZIAŁALNOŚCI I ZARZĄDZANIA”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Budowa domu pomocy społecznej - DOM SENIORA KOLUMNA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7 863 252,92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3 281 430,47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3 281 430,47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WND-RPLD.07.03.00-10-0002/16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Miasto Skierniewice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Budowa budynku rehabilitacji zawodowej i społecznej osób niepełnosprawnych w Skierniewicach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3 986 697,20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2 410 098,40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2 410 098,40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szCs w:val="20"/>
              </w:rPr>
            </w:pPr>
            <w:r w:rsidRPr="00EF0FB0">
              <w:rPr>
                <w:rFonts w:ascii="Arial" w:hAnsi="Arial" w:cs="Arial"/>
                <w:szCs w:val="20"/>
              </w:rPr>
              <w:t>WND-RPLD.07.03.00-10-0003/16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 xml:space="preserve">Praktyka Lekarska Mirosława Dobrakowska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Budowa budynku usługowego DOM SENIORA w Gidlach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5 444 188,12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2 533 503,66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2 533 503,66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WND-RPLD.07.03.00-10-0008/16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Pensjonat opieki nad osobami w podeszłym wieku Spa-Ła-Zdrój s.c. Jarosław Dębiec Marek Orciuch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Pensjonat opieki nad osobami w podeszłym wieku "Spa-Ła Zdrój"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13 923 227,08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4 969 909,36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4 969 909,36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WND-RPLD.07.03.00-10-0009/16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Stowarzyszenie Na Rzecz Osób Niepełnosprawnych "Nadzieja" w Strobinie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Rozbudowa i przebudowa Środowiskowego Domu Samopomocy w Strobinie o salę wielofunkcyjną i pomieszczenia rehabilitacyjne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3 836 937,46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2 587 256,31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2 587 256,31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WND-RPLD.07.03.00-10-0013/16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Miejska Pabianice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Remont budynku przy ul. Sienkiewicza 6 w celu adaptacji pomieszczeń na lokale wspomagane dla dzieci z placówek opiekuńczo wychowawczych i rodzin zastępczych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1 328 233,81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876 478,37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876 478,37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WND-RPLD.07.03.00-10-0014/16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Witonia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Utworzenie domu dziennego pobytu wraz z salą rehabilitacyjną w budynku użyteczności publicznej w gminie Witonia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633 630,00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483 480,00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483 480,00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WND-RPLD.07.03.00-10-0017/16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Powiat Opoczyński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 xml:space="preserve">Przebudowa istniejącego budynku oświatowego w miejscowości Mroczków Gościnny "Dwór" wraz ze zmianą sposobu użytkowania dla </w:t>
            </w:r>
            <w:r w:rsidRPr="00EF0FB0">
              <w:rPr>
                <w:rFonts w:ascii="Arial" w:hAnsi="Arial" w:cs="Arial"/>
                <w:color w:val="000000"/>
                <w:szCs w:val="20"/>
              </w:rPr>
              <w:lastRenderedPageBreak/>
              <w:t>potrzeb placówki opiekuńczo-wychowawczej dla 14 dzieci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lastRenderedPageBreak/>
              <w:t>2 487 185,00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1 868 035,81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1 868 035,81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WND-RPLD.07.03.00-10-0018/16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Powiat Opoczyński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Rozbudowa i przebudowa budynku Domu Pomocy Społecznej dla Dorosłych w miejscowości Drzewica ul. Stawowa 21/25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11 450 776,64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8 670 051,47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8 670 051,47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WND-RPLD.07.03.00-10-0019/16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Powiat Opoczyński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Przebudowa wraz z rozbudową istniejącego budynku mieszkalnego w m. Żarnów wraz ze zmianą sposobu użytkowania dla potrzeb placówki opiekuńczo-wychowawczej dla 14 dzieci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1 580 820,92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1 181 164,48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1 181 164,48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WND-RPLD.07.03.00-10-0021/16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Dobry Dom S.C. Waldemar Durański, Marek Kotlicki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Dostosowanie infrastruktury pomocy społecznej do potrzeb regionu brzezińskiego - "Budowa Dobrego Domu"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1 399 863,24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864 859,05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864 859,05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WND-RPLD.07.03.00-10-0023/16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Powiat Kutnowski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Budowa POW w Kutnie, ul. Oporowska 27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1 071 625,00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618 699,80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618 699,80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WND-RPLD.07.03.00-10-0024/16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Powiat Kutnowski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Dostosowanie budynku administracyjno-gospodarczego na potrzeby POW we Franciszkowie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2 451 450,00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1 565 903,86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1 565 903,86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WND-RPLD.07.03.00-10-0027/16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Miasta Głowno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Adaptacja nieruchomości położonej w Głownie przy ul. Łowickiej 74 na potrzeby Środowiskowego Domu Samopomocy w Głownie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1 284 162,26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520 396,95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520 396,95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WND-RPLD.07.03.00-10-0028/16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Wolbórz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Przebudowa zdegradowanego budynku w celu adaptacji na mieszkania socjalne oraz realizacja działań wspierających procesy usamodzielniania ekonomicznego osób zagrożonych wykluczeniem społecznym w Gminie Wolbórz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1 364 440,00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879 872,54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879 872,54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WND-RPLD.07.03.00-10-0029/16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Aleksandrów Łódzki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Budowa Środowiskowego Domu Samopomocy w Aleksandrowie Łódzkim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2 878 552,26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1 887 085,44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1 887 085,44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WND-RPLD.07.03.00-10-0030/16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Stowarzyszenie Centrum Wspierania Inicjatyw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Rozbudowa budynku użytecznosci publicznej na potrzeby zapewnienia uczestnikom całodobowego pobytu wraz z rehabilitacją w Środowiskowym Domu Samopomocy w Olszowcu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2 694 500,00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1 848 789,79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1 848 789,79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WND-RPLD.07.03.00-10-0031/16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Towarzystwo Przyjaciół Niepełnosprawnych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Innowacyjny dom pomocy społecznej dla osób z zaburzeniami psychicznymi, jako element transformacji systemu wsparcia osób z zaburzeniami psychicznymi z instytucjonalnego w środowiskowy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9 896 580,00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6 598 715,85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6 598 715,85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WND-RPLD.07.03.00-10-0032/16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Miasto Kutno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Poprawa stanu infrastruktury społecznej miasta w zakresie opieki nad dziećmi do lat 3 poprzez utworzenie żłobka w Kutnie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3 795 766,19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2 515 922,45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2 515 922,45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WND-RPLD.07.03.00-10-0033/16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Miasto Kutno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Poprawa stanu infrastruktury społecznej Miasta Kutno - Centrum Seniora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2 250 690,90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1 360 425,00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1 360 425,00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WND-RPLD.07.03.00-10-0034/16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Miasto Kutno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Adaptacja budynku przy ul. Majdany 1 w Kutnie na mieszkania wspomagane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2 698 025,91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1 798 999,50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1 798 999,50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WND-RPLD.07.03.00-10-0035/16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Andrespol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Utworzenie Centrum Aktywności 60+ - Dzienny Dom Seniora w Andrespolu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2 790 399,72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1 896 170,26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1 896 170,26</w:t>
            </w:r>
            <w:r>
              <w:rPr>
                <w:rFonts w:ascii="Arial" w:hAnsi="Arial" w:cs="Arial"/>
                <w:color w:val="000000"/>
                <w:szCs w:val="20"/>
              </w:rPr>
              <w:t xml:space="preserve">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WND-RPLD.07.03.00-10-0039/16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Powiat Zgierski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Budowa domu dziecka w Dąbrówce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2 196 610,90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1 398 894,74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1 398 894,74 zł</w:t>
            </w:r>
          </w:p>
        </w:tc>
      </w:tr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WND-RPLD.07.03.00-10-0040/16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Powiat Zgierski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Budowa domu dziecka w Grotnikach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2 311 340,90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1 477 927,25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1 477 927,25 zł</w:t>
            </w:r>
          </w:p>
        </w:tc>
      </w:tr>
      <w:tr w:rsidR="00FC1D2A" w:rsidRPr="00EF0FB0" w:rsidTr="00FC1D2A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2A" w:rsidRPr="00EF0FB0" w:rsidRDefault="00FC1D2A" w:rsidP="00FC1D2A">
            <w:pPr>
              <w:rPr>
                <w:rFonts w:ascii="Arial" w:hAnsi="Arial" w:cs="Arial"/>
                <w:color w:val="000000"/>
                <w:szCs w:val="20"/>
              </w:rPr>
            </w:pPr>
            <w:bookmarkStart w:id="1" w:name="_GoBack" w:colFirst="4" w:colLast="6"/>
            <w:r w:rsidRPr="00EF0FB0">
              <w:rPr>
                <w:rFonts w:ascii="Arial" w:hAnsi="Arial" w:cs="Arial"/>
                <w:color w:val="00000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2A" w:rsidRPr="00EF0FB0" w:rsidRDefault="00FC1D2A" w:rsidP="00FC1D2A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WND-RPLD.07.03.00-10-0052/16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2A" w:rsidRPr="00EF0FB0" w:rsidRDefault="00FC1D2A" w:rsidP="00FC1D2A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Gmina Gomunice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2A" w:rsidRPr="00EF0FB0" w:rsidRDefault="00FC1D2A" w:rsidP="00FC1D2A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Przebudowa i adaptacja zdegradowanego budynku byłej szkoły w miejscowości Kocierzowy na mieszkania socjalne wraz z aktywizacją zawodową osób objętych wsparciem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2A" w:rsidRPr="00FC1D2A" w:rsidRDefault="00FC1D2A" w:rsidP="00FC1D2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FC1D2A">
              <w:rPr>
                <w:rFonts w:ascii="Arial" w:hAnsi="Arial" w:cs="Arial"/>
                <w:color w:val="000000"/>
                <w:szCs w:val="20"/>
              </w:rPr>
              <w:t>2 023 933,70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2A" w:rsidRPr="00FC1D2A" w:rsidRDefault="00FC1D2A" w:rsidP="00FC1D2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FC1D2A">
              <w:rPr>
                <w:rFonts w:ascii="Arial" w:hAnsi="Arial" w:cs="Arial"/>
                <w:color w:val="000000"/>
                <w:szCs w:val="20"/>
              </w:rPr>
              <w:t>1 405 414,08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D2A" w:rsidRPr="00FC1D2A" w:rsidRDefault="00FC1D2A" w:rsidP="00FC1D2A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FC1D2A">
              <w:rPr>
                <w:rFonts w:ascii="Arial" w:hAnsi="Arial" w:cs="Arial"/>
                <w:color w:val="000000"/>
                <w:szCs w:val="20"/>
              </w:rPr>
              <w:t>1 405 414,08 zł</w:t>
            </w:r>
          </w:p>
        </w:tc>
      </w:tr>
      <w:bookmarkEnd w:id="1"/>
      <w:tr w:rsidR="00EF0FB0" w:rsidRPr="00EF0FB0" w:rsidTr="00EF0FB0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WND-RPLD.07.03.00-10-0053/16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 xml:space="preserve">ALFAMEDICA Z.O.P.R. SP. Z O. O.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Budowa Zakładu Opiekuńczo-Pielęgnacyjno-Rehabilitacyjnego świadczącego usługi Dziennego Domu Pobytu wraz z zakupem wyposażenia niezbędnego do realizacji usługi w zakresie rehabilitacji społecznej oraz opieki nad osobami starszymi oraz osobami z niepełnosprawnością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6 565 013,71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839 533,26 zł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FB0" w:rsidRPr="00EF0FB0" w:rsidRDefault="00EF0FB0" w:rsidP="00EF0FB0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EF0FB0">
              <w:rPr>
                <w:rFonts w:ascii="Arial" w:hAnsi="Arial" w:cs="Arial"/>
                <w:color w:val="000000"/>
                <w:szCs w:val="20"/>
              </w:rPr>
              <w:t>839 533,26 zł</w:t>
            </w:r>
          </w:p>
        </w:tc>
      </w:tr>
      <w:tr w:rsidR="00066115" w:rsidRPr="00EF0FB0" w:rsidTr="00EF0FB0">
        <w:trPr>
          <w:trHeight w:val="540"/>
        </w:trPr>
        <w:tc>
          <w:tcPr>
            <w:tcW w:w="13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115" w:rsidRPr="00EF0FB0" w:rsidRDefault="00066115" w:rsidP="00066115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EF0FB0">
              <w:rPr>
                <w:rFonts w:ascii="Arial" w:hAnsi="Arial" w:cs="Arial"/>
                <w:b/>
                <w:bCs/>
                <w:color w:val="000000"/>
                <w:szCs w:val="20"/>
              </w:rPr>
              <w:t>RAZEM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115" w:rsidRPr="00EF0FB0" w:rsidRDefault="00FC1D2A" w:rsidP="00636B36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C1D2A">
              <w:rPr>
                <w:rFonts w:ascii="Arial" w:hAnsi="Arial" w:cs="Arial"/>
                <w:b/>
                <w:bCs/>
                <w:color w:val="000000"/>
                <w:szCs w:val="20"/>
              </w:rPr>
              <w:t>56 339 018,15 zł</w:t>
            </w:r>
          </w:p>
        </w:tc>
      </w:tr>
    </w:tbl>
    <w:p w:rsidR="00616054" w:rsidRPr="00616054" w:rsidRDefault="00616054" w:rsidP="007D0857">
      <w:pPr>
        <w:rPr>
          <w:rFonts w:asciiTheme="minorHAnsi" w:hAnsiTheme="minorHAnsi"/>
          <w:szCs w:val="20"/>
        </w:rPr>
      </w:pPr>
    </w:p>
    <w:sectPr w:rsidR="00616054" w:rsidRPr="00616054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D8" w:rsidRDefault="00B16DD8">
      <w:r>
        <w:separator/>
      </w:r>
    </w:p>
  </w:endnote>
  <w:endnote w:type="continuationSeparator" w:id="0">
    <w:p w:rsidR="00B16DD8" w:rsidRDefault="00B1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8F4A21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D2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D8" w:rsidRDefault="00B16DD8">
      <w:r>
        <w:separator/>
      </w:r>
    </w:p>
  </w:footnote>
  <w:footnote w:type="continuationSeparator" w:id="0">
    <w:p w:rsidR="00B16DD8" w:rsidRDefault="00B1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887229">
    <w:pPr>
      <w:pStyle w:val="Nagwek"/>
      <w:jc w:val="right"/>
      <w:rPr>
        <w:rFonts w:ascii="Arial" w:hAnsi="Arial" w:cs="Arial"/>
        <w:b/>
      </w:rPr>
    </w:pPr>
  </w:p>
  <w:p w:rsidR="00696203" w:rsidRDefault="00696203" w:rsidP="003E7F4C">
    <w:pPr>
      <w:pStyle w:val="Nagwek"/>
      <w:jc w:val="center"/>
      <w:rPr>
        <w:szCs w:val="18"/>
      </w:rPr>
    </w:pPr>
    <w:r>
      <w:rPr>
        <w:rFonts w:cs="Arial"/>
        <w:b/>
        <w:noProof/>
      </w:rPr>
      <w:drawing>
        <wp:inline distT="0" distB="0" distL="0" distR="0">
          <wp:extent cx="6734175" cy="542925"/>
          <wp:effectExtent l="0" t="0" r="9525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E58"/>
    <w:rsid w:val="000058D8"/>
    <w:rsid w:val="000153F1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31570"/>
    <w:rsid w:val="00133BAB"/>
    <w:rsid w:val="00134D3D"/>
    <w:rsid w:val="00150379"/>
    <w:rsid w:val="00150EB2"/>
    <w:rsid w:val="001564B7"/>
    <w:rsid w:val="00163B55"/>
    <w:rsid w:val="001641BC"/>
    <w:rsid w:val="001660AF"/>
    <w:rsid w:val="0017496E"/>
    <w:rsid w:val="001939BF"/>
    <w:rsid w:val="001B17DC"/>
    <w:rsid w:val="001B631B"/>
    <w:rsid w:val="001C0D0B"/>
    <w:rsid w:val="001D4241"/>
    <w:rsid w:val="001E0166"/>
    <w:rsid w:val="001F2D8C"/>
    <w:rsid w:val="001F6A41"/>
    <w:rsid w:val="00221ADA"/>
    <w:rsid w:val="00240758"/>
    <w:rsid w:val="00251715"/>
    <w:rsid w:val="002521C0"/>
    <w:rsid w:val="00290117"/>
    <w:rsid w:val="00297FCA"/>
    <w:rsid w:val="002B51DF"/>
    <w:rsid w:val="002B6F4B"/>
    <w:rsid w:val="002C1933"/>
    <w:rsid w:val="002C1CEA"/>
    <w:rsid w:val="002C2A92"/>
    <w:rsid w:val="002D5F0D"/>
    <w:rsid w:val="002E1262"/>
    <w:rsid w:val="002E6046"/>
    <w:rsid w:val="002F4E72"/>
    <w:rsid w:val="00304C3C"/>
    <w:rsid w:val="003102A0"/>
    <w:rsid w:val="00311008"/>
    <w:rsid w:val="00320A6E"/>
    <w:rsid w:val="00353685"/>
    <w:rsid w:val="00363208"/>
    <w:rsid w:val="00377E6A"/>
    <w:rsid w:val="003B5B06"/>
    <w:rsid w:val="003C1924"/>
    <w:rsid w:val="003C6987"/>
    <w:rsid w:val="003D186A"/>
    <w:rsid w:val="003E5B7A"/>
    <w:rsid w:val="003E7F4C"/>
    <w:rsid w:val="00404CE4"/>
    <w:rsid w:val="004214D1"/>
    <w:rsid w:val="00431F45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6887"/>
    <w:rsid w:val="005020EC"/>
    <w:rsid w:val="00507182"/>
    <w:rsid w:val="00525B9C"/>
    <w:rsid w:val="00531785"/>
    <w:rsid w:val="00532E46"/>
    <w:rsid w:val="00536F9F"/>
    <w:rsid w:val="005410E8"/>
    <w:rsid w:val="005747BB"/>
    <w:rsid w:val="005843F9"/>
    <w:rsid w:val="00584EDC"/>
    <w:rsid w:val="005865AC"/>
    <w:rsid w:val="005C195D"/>
    <w:rsid w:val="005C2BF2"/>
    <w:rsid w:val="005D1ED1"/>
    <w:rsid w:val="005D3FFC"/>
    <w:rsid w:val="005E03A6"/>
    <w:rsid w:val="005E7D11"/>
    <w:rsid w:val="005F0BF4"/>
    <w:rsid w:val="005F3063"/>
    <w:rsid w:val="005F32A0"/>
    <w:rsid w:val="0061124F"/>
    <w:rsid w:val="00616054"/>
    <w:rsid w:val="00633F15"/>
    <w:rsid w:val="00636B36"/>
    <w:rsid w:val="00636C93"/>
    <w:rsid w:val="0065483B"/>
    <w:rsid w:val="00654C63"/>
    <w:rsid w:val="00671851"/>
    <w:rsid w:val="00675D26"/>
    <w:rsid w:val="00677115"/>
    <w:rsid w:val="00696203"/>
    <w:rsid w:val="006C5A9B"/>
    <w:rsid w:val="006E0783"/>
    <w:rsid w:val="006E585D"/>
    <w:rsid w:val="00703539"/>
    <w:rsid w:val="00703577"/>
    <w:rsid w:val="0072568E"/>
    <w:rsid w:val="00732253"/>
    <w:rsid w:val="0075666B"/>
    <w:rsid w:val="00765B25"/>
    <w:rsid w:val="00775B16"/>
    <w:rsid w:val="00784316"/>
    <w:rsid w:val="007C5FA2"/>
    <w:rsid w:val="007D0857"/>
    <w:rsid w:val="007D0DFD"/>
    <w:rsid w:val="007D2EB5"/>
    <w:rsid w:val="007E4188"/>
    <w:rsid w:val="007E79D3"/>
    <w:rsid w:val="00820268"/>
    <w:rsid w:val="008342B8"/>
    <w:rsid w:val="00847DD3"/>
    <w:rsid w:val="00880F03"/>
    <w:rsid w:val="008819B2"/>
    <w:rsid w:val="00884357"/>
    <w:rsid w:val="00887229"/>
    <w:rsid w:val="008C0F57"/>
    <w:rsid w:val="008D2890"/>
    <w:rsid w:val="008D6F32"/>
    <w:rsid w:val="008D7F8C"/>
    <w:rsid w:val="008E09B9"/>
    <w:rsid w:val="008F4A21"/>
    <w:rsid w:val="00902AC1"/>
    <w:rsid w:val="00915BBC"/>
    <w:rsid w:val="009319C3"/>
    <w:rsid w:val="00953605"/>
    <w:rsid w:val="00962396"/>
    <w:rsid w:val="00963E1E"/>
    <w:rsid w:val="0098627C"/>
    <w:rsid w:val="009A3C1E"/>
    <w:rsid w:val="009B3DF3"/>
    <w:rsid w:val="009C2E24"/>
    <w:rsid w:val="009C4CAB"/>
    <w:rsid w:val="00A0337C"/>
    <w:rsid w:val="00A236D3"/>
    <w:rsid w:val="00A27A76"/>
    <w:rsid w:val="00A35DC7"/>
    <w:rsid w:val="00A5079C"/>
    <w:rsid w:val="00A62EB8"/>
    <w:rsid w:val="00A904D7"/>
    <w:rsid w:val="00AA43D9"/>
    <w:rsid w:val="00AC009F"/>
    <w:rsid w:val="00AE0C23"/>
    <w:rsid w:val="00AF1BEC"/>
    <w:rsid w:val="00AF252A"/>
    <w:rsid w:val="00AF6524"/>
    <w:rsid w:val="00AF6D0F"/>
    <w:rsid w:val="00B04AD1"/>
    <w:rsid w:val="00B04D21"/>
    <w:rsid w:val="00B06371"/>
    <w:rsid w:val="00B148FD"/>
    <w:rsid w:val="00B16DD8"/>
    <w:rsid w:val="00B33E58"/>
    <w:rsid w:val="00B3526F"/>
    <w:rsid w:val="00B47E48"/>
    <w:rsid w:val="00B5092F"/>
    <w:rsid w:val="00B710C5"/>
    <w:rsid w:val="00B765DB"/>
    <w:rsid w:val="00B841D0"/>
    <w:rsid w:val="00BA0DB9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4469"/>
    <w:rsid w:val="00CD5944"/>
    <w:rsid w:val="00CD5BF8"/>
    <w:rsid w:val="00CE242E"/>
    <w:rsid w:val="00CE795D"/>
    <w:rsid w:val="00CF071B"/>
    <w:rsid w:val="00D05471"/>
    <w:rsid w:val="00D11244"/>
    <w:rsid w:val="00D53AED"/>
    <w:rsid w:val="00D60514"/>
    <w:rsid w:val="00D6130D"/>
    <w:rsid w:val="00D655F3"/>
    <w:rsid w:val="00D84EFE"/>
    <w:rsid w:val="00DA62A1"/>
    <w:rsid w:val="00DB68EF"/>
    <w:rsid w:val="00DD17DE"/>
    <w:rsid w:val="00DE02DD"/>
    <w:rsid w:val="00E13D56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0FB0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06ADBF-31D5-4D40-9445-DDF4B908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Magdalena Bujanowska</cp:lastModifiedBy>
  <cp:revision>41</cp:revision>
  <cp:lastPrinted>2015-07-20T07:27:00Z</cp:lastPrinted>
  <dcterms:created xsi:type="dcterms:W3CDTF">2016-04-04T10:28:00Z</dcterms:created>
  <dcterms:modified xsi:type="dcterms:W3CDTF">2017-03-01T13:37:00Z</dcterms:modified>
</cp:coreProperties>
</file>