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9" w:rsidRPr="00246CCB" w:rsidRDefault="0071195F" w:rsidP="00246CC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BD6219" w:rsidRDefault="00BD6219" w:rsidP="00BF06FF">
      <w:pPr>
        <w:spacing w:after="0"/>
        <w:jc w:val="center"/>
        <w:rPr>
          <w:rFonts w:ascii="Arial Narrow" w:hAnsi="Arial Narrow" w:cs="Arial Narrow"/>
        </w:rPr>
      </w:pPr>
    </w:p>
    <w:p w:rsidR="0065180B" w:rsidRDefault="0065180B" w:rsidP="00BF06FF">
      <w:pPr>
        <w:spacing w:after="0"/>
        <w:jc w:val="center"/>
        <w:rPr>
          <w:rFonts w:ascii="Arial Narrow" w:hAnsi="Arial Narrow" w:cs="Arial Narrow"/>
        </w:rPr>
      </w:pPr>
    </w:p>
    <w:p w:rsidR="00F91AB0" w:rsidRDefault="0071195F" w:rsidP="00BF06FF">
      <w:pPr>
        <w:spacing w:after="0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</w:t>
      </w:r>
      <w:r w:rsidR="0044582A">
        <w:rPr>
          <w:rFonts w:ascii="Arial Narrow" w:hAnsi="Arial Narrow" w:cs="Arial Narrow"/>
        </w:rPr>
        <w:t>konkursowego</w:t>
      </w:r>
      <w:r w:rsidRPr="0008648C">
        <w:rPr>
          <w:rFonts w:ascii="Arial Narrow" w:hAnsi="Arial Narrow" w:cs="Arial Narrow"/>
        </w:rPr>
        <w:t xml:space="preserve"> w miesiącu </w:t>
      </w:r>
      <w:r w:rsidR="00037953">
        <w:rPr>
          <w:rFonts w:ascii="Arial Narrow" w:hAnsi="Arial Narrow" w:cs="Arial Narrow"/>
        </w:rPr>
        <w:t>czerwcu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p w:rsidR="00764464" w:rsidRDefault="00BF06FF" w:rsidP="00BF06FF">
      <w:pPr>
        <w:spacing w:after="0"/>
        <w:jc w:val="center"/>
        <w:rPr>
          <w:rFonts w:ascii="Arial Narrow" w:hAnsi="Arial Narrow" w:cs="Arial Narrow"/>
        </w:rPr>
      </w:pPr>
      <w:r w:rsidRPr="00BF06FF">
        <w:rPr>
          <w:rFonts w:ascii="Arial Narrow" w:hAnsi="Arial Narrow" w:cs="Arial Narrow"/>
        </w:rPr>
        <w:t xml:space="preserve">w ramach Konkursu zamkniętego dla naboru Nr </w:t>
      </w:r>
      <w:r w:rsidR="00E052FD">
        <w:rPr>
          <w:rFonts w:ascii="Arial Narrow" w:hAnsi="Arial Narrow" w:cs="Arial Narrow"/>
        </w:rPr>
        <w:t>RPLD.07.04.03</w:t>
      </w:r>
      <w:r w:rsidRPr="00BF06FF">
        <w:rPr>
          <w:rFonts w:ascii="Arial Narrow" w:hAnsi="Arial Narrow" w:cs="Arial Narrow"/>
        </w:rPr>
        <w:t>-IZ.00-10-001/16 – Oś Priorytetowa V</w:t>
      </w:r>
      <w:r>
        <w:rPr>
          <w:rFonts w:ascii="Arial Narrow" w:hAnsi="Arial Narrow" w:cs="Arial Narrow"/>
        </w:rPr>
        <w:t>I</w:t>
      </w:r>
      <w:r w:rsidRPr="00BF06FF">
        <w:rPr>
          <w:rFonts w:ascii="Arial Narrow" w:hAnsi="Arial Narrow" w:cs="Arial Narrow"/>
        </w:rPr>
        <w:t>I Infrastruktura dla usług społecznych, Działani</w:t>
      </w:r>
      <w:r>
        <w:rPr>
          <w:rFonts w:ascii="Arial Narrow" w:hAnsi="Arial Narrow" w:cs="Arial Narrow"/>
        </w:rPr>
        <w:t>e</w:t>
      </w:r>
      <w:r w:rsidR="00E052FD">
        <w:rPr>
          <w:rFonts w:ascii="Arial Narrow" w:hAnsi="Arial Narrow" w:cs="Arial Narrow"/>
        </w:rPr>
        <w:t xml:space="preserve"> VII.4</w:t>
      </w:r>
      <w:r w:rsidRPr="00BF06FF">
        <w:rPr>
          <w:rFonts w:ascii="Arial Narrow" w:hAnsi="Arial Narrow" w:cs="Arial Narrow"/>
        </w:rPr>
        <w:t xml:space="preserve"> </w:t>
      </w:r>
      <w:r w:rsidR="00E052FD">
        <w:rPr>
          <w:rFonts w:ascii="Arial Narrow" w:hAnsi="Arial Narrow" w:cs="Arial Narrow"/>
        </w:rPr>
        <w:t xml:space="preserve">Edukacja, </w:t>
      </w:r>
    </w:p>
    <w:p w:rsidR="00BD6219" w:rsidRDefault="00E052FD" w:rsidP="00246CCB">
      <w:pPr>
        <w:spacing w:after="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VII.4.3 </w:t>
      </w:r>
      <w:r w:rsidR="00764464">
        <w:rPr>
          <w:rFonts w:ascii="Arial Narrow" w:hAnsi="Arial Narrow" w:cs="Arial Narrow"/>
        </w:rPr>
        <w:t xml:space="preserve">Poddziałanie </w:t>
      </w:r>
      <w:r>
        <w:rPr>
          <w:rFonts w:ascii="Arial Narrow" w:hAnsi="Arial Narrow" w:cs="Arial Narrow"/>
        </w:rPr>
        <w:t>Edukacja ogólna</w:t>
      </w:r>
    </w:p>
    <w:p w:rsidR="0065180B" w:rsidRDefault="0065180B" w:rsidP="00246CCB">
      <w:pPr>
        <w:spacing w:after="0"/>
        <w:jc w:val="center"/>
        <w:rPr>
          <w:rFonts w:ascii="Arial Narrow" w:hAnsi="Arial Narrow" w:cs="Arial Narrow"/>
        </w:rPr>
      </w:pPr>
    </w:p>
    <w:p w:rsidR="0065180B" w:rsidRPr="00BF06FF" w:rsidRDefault="0065180B" w:rsidP="00246CCB">
      <w:pPr>
        <w:spacing w:after="0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521"/>
        <w:gridCol w:w="1772"/>
        <w:gridCol w:w="4074"/>
        <w:gridCol w:w="1579"/>
        <w:gridCol w:w="1364"/>
        <w:gridCol w:w="1577"/>
        <w:gridCol w:w="1577"/>
      </w:tblGrid>
      <w:tr w:rsidR="0065180B" w:rsidRPr="0044582A" w:rsidTr="0065180B">
        <w:trPr>
          <w:trHeight w:val="703"/>
          <w:jc w:val="center"/>
        </w:trPr>
        <w:tc>
          <w:tcPr>
            <w:tcW w:w="174" w:type="pct"/>
            <w:shd w:val="pct15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5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635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Nazwa Beneficjenta</w:t>
            </w:r>
          </w:p>
        </w:tc>
        <w:tc>
          <w:tcPr>
            <w:tcW w:w="1460" w:type="pct"/>
            <w:shd w:val="pct20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565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Data podpisania umowy o dofinansowanie</w:t>
            </w:r>
          </w:p>
        </w:tc>
        <w:tc>
          <w:tcPr>
            <w:tcW w:w="489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Całkowita wartość projektu</w:t>
            </w:r>
          </w:p>
        </w:tc>
        <w:tc>
          <w:tcPr>
            <w:tcW w:w="565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Wnioskowane dofinansowanie </w:t>
            </w:r>
          </w:p>
        </w:tc>
        <w:tc>
          <w:tcPr>
            <w:tcW w:w="565" w:type="pct"/>
            <w:shd w:val="pct20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Wnioskowane dofinansowanie z EFRR</w:t>
            </w:r>
          </w:p>
        </w:tc>
      </w:tr>
      <w:tr w:rsidR="0065180B" w:rsidRPr="0044582A" w:rsidTr="005B7268">
        <w:trPr>
          <w:trHeight w:val="729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WND-RPLD.07.04.03-10-0026/16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Gmina Rzeczyca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Innowacyjna szkoła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2017-06-16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377 716,11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284 962,77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86124">
              <w:rPr>
                <w:rFonts w:ascii="Arial" w:hAnsi="Arial" w:cs="Arial"/>
                <w:color w:val="000000"/>
                <w:sz w:val="18"/>
                <w:szCs w:val="18"/>
              </w:rPr>
              <w:t>284 962,77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zł </w:t>
            </w:r>
          </w:p>
        </w:tc>
      </w:tr>
      <w:tr w:rsidR="0065180B" w:rsidRPr="0044582A" w:rsidTr="0065180B">
        <w:trPr>
          <w:trHeight w:val="837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1A5C1F" w:rsidRDefault="0065180B" w:rsidP="000F5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WND-RPLD.07.04.03-10-0002/16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Gmina Kocierzew Południowy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Poprawa jakości kształcenia ogólnego w zespole szkół publicznych w Kocierzewie Południowym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2017-06-16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639 518,63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432 283,37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432 283,37 zł</w:t>
            </w:r>
          </w:p>
        </w:tc>
      </w:tr>
      <w:tr w:rsidR="0065180B" w:rsidRPr="0044582A" w:rsidTr="0065180B">
        <w:trPr>
          <w:trHeight w:val="850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WND-RPLD.07.04.03-10-0008/16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Powiat Zduńskowolski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Rozbudowa Zespołu Szkół Specjalnych im. M. Grzegorzewskiej w Zduńskiej Woli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2017-06-20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5 959 622,55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3 528 200,14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C1F">
              <w:rPr>
                <w:rFonts w:ascii="Arial" w:hAnsi="Arial" w:cs="Arial"/>
                <w:color w:val="000000"/>
                <w:sz w:val="18"/>
                <w:szCs w:val="18"/>
              </w:rPr>
              <w:t>3 528 200,14 zł</w:t>
            </w:r>
          </w:p>
        </w:tc>
      </w:tr>
      <w:tr w:rsidR="0065180B" w:rsidRPr="0044582A" w:rsidTr="0065180B">
        <w:trPr>
          <w:trHeight w:val="833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WND-RPLD.07.04.03-10-0004/16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Gmina Dalików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Rozbudowa budynku Zespołu Szkół w Domaniewie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2017-06-16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4 310 042,91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2 978 484,93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89B">
              <w:rPr>
                <w:rFonts w:ascii="Arial" w:hAnsi="Arial" w:cs="Arial"/>
                <w:color w:val="000000"/>
                <w:sz w:val="18"/>
                <w:szCs w:val="18"/>
              </w:rPr>
              <w:t>2 978 484,93 zł</w:t>
            </w:r>
          </w:p>
        </w:tc>
      </w:tr>
      <w:tr w:rsidR="0065180B" w:rsidRPr="0044582A" w:rsidTr="0065180B">
        <w:trPr>
          <w:trHeight w:val="703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WND-RPLD.07.04.03-10-0005/16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Gmina Dalików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Rozbudowa budynku Zespołu Szkół w Dalikowie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2017-06-20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4 639 954,87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2 745 338,84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2 745 338,84 zł</w:t>
            </w:r>
          </w:p>
        </w:tc>
      </w:tr>
      <w:tr w:rsidR="0065180B" w:rsidRPr="0044582A" w:rsidTr="0065180B">
        <w:trPr>
          <w:trHeight w:val="826"/>
          <w:jc w:val="center"/>
        </w:trPr>
        <w:tc>
          <w:tcPr>
            <w:tcW w:w="174" w:type="pct"/>
            <w:shd w:val="pct15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WND-RPLD.07.04.03-10-0010/16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Powiat Łowicki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62">
              <w:rPr>
                <w:rFonts w:ascii="Arial" w:hAnsi="Arial" w:cs="Arial"/>
                <w:color w:val="000000"/>
                <w:sz w:val="18"/>
                <w:szCs w:val="18"/>
              </w:rPr>
              <w:t>Umiem, wiem, potrafię - nowoczesna infrastruktura szkolna kluczem do rozwoju młodego człowieka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2017-06-28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95F">
              <w:rPr>
                <w:rFonts w:ascii="Arial" w:hAnsi="Arial" w:cs="Arial"/>
                <w:color w:val="000000"/>
                <w:sz w:val="18"/>
                <w:szCs w:val="18"/>
              </w:rPr>
              <w:t>4 136 665,20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95F">
              <w:rPr>
                <w:rFonts w:ascii="Arial" w:hAnsi="Arial" w:cs="Arial"/>
                <w:color w:val="000000"/>
                <w:sz w:val="18"/>
                <w:szCs w:val="18"/>
              </w:rPr>
              <w:t>2 616 781,34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195F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0B" w:rsidRPr="00871C34" w:rsidRDefault="0065180B" w:rsidP="0044582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95F">
              <w:rPr>
                <w:rFonts w:ascii="Arial" w:hAnsi="Arial" w:cs="Arial"/>
                <w:color w:val="000000"/>
                <w:sz w:val="18"/>
                <w:szCs w:val="18"/>
              </w:rPr>
              <w:t>2 616 781,34 zł</w:t>
            </w:r>
          </w:p>
        </w:tc>
      </w:tr>
      <w:tr w:rsidR="0065180B" w:rsidRPr="0044582A" w:rsidTr="0065180B">
        <w:trPr>
          <w:trHeight w:val="331"/>
          <w:jc w:val="center"/>
        </w:trPr>
        <w:tc>
          <w:tcPr>
            <w:tcW w:w="174" w:type="pct"/>
            <w:shd w:val="pct15" w:color="auto" w:fill="auto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6" w:type="pct"/>
            <w:gridSpan w:val="4"/>
            <w:shd w:val="clear" w:color="auto" w:fill="auto"/>
          </w:tcPr>
          <w:p w:rsidR="0065180B" w:rsidRPr="0044582A" w:rsidRDefault="0065180B" w:rsidP="00ED6A22">
            <w:pPr>
              <w:tabs>
                <w:tab w:val="left" w:pos="708"/>
              </w:tabs>
              <w:spacing w:after="0"/>
              <w:jc w:val="right"/>
              <w:rPr>
                <w:rFonts w:ascii="Arial" w:hAnsi="Arial" w:cs="Arial"/>
                <w:color w:val="000000"/>
                <w:kern w:val="1"/>
                <w:sz w:val="18"/>
                <w:szCs w:val="18"/>
                <w:lang w:eastAsia="fa-IR" w:bidi="fa-IR"/>
              </w:rPr>
            </w:pPr>
            <w:r w:rsidRPr="0044582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20 063 520,27 </w:t>
            </w:r>
            <w:r w:rsidRPr="004458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12 586 051,39 zł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65180B" w:rsidRPr="0044582A" w:rsidRDefault="0065180B" w:rsidP="0044582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4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12 586 051,39 zł</w:t>
            </w:r>
          </w:p>
        </w:tc>
      </w:tr>
    </w:tbl>
    <w:p w:rsidR="0071195F" w:rsidRDefault="0071195F" w:rsidP="00246CCB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19" w:rsidRDefault="008F5B19" w:rsidP="00697294">
      <w:pPr>
        <w:spacing w:after="0" w:line="240" w:lineRule="auto"/>
      </w:pPr>
      <w:r>
        <w:separator/>
      </w:r>
    </w:p>
  </w:endnote>
  <w:endnote w:type="continuationSeparator" w:id="0">
    <w:p w:rsidR="008F5B19" w:rsidRDefault="008F5B1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19" w:rsidRDefault="008F5B19" w:rsidP="00697294">
      <w:pPr>
        <w:spacing w:after="0" w:line="240" w:lineRule="auto"/>
      </w:pPr>
      <w:r>
        <w:separator/>
      </w:r>
    </w:p>
  </w:footnote>
  <w:footnote w:type="continuationSeparator" w:id="0">
    <w:p w:rsidR="008F5B19" w:rsidRDefault="008F5B1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44582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953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0F53B1"/>
    <w:rsid w:val="001159F8"/>
    <w:rsid w:val="0011694D"/>
    <w:rsid w:val="00132199"/>
    <w:rsid w:val="00135842"/>
    <w:rsid w:val="001438F2"/>
    <w:rsid w:val="00160F18"/>
    <w:rsid w:val="00163AD3"/>
    <w:rsid w:val="001675F7"/>
    <w:rsid w:val="00175C7B"/>
    <w:rsid w:val="00193E57"/>
    <w:rsid w:val="001A5C1F"/>
    <w:rsid w:val="001F69A1"/>
    <w:rsid w:val="0020543C"/>
    <w:rsid w:val="00212401"/>
    <w:rsid w:val="00216099"/>
    <w:rsid w:val="00232F1D"/>
    <w:rsid w:val="00246CCB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8485C"/>
    <w:rsid w:val="0039005E"/>
    <w:rsid w:val="00391A39"/>
    <w:rsid w:val="003C0D7E"/>
    <w:rsid w:val="003C3739"/>
    <w:rsid w:val="003C40B6"/>
    <w:rsid w:val="003E0E5B"/>
    <w:rsid w:val="003E22EC"/>
    <w:rsid w:val="003F6735"/>
    <w:rsid w:val="003F7524"/>
    <w:rsid w:val="00403DC3"/>
    <w:rsid w:val="0041600D"/>
    <w:rsid w:val="0042017F"/>
    <w:rsid w:val="004233B8"/>
    <w:rsid w:val="00423806"/>
    <w:rsid w:val="0044582A"/>
    <w:rsid w:val="004500AC"/>
    <w:rsid w:val="00451412"/>
    <w:rsid w:val="004577E7"/>
    <w:rsid w:val="00463BBD"/>
    <w:rsid w:val="004640B7"/>
    <w:rsid w:val="00467734"/>
    <w:rsid w:val="0048254E"/>
    <w:rsid w:val="004A0125"/>
    <w:rsid w:val="004A2BA7"/>
    <w:rsid w:val="004A3DA1"/>
    <w:rsid w:val="004B195F"/>
    <w:rsid w:val="004C2234"/>
    <w:rsid w:val="004C4311"/>
    <w:rsid w:val="004C75FB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B7268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180B"/>
    <w:rsid w:val="00653464"/>
    <w:rsid w:val="006612A5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64464"/>
    <w:rsid w:val="007819BB"/>
    <w:rsid w:val="007821C9"/>
    <w:rsid w:val="0078489B"/>
    <w:rsid w:val="00786124"/>
    <w:rsid w:val="00792E73"/>
    <w:rsid w:val="007A317B"/>
    <w:rsid w:val="007F7FB9"/>
    <w:rsid w:val="0081177F"/>
    <w:rsid w:val="00812E90"/>
    <w:rsid w:val="00813507"/>
    <w:rsid w:val="008141CC"/>
    <w:rsid w:val="008260EF"/>
    <w:rsid w:val="008306F2"/>
    <w:rsid w:val="00836726"/>
    <w:rsid w:val="00851F9B"/>
    <w:rsid w:val="00871C34"/>
    <w:rsid w:val="00872DFE"/>
    <w:rsid w:val="008730CE"/>
    <w:rsid w:val="008849BB"/>
    <w:rsid w:val="00886B28"/>
    <w:rsid w:val="00892CD3"/>
    <w:rsid w:val="008D1579"/>
    <w:rsid w:val="008D2AB0"/>
    <w:rsid w:val="008D58C9"/>
    <w:rsid w:val="008E2C71"/>
    <w:rsid w:val="008F5B19"/>
    <w:rsid w:val="0090082B"/>
    <w:rsid w:val="00911FC0"/>
    <w:rsid w:val="00915449"/>
    <w:rsid w:val="00931C37"/>
    <w:rsid w:val="0093312B"/>
    <w:rsid w:val="00937C63"/>
    <w:rsid w:val="009407BE"/>
    <w:rsid w:val="009550B6"/>
    <w:rsid w:val="00963F67"/>
    <w:rsid w:val="009652CE"/>
    <w:rsid w:val="00980EB1"/>
    <w:rsid w:val="00994C4C"/>
    <w:rsid w:val="009B58E9"/>
    <w:rsid w:val="009D2B1B"/>
    <w:rsid w:val="009D5C0D"/>
    <w:rsid w:val="00A06143"/>
    <w:rsid w:val="00A22BA1"/>
    <w:rsid w:val="00A23943"/>
    <w:rsid w:val="00A23A7A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6219"/>
    <w:rsid w:val="00BD7699"/>
    <w:rsid w:val="00BE1EAE"/>
    <w:rsid w:val="00BE48F0"/>
    <w:rsid w:val="00BF06FF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269D"/>
    <w:rsid w:val="00CD5148"/>
    <w:rsid w:val="00D0115F"/>
    <w:rsid w:val="00D1044C"/>
    <w:rsid w:val="00D11DBE"/>
    <w:rsid w:val="00D147A4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DF025F"/>
    <w:rsid w:val="00E01F1B"/>
    <w:rsid w:val="00E052FD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ED6A22"/>
    <w:rsid w:val="00EE2662"/>
    <w:rsid w:val="00F00B43"/>
    <w:rsid w:val="00F02E68"/>
    <w:rsid w:val="00F048DA"/>
    <w:rsid w:val="00F10BF8"/>
    <w:rsid w:val="00F304BD"/>
    <w:rsid w:val="00F31D28"/>
    <w:rsid w:val="00F63BDE"/>
    <w:rsid w:val="00F6654B"/>
    <w:rsid w:val="00F74ECE"/>
    <w:rsid w:val="00F83309"/>
    <w:rsid w:val="00F91AB0"/>
    <w:rsid w:val="00F93DED"/>
    <w:rsid w:val="00F95A4B"/>
    <w:rsid w:val="00FA720E"/>
    <w:rsid w:val="00FC017F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2017-06-01T11:52:00Z</cp:lastPrinted>
  <dcterms:created xsi:type="dcterms:W3CDTF">2017-07-04T11:18:00Z</dcterms:created>
  <dcterms:modified xsi:type="dcterms:W3CDTF">2017-07-04T11:18:00Z</dcterms:modified>
</cp:coreProperties>
</file>