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4D23BE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9D76C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4D23BE" w:rsidTr="009D0ED3">
        <w:trPr>
          <w:trHeight w:hRule="exact" w:val="2391"/>
        </w:trPr>
        <w:tc>
          <w:tcPr>
            <w:tcW w:w="1275" w:type="dxa"/>
          </w:tcPr>
          <w:p w:rsidR="004D23BE" w:rsidRPr="00DA3784" w:rsidRDefault="004D23BE" w:rsidP="00DA3784">
            <w:pPr>
              <w:pStyle w:val="TableParagraph"/>
              <w:spacing w:before="360"/>
              <w:ind w:left="103" w:right="150"/>
              <w:jc w:val="center"/>
              <w:rPr>
                <w:color w:val="0D0D0D"/>
              </w:rPr>
            </w:pPr>
          </w:p>
          <w:p w:rsidR="004D23BE" w:rsidRPr="00DA3784" w:rsidRDefault="004D23BE" w:rsidP="00DA3784">
            <w:pPr>
              <w:pStyle w:val="TableParagraph"/>
              <w:spacing w:before="360"/>
              <w:ind w:left="103" w:right="150"/>
              <w:jc w:val="center"/>
            </w:pPr>
            <w:r w:rsidRPr="00DA3784">
              <w:rPr>
                <w:color w:val="0D0D0D"/>
              </w:rPr>
              <w:t>WND-RPLD.04.02.01-10-0019/17</w:t>
            </w:r>
          </w:p>
        </w:tc>
        <w:tc>
          <w:tcPr>
            <w:tcW w:w="1680" w:type="dxa"/>
          </w:tcPr>
          <w:p w:rsidR="004D23BE" w:rsidRPr="00DA3784" w:rsidRDefault="004D23BE" w:rsidP="00DA3784">
            <w:pPr>
              <w:pStyle w:val="TableParagraph"/>
              <w:spacing w:before="360"/>
              <w:jc w:val="center"/>
              <w:rPr>
                <w:rFonts w:ascii="Arial"/>
                <w:lang w:val="pl-PL"/>
              </w:rPr>
            </w:pPr>
          </w:p>
          <w:p w:rsidR="004D23BE" w:rsidRPr="00DA3784" w:rsidRDefault="004D23BE" w:rsidP="00DA3784">
            <w:pPr>
              <w:pStyle w:val="TableParagraph"/>
              <w:spacing w:before="360"/>
              <w:ind w:left="103" w:right="318"/>
              <w:jc w:val="center"/>
              <w:rPr>
                <w:lang w:val="pl-PL"/>
              </w:rPr>
            </w:pPr>
            <w:r w:rsidRPr="00DA3784">
              <w:rPr>
                <w:lang w:val="pl-PL"/>
              </w:rPr>
              <w:t>Gmina Miasta Głowno</w:t>
            </w:r>
          </w:p>
        </w:tc>
        <w:tc>
          <w:tcPr>
            <w:tcW w:w="1984" w:type="dxa"/>
          </w:tcPr>
          <w:p w:rsidR="004D23BE" w:rsidRPr="00DA3784" w:rsidRDefault="004D23BE" w:rsidP="00DA3784">
            <w:pPr>
              <w:pStyle w:val="TableParagraph"/>
              <w:spacing w:before="360"/>
              <w:ind w:left="103" w:right="139"/>
              <w:jc w:val="center"/>
              <w:rPr>
                <w:lang w:val="pl-PL"/>
              </w:rPr>
            </w:pPr>
            <w:r w:rsidRPr="00DA3784">
              <w:rPr>
                <w:lang w:val="pl-PL"/>
              </w:rPr>
              <w:t>Termomodernizacja budynków użyteczności publicznej (np. szkoły, przedszkola, urzędy) na terenie Miasta Głowna</w:t>
            </w:r>
          </w:p>
        </w:tc>
        <w:tc>
          <w:tcPr>
            <w:tcW w:w="1723" w:type="dxa"/>
          </w:tcPr>
          <w:p w:rsidR="004D23BE" w:rsidRPr="00DA3784" w:rsidRDefault="004D23BE" w:rsidP="00DA3784">
            <w:pPr>
              <w:pStyle w:val="TableParagraph"/>
              <w:spacing w:before="360"/>
              <w:ind w:right="100"/>
              <w:jc w:val="center"/>
              <w:rPr>
                <w:lang w:val="pl-PL"/>
              </w:rPr>
            </w:pPr>
          </w:p>
          <w:p w:rsidR="004D23BE" w:rsidRPr="00DA3784" w:rsidRDefault="004D23BE" w:rsidP="00DA3784">
            <w:pPr>
              <w:pStyle w:val="TableParagraph"/>
              <w:spacing w:before="360"/>
              <w:ind w:right="100"/>
              <w:jc w:val="center"/>
            </w:pPr>
            <w:r w:rsidRPr="00DA3784">
              <w:t>3 254 397,84</w:t>
            </w:r>
          </w:p>
        </w:tc>
        <w:tc>
          <w:tcPr>
            <w:tcW w:w="1844" w:type="dxa"/>
          </w:tcPr>
          <w:p w:rsidR="004D23BE" w:rsidRPr="00DA3784" w:rsidRDefault="004D23BE" w:rsidP="00DA3784">
            <w:pPr>
              <w:spacing w:before="360"/>
              <w:jc w:val="center"/>
              <w:rPr>
                <w:rFonts w:eastAsia="Times New Roman" w:cs="Times New Roman"/>
              </w:rPr>
            </w:pPr>
          </w:p>
          <w:p w:rsidR="004D23BE" w:rsidRPr="00DA3784" w:rsidRDefault="004D23BE" w:rsidP="00DA3784">
            <w:pPr>
              <w:spacing w:before="360"/>
              <w:jc w:val="center"/>
              <w:rPr>
                <w:rFonts w:eastAsia="Times New Roman" w:cs="Times New Roman"/>
              </w:rPr>
            </w:pPr>
            <w:r w:rsidRPr="00DA3784">
              <w:rPr>
                <w:rFonts w:eastAsia="Times New Roman" w:cs="Times New Roman"/>
              </w:rPr>
              <w:t>1 819 901,15</w:t>
            </w:r>
          </w:p>
        </w:tc>
        <w:tc>
          <w:tcPr>
            <w:tcW w:w="1702" w:type="dxa"/>
          </w:tcPr>
          <w:p w:rsidR="004D23BE" w:rsidRPr="00DA3784" w:rsidRDefault="004D23BE" w:rsidP="00DA3784">
            <w:pPr>
              <w:pStyle w:val="TableParagraph"/>
              <w:spacing w:before="360"/>
              <w:ind w:right="100"/>
              <w:jc w:val="center"/>
            </w:pPr>
          </w:p>
          <w:p w:rsidR="004D23BE" w:rsidRPr="00DA3784" w:rsidRDefault="004D23BE" w:rsidP="00DA3784">
            <w:pPr>
              <w:pStyle w:val="TableParagraph"/>
              <w:spacing w:before="360"/>
              <w:ind w:right="100"/>
              <w:jc w:val="center"/>
            </w:pPr>
            <w:r w:rsidRPr="00DA3784">
              <w:rPr>
                <w:rFonts w:eastAsia="Times New Roman" w:cs="Times New Roman"/>
              </w:rPr>
              <w:t>1 819 901,15</w:t>
            </w:r>
          </w:p>
        </w:tc>
        <w:tc>
          <w:tcPr>
            <w:tcW w:w="1273" w:type="dxa"/>
          </w:tcPr>
          <w:p w:rsidR="004D23BE" w:rsidRPr="00DA3784" w:rsidRDefault="004D23BE" w:rsidP="00DA3784">
            <w:pPr>
              <w:pStyle w:val="TableParagraph"/>
              <w:spacing w:before="360"/>
              <w:jc w:val="center"/>
              <w:rPr>
                <w:rFonts w:ascii="Arial"/>
              </w:rPr>
            </w:pPr>
          </w:p>
          <w:p w:rsidR="004D23BE" w:rsidRPr="00DA3784" w:rsidRDefault="004D23BE" w:rsidP="00DA3784">
            <w:pPr>
              <w:pStyle w:val="TableParagraph"/>
              <w:spacing w:before="360"/>
              <w:ind w:left="141" w:right="144"/>
              <w:jc w:val="center"/>
              <w:rPr>
                <w:rFonts w:cs="Arial"/>
              </w:rPr>
            </w:pPr>
            <w:r w:rsidRPr="00DA3784">
              <w:rPr>
                <w:rFonts w:cs="Arial"/>
              </w:rPr>
              <w:t>72,16</w:t>
            </w:r>
            <w:r w:rsidRPr="00DA3784">
              <w:rPr>
                <w:rFonts w:cs="Arial"/>
                <w:color w:val="0D0D0D"/>
              </w:rPr>
              <w:t>%</w:t>
            </w:r>
          </w:p>
        </w:tc>
        <w:tc>
          <w:tcPr>
            <w:tcW w:w="1418" w:type="dxa"/>
            <w:vAlign w:val="center"/>
          </w:tcPr>
          <w:p w:rsidR="004D23BE" w:rsidRPr="008C3649" w:rsidRDefault="00DA3784" w:rsidP="00DA3784">
            <w:pPr>
              <w:pStyle w:val="TableParagraph"/>
              <w:spacing w:line="276" w:lineRule="auto"/>
              <w:ind w:right="144"/>
            </w:pPr>
            <w:r>
              <w:t xml:space="preserve">     </w:t>
            </w:r>
            <w:r w:rsidR="004D23BE" w:rsidRPr="008C3649">
              <w:t>2</w:t>
            </w:r>
            <w:r w:rsidR="004D23BE">
              <w:t>7</w:t>
            </w:r>
            <w:r w:rsidR="004D23BE" w:rsidRPr="008C3649">
              <w:t>.09.2017</w:t>
            </w:r>
          </w:p>
        </w:tc>
        <w:tc>
          <w:tcPr>
            <w:tcW w:w="1559" w:type="dxa"/>
            <w:vAlign w:val="center"/>
          </w:tcPr>
          <w:p w:rsidR="004D23BE" w:rsidRPr="008C3649" w:rsidRDefault="004D23BE" w:rsidP="004D23BE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8C3649">
              <w:rPr>
                <w:rStyle w:val="Domylnaczcionkaakapitu3"/>
                <w:rFonts w:eastAsia="Calibri"/>
                <w:color w:val="000000"/>
              </w:rPr>
              <w:t>2</w:t>
            </w:r>
            <w:r>
              <w:rPr>
                <w:rStyle w:val="Domylnaczcionkaakapitu3"/>
                <w:rFonts w:eastAsia="Calibri"/>
                <w:color w:val="000000"/>
              </w:rPr>
              <w:t>017-06</w:t>
            </w:r>
            <w:bookmarkStart w:id="0" w:name="_GoBack"/>
            <w:bookmarkEnd w:id="0"/>
            <w:r>
              <w:rPr>
                <w:rStyle w:val="Domylnaczcionkaakapitu3"/>
                <w:rFonts w:eastAsia="Calibri"/>
                <w:color w:val="000000"/>
              </w:rPr>
              <w:t>-30</w:t>
            </w:r>
            <w:r w:rsidRPr="008C3649">
              <w:rPr>
                <w:rStyle w:val="Domylnaczcionkaakapitu3"/>
                <w:rFonts w:eastAsia="Calibri"/>
                <w:color w:val="000000"/>
              </w:rPr>
              <w:t>–</w:t>
            </w:r>
            <w:r w:rsidRPr="008C3649">
              <w:rPr>
                <w:rFonts w:eastAsia="Calibri"/>
                <w:color w:val="000000"/>
              </w:rPr>
              <w:t xml:space="preserve"> </w:t>
            </w:r>
          </w:p>
          <w:p w:rsidR="004D23BE" w:rsidRPr="008C3649" w:rsidRDefault="004D23BE" w:rsidP="004D23BE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8C3649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9-08</w:t>
            </w:r>
            <w:r w:rsidRPr="008C3649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>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196233"/>
    <w:rsid w:val="0031385B"/>
    <w:rsid w:val="003F2AD5"/>
    <w:rsid w:val="004D23BE"/>
    <w:rsid w:val="00543937"/>
    <w:rsid w:val="00666D8B"/>
    <w:rsid w:val="006B74A1"/>
    <w:rsid w:val="006B762A"/>
    <w:rsid w:val="00725A9A"/>
    <w:rsid w:val="00804519"/>
    <w:rsid w:val="00815062"/>
    <w:rsid w:val="008620B6"/>
    <w:rsid w:val="00870545"/>
    <w:rsid w:val="008C3649"/>
    <w:rsid w:val="00901435"/>
    <w:rsid w:val="00905691"/>
    <w:rsid w:val="00971056"/>
    <w:rsid w:val="009D76C1"/>
    <w:rsid w:val="009F5E6E"/>
    <w:rsid w:val="00AD4D44"/>
    <w:rsid w:val="00B60FC6"/>
    <w:rsid w:val="00CB5D1D"/>
    <w:rsid w:val="00DA3784"/>
    <w:rsid w:val="00E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6160-2365-41CD-8E3F-4716F824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Magdalena Krupińska</cp:lastModifiedBy>
  <cp:revision>20</cp:revision>
  <dcterms:created xsi:type="dcterms:W3CDTF">2016-11-29T10:22:00Z</dcterms:created>
  <dcterms:modified xsi:type="dcterms:W3CDTF">2017-09-27T11:35:00Z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