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23"/>
        <w:gridCol w:w="1948"/>
        <w:gridCol w:w="2673"/>
        <w:gridCol w:w="1936"/>
        <w:gridCol w:w="1939"/>
        <w:gridCol w:w="1936"/>
        <w:gridCol w:w="2023"/>
      </w:tblGrid>
      <w:tr w:rsidR="002E165A" w:rsidRPr="002E165A" w:rsidTr="00126AC3">
        <w:trPr>
          <w:trHeight w:val="160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E165A" w:rsidRPr="002E165A" w:rsidRDefault="002E165A" w:rsidP="007F0CB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bookmarkStart w:id="0" w:name="_GoBack"/>
            <w:bookmarkEnd w:id="0"/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Lista projektów ocenionych pozytywnie pod względem formalnym, złożonych </w:t>
            </w:r>
            <w:r w:rsidR="00CB0033">
              <w:rPr>
                <w:rFonts w:ascii="Arial" w:hAnsi="Arial" w:cs="Arial"/>
                <w:b/>
                <w:bCs/>
                <w:color w:val="000000"/>
                <w:szCs w:val="20"/>
              </w:rPr>
              <w:t>w ramach naboru nr RPLD.07.01.03</w:t>
            </w: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-IZ.00-10-001/17 </w:t>
            </w: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 xml:space="preserve">w ramach Osi priorytetowej VII Infrastruktura dla usług społecznych, </w:t>
            </w: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Działania VII.1 Technologie informacyjno-komu</w:t>
            </w:r>
            <w:r w:rsidR="00CB0033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nikacyjne, </w:t>
            </w:r>
            <w:r w:rsidR="00CB0033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Poddziałania VII.1.3</w:t>
            </w: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Technologie informacyjno-komunikacyjne </w:t>
            </w:r>
            <w:r w:rsidR="00CB0033">
              <w:rPr>
                <w:rFonts w:ascii="Arial" w:hAnsi="Arial" w:cs="Arial"/>
                <w:b/>
                <w:bCs/>
                <w:color w:val="000000"/>
                <w:szCs w:val="20"/>
              </w:rPr>
              <w:t>– miasto Łódź</w:t>
            </w:r>
          </w:p>
        </w:tc>
      </w:tr>
      <w:tr w:rsidR="002E165A" w:rsidRPr="002E165A" w:rsidTr="00126AC3">
        <w:trPr>
          <w:trHeight w:val="900"/>
        </w:trPr>
        <w:tc>
          <w:tcPr>
            <w:tcW w:w="180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wniosku o dofinansowanie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projektu ogółem (w PLN)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Kwota wydatków kwalifikowalnych (w PLN)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Wnioskowana kwota dofinansowania (w PLN) 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Wnioskowana kwota dofinansowania - EFRR </w:t>
            </w:r>
          </w:p>
        </w:tc>
      </w:tr>
      <w:tr w:rsidR="002E165A" w:rsidRPr="002E165A" w:rsidTr="00126AC3">
        <w:trPr>
          <w:trHeight w:val="1530"/>
        </w:trPr>
        <w:tc>
          <w:tcPr>
            <w:tcW w:w="180" w:type="pct"/>
            <w:shd w:val="clear" w:color="EAF1DD" w:fill="EAF1DD"/>
            <w:vAlign w:val="center"/>
            <w:hideMark/>
          </w:tcPr>
          <w:p w:rsidR="002E165A" w:rsidRPr="002E165A" w:rsidRDefault="002E165A" w:rsidP="002E165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812" w:type="pct"/>
            <w:shd w:val="clear" w:color="EAF1DD" w:fill="EAF1DD"/>
            <w:vAlign w:val="center"/>
            <w:hideMark/>
          </w:tcPr>
          <w:p w:rsidR="002E165A" w:rsidRPr="002E165A" w:rsidRDefault="00BD4F74" w:rsidP="002E16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WND-RPLD.07.01.03-10-0001</w:t>
            </w:r>
            <w:r w:rsidR="002E165A" w:rsidRPr="002E165A">
              <w:rPr>
                <w:rFonts w:ascii="Arial" w:hAnsi="Arial" w:cs="Arial"/>
                <w:color w:val="000000"/>
                <w:szCs w:val="20"/>
              </w:rPr>
              <w:t>/17</w:t>
            </w:r>
          </w:p>
        </w:tc>
        <w:tc>
          <w:tcPr>
            <w:tcW w:w="627" w:type="pct"/>
            <w:shd w:val="clear" w:color="EAF1DD" w:fill="EAF1DD"/>
            <w:vAlign w:val="center"/>
            <w:hideMark/>
          </w:tcPr>
          <w:p w:rsidR="002E165A" w:rsidRPr="002E165A" w:rsidRDefault="002E165A" w:rsidP="00BD4F74">
            <w:pPr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 xml:space="preserve">Miasto </w:t>
            </w:r>
            <w:r w:rsidR="00BD4F74">
              <w:rPr>
                <w:rFonts w:ascii="Arial" w:hAnsi="Arial" w:cs="Arial"/>
                <w:color w:val="000000"/>
                <w:szCs w:val="20"/>
              </w:rPr>
              <w:t>Łódź</w:t>
            </w:r>
          </w:p>
        </w:tc>
        <w:tc>
          <w:tcPr>
            <w:tcW w:w="860" w:type="pct"/>
            <w:shd w:val="clear" w:color="EAF1DD" w:fill="EAF1DD"/>
            <w:vAlign w:val="center"/>
            <w:hideMark/>
          </w:tcPr>
          <w:p w:rsidR="002E165A" w:rsidRPr="002E165A" w:rsidRDefault="007A1897" w:rsidP="007A1897">
            <w:pPr>
              <w:rPr>
                <w:rFonts w:ascii="Arial" w:hAnsi="Arial" w:cs="Arial"/>
                <w:color w:val="000000"/>
                <w:szCs w:val="20"/>
              </w:rPr>
            </w:pPr>
            <w:r w:rsidRPr="007A1897">
              <w:rPr>
                <w:rFonts w:ascii="Arial" w:hAnsi="Arial" w:cs="Arial"/>
                <w:color w:val="000000"/>
                <w:szCs w:val="20"/>
              </w:rPr>
              <w:t xml:space="preserve">Budowa systemów teleinformatycznych </w:t>
            </w:r>
            <w:r w:rsidR="00C05E84">
              <w:rPr>
                <w:rFonts w:ascii="Arial" w:hAnsi="Arial" w:cs="Arial"/>
                <w:color w:val="000000"/>
                <w:szCs w:val="20"/>
              </w:rPr>
              <w:t>wspierających realizację I</w:t>
            </w:r>
            <w:r w:rsidRPr="007A1897">
              <w:rPr>
                <w:rFonts w:ascii="Arial" w:hAnsi="Arial" w:cs="Arial"/>
                <w:color w:val="000000"/>
                <w:szCs w:val="20"/>
              </w:rPr>
              <w:t xml:space="preserve"> etapu programu</w:t>
            </w:r>
            <w:r w:rsidR="00126A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26AC3">
              <w:rPr>
                <w:rFonts w:ascii="Arial" w:hAnsi="Arial" w:cs="Arial"/>
                <w:color w:val="000000"/>
                <w:szCs w:val="20"/>
              </w:rPr>
              <w:br/>
            </w:r>
            <w:r w:rsidRPr="007A1897">
              <w:rPr>
                <w:rFonts w:ascii="Arial" w:hAnsi="Arial" w:cs="Arial"/>
                <w:color w:val="000000"/>
                <w:szCs w:val="20"/>
              </w:rPr>
              <w:t>In</w:t>
            </w:r>
            <w:r w:rsidR="00126AC3">
              <w:rPr>
                <w:rFonts w:ascii="Arial" w:hAnsi="Arial" w:cs="Arial"/>
                <w:color w:val="000000"/>
                <w:szCs w:val="20"/>
              </w:rPr>
              <w:t>teligentna Polityka Społeczna w</w:t>
            </w:r>
            <w:r w:rsidRPr="007A1897">
              <w:rPr>
                <w:rFonts w:ascii="Arial" w:hAnsi="Arial" w:cs="Arial"/>
                <w:color w:val="000000"/>
                <w:szCs w:val="20"/>
              </w:rPr>
              <w:t xml:space="preserve"> Łodzi – „IPS”</w:t>
            </w:r>
          </w:p>
        </w:tc>
        <w:tc>
          <w:tcPr>
            <w:tcW w:w="623" w:type="pct"/>
            <w:shd w:val="clear" w:color="EAF1DD" w:fill="EAF1DD"/>
            <w:vAlign w:val="center"/>
            <w:hideMark/>
          </w:tcPr>
          <w:p w:rsidR="002E165A" w:rsidRPr="002E165A" w:rsidRDefault="007A1897" w:rsidP="002E165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A1897">
              <w:rPr>
                <w:rFonts w:ascii="Arial" w:hAnsi="Arial" w:cs="Arial"/>
                <w:color w:val="000000"/>
                <w:szCs w:val="20"/>
              </w:rPr>
              <w:t>9 677 040,00</w:t>
            </w:r>
          </w:p>
        </w:tc>
        <w:tc>
          <w:tcPr>
            <w:tcW w:w="624" w:type="pct"/>
            <w:shd w:val="clear" w:color="EAF1DD" w:fill="EAF1DD"/>
            <w:vAlign w:val="center"/>
            <w:hideMark/>
          </w:tcPr>
          <w:p w:rsidR="002E165A" w:rsidRPr="002E165A" w:rsidRDefault="00A37387" w:rsidP="002E165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37387">
              <w:rPr>
                <w:rFonts w:ascii="Arial" w:hAnsi="Arial" w:cs="Arial"/>
                <w:color w:val="000000"/>
                <w:szCs w:val="20"/>
              </w:rPr>
              <w:t>7 918 000,00</w:t>
            </w:r>
          </w:p>
        </w:tc>
        <w:tc>
          <w:tcPr>
            <w:tcW w:w="623" w:type="pct"/>
            <w:shd w:val="clear" w:color="EAF1DD" w:fill="EAF1DD"/>
            <w:vAlign w:val="center"/>
            <w:hideMark/>
          </w:tcPr>
          <w:p w:rsidR="002E165A" w:rsidRPr="002E165A" w:rsidRDefault="007A1897" w:rsidP="007A189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A1897">
              <w:rPr>
                <w:rFonts w:ascii="Arial" w:hAnsi="Arial" w:cs="Arial"/>
                <w:color w:val="000000"/>
                <w:szCs w:val="20"/>
              </w:rPr>
              <w:t>6 730 300,00</w:t>
            </w:r>
          </w:p>
        </w:tc>
        <w:tc>
          <w:tcPr>
            <w:tcW w:w="651" w:type="pct"/>
            <w:shd w:val="clear" w:color="EAF1DD" w:fill="EAF1DD"/>
            <w:vAlign w:val="center"/>
            <w:hideMark/>
          </w:tcPr>
          <w:p w:rsidR="002E165A" w:rsidRPr="002E165A" w:rsidRDefault="007A1897" w:rsidP="002E165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A1897">
              <w:rPr>
                <w:rFonts w:ascii="Arial" w:hAnsi="Arial" w:cs="Arial"/>
                <w:color w:val="000000"/>
                <w:szCs w:val="20"/>
              </w:rPr>
              <w:t>5 951 890,00</w:t>
            </w:r>
          </w:p>
        </w:tc>
      </w:tr>
      <w:tr w:rsidR="002E165A" w:rsidRPr="002E165A" w:rsidTr="00126AC3">
        <w:trPr>
          <w:trHeight w:val="300"/>
        </w:trPr>
        <w:tc>
          <w:tcPr>
            <w:tcW w:w="4349" w:type="pct"/>
            <w:gridSpan w:val="7"/>
            <w:shd w:val="clear" w:color="auto" w:fill="auto"/>
            <w:vAlign w:val="center"/>
            <w:hideMark/>
          </w:tcPr>
          <w:p w:rsidR="002E165A" w:rsidRPr="002E165A" w:rsidRDefault="002E165A" w:rsidP="002E165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</w:t>
            </w: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165A" w:rsidRPr="002E165A" w:rsidRDefault="007A1897" w:rsidP="002E165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8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5 951 890,00</w:t>
            </w:r>
          </w:p>
        </w:tc>
      </w:tr>
    </w:tbl>
    <w:p w:rsidR="0069675F" w:rsidRDefault="0069675F"/>
    <w:tbl>
      <w:tblPr>
        <w:tblpPr w:leftFromText="141" w:rightFromText="141" w:vertAnchor="text" w:horzAnchor="margin" w:tblpY="-2027"/>
        <w:tblW w:w="16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2"/>
      </w:tblGrid>
      <w:tr w:rsidR="00820F7B" w:rsidRPr="00CD2217" w:rsidTr="00EE0E85">
        <w:trPr>
          <w:trHeight w:val="95"/>
        </w:trPr>
        <w:tc>
          <w:tcPr>
            <w:tcW w:w="16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F7B" w:rsidRPr="00CD2217" w:rsidRDefault="00820F7B" w:rsidP="002E165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</w:tbl>
    <w:p w:rsidR="00820F7B" w:rsidRDefault="00820F7B"/>
    <w:p w:rsidR="00F66BC0" w:rsidRDefault="00F66BC0"/>
    <w:p w:rsidR="00F66BC0" w:rsidRDefault="00F66BC0"/>
    <w:p w:rsidR="00616054" w:rsidRPr="008C399C" w:rsidRDefault="00616054" w:rsidP="007D0857">
      <w:pPr>
        <w:rPr>
          <w:rFonts w:ascii="Arial" w:hAnsi="Arial" w:cs="Arial"/>
          <w:szCs w:val="20"/>
        </w:rPr>
      </w:pPr>
    </w:p>
    <w:sectPr w:rsidR="00616054" w:rsidRPr="008C399C" w:rsidSect="006967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40" w:rsidRDefault="006E2840">
      <w:r>
        <w:separator/>
      </w:r>
    </w:p>
  </w:endnote>
  <w:endnote w:type="continuationSeparator" w:id="0">
    <w:p w:rsidR="006E2840" w:rsidRDefault="006E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4F7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40" w:rsidRDefault="006E2840">
      <w:r>
        <w:separator/>
      </w:r>
    </w:p>
  </w:footnote>
  <w:footnote w:type="continuationSeparator" w:id="0">
    <w:p w:rsidR="006E2840" w:rsidRDefault="006E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D3F17"/>
    <w:rsid w:val="000E7AC5"/>
    <w:rsid w:val="00103968"/>
    <w:rsid w:val="001043E5"/>
    <w:rsid w:val="00126AC3"/>
    <w:rsid w:val="00131570"/>
    <w:rsid w:val="00133BAB"/>
    <w:rsid w:val="00134D3D"/>
    <w:rsid w:val="00140D87"/>
    <w:rsid w:val="00150379"/>
    <w:rsid w:val="00150EB2"/>
    <w:rsid w:val="001564B7"/>
    <w:rsid w:val="00163B55"/>
    <w:rsid w:val="001641BC"/>
    <w:rsid w:val="001660AF"/>
    <w:rsid w:val="0017496E"/>
    <w:rsid w:val="001939BF"/>
    <w:rsid w:val="001B17DC"/>
    <w:rsid w:val="001B631B"/>
    <w:rsid w:val="001C0D0B"/>
    <w:rsid w:val="001D4241"/>
    <w:rsid w:val="001E0166"/>
    <w:rsid w:val="001F2D8C"/>
    <w:rsid w:val="001F6A41"/>
    <w:rsid w:val="00220BAA"/>
    <w:rsid w:val="00221ADA"/>
    <w:rsid w:val="00222664"/>
    <w:rsid w:val="00240758"/>
    <w:rsid w:val="00251715"/>
    <w:rsid w:val="002521C0"/>
    <w:rsid w:val="002866B2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165A"/>
    <w:rsid w:val="002E6046"/>
    <w:rsid w:val="002F4E72"/>
    <w:rsid w:val="00304C3C"/>
    <w:rsid w:val="003102A0"/>
    <w:rsid w:val="00311008"/>
    <w:rsid w:val="00320A6E"/>
    <w:rsid w:val="00324094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20EC"/>
    <w:rsid w:val="00507182"/>
    <w:rsid w:val="00525B9C"/>
    <w:rsid w:val="00531785"/>
    <w:rsid w:val="00532E46"/>
    <w:rsid w:val="00536F9F"/>
    <w:rsid w:val="005410E8"/>
    <w:rsid w:val="005747BB"/>
    <w:rsid w:val="005843F9"/>
    <w:rsid w:val="00584EDC"/>
    <w:rsid w:val="005865AC"/>
    <w:rsid w:val="005A043C"/>
    <w:rsid w:val="005B103A"/>
    <w:rsid w:val="005C195D"/>
    <w:rsid w:val="005C2BF2"/>
    <w:rsid w:val="005D1ED1"/>
    <w:rsid w:val="005D3FFC"/>
    <w:rsid w:val="005E03A6"/>
    <w:rsid w:val="005E7D11"/>
    <w:rsid w:val="005F0BF4"/>
    <w:rsid w:val="005F3063"/>
    <w:rsid w:val="005F32A0"/>
    <w:rsid w:val="0061124F"/>
    <w:rsid w:val="00616054"/>
    <w:rsid w:val="00633F15"/>
    <w:rsid w:val="00636B36"/>
    <w:rsid w:val="00636C93"/>
    <w:rsid w:val="0065483B"/>
    <w:rsid w:val="00654C63"/>
    <w:rsid w:val="00671851"/>
    <w:rsid w:val="00675D26"/>
    <w:rsid w:val="00677115"/>
    <w:rsid w:val="00696203"/>
    <w:rsid w:val="0069675F"/>
    <w:rsid w:val="006C5A9B"/>
    <w:rsid w:val="006E0783"/>
    <w:rsid w:val="006E2840"/>
    <w:rsid w:val="006E585D"/>
    <w:rsid w:val="006F0BC4"/>
    <w:rsid w:val="00703539"/>
    <w:rsid w:val="00703577"/>
    <w:rsid w:val="0072568E"/>
    <w:rsid w:val="00732253"/>
    <w:rsid w:val="0075666B"/>
    <w:rsid w:val="00765B25"/>
    <w:rsid w:val="00775B16"/>
    <w:rsid w:val="00784316"/>
    <w:rsid w:val="007A1897"/>
    <w:rsid w:val="007C5FA2"/>
    <w:rsid w:val="007D0857"/>
    <w:rsid w:val="007D0DFD"/>
    <w:rsid w:val="007D2EB5"/>
    <w:rsid w:val="007E4188"/>
    <w:rsid w:val="007E79D3"/>
    <w:rsid w:val="007F0CBA"/>
    <w:rsid w:val="008035A5"/>
    <w:rsid w:val="00820268"/>
    <w:rsid w:val="00820F7B"/>
    <w:rsid w:val="008342B8"/>
    <w:rsid w:val="00847DD3"/>
    <w:rsid w:val="00880F03"/>
    <w:rsid w:val="008819B2"/>
    <w:rsid w:val="00884357"/>
    <w:rsid w:val="00887229"/>
    <w:rsid w:val="008C0F57"/>
    <w:rsid w:val="008C399C"/>
    <w:rsid w:val="008D2890"/>
    <w:rsid w:val="008D6F32"/>
    <w:rsid w:val="008D7F8C"/>
    <w:rsid w:val="008E09B9"/>
    <w:rsid w:val="008E703A"/>
    <w:rsid w:val="008F4A21"/>
    <w:rsid w:val="00902AC1"/>
    <w:rsid w:val="00915BBC"/>
    <w:rsid w:val="009319C3"/>
    <w:rsid w:val="00953605"/>
    <w:rsid w:val="00962396"/>
    <w:rsid w:val="00963E1E"/>
    <w:rsid w:val="0098627C"/>
    <w:rsid w:val="009A3C1E"/>
    <w:rsid w:val="009B3DF3"/>
    <w:rsid w:val="009C2E24"/>
    <w:rsid w:val="009C4CAB"/>
    <w:rsid w:val="00A0337C"/>
    <w:rsid w:val="00A131EE"/>
    <w:rsid w:val="00A236D3"/>
    <w:rsid w:val="00A27A76"/>
    <w:rsid w:val="00A35DC7"/>
    <w:rsid w:val="00A37387"/>
    <w:rsid w:val="00A43B2E"/>
    <w:rsid w:val="00A5079C"/>
    <w:rsid w:val="00A555ED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16DD8"/>
    <w:rsid w:val="00B30C0D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D4F74"/>
    <w:rsid w:val="00BD6DE8"/>
    <w:rsid w:val="00BE62D1"/>
    <w:rsid w:val="00BE685F"/>
    <w:rsid w:val="00C02CDB"/>
    <w:rsid w:val="00C03D2A"/>
    <w:rsid w:val="00C04A87"/>
    <w:rsid w:val="00C05E84"/>
    <w:rsid w:val="00C21551"/>
    <w:rsid w:val="00C271D2"/>
    <w:rsid w:val="00C54764"/>
    <w:rsid w:val="00C616E1"/>
    <w:rsid w:val="00CA19D0"/>
    <w:rsid w:val="00CB0033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0E85"/>
    <w:rsid w:val="00EE2DE5"/>
    <w:rsid w:val="00EF0FB0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66BC0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C23688-14B3-419D-9808-9CCECAC9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CEC0-5457-4A3E-B0F9-9537F73B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2015-07-20T07:27:00Z</cp:lastPrinted>
  <dcterms:created xsi:type="dcterms:W3CDTF">2017-10-10T06:06:00Z</dcterms:created>
  <dcterms:modified xsi:type="dcterms:W3CDTF">2017-10-10T06:06:00Z</dcterms:modified>
</cp:coreProperties>
</file>