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2C" w:rsidRDefault="00B55211" w:rsidP="00B55211">
      <w:pPr>
        <w:pStyle w:val="Nagwek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D06409">
        <w:rPr>
          <w:rFonts w:ascii="Arial Narrow" w:hAnsi="Arial Narrow"/>
          <w:sz w:val="20"/>
          <w:szCs w:val="20"/>
        </w:rPr>
        <w:t xml:space="preserve">Załącznik </w:t>
      </w:r>
      <w:bookmarkStart w:id="0" w:name="_GoBack"/>
      <w:bookmarkEnd w:id="0"/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B55211" w:rsidRPr="00B55211">
        <w:rPr>
          <w:rFonts w:ascii="Arial Narrow" w:hAnsi="Arial Narrow"/>
          <w:sz w:val="20"/>
          <w:szCs w:val="20"/>
        </w:rPr>
        <w:t>do Uchwały Nr</w:t>
      </w:r>
      <w:r w:rsidR="00D40C57">
        <w:rPr>
          <w:rFonts w:ascii="Arial Narrow" w:hAnsi="Arial Narrow"/>
          <w:sz w:val="20"/>
          <w:szCs w:val="20"/>
        </w:rPr>
        <w:t xml:space="preserve"> </w:t>
      </w:r>
    </w:p>
    <w:p w:rsidR="003E52CB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Zarządu Województwa Łódzkiego </w:t>
      </w:r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B55211" w:rsidRPr="00B55211">
        <w:rPr>
          <w:rFonts w:ascii="Arial Narrow" w:hAnsi="Arial Narrow"/>
          <w:sz w:val="20"/>
          <w:szCs w:val="20"/>
        </w:rPr>
        <w:t>z dnia</w:t>
      </w:r>
      <w:r w:rsidR="00D40C57">
        <w:rPr>
          <w:rFonts w:ascii="Arial Narrow" w:hAnsi="Arial Narrow"/>
          <w:sz w:val="20"/>
          <w:szCs w:val="20"/>
        </w:rPr>
        <w:t xml:space="preserve"> </w:t>
      </w:r>
    </w:p>
    <w:p w:rsidR="00B55211" w:rsidRPr="00B55211" w:rsidRDefault="00B55211" w:rsidP="00B55211">
      <w:pPr>
        <w:pStyle w:val="Nagwek"/>
        <w:jc w:val="right"/>
        <w:rPr>
          <w:rFonts w:ascii="Arial Narrow" w:hAnsi="Arial Narrow"/>
          <w:sz w:val="20"/>
          <w:szCs w:val="20"/>
        </w:rPr>
      </w:pPr>
    </w:p>
    <w:p w:rsidR="0001132C" w:rsidRDefault="00B55211" w:rsidP="0001132C">
      <w:pPr>
        <w:pStyle w:val="Nagwek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 xml:space="preserve">Lista </w:t>
      </w:r>
      <w:r w:rsidRPr="0001132C">
        <w:rPr>
          <w:rFonts w:ascii="Arial Narrow" w:hAnsi="Arial Narrow"/>
          <w:b/>
          <w:sz w:val="20"/>
          <w:szCs w:val="20"/>
        </w:rPr>
        <w:t xml:space="preserve">projektów wybranych do dofinansowania ze środków EFRR </w:t>
      </w:r>
      <w:r w:rsidRPr="0001132C">
        <w:rPr>
          <w:rFonts w:ascii="Arial Narrow" w:hAnsi="Arial Narrow"/>
          <w:b/>
          <w:bCs/>
          <w:sz w:val="20"/>
          <w:szCs w:val="20"/>
        </w:rPr>
        <w:t xml:space="preserve">w ramach konkursu dla naboru Nr RPLD.05.01.02-IZ.00-10-001/15 w ramach Osi priorytetowej V Ochrona Środowiska, </w:t>
      </w:r>
    </w:p>
    <w:p w:rsidR="00B55211" w:rsidRPr="0001132C" w:rsidRDefault="00B55211" w:rsidP="0001132C">
      <w:pPr>
        <w:pStyle w:val="Nagwek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>Działanie V.1 Gospodarka wodna i przeciwdziałanie zagrożeniom, Poddziałanie V.1.2 Rozwój Krajowego Systemu Ratowniczo-Gaśniczego w ramach Regionalnego Programu Operacyjnego Województwa Łódzkiego na lata 2014-2020.</w:t>
      </w:r>
    </w:p>
    <w:p w:rsidR="000C1715" w:rsidRPr="00C64EC1" w:rsidRDefault="000C1715" w:rsidP="00381956">
      <w:pPr>
        <w:pStyle w:val="Tekstpodstawowy3"/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52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597"/>
        <w:gridCol w:w="1701"/>
        <w:gridCol w:w="2335"/>
        <w:gridCol w:w="1843"/>
        <w:gridCol w:w="1856"/>
        <w:gridCol w:w="1918"/>
        <w:gridCol w:w="1918"/>
        <w:gridCol w:w="2090"/>
      </w:tblGrid>
      <w:tr w:rsidR="00A3452B" w:rsidRPr="000A0C47" w:rsidTr="007027A3">
        <w:trPr>
          <w:trHeight w:val="848"/>
        </w:trPr>
        <w:tc>
          <w:tcPr>
            <w:tcW w:w="49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1918" w:type="dxa"/>
          </w:tcPr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A3452B" w:rsidRPr="000A0C47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A3452B" w:rsidRPr="000A0C47" w:rsidTr="007027A3">
        <w:trPr>
          <w:trHeight w:val="1209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WND-RPLD.05.01.02-10-0012/15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Wola Krzysztoporska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D7787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samochodu ratowniczo- gaśniczego dla jednostki OSP w Woli Krzysztoporskiej działającej w KSRG"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801 960,00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87,30%</w:t>
            </w:r>
          </w:p>
        </w:tc>
      </w:tr>
      <w:tr w:rsidR="00A3452B" w:rsidRPr="000A0C47" w:rsidTr="00A3452B">
        <w:trPr>
          <w:trHeight w:val="1797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WND-RPLD.05.01.02-10-0001/15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Wieruszów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,,Podniesienie sprawności jednostki OSP Wyszanów, włączonej do Krajowego Systemu Ratowniczo- Gaśniczego poprzez zakup nowego samochodu ratowniczo- gaśniczego"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753 252,00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7027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1 149 036,48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85,72%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WND-RPLD.05.01.02-10-0074/15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Miejska Pabianice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nowego ciężkiego samochodu ratowniczo- gaśniczego wraz z wyposażeniem dla OSP w Pabianicach"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1 162 300,10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1 853 031,26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WND-RPLD.05.01.02-10-0092/15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Lubochnia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wozu strażackiego dla OSP w Lubochni"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926 805,00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2 538 866,96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10-0041/15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 xml:space="preserve">Gmina Biała 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Rawska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 xml:space="preserve">"Zakup ciężkiego samochodu ratowniczo- 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gaśniczego dla OSP w Białej Rawskiej"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1370220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3 552 829,76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WND-RPLD.05.01.02-10-0044/15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Miasto Tomaszów Mazowiecki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samochodów ratowniczo- gaśniczych dla jednostek OSP w Tomaszowie Mazowieckim"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1 812 485,00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5 093 442,01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84,12%</w:t>
            </w:r>
          </w:p>
        </w:tc>
      </w:tr>
      <w:tr w:rsidR="00A3452B" w:rsidRPr="000A0C47" w:rsidTr="007027A3">
        <w:trPr>
          <w:trHeight w:val="2004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787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WND-RPLD.05.01.02-10-0039/15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OSP w Złoczewie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lekkiego samochodu ratowniczo- gaśniczego z agregatem wysokociśnieniowym i zbiornikiem wody dla Ochotniczej Straży Pożarnej w Złoczewie"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280 000,00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5 331 442,01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82,54%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D77878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WND-RPLD.05.01.02-10-0066/15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Rokiciny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samochodu ratowniczo- gaśniczego dla OSP Łaznów w Gminie Rokiciny"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400 000,00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296 000,00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5 627 442,01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296 000,00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82,54%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WND-RPLD.05.01.02-10-0045/15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i Miasto Błaszki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"Wsparcie techniczne systemu ratowniczo- gaśniczego w Gminie i Mieście Błaszki poprzez zakup lekkiego i średniego samochodu ratowniczo-gaśniczego dla jednostek OSP z terenu gminy Błaszki"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1 023 900,00</w:t>
            </w:r>
          </w:p>
        </w:tc>
        <w:tc>
          <w:tcPr>
            <w:tcW w:w="1856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367 326,17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7027A3" w:rsidP="007027A3">
            <w:pPr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7027A3">
              <w:rPr>
                <w:rFonts w:ascii="Arial Narrow" w:hAnsi="Arial Narrow" w:cs="Arial"/>
                <w:sz w:val="20"/>
                <w:szCs w:val="20"/>
                <w:lang w:eastAsia="pl-PL"/>
              </w:rPr>
              <w:t>5 994 768,18</w:t>
            </w:r>
          </w:p>
        </w:tc>
        <w:tc>
          <w:tcPr>
            <w:tcW w:w="1918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367 326,17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WND-RPLD.05.01.02-10-0075/15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Miasto Sieradz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"Przeciwdziałanie zagrożeniom środowiska poprzez zakup samochodu ratowniczo- gaśniczego dla OSP Sieradz"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793 350,00</w:t>
            </w:r>
          </w:p>
        </w:tc>
        <w:tc>
          <w:tcPr>
            <w:tcW w:w="1856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323 077,51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7027A3" w:rsidP="007027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7A3">
              <w:rPr>
                <w:rFonts w:ascii="Arial Narrow" w:hAnsi="Arial Narrow" w:cs="Arial"/>
                <w:sz w:val="20"/>
                <w:szCs w:val="20"/>
              </w:rPr>
              <w:t>6 317 845,69</w:t>
            </w:r>
          </w:p>
        </w:tc>
        <w:tc>
          <w:tcPr>
            <w:tcW w:w="1918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323 077,51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WND-RPLD.05.01.02-10-0047/15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Sieradz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średniego samochodu ratowniczo-gaśniczego dla OSP Biskupice”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1 063 950,00</w:t>
            </w:r>
          </w:p>
        </w:tc>
        <w:tc>
          <w:tcPr>
            <w:tcW w:w="1856" w:type="dxa"/>
            <w:vAlign w:val="center"/>
          </w:tcPr>
          <w:p w:rsidR="00D21554" w:rsidRPr="007027A3" w:rsidRDefault="00BE5A8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863 913,15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BE5A84" w:rsidP="00D215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7 181 758,84</w:t>
            </w:r>
          </w:p>
        </w:tc>
        <w:tc>
          <w:tcPr>
            <w:tcW w:w="1918" w:type="dxa"/>
            <w:vAlign w:val="center"/>
          </w:tcPr>
          <w:p w:rsidR="00D21554" w:rsidRPr="007027A3" w:rsidRDefault="006D23E1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863 913,15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</w:tbl>
    <w:p w:rsidR="000C1715" w:rsidRPr="00C64EC1" w:rsidRDefault="000C1715" w:rsidP="00403DC3">
      <w:pPr>
        <w:spacing w:after="0" w:line="240" w:lineRule="auto"/>
        <w:ind w:left="1440" w:hanging="1440"/>
        <w:rPr>
          <w:rFonts w:ascii="Arial Narrow" w:hAnsi="Arial Narrow"/>
          <w:sz w:val="20"/>
          <w:szCs w:val="20"/>
        </w:rPr>
      </w:pPr>
    </w:p>
    <w:sectPr w:rsidR="000C1715" w:rsidRPr="00C64EC1" w:rsidSect="00A5111C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04" w:rsidRDefault="000A2004" w:rsidP="00697294">
      <w:pPr>
        <w:spacing w:after="0" w:line="240" w:lineRule="auto"/>
      </w:pPr>
      <w:r>
        <w:separator/>
      </w:r>
    </w:p>
  </w:endnote>
  <w:endnote w:type="continuationSeparator" w:id="0">
    <w:p w:rsidR="000A2004" w:rsidRDefault="000A200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4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40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04" w:rsidRDefault="000A2004" w:rsidP="00697294">
      <w:pPr>
        <w:spacing w:after="0" w:line="240" w:lineRule="auto"/>
      </w:pPr>
      <w:r>
        <w:separator/>
      </w:r>
    </w:p>
  </w:footnote>
  <w:footnote w:type="continuationSeparator" w:id="0">
    <w:p w:rsidR="000A2004" w:rsidRDefault="000A200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81" w:rsidRDefault="00D0640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_KOLOROWY_EFRR" style="width:452.95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1132C"/>
    <w:rsid w:val="00016209"/>
    <w:rsid w:val="00021E73"/>
    <w:rsid w:val="0002264F"/>
    <w:rsid w:val="0002787F"/>
    <w:rsid w:val="000338F1"/>
    <w:rsid w:val="00036D97"/>
    <w:rsid w:val="000A0C47"/>
    <w:rsid w:val="000A2004"/>
    <w:rsid w:val="000B625D"/>
    <w:rsid w:val="000C1715"/>
    <w:rsid w:val="000D5963"/>
    <w:rsid w:val="000D6770"/>
    <w:rsid w:val="000F40AB"/>
    <w:rsid w:val="0011694D"/>
    <w:rsid w:val="00132199"/>
    <w:rsid w:val="00135842"/>
    <w:rsid w:val="00162EF8"/>
    <w:rsid w:val="00163AD3"/>
    <w:rsid w:val="001768AC"/>
    <w:rsid w:val="00191581"/>
    <w:rsid w:val="001D22CD"/>
    <w:rsid w:val="0021240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D4AC4"/>
    <w:rsid w:val="002D547E"/>
    <w:rsid w:val="002F3CA5"/>
    <w:rsid w:val="003654D4"/>
    <w:rsid w:val="00373E1B"/>
    <w:rsid w:val="00375D66"/>
    <w:rsid w:val="003769E2"/>
    <w:rsid w:val="003771C7"/>
    <w:rsid w:val="00381956"/>
    <w:rsid w:val="0039005E"/>
    <w:rsid w:val="00393D76"/>
    <w:rsid w:val="003E52CB"/>
    <w:rsid w:val="003F67DA"/>
    <w:rsid w:val="00403DC3"/>
    <w:rsid w:val="0041600D"/>
    <w:rsid w:val="004233B8"/>
    <w:rsid w:val="00423806"/>
    <w:rsid w:val="004278DF"/>
    <w:rsid w:val="00431DD2"/>
    <w:rsid w:val="004500AC"/>
    <w:rsid w:val="00467734"/>
    <w:rsid w:val="0048254E"/>
    <w:rsid w:val="004A0125"/>
    <w:rsid w:val="004A2BA7"/>
    <w:rsid w:val="004B2722"/>
    <w:rsid w:val="004C4311"/>
    <w:rsid w:val="004C799C"/>
    <w:rsid w:val="004E3010"/>
    <w:rsid w:val="005001DF"/>
    <w:rsid w:val="005003C5"/>
    <w:rsid w:val="005035B8"/>
    <w:rsid w:val="00516153"/>
    <w:rsid w:val="00537CF9"/>
    <w:rsid w:val="00570A3A"/>
    <w:rsid w:val="00596904"/>
    <w:rsid w:val="005A54E9"/>
    <w:rsid w:val="005C0A78"/>
    <w:rsid w:val="005D2891"/>
    <w:rsid w:val="005F34E7"/>
    <w:rsid w:val="005F3928"/>
    <w:rsid w:val="005F4FFF"/>
    <w:rsid w:val="00600EBA"/>
    <w:rsid w:val="006146F9"/>
    <w:rsid w:val="00623185"/>
    <w:rsid w:val="006355E3"/>
    <w:rsid w:val="00640963"/>
    <w:rsid w:val="006722BB"/>
    <w:rsid w:val="00695FD6"/>
    <w:rsid w:val="00697294"/>
    <w:rsid w:val="006D23E1"/>
    <w:rsid w:val="006D24CF"/>
    <w:rsid w:val="006E10B1"/>
    <w:rsid w:val="006E1667"/>
    <w:rsid w:val="006E75DB"/>
    <w:rsid w:val="006F1EA8"/>
    <w:rsid w:val="007027A3"/>
    <w:rsid w:val="007139CC"/>
    <w:rsid w:val="0072457C"/>
    <w:rsid w:val="007305B8"/>
    <w:rsid w:val="00730CEE"/>
    <w:rsid w:val="007357C3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80007"/>
    <w:rsid w:val="008849BB"/>
    <w:rsid w:val="00886B28"/>
    <w:rsid w:val="00893BC0"/>
    <w:rsid w:val="008B3763"/>
    <w:rsid w:val="008D1579"/>
    <w:rsid w:val="008E2C71"/>
    <w:rsid w:val="008F058C"/>
    <w:rsid w:val="00900F36"/>
    <w:rsid w:val="00910013"/>
    <w:rsid w:val="0091435C"/>
    <w:rsid w:val="00915449"/>
    <w:rsid w:val="00964C95"/>
    <w:rsid w:val="009652CE"/>
    <w:rsid w:val="00974F97"/>
    <w:rsid w:val="00980EB1"/>
    <w:rsid w:val="00994C4C"/>
    <w:rsid w:val="009F29C6"/>
    <w:rsid w:val="00A06143"/>
    <w:rsid w:val="00A22BA1"/>
    <w:rsid w:val="00A3452B"/>
    <w:rsid w:val="00A35077"/>
    <w:rsid w:val="00A5090C"/>
    <w:rsid w:val="00A5111C"/>
    <w:rsid w:val="00A61D96"/>
    <w:rsid w:val="00A676D7"/>
    <w:rsid w:val="00A74B93"/>
    <w:rsid w:val="00A80429"/>
    <w:rsid w:val="00A852E3"/>
    <w:rsid w:val="00A93BBC"/>
    <w:rsid w:val="00AA0D46"/>
    <w:rsid w:val="00AC2E7A"/>
    <w:rsid w:val="00AD1CDF"/>
    <w:rsid w:val="00AD4864"/>
    <w:rsid w:val="00AF1BEC"/>
    <w:rsid w:val="00B34A88"/>
    <w:rsid w:val="00B55211"/>
    <w:rsid w:val="00B65730"/>
    <w:rsid w:val="00B81131"/>
    <w:rsid w:val="00B8151B"/>
    <w:rsid w:val="00B93B7F"/>
    <w:rsid w:val="00BA6E48"/>
    <w:rsid w:val="00BB47E6"/>
    <w:rsid w:val="00BB678B"/>
    <w:rsid w:val="00BC1B98"/>
    <w:rsid w:val="00BD0E3E"/>
    <w:rsid w:val="00BD7699"/>
    <w:rsid w:val="00BE5A84"/>
    <w:rsid w:val="00C17C0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7728"/>
    <w:rsid w:val="00D0204A"/>
    <w:rsid w:val="00D06409"/>
    <w:rsid w:val="00D21554"/>
    <w:rsid w:val="00D34B2E"/>
    <w:rsid w:val="00D40C57"/>
    <w:rsid w:val="00D77878"/>
    <w:rsid w:val="00D80B30"/>
    <w:rsid w:val="00D87259"/>
    <w:rsid w:val="00DA2CB8"/>
    <w:rsid w:val="00DC08AD"/>
    <w:rsid w:val="00DC2336"/>
    <w:rsid w:val="00DD4FF7"/>
    <w:rsid w:val="00DD6339"/>
    <w:rsid w:val="00DE032E"/>
    <w:rsid w:val="00E20AC1"/>
    <w:rsid w:val="00E31BC0"/>
    <w:rsid w:val="00EB0117"/>
    <w:rsid w:val="00EB4297"/>
    <w:rsid w:val="00EC75E2"/>
    <w:rsid w:val="00ED038B"/>
    <w:rsid w:val="00EF0DE1"/>
    <w:rsid w:val="00F00B43"/>
    <w:rsid w:val="00F304BD"/>
    <w:rsid w:val="00F40EC3"/>
    <w:rsid w:val="00F421CF"/>
    <w:rsid w:val="00F639AA"/>
    <w:rsid w:val="00F6654B"/>
    <w:rsid w:val="00F74ECE"/>
    <w:rsid w:val="00F81067"/>
    <w:rsid w:val="00FA720E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B619-E407-48BB-9E82-12750CC0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Agata Kiszałkiewicz</cp:lastModifiedBy>
  <cp:revision>75</cp:revision>
  <cp:lastPrinted>2016-02-09T09:48:00Z</cp:lastPrinted>
  <dcterms:created xsi:type="dcterms:W3CDTF">2015-10-20T13:41:00Z</dcterms:created>
  <dcterms:modified xsi:type="dcterms:W3CDTF">2017-10-10T10:44:00Z</dcterms:modified>
</cp:coreProperties>
</file>