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322C8B">
        <w:trPr>
          <w:trHeight w:hRule="exact" w:val="1113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wybrania do dofinansowania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 czas realizacji</w:t>
            </w:r>
          </w:p>
        </w:tc>
      </w:tr>
      <w:tr w:rsidR="00B009D0" w:rsidRPr="00815293" w:rsidTr="005824CA">
        <w:trPr>
          <w:trHeight w:hRule="exact" w:val="1398"/>
        </w:trPr>
        <w:tc>
          <w:tcPr>
            <w:tcW w:w="1559" w:type="dxa"/>
          </w:tcPr>
          <w:p w:rsidR="00B009D0" w:rsidRPr="005824CA" w:rsidRDefault="00322C8B" w:rsidP="00815293">
            <w:pPr>
              <w:pStyle w:val="TableParagraph"/>
              <w:spacing w:before="240" w:after="240"/>
              <w:ind w:left="103" w:right="150"/>
              <w:jc w:val="center"/>
              <w:rPr>
                <w:sz w:val="18"/>
                <w:szCs w:val="18"/>
              </w:rPr>
            </w:pPr>
            <w:r w:rsidRPr="005824CA">
              <w:rPr>
                <w:rFonts w:ascii="Arial" w:hAnsi="Arial" w:cs="Arial"/>
                <w:bCs/>
                <w:sz w:val="18"/>
                <w:szCs w:val="18"/>
              </w:rPr>
              <w:t>WND-RPLD.04.03.01-10-0005/17</w:t>
            </w:r>
          </w:p>
        </w:tc>
        <w:tc>
          <w:tcPr>
            <w:tcW w:w="1559" w:type="dxa"/>
          </w:tcPr>
          <w:p w:rsidR="00B009D0" w:rsidRPr="000343EF" w:rsidRDefault="009D6B9A" w:rsidP="00322C8B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  <w:r w:rsidRPr="000343EF">
              <w:rPr>
                <w:sz w:val="20"/>
                <w:szCs w:val="20"/>
                <w:lang w:val="pl-PL"/>
              </w:rPr>
              <w:t xml:space="preserve">Gmina </w:t>
            </w:r>
            <w:r w:rsidR="00322C8B">
              <w:rPr>
                <w:sz w:val="20"/>
                <w:szCs w:val="20"/>
                <w:lang w:val="pl-PL"/>
              </w:rPr>
              <w:t>Rogów</w:t>
            </w:r>
          </w:p>
        </w:tc>
        <w:tc>
          <w:tcPr>
            <w:tcW w:w="1821" w:type="dxa"/>
          </w:tcPr>
          <w:p w:rsidR="00B009D0" w:rsidRPr="000343EF" w:rsidRDefault="009D6B9A" w:rsidP="00815293">
            <w:pPr>
              <w:pStyle w:val="TableParagraph"/>
              <w:spacing w:before="240" w:after="240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0343EF">
              <w:rPr>
                <w:rFonts w:cs="Arial"/>
                <w:bCs/>
                <w:sz w:val="20"/>
                <w:szCs w:val="20"/>
                <w:lang w:val="pl-PL"/>
              </w:rPr>
              <w:t>„</w:t>
            </w:r>
            <w:r w:rsidR="00322C8B" w:rsidRPr="00322C8B">
              <w:rPr>
                <w:rFonts w:cs="Arial"/>
                <w:bCs/>
                <w:sz w:val="20"/>
                <w:szCs w:val="20"/>
                <w:lang w:val="pl-PL"/>
              </w:rPr>
              <w:t>Budowa budynku administracyjnego w Rogowie</w:t>
            </w:r>
            <w:r w:rsidRPr="000343EF">
              <w:rPr>
                <w:rFonts w:cs="Arial"/>
                <w:bCs/>
                <w:sz w:val="20"/>
                <w:szCs w:val="20"/>
                <w:lang w:val="pl-PL"/>
              </w:rPr>
              <w:t>”</w:t>
            </w:r>
          </w:p>
        </w:tc>
        <w:tc>
          <w:tcPr>
            <w:tcW w:w="1723" w:type="dxa"/>
          </w:tcPr>
          <w:p w:rsidR="00B009D0" w:rsidRPr="000343EF" w:rsidRDefault="00322C8B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2 298 914,19</w:t>
            </w:r>
          </w:p>
        </w:tc>
        <w:tc>
          <w:tcPr>
            <w:tcW w:w="1844" w:type="dxa"/>
          </w:tcPr>
          <w:p w:rsidR="00B009D0" w:rsidRPr="000343EF" w:rsidRDefault="00322C8B" w:rsidP="00815293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1 532 709,43</w:t>
            </w:r>
          </w:p>
        </w:tc>
        <w:tc>
          <w:tcPr>
            <w:tcW w:w="1702" w:type="dxa"/>
          </w:tcPr>
          <w:p w:rsidR="00B009D0" w:rsidRPr="000343EF" w:rsidRDefault="00322C8B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1 532 709,43</w:t>
            </w:r>
          </w:p>
        </w:tc>
        <w:tc>
          <w:tcPr>
            <w:tcW w:w="1273" w:type="dxa"/>
            <w:vAlign w:val="center"/>
          </w:tcPr>
          <w:p w:rsidR="00B009D0" w:rsidRPr="000343EF" w:rsidRDefault="00322C8B" w:rsidP="00815293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79,69</w:t>
            </w:r>
            <w:r w:rsidR="00B009D0" w:rsidRPr="000343EF">
              <w:rPr>
                <w:rFonts w:eastAsia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B009D0" w:rsidRPr="000343EF" w:rsidRDefault="005824CA" w:rsidP="004414FD">
            <w:pPr>
              <w:pStyle w:val="TableParagraph"/>
              <w:spacing w:before="240" w:after="240"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414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.01.2018</w:t>
            </w:r>
          </w:p>
        </w:tc>
        <w:tc>
          <w:tcPr>
            <w:tcW w:w="1559" w:type="dxa"/>
            <w:vAlign w:val="center"/>
          </w:tcPr>
          <w:p w:rsidR="00322C8B" w:rsidRDefault="00815293" w:rsidP="00322C8B">
            <w:pPr>
              <w:autoSpaceDE w:val="0"/>
              <w:spacing w:before="240" w:after="24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0343EF">
              <w:rPr>
                <w:smallCaps/>
                <w:color w:val="000000" w:themeColor="text1"/>
                <w:sz w:val="20"/>
                <w:szCs w:val="20"/>
              </w:rPr>
              <w:t>2017-</w:t>
            </w:r>
            <w:r w:rsidR="00322C8B">
              <w:rPr>
                <w:smallCaps/>
                <w:color w:val="000000" w:themeColor="text1"/>
                <w:sz w:val="20"/>
                <w:szCs w:val="20"/>
              </w:rPr>
              <w:t xml:space="preserve">08-14 – </w:t>
            </w:r>
          </w:p>
          <w:p w:rsidR="00B009D0" w:rsidRPr="000343EF" w:rsidRDefault="00322C8B" w:rsidP="00322C8B">
            <w:pPr>
              <w:autoSpaceDE w:val="0"/>
              <w:spacing w:before="240" w:after="2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2019-09-30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B2" w:rsidRDefault="00243CB2">
      <w:r>
        <w:separator/>
      </w:r>
    </w:p>
  </w:endnote>
  <w:endnote w:type="continuationSeparator" w:id="0">
    <w:p w:rsidR="00243CB2" w:rsidRDefault="0024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B2" w:rsidRDefault="00243CB2">
      <w:r>
        <w:separator/>
      </w:r>
    </w:p>
  </w:footnote>
  <w:footnote w:type="continuationSeparator" w:id="0">
    <w:p w:rsidR="00243CB2" w:rsidRDefault="00243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5824CA" w:rsidP="005824CA">
    <w:pPr>
      <w:pStyle w:val="Tekstpodstawowy"/>
      <w:tabs>
        <w:tab w:val="left" w:pos="12945"/>
      </w:tabs>
      <w:spacing w:line="14" w:lineRule="auto"/>
      <w:jc w:val="center"/>
    </w:pPr>
    <w:r>
      <w:rPr>
        <w:noProof/>
        <w:lang w:val="pl-PL" w:eastAsia="pl-PL"/>
      </w:rPr>
      <w:drawing>
        <wp:inline distT="0" distB="0" distL="0" distR="0">
          <wp:extent cx="6172200" cy="723900"/>
          <wp:effectExtent l="0" t="0" r="0" b="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0FC6"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121CC6"/>
    <w:rsid w:val="00196233"/>
    <w:rsid w:val="001F584C"/>
    <w:rsid w:val="00243CB2"/>
    <w:rsid w:val="0031385B"/>
    <w:rsid w:val="00322C8B"/>
    <w:rsid w:val="003F2AD5"/>
    <w:rsid w:val="00415D8B"/>
    <w:rsid w:val="004414FD"/>
    <w:rsid w:val="00543937"/>
    <w:rsid w:val="005824CA"/>
    <w:rsid w:val="00666D8B"/>
    <w:rsid w:val="006B74A1"/>
    <w:rsid w:val="00725A9A"/>
    <w:rsid w:val="00804519"/>
    <w:rsid w:val="00815062"/>
    <w:rsid w:val="00815293"/>
    <w:rsid w:val="008620B6"/>
    <w:rsid w:val="00870545"/>
    <w:rsid w:val="009006BE"/>
    <w:rsid w:val="00901435"/>
    <w:rsid w:val="00905691"/>
    <w:rsid w:val="00971056"/>
    <w:rsid w:val="009D6B9A"/>
    <w:rsid w:val="009D76C1"/>
    <w:rsid w:val="00A771C6"/>
    <w:rsid w:val="00AD4D44"/>
    <w:rsid w:val="00B009D0"/>
    <w:rsid w:val="00B60FC6"/>
    <w:rsid w:val="00C872E2"/>
    <w:rsid w:val="00CB5D1D"/>
    <w:rsid w:val="00D05E50"/>
    <w:rsid w:val="00D80FAF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82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4CA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0762E-20F9-4346-A5B9-F4297667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cp:lastPrinted>2018-01-24T09:12:00Z</cp:lastPrinted>
  <dcterms:created xsi:type="dcterms:W3CDTF">2018-01-24T12:38:00Z</dcterms:created>
  <dcterms:modified xsi:type="dcterms:W3CDTF">2018-01-24T12:38:00Z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