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891"/>
        <w:gridCol w:w="1276"/>
        <w:gridCol w:w="1686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Default="003657BF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D0467" w:rsidRDefault="005D0467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5D0467">
              <w:rPr>
                <w:rFonts w:ascii="Arial" w:hAnsi="Arial" w:cs="Arial"/>
                <w:b/>
                <w:szCs w:val="20"/>
              </w:rPr>
              <w:t>Informacja o umowach o dofinansowanie projektów zawartych w lipcu 2018 roku w ramach Konkursu zamk</w:t>
            </w:r>
            <w:r>
              <w:rPr>
                <w:rFonts w:ascii="Arial" w:hAnsi="Arial" w:cs="Arial"/>
                <w:b/>
                <w:szCs w:val="20"/>
              </w:rPr>
              <w:t>niętego dla naboru</w:t>
            </w:r>
          </w:p>
          <w:p w:rsidR="005D0467" w:rsidRDefault="005D0467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5D0467">
              <w:rPr>
                <w:rFonts w:ascii="Arial" w:hAnsi="Arial" w:cs="Arial"/>
                <w:b/>
                <w:szCs w:val="20"/>
              </w:rPr>
              <w:t>nr</w:t>
            </w:r>
            <w:r w:rsidRPr="005D0467">
              <w:rPr>
                <w:b/>
                <w:szCs w:val="20"/>
              </w:rPr>
              <w:t> </w:t>
            </w:r>
            <w:r w:rsidRPr="005D0467">
              <w:rPr>
                <w:rFonts w:ascii="Arial" w:hAnsi="Arial" w:cs="Arial"/>
                <w:b/>
                <w:bCs/>
                <w:szCs w:val="20"/>
              </w:rPr>
              <w:t xml:space="preserve">RPLD.07.02.00-IZ.00-10-001/17 </w:t>
            </w:r>
            <w:r w:rsidRPr="005D0467">
              <w:rPr>
                <w:rFonts w:ascii="Arial" w:hAnsi="Arial" w:cs="Arial"/>
                <w:b/>
                <w:szCs w:val="20"/>
              </w:rPr>
              <w:t xml:space="preserve"> - Oś Priorytetowa VII Infrastruktura dla usług społecznych, Działanie VII.2 </w:t>
            </w:r>
            <w:r>
              <w:rPr>
                <w:rFonts w:ascii="Arial" w:hAnsi="Arial" w:cs="Arial"/>
                <w:b/>
                <w:szCs w:val="20"/>
              </w:rPr>
              <w:t>Infrastruktura ochrony zdrowia</w:t>
            </w:r>
          </w:p>
          <w:p w:rsidR="005D0467" w:rsidRDefault="005D0467" w:rsidP="005D04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D0467">
              <w:rPr>
                <w:rFonts w:ascii="Arial" w:hAnsi="Arial" w:cs="Arial"/>
                <w:b/>
                <w:szCs w:val="20"/>
              </w:rPr>
              <w:t>(</w:t>
            </w:r>
            <w:r w:rsidRPr="005D0467">
              <w:rPr>
                <w:rFonts w:ascii="Arial" w:hAnsi="Arial" w:cs="Arial"/>
                <w:b/>
                <w:bCs/>
                <w:szCs w:val="20"/>
              </w:rPr>
              <w:t>dla projektów z zakresu geriatrii, opieki paliatywnej i hospicyjnej oraz świadczeń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pielęgnacyjnych i opiekuńczych</w:t>
            </w:r>
          </w:p>
          <w:p w:rsidR="008F01D9" w:rsidRDefault="005D0467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5D0467">
              <w:rPr>
                <w:rFonts w:ascii="Arial" w:hAnsi="Arial" w:cs="Arial"/>
                <w:b/>
                <w:bCs/>
                <w:szCs w:val="20"/>
              </w:rPr>
              <w:t>w ramach opieki długoterminowej oraz zaburzeń psychicznych</w:t>
            </w:r>
            <w:r w:rsidRPr="005D0467">
              <w:rPr>
                <w:rFonts w:ascii="Arial" w:hAnsi="Arial" w:cs="Arial"/>
                <w:b/>
                <w:szCs w:val="20"/>
              </w:rPr>
              <w:t>).</w:t>
            </w:r>
          </w:p>
          <w:p w:rsidR="005D0467" w:rsidRDefault="005D0467" w:rsidP="0089291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3657BF" w:rsidRPr="005D0467" w:rsidRDefault="003657BF" w:rsidP="0089291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33465D" w:rsidRPr="005F6A59" w:rsidTr="00641D98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Całkowita wartość projektu</w:t>
            </w:r>
            <w:r w:rsidR="00245720" w:rsidRPr="00641D98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641D98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641D98">
              <w:rPr>
                <w:rFonts w:cs="Arial"/>
                <w:b/>
                <w:szCs w:val="20"/>
              </w:rPr>
              <w:t>Wartość dofinansowania z</w:t>
            </w:r>
            <w:r w:rsidR="00B0045A" w:rsidRPr="00641D98">
              <w:rPr>
                <w:rFonts w:cs="Arial"/>
                <w:b/>
                <w:szCs w:val="20"/>
              </w:rPr>
              <w:t> </w:t>
            </w:r>
            <w:r w:rsidRPr="00641D98">
              <w:rPr>
                <w:rFonts w:cs="Arial"/>
                <w:b/>
                <w:szCs w:val="20"/>
              </w:rPr>
              <w:t>EFRR</w:t>
            </w:r>
            <w:r w:rsidR="00245720" w:rsidRPr="00641D98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45720" w:rsidRPr="005F6A59" w:rsidTr="00641D98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245720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kern w:val="1"/>
                <w:szCs w:val="20"/>
                <w:lang w:eastAsia="fa-IR" w:bidi="fa-IR"/>
              </w:rPr>
              <w:t>UDA-RPLD.07.02.00-10-0003/18-00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245720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Wojewódzki Specjalistyczny Szpital im. dr Wł. Biegańskiego w Łodzi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245720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Utworzenie pododdziału Geriatrii na bazie Oddziału Chorób Wewnętrznych jako element poprawy jakości usług medycznych dla osób starszych w </w:t>
            </w:r>
            <w:proofErr w:type="spellStart"/>
            <w:r w:rsidRPr="00641D98">
              <w:rPr>
                <w:rFonts w:cs="Arial"/>
                <w:color w:val="000000"/>
                <w:szCs w:val="20"/>
              </w:rPr>
              <w:t>WSSz</w:t>
            </w:r>
            <w:proofErr w:type="spellEnd"/>
            <w:r w:rsidRPr="00641D98">
              <w:rPr>
                <w:rFonts w:cs="Arial"/>
                <w:color w:val="000000"/>
                <w:szCs w:val="20"/>
              </w:rPr>
              <w:t>. im. dr Wł. Biegańskiego</w:t>
            </w:r>
          </w:p>
          <w:p w:rsidR="00245720" w:rsidRPr="00641D98" w:rsidRDefault="00245720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720" w:rsidRPr="00641D98" w:rsidRDefault="00641D98" w:rsidP="00641D98">
            <w:pPr>
              <w:jc w:val="center"/>
              <w:rPr>
                <w:rFonts w:cs="Arial"/>
                <w:color w:val="0D0D0D"/>
                <w:szCs w:val="20"/>
              </w:rPr>
            </w:pPr>
            <w:r w:rsidRPr="00641D98">
              <w:rPr>
                <w:rFonts w:cs="Arial"/>
                <w:bCs/>
                <w:szCs w:val="20"/>
              </w:rPr>
              <w:t>25 lipca 2018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245720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9 908 264,04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20" w:rsidRPr="00641D98" w:rsidRDefault="00245720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4 881 046,93</w:t>
            </w:r>
          </w:p>
        </w:tc>
      </w:tr>
      <w:tr w:rsidR="00641D98" w:rsidRPr="005F6A59" w:rsidTr="00641D98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kern w:val="1"/>
                <w:szCs w:val="20"/>
                <w:lang w:eastAsia="fa-IR" w:bidi="fa-IR"/>
              </w:rPr>
              <w:t>UDA-RPLD.07.02.00-10-0006/18-00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 xml:space="preserve">Stowarzyszenie Hospicjum im. Jana Pawła II przy Parafii N.M.P. </w:t>
            </w:r>
            <w:r>
              <w:rPr>
                <w:rFonts w:cs="Arial"/>
                <w:color w:val="000000"/>
                <w:szCs w:val="20"/>
              </w:rPr>
              <w:t>Różańcowej</w:t>
            </w:r>
          </w:p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w Zgierzu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Zwiększenie dostępności i jakości usług zdrowotnych z zakresu świadczeń w ramach opieki paliatywnej i hospicyjnej poprzez budowę Ośrodka Hospicjum w Zgierzu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szCs w:val="20"/>
              </w:rPr>
              <w:t>31 lipca 2018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15 486 044,07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3657BF" w:rsidRDefault="003D45F1" w:rsidP="00641D98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3657BF">
              <w:rPr>
                <w:rFonts w:cs="Arial"/>
                <w:color w:val="000000" w:themeColor="text1"/>
                <w:szCs w:val="20"/>
              </w:rPr>
              <w:t>8 651 044,19</w:t>
            </w:r>
          </w:p>
        </w:tc>
      </w:tr>
      <w:tr w:rsidR="00641D98" w:rsidRPr="005F6A59" w:rsidTr="00641D98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kern w:val="1"/>
                <w:szCs w:val="20"/>
                <w:lang w:eastAsia="fa-IR" w:bidi="fa-IR"/>
              </w:rPr>
              <w:t>UDA-RPLD.07.02.00-10-0008/18-00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Stowarzyszenie</w:t>
            </w:r>
          </w:p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"Hospicjum Łódzkie"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Przebudowa i rozbudowa wraz ze zmianą sposobu użytkowania oraz wyposażeniem istniejącego budynku na potrzeby hospicjum</w:t>
            </w:r>
          </w:p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dla dorosłych w 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D0D0D"/>
                <w:szCs w:val="20"/>
              </w:rPr>
            </w:pPr>
            <w:r w:rsidRPr="00641D98">
              <w:rPr>
                <w:rFonts w:cs="Arial"/>
                <w:bCs/>
                <w:szCs w:val="20"/>
              </w:rPr>
              <w:t>26 lipca 2018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14 276 031,03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3D45F1" w:rsidP="00A35EB3">
            <w:pPr>
              <w:jc w:val="center"/>
              <w:rPr>
                <w:rFonts w:cs="Arial"/>
                <w:color w:val="000000"/>
                <w:szCs w:val="20"/>
              </w:rPr>
            </w:pPr>
            <w:r w:rsidRPr="0008626A">
              <w:rPr>
                <w:rFonts w:cs="Arial"/>
                <w:szCs w:val="20"/>
              </w:rPr>
              <w:t>10 232 0</w:t>
            </w:r>
            <w:bookmarkStart w:id="0" w:name="_GoBack"/>
            <w:bookmarkEnd w:id="0"/>
            <w:r w:rsidRPr="0008626A">
              <w:rPr>
                <w:rFonts w:cs="Arial"/>
                <w:szCs w:val="20"/>
              </w:rPr>
              <w:t>51,12</w:t>
            </w:r>
          </w:p>
        </w:tc>
      </w:tr>
      <w:tr w:rsidR="00641D98" w:rsidRPr="005F6A59" w:rsidTr="00641D98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szCs w:val="20"/>
              </w:rPr>
            </w:pPr>
            <w:r w:rsidRPr="00641D98">
              <w:rPr>
                <w:rFonts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kern w:val="1"/>
                <w:szCs w:val="20"/>
                <w:lang w:eastAsia="fa-IR" w:bidi="fa-IR"/>
              </w:rPr>
              <w:t>UDA-RPLD.07.02.00-10-0011/18-00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Specjalistyczny Psychiatryczny Zespół Opieki Zdrowotnej w Łodzi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641D98">
              <w:rPr>
                <w:rFonts w:cs="Arial"/>
                <w:color w:val="000000" w:themeColor="text1"/>
                <w:szCs w:val="20"/>
              </w:rPr>
              <w:t>Utworzenie Centrum Zdrowia Psychicznego</w:t>
            </w:r>
          </w:p>
          <w:p w:rsidR="00641D98" w:rsidRPr="00641D98" w:rsidRDefault="00641D98" w:rsidP="00641D98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641D98">
              <w:rPr>
                <w:rFonts w:cs="Arial"/>
                <w:color w:val="000000" w:themeColor="text1"/>
                <w:szCs w:val="20"/>
              </w:rPr>
              <w:t>- Łódź Bałuty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bCs/>
                <w:szCs w:val="20"/>
              </w:rPr>
              <w:t>27 lipca 2018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41D98" w:rsidP="00641D98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641D98">
              <w:rPr>
                <w:rFonts w:cs="Arial"/>
                <w:color w:val="000000" w:themeColor="text1"/>
                <w:szCs w:val="20"/>
              </w:rPr>
              <w:t>2 486 296,00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8" w:rsidRPr="00641D98" w:rsidRDefault="006754DE" w:rsidP="00641D98">
            <w:pPr>
              <w:jc w:val="center"/>
              <w:rPr>
                <w:rFonts w:cs="Arial"/>
                <w:color w:val="000000"/>
                <w:szCs w:val="20"/>
              </w:rPr>
            </w:pPr>
            <w:r w:rsidRPr="00641D98">
              <w:rPr>
                <w:rFonts w:cs="Arial"/>
                <w:color w:val="000000"/>
                <w:szCs w:val="20"/>
              </w:rPr>
              <w:t>2 016 139,14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DF" w:rsidRDefault="002B51DF">
      <w:r>
        <w:separator/>
      </w:r>
    </w:p>
  </w:endnote>
  <w:endnote w:type="continuationSeparator" w:id="0">
    <w:p w:rsidR="002B51DF" w:rsidRDefault="002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DF" w:rsidRDefault="002B51DF">
      <w:r>
        <w:separator/>
      </w:r>
    </w:p>
  </w:footnote>
  <w:footnote w:type="continuationSeparator" w:id="0">
    <w:p w:rsidR="002B51DF" w:rsidRDefault="002B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F75F6D5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Paweł Bania</cp:lastModifiedBy>
  <cp:revision>8</cp:revision>
  <cp:lastPrinted>2016-12-05T10:15:00Z</cp:lastPrinted>
  <dcterms:created xsi:type="dcterms:W3CDTF">2017-07-03T09:06:00Z</dcterms:created>
  <dcterms:modified xsi:type="dcterms:W3CDTF">2018-08-07T07:36:00Z</dcterms:modified>
</cp:coreProperties>
</file>