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8" w:rsidRDefault="002A37B8" w:rsidP="00635FC8">
      <w:pPr>
        <w:rPr>
          <w:rFonts w:cs="Arial"/>
          <w:szCs w:val="20"/>
        </w:rPr>
      </w:pPr>
      <w:bookmarkStart w:id="0" w:name="_GoBack"/>
      <w:bookmarkEnd w:id="0"/>
    </w:p>
    <w:p w:rsidR="00486D6D" w:rsidRDefault="00486D6D" w:rsidP="00635FC8">
      <w:pPr>
        <w:rPr>
          <w:rFonts w:cs="Arial"/>
          <w:szCs w:val="20"/>
        </w:rPr>
      </w:pPr>
    </w:p>
    <w:p w:rsidR="00486D6D" w:rsidRPr="00BC2B2F" w:rsidRDefault="00486D6D" w:rsidP="00635FC8">
      <w:pPr>
        <w:rPr>
          <w:rFonts w:cs="Arial"/>
          <w:szCs w:val="20"/>
        </w:rPr>
      </w:pPr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90"/>
        <w:gridCol w:w="1739"/>
        <w:gridCol w:w="5294"/>
        <w:gridCol w:w="1276"/>
        <w:gridCol w:w="1671"/>
        <w:gridCol w:w="1652"/>
      </w:tblGrid>
      <w:tr w:rsidR="0033465D" w:rsidRPr="00BC2B2F" w:rsidTr="0059423A">
        <w:trPr>
          <w:trHeight w:val="1321"/>
        </w:trPr>
        <w:tc>
          <w:tcPr>
            <w:tcW w:w="14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635FC8" w:rsidP="00BC2B2F">
            <w:pPr>
              <w:spacing w:line="360" w:lineRule="auto"/>
              <w:jc w:val="center"/>
              <w:rPr>
                <w:rFonts w:cs="Arial"/>
                <w:b/>
                <w:color w:val="000000"/>
                <w:sz w:val="22"/>
                <w:szCs w:val="20"/>
              </w:rPr>
            </w:pPr>
            <w:r w:rsidRPr="00BC2B2F">
              <w:rPr>
                <w:rFonts w:cs="Arial"/>
                <w:b/>
                <w:color w:val="000000"/>
                <w:sz w:val="22"/>
                <w:szCs w:val="20"/>
              </w:rPr>
              <w:t>I</w:t>
            </w:r>
            <w:r w:rsidR="0033465D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nformacja o umowach o dofinansowanie projektów zawartych w </w:t>
            </w:r>
            <w:r w:rsidR="00A53D8C">
              <w:rPr>
                <w:rFonts w:cs="Arial"/>
                <w:b/>
                <w:color w:val="000000"/>
                <w:sz w:val="22"/>
                <w:szCs w:val="20"/>
              </w:rPr>
              <w:t>sierpni</w:t>
            </w:r>
            <w:r w:rsidR="0059423A">
              <w:rPr>
                <w:rFonts w:cs="Arial"/>
                <w:b/>
                <w:color w:val="000000"/>
                <w:sz w:val="22"/>
                <w:szCs w:val="20"/>
              </w:rPr>
              <w:t xml:space="preserve">u </w:t>
            </w:r>
            <w:r w:rsidR="006016F0" w:rsidRPr="00BC2B2F">
              <w:rPr>
                <w:rFonts w:cs="Arial"/>
                <w:b/>
                <w:color w:val="000000"/>
                <w:sz w:val="22"/>
                <w:szCs w:val="20"/>
              </w:rPr>
              <w:t>201</w:t>
            </w:r>
            <w:r w:rsidR="002A37B8" w:rsidRPr="00BC2B2F">
              <w:rPr>
                <w:rFonts w:cs="Arial"/>
                <w:b/>
                <w:color w:val="000000"/>
                <w:sz w:val="22"/>
                <w:szCs w:val="20"/>
              </w:rPr>
              <w:t>8</w:t>
            </w:r>
            <w:r w:rsidR="0033465D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 r. </w:t>
            </w:r>
          </w:p>
          <w:p w:rsidR="00BC2B2F" w:rsidRPr="0059423A" w:rsidRDefault="0033465D" w:rsidP="0059423A">
            <w:pPr>
              <w:spacing w:line="360" w:lineRule="auto"/>
              <w:jc w:val="center"/>
              <w:rPr>
                <w:rFonts w:cs="Arial"/>
                <w:b/>
                <w:sz w:val="22"/>
                <w:szCs w:val="20"/>
              </w:rPr>
            </w:pPr>
            <w:r w:rsidRPr="00BC2B2F">
              <w:rPr>
                <w:rFonts w:cs="Arial"/>
                <w:b/>
                <w:color w:val="000000"/>
                <w:sz w:val="22"/>
                <w:szCs w:val="20"/>
              </w:rPr>
              <w:t>w ramach Konkursu z</w:t>
            </w:r>
            <w:r w:rsidR="00892916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amkniętego dla naboru Nr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RPLD.07.01.02-IZ.00-10-002/17 </w:t>
            </w:r>
            <w:r w:rsidR="00A71834" w:rsidRPr="00BC2B2F">
              <w:rPr>
                <w:rFonts w:cs="Arial"/>
                <w:b/>
                <w:color w:val="000000"/>
                <w:sz w:val="22"/>
                <w:szCs w:val="20"/>
              </w:rPr>
              <w:t>– Oś Priorytetowa</w:t>
            </w:r>
            <w:r w:rsidR="00892916" w:rsidRPr="00BC2B2F">
              <w:rPr>
                <w:rFonts w:cs="Arial"/>
                <w:b/>
                <w:sz w:val="22"/>
                <w:szCs w:val="20"/>
              </w:rPr>
              <w:t xml:space="preserve">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VII </w:t>
            </w:r>
            <w:r w:rsidR="00E25425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>Infrastruktura dla usług społecznych</w:t>
            </w:r>
            <w:r w:rsidR="00BC2B2F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, </w:t>
            </w:r>
            <w:r w:rsidR="00D71365" w:rsidRPr="00BC2B2F">
              <w:rPr>
                <w:rFonts w:cs="Arial"/>
                <w:b/>
                <w:sz w:val="22"/>
                <w:szCs w:val="20"/>
              </w:rPr>
              <w:t xml:space="preserve">Działanie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VII.1 </w:t>
            </w:r>
            <w:r w:rsidR="00E25425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>Technologie informacyjno – komunikacyjne</w:t>
            </w:r>
            <w:r w:rsidR="002A37B8" w:rsidRPr="00BC2B2F">
              <w:rPr>
                <w:rFonts w:cs="Arial"/>
                <w:b/>
                <w:sz w:val="22"/>
                <w:szCs w:val="20"/>
              </w:rPr>
              <w:t>,</w:t>
            </w:r>
            <w:r w:rsidR="00794976" w:rsidRPr="00BC2B2F">
              <w:rPr>
                <w:rFonts w:cs="Arial"/>
                <w:b/>
                <w:sz w:val="22"/>
                <w:szCs w:val="20"/>
              </w:rPr>
              <w:t xml:space="preserve"> </w:t>
            </w:r>
            <w:r w:rsidR="002A37B8" w:rsidRPr="00BC2B2F">
              <w:rPr>
                <w:rFonts w:cs="Arial"/>
                <w:b/>
                <w:sz w:val="22"/>
                <w:szCs w:val="20"/>
              </w:rPr>
              <w:t xml:space="preserve">Poddziałanie </w:t>
            </w:r>
            <w:r w:rsidR="00C829CC" w:rsidRPr="00BC2B2F">
              <w:rPr>
                <w:rFonts w:cs="Arial"/>
                <w:b/>
                <w:sz w:val="22"/>
                <w:szCs w:val="20"/>
              </w:rPr>
              <w:t xml:space="preserve">VII.1.2 </w:t>
            </w:r>
            <w:r w:rsidR="00C829CC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Technologie informacyjno – </w:t>
            </w:r>
            <w:r w:rsidR="00C829CC" w:rsidRPr="00BC2B2F">
              <w:rPr>
                <w:rFonts w:cs="Arial"/>
                <w:b/>
                <w:sz w:val="22"/>
                <w:szCs w:val="20"/>
              </w:rPr>
              <w:t>komunikacyjne (w zakresie typu projektów: rozwój e-zdrowia)</w:t>
            </w:r>
          </w:p>
        </w:tc>
      </w:tr>
      <w:tr w:rsidR="0033465D" w:rsidRPr="00BC2B2F" w:rsidTr="00FA63C9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B0045A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Wartość dofinansowania z</w:t>
            </w:r>
            <w:r w:rsidR="00B0045A" w:rsidRPr="00BC2B2F">
              <w:rPr>
                <w:rFonts w:cs="Arial"/>
                <w:b/>
                <w:szCs w:val="20"/>
              </w:rPr>
              <w:t> </w:t>
            </w:r>
            <w:r w:rsidRPr="00BC2B2F">
              <w:rPr>
                <w:rFonts w:cs="Arial"/>
                <w:b/>
                <w:szCs w:val="20"/>
              </w:rPr>
              <w:t>EFRR</w:t>
            </w:r>
          </w:p>
        </w:tc>
      </w:tr>
      <w:tr w:rsidR="00FA63C9" w:rsidRPr="00BC2B2F" w:rsidTr="00DA348E">
        <w:trPr>
          <w:trHeight w:val="1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BC2B2F" w:rsidRDefault="00FA63C9" w:rsidP="00FA63C9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AC6510" w:rsidP="00FA63C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RPLD.07.01.02-10-0039</w:t>
            </w:r>
            <w:r w:rsidR="00FA63C9" w:rsidRPr="00FA63C9">
              <w:rPr>
                <w:color w:val="000000"/>
                <w:szCs w:val="20"/>
              </w:rPr>
              <w:t>/17-00</w:t>
            </w:r>
          </w:p>
        </w:tc>
        <w:tc>
          <w:tcPr>
            <w:tcW w:w="1739" w:type="dxa"/>
            <w:tcBorders>
              <w:top w:val="single" w:sz="4" w:space="0" w:color="959595"/>
              <w:left w:val="single" w:sz="4" w:space="0" w:color="95959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AC6510" w:rsidP="00FA63C9">
            <w:pPr>
              <w:jc w:val="center"/>
              <w:rPr>
                <w:color w:val="000000"/>
                <w:szCs w:val="20"/>
              </w:rPr>
            </w:pPr>
            <w:r w:rsidRPr="001265DB">
              <w:rPr>
                <w:rFonts w:eastAsia="Calibri" w:cs="Arial"/>
                <w:color w:val="000000"/>
                <w:szCs w:val="20"/>
                <w:lang w:eastAsia="en-US"/>
              </w:rPr>
              <w:t>Wojewódzki Szpital Zespolony im. Stanisława Rybickiego w Skierniewicach</w:t>
            </w:r>
          </w:p>
        </w:tc>
        <w:tc>
          <w:tcPr>
            <w:tcW w:w="5294" w:type="dxa"/>
            <w:tcBorders>
              <w:top w:val="single" w:sz="4" w:space="0" w:color="95959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635FB9" w:rsidP="00021638">
            <w:pPr>
              <w:jc w:val="center"/>
              <w:rPr>
                <w:color w:val="000000"/>
                <w:szCs w:val="20"/>
              </w:rPr>
            </w:pPr>
            <w:r w:rsidRPr="001265DB">
              <w:rPr>
                <w:rFonts w:eastAsia="Calibri" w:cs="Arial"/>
                <w:color w:val="000000"/>
                <w:szCs w:val="20"/>
                <w:lang w:eastAsia="en-US"/>
              </w:rPr>
              <w:t>Zakup i wdrożenie systemu informatycznego dla wojewódzkiego szpitala zespolonego im St. Rybickiego w Skierniewicach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C9" w:rsidRPr="00FA63C9" w:rsidRDefault="00AC6510" w:rsidP="00FA63C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2018-08-</w:t>
            </w:r>
            <w:r w:rsidR="00FA63C9" w:rsidRPr="00FA63C9">
              <w:rPr>
                <w:color w:val="000000"/>
                <w:szCs w:val="20"/>
              </w:rPr>
              <w:t>3</w:t>
            </w:r>
            <w:r w:rsidR="00133B13">
              <w:rPr>
                <w:color w:val="00000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95959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710D6B" w:rsidP="00FA63C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2 091</w:t>
            </w:r>
            <w:r w:rsidR="00FA63C9" w:rsidRPr="00FA63C9">
              <w:rPr>
                <w:color w:val="000000"/>
                <w:szCs w:val="20"/>
              </w:rPr>
              <w:t xml:space="preserve"> 000,00</w:t>
            </w:r>
          </w:p>
        </w:tc>
        <w:tc>
          <w:tcPr>
            <w:tcW w:w="1652" w:type="dxa"/>
            <w:tcBorders>
              <w:top w:val="single" w:sz="4" w:space="0" w:color="95959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FA63C9" w:rsidRDefault="00710D6B" w:rsidP="00FA63C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1 387 2</w:t>
            </w:r>
            <w:r w:rsidR="00FA63C9" w:rsidRPr="00FA63C9">
              <w:rPr>
                <w:color w:val="000000"/>
                <w:szCs w:val="20"/>
              </w:rPr>
              <w:t>00,00</w:t>
            </w:r>
          </w:p>
        </w:tc>
      </w:tr>
    </w:tbl>
    <w:p w:rsidR="00A71834" w:rsidRPr="00BC2B2F" w:rsidRDefault="00A71834" w:rsidP="0033465D">
      <w:pPr>
        <w:rPr>
          <w:rFonts w:cs="Arial"/>
          <w:szCs w:val="20"/>
        </w:rPr>
      </w:pPr>
    </w:p>
    <w:p w:rsidR="005F6A59" w:rsidRPr="00BC2B2F" w:rsidRDefault="005F6A59" w:rsidP="0033465D">
      <w:pPr>
        <w:rPr>
          <w:rFonts w:cs="Arial"/>
          <w:szCs w:val="20"/>
        </w:rPr>
      </w:pPr>
    </w:p>
    <w:sectPr w:rsidR="005F6A59" w:rsidRPr="00BC2B2F" w:rsidSect="002A37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AB" w:rsidRDefault="005867AB">
      <w:r>
        <w:separator/>
      </w:r>
    </w:p>
  </w:endnote>
  <w:endnote w:type="continuationSeparator" w:id="0">
    <w:p w:rsidR="005867AB" w:rsidRDefault="005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8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AB" w:rsidRDefault="005867AB">
      <w:r>
        <w:separator/>
      </w:r>
    </w:p>
  </w:footnote>
  <w:footnote w:type="continuationSeparator" w:id="0">
    <w:p w:rsidR="005867AB" w:rsidRDefault="0058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BF06B7" wp14:editId="767181A7">
          <wp:simplePos x="0" y="0"/>
          <wp:positionH relativeFrom="column">
            <wp:posOffset>916569</wp:posOffset>
          </wp:positionH>
          <wp:positionV relativeFrom="paragraph">
            <wp:posOffset>-259715</wp:posOffset>
          </wp:positionV>
          <wp:extent cx="6791960" cy="795655"/>
          <wp:effectExtent l="0" t="0" r="0" b="0"/>
          <wp:wrapSquare wrapText="bothSides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32CE"/>
    <w:rsid w:val="00016BCD"/>
    <w:rsid w:val="00017AAA"/>
    <w:rsid w:val="00021638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6B7D"/>
    <w:rsid w:val="000E7AC5"/>
    <w:rsid w:val="00103968"/>
    <w:rsid w:val="001043E5"/>
    <w:rsid w:val="00131570"/>
    <w:rsid w:val="00133B13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5234E"/>
    <w:rsid w:val="00290117"/>
    <w:rsid w:val="00297FCA"/>
    <w:rsid w:val="002A37B8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0649B"/>
    <w:rsid w:val="003102A0"/>
    <w:rsid w:val="00320A6E"/>
    <w:rsid w:val="0033465D"/>
    <w:rsid w:val="00353685"/>
    <w:rsid w:val="00363208"/>
    <w:rsid w:val="00377E6A"/>
    <w:rsid w:val="003A2177"/>
    <w:rsid w:val="003B5B06"/>
    <w:rsid w:val="003B5C31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86D6D"/>
    <w:rsid w:val="004A31CB"/>
    <w:rsid w:val="004A33D3"/>
    <w:rsid w:val="004D09C6"/>
    <w:rsid w:val="004D2CCE"/>
    <w:rsid w:val="004D7F5F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867AB"/>
    <w:rsid w:val="0059423A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58D0"/>
    <w:rsid w:val="00635FB9"/>
    <w:rsid w:val="00635FC8"/>
    <w:rsid w:val="00636C93"/>
    <w:rsid w:val="0065483B"/>
    <w:rsid w:val="00654C63"/>
    <w:rsid w:val="006551DC"/>
    <w:rsid w:val="00675D26"/>
    <w:rsid w:val="00677115"/>
    <w:rsid w:val="00696203"/>
    <w:rsid w:val="006C5A9B"/>
    <w:rsid w:val="006E0783"/>
    <w:rsid w:val="006E585D"/>
    <w:rsid w:val="00703577"/>
    <w:rsid w:val="00710D6B"/>
    <w:rsid w:val="0072568E"/>
    <w:rsid w:val="00732253"/>
    <w:rsid w:val="007513C3"/>
    <w:rsid w:val="0075666B"/>
    <w:rsid w:val="00765B25"/>
    <w:rsid w:val="00775B16"/>
    <w:rsid w:val="00784316"/>
    <w:rsid w:val="0079497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5079C"/>
    <w:rsid w:val="00A53D8C"/>
    <w:rsid w:val="00A62EB8"/>
    <w:rsid w:val="00A65ECF"/>
    <w:rsid w:val="00A71834"/>
    <w:rsid w:val="00A904D7"/>
    <w:rsid w:val="00AA43D9"/>
    <w:rsid w:val="00AC009F"/>
    <w:rsid w:val="00AC6510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2B2F"/>
    <w:rsid w:val="00BC743E"/>
    <w:rsid w:val="00BE62D1"/>
    <w:rsid w:val="00BE685F"/>
    <w:rsid w:val="00C02CDB"/>
    <w:rsid w:val="00C03D2A"/>
    <w:rsid w:val="00C04A87"/>
    <w:rsid w:val="00C21551"/>
    <w:rsid w:val="00C271D2"/>
    <w:rsid w:val="00C466D7"/>
    <w:rsid w:val="00C54764"/>
    <w:rsid w:val="00C616E1"/>
    <w:rsid w:val="00C829CC"/>
    <w:rsid w:val="00C9359C"/>
    <w:rsid w:val="00CA037F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348E"/>
    <w:rsid w:val="00DA62A1"/>
    <w:rsid w:val="00DB68EF"/>
    <w:rsid w:val="00DD17DE"/>
    <w:rsid w:val="00DE02DD"/>
    <w:rsid w:val="00E13D56"/>
    <w:rsid w:val="00E25425"/>
    <w:rsid w:val="00E5341E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A63C9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B7CDF3-75DE-4D6B-80A2-7A792D6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2A37B8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  <w:style w:type="character" w:customStyle="1" w:styleId="Domylnaczcionkaakapitu3">
    <w:name w:val="Domyślna czcionka akapitu3"/>
    <w:rsid w:val="000E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F94E-A4B6-449E-B84D-C6AD38CC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2018-09-03T13:34:00Z</cp:lastPrinted>
  <dcterms:created xsi:type="dcterms:W3CDTF">2018-09-04T13:58:00Z</dcterms:created>
  <dcterms:modified xsi:type="dcterms:W3CDTF">2018-09-04T13:58:00Z</dcterms:modified>
</cp:coreProperties>
</file>