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7C" w:rsidRDefault="006A2C7C" w:rsidP="006A2C7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przyznanej pomocy finansowej jednostki samorządu terytorialnego będą mogły realizować zadania polegające na budowie, przebudowie, modernizacji oraz doposażeniu w sprzęt sportowy m.in. następujących obiektów sportowych </w:t>
      </w:r>
      <w:r>
        <w:rPr>
          <w:rFonts w:ascii="Arial" w:hAnsi="Arial" w:cs="Arial"/>
        </w:rPr>
        <w:br/>
        <w:t xml:space="preserve">i rekreacyjnych: </w:t>
      </w:r>
    </w:p>
    <w:p w:rsidR="006A2C7C" w:rsidRDefault="006A2C7C" w:rsidP="006A2C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 gimnastyczne, hale sportowe</w:t>
      </w:r>
    </w:p>
    <w:p w:rsidR="006A2C7C" w:rsidRDefault="006A2C7C" w:rsidP="006A2C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pływalnie</w:t>
      </w:r>
    </w:p>
    <w:p w:rsidR="006A2C7C" w:rsidRDefault="006A2C7C" w:rsidP="006A2C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boiska, w tym również boiska wielofunkcyjne oraz boiska do sportów plażowych</w:t>
      </w:r>
    </w:p>
    <w:p w:rsidR="006A2C7C" w:rsidRDefault="006A2C7C" w:rsidP="006A2C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korty tenisowe i badmintonowe</w:t>
      </w:r>
    </w:p>
    <w:p w:rsidR="006A2C7C" w:rsidRDefault="006A2C7C" w:rsidP="006A2C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skateparki</w:t>
      </w:r>
      <w:proofErr w:type="spellEnd"/>
      <w:r>
        <w:rPr>
          <w:rFonts w:ascii="Arial" w:hAnsi="Arial" w:cs="Arial"/>
          <w:sz w:val="24"/>
          <w:szCs w:val="24"/>
        </w:rPr>
        <w:t>, tory rowerowe</w:t>
      </w:r>
    </w:p>
    <w:p w:rsidR="006A2C7C" w:rsidRDefault="006A2C7C" w:rsidP="006A2C7C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obiekty i urządzenia lekkoatletyczne, w szczególności: bieżnie, skocznie </w:t>
      </w:r>
      <w:r>
        <w:rPr>
          <w:rFonts w:ascii="Arial" w:hAnsi="Arial" w:cs="Arial"/>
          <w:sz w:val="24"/>
          <w:szCs w:val="24"/>
        </w:rPr>
        <w:br/>
        <w:t>i rzutnie</w:t>
      </w:r>
    </w:p>
    <w:p w:rsidR="006A2C7C" w:rsidRDefault="006A2C7C" w:rsidP="006A2C7C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terenowe urządzenia sportowe, w szczególności: siłownie plenerowe, ścieżki sprawnościowe i ścianki wspinaczkowe</w:t>
      </w:r>
    </w:p>
    <w:p w:rsidR="006A2C7C" w:rsidRDefault="006A2C7C" w:rsidP="006A2C7C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trasy oraz tory wrotkowe, rolkowe i narto-rolkowe</w:t>
      </w:r>
    </w:p>
    <w:p w:rsidR="006A2C7C" w:rsidRDefault="006A2C7C" w:rsidP="006A2C7C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lodowiska stałe oraz tory lodowe</w:t>
      </w:r>
    </w:p>
    <w:p w:rsidR="006A2C7C" w:rsidRDefault="006A2C7C" w:rsidP="006A2C7C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zabaw sprzyjające aktywności fizycznej i rozwijaniu siły, zwinności, wytrzymałości zmysłu równowagi dzieci</w:t>
      </w:r>
    </w:p>
    <w:p w:rsidR="006A2C7C" w:rsidRDefault="006A2C7C" w:rsidP="006A2C7C">
      <w:pPr>
        <w:pStyle w:val="Akapitzlist"/>
        <w:spacing w:after="16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A2C7C" w:rsidRDefault="006A2C7C" w:rsidP="006A2C7C">
      <w:pPr>
        <w:pStyle w:val="Akapitzlist"/>
        <w:spacing w:after="160" w:line="360" w:lineRule="auto"/>
        <w:ind w:left="0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Wśród wyżej wymienionych rodzajów zadań za priorytetowe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uznaje się </w:t>
      </w:r>
      <w:r>
        <w:rPr>
          <w:rFonts w:ascii="Arial" w:hAnsi="Arial" w:cs="Arial"/>
          <w:b/>
          <w:sz w:val="24"/>
          <w:szCs w:val="24"/>
        </w:rPr>
        <w:t xml:space="preserve">następujące kategorie zadań: </w:t>
      </w:r>
    </w:p>
    <w:p w:rsidR="006A2C7C" w:rsidRDefault="006A2C7C" w:rsidP="006A2C7C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obiekty przyszkolne</w:t>
      </w:r>
    </w:p>
    <w:p w:rsidR="006A2C7C" w:rsidRDefault="006A2C7C" w:rsidP="006A2C7C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boiska</w:t>
      </w:r>
    </w:p>
    <w:p w:rsidR="006A2C7C" w:rsidRDefault="006A2C7C" w:rsidP="006A2C7C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obiekty i urządzenia lekkoatletyczne</w:t>
      </w:r>
    </w:p>
    <w:p w:rsidR="006A2C7C" w:rsidRDefault="006A2C7C" w:rsidP="006A2C7C">
      <w:pPr>
        <w:pStyle w:val="Akapitzlist"/>
        <w:numPr>
          <w:ilvl w:val="0"/>
          <w:numId w:val="3"/>
        </w:numPr>
        <w:spacing w:after="16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budowa i modernizacja terenowych urządzeń sportowych</w:t>
      </w:r>
    </w:p>
    <w:p w:rsidR="006A2C7C" w:rsidRDefault="006A2C7C" w:rsidP="006A2C7C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Zadania priorytetowe w trakcie oceny merytorycznej otrzymają dodatkową ilość punktów.</w:t>
      </w:r>
    </w:p>
    <w:p w:rsidR="00761352" w:rsidRDefault="00761352">
      <w:bookmarkStart w:id="0" w:name="_GoBack"/>
      <w:bookmarkEnd w:id="0"/>
    </w:p>
    <w:sectPr w:rsidR="0076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9DE"/>
    <w:multiLevelType w:val="hybridMultilevel"/>
    <w:tmpl w:val="A080D7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62472B"/>
    <w:multiLevelType w:val="hybridMultilevel"/>
    <w:tmpl w:val="18503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5FF9"/>
    <w:multiLevelType w:val="hybridMultilevel"/>
    <w:tmpl w:val="236E7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7C"/>
    <w:rsid w:val="006A2C7C"/>
    <w:rsid w:val="0076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39F94-0C59-47AA-AE81-7C31A78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Fugiel</dc:creator>
  <cp:keywords/>
  <dc:description/>
  <cp:lastModifiedBy>Agnieszka Fugiel</cp:lastModifiedBy>
  <cp:revision>1</cp:revision>
  <dcterms:created xsi:type="dcterms:W3CDTF">2019-01-09T11:03:00Z</dcterms:created>
  <dcterms:modified xsi:type="dcterms:W3CDTF">2019-01-09T11:04:00Z</dcterms:modified>
</cp:coreProperties>
</file>