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Pr="00250F6E" w:rsidRDefault="005F7BE2" w:rsidP="006C4BA0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250F6E">
        <w:rPr>
          <w:rFonts w:ascii="Arial Narrow" w:eastAsia="Times New Roman" w:hAnsi="Arial Narrow" w:cs="Arial"/>
          <w:sz w:val="20"/>
          <w:szCs w:val="20"/>
        </w:rPr>
        <w:t xml:space="preserve">Załącznik </w:t>
      </w:r>
      <w:r w:rsidRPr="00250F6E">
        <w:rPr>
          <w:rFonts w:ascii="Arial Narrow" w:eastAsia="Times New Roman" w:hAnsi="Arial Narrow" w:cs="Courier New"/>
          <w:sz w:val="20"/>
          <w:szCs w:val="20"/>
        </w:rPr>
        <w:t>nr 1 do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20"/>
          <w:szCs w:val="20"/>
        </w:rPr>
      </w:pPr>
      <w:r w:rsidRPr="00250F6E">
        <w:rPr>
          <w:rFonts w:ascii="Arial Narrow" w:eastAsia="Times New Roman" w:hAnsi="Arial Narrow" w:cs="Arial"/>
          <w:sz w:val="20"/>
          <w:szCs w:val="20"/>
        </w:rPr>
        <w:t xml:space="preserve">Uchwały Nr </w:t>
      </w:r>
      <w:r w:rsidR="00600F1F">
        <w:rPr>
          <w:rFonts w:ascii="Arial Narrow" w:eastAsia="Times New Roman" w:hAnsi="Arial Narrow" w:cs="Arial"/>
          <w:sz w:val="20"/>
          <w:szCs w:val="20"/>
        </w:rPr>
        <w:t>26/</w:t>
      </w:r>
      <w:r w:rsidR="005D4671">
        <w:rPr>
          <w:rFonts w:ascii="Arial Narrow" w:eastAsia="Times New Roman" w:hAnsi="Arial Narrow" w:cs="Arial"/>
          <w:sz w:val="20"/>
          <w:szCs w:val="20"/>
        </w:rPr>
        <w:t>19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eastAsia="Times New Roman" w:hAnsi="Arial Narrow" w:cs="Arial"/>
          <w:sz w:val="20"/>
          <w:szCs w:val="20"/>
        </w:rPr>
      </w:pPr>
      <w:r w:rsidRPr="00250F6E">
        <w:rPr>
          <w:rFonts w:ascii="Arial Narrow" w:eastAsia="Times New Roman" w:hAnsi="Arial Narrow" w:cs="Arial"/>
          <w:sz w:val="20"/>
          <w:szCs w:val="20"/>
        </w:rPr>
        <w:t>Zarządu Województwa Łódzkiego</w:t>
      </w:r>
    </w:p>
    <w:p w:rsidR="00D91585" w:rsidRPr="00250F6E" w:rsidRDefault="005F7BE2" w:rsidP="006C4BA0">
      <w:pPr>
        <w:ind w:left="4248" w:firstLine="708"/>
        <w:jc w:val="right"/>
        <w:rPr>
          <w:rFonts w:ascii="Arial Narrow" w:hAnsi="Arial Narrow"/>
          <w:sz w:val="20"/>
          <w:szCs w:val="20"/>
        </w:rPr>
      </w:pPr>
      <w:r w:rsidRPr="00250F6E">
        <w:rPr>
          <w:rFonts w:ascii="Arial Narrow" w:eastAsia="Times New Roman" w:hAnsi="Arial Narrow" w:cs="Courier New"/>
          <w:sz w:val="20"/>
          <w:szCs w:val="20"/>
        </w:rPr>
        <w:t xml:space="preserve">z dnia </w:t>
      </w:r>
      <w:r w:rsidR="005D4671">
        <w:rPr>
          <w:rFonts w:ascii="Arial Narrow" w:eastAsia="Times New Roman" w:hAnsi="Arial Narrow" w:cs="Courier New"/>
          <w:sz w:val="20"/>
          <w:szCs w:val="20"/>
        </w:rPr>
        <w:t>9 stycznia 2019 r.</w:t>
      </w:r>
    </w:p>
    <w:p w:rsidR="00D91585" w:rsidRPr="00250F6E" w:rsidRDefault="00D91585" w:rsidP="006C4BA0">
      <w:pPr>
        <w:pStyle w:val="Tekstpodstawowy"/>
        <w:jc w:val="right"/>
        <w:rPr>
          <w:rFonts w:ascii="Arial Narrow" w:hAnsi="Arial Narrow"/>
          <w:sz w:val="20"/>
          <w:szCs w:val="20"/>
        </w:rPr>
      </w:pPr>
    </w:p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1701"/>
        <w:gridCol w:w="3261"/>
        <w:gridCol w:w="1725"/>
        <w:gridCol w:w="1644"/>
        <w:gridCol w:w="1621"/>
        <w:gridCol w:w="1643"/>
        <w:gridCol w:w="1325"/>
      </w:tblGrid>
      <w:tr w:rsidR="00D91585" w:rsidRPr="00250F6E" w:rsidTr="00250F6E">
        <w:trPr>
          <w:jc w:val="right"/>
        </w:trPr>
        <w:tc>
          <w:tcPr>
            <w:tcW w:w="15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 xml:space="preserve">Lista projektów wybranych do dofinansowania w ramach naboru nr </w:t>
            </w:r>
            <w:r w:rsidR="002A3A35" w:rsidRPr="002A3A35">
              <w:rPr>
                <w:rFonts w:ascii="Arial Narrow" w:hAnsi="Arial Narrow"/>
                <w:sz w:val="20"/>
                <w:szCs w:val="20"/>
              </w:rPr>
              <w:t xml:space="preserve">RPLD.07.04.05-IZ.00-10-001/18 </w:t>
            </w:r>
            <w:r w:rsidRPr="002A3A35">
              <w:rPr>
                <w:rFonts w:ascii="Arial Narrow" w:hAnsi="Arial Narrow"/>
                <w:sz w:val="20"/>
                <w:szCs w:val="20"/>
              </w:rPr>
              <w:t>w ramach</w:t>
            </w:r>
          </w:p>
          <w:p w:rsidR="002A3A35" w:rsidRPr="002A3A35" w:rsidRDefault="005F7BE2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Osi priorytetowej </w:t>
            </w:r>
            <w:r w:rsidR="002A3A35" w:rsidRPr="002A3A35">
              <w:rPr>
                <w:rFonts w:ascii="Arial Narrow" w:hAnsi="Arial Narrow"/>
                <w:sz w:val="20"/>
                <w:szCs w:val="20"/>
              </w:rPr>
              <w:t xml:space="preserve">VII Infrastruktura dla usług społecznych, </w:t>
            </w:r>
          </w:p>
          <w:p w:rsidR="002A3A35" w:rsidRPr="002A3A35" w:rsidRDefault="002A3A35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 xml:space="preserve">Działania VII.4 Edukacja, </w:t>
            </w:r>
          </w:p>
          <w:p w:rsidR="00D91585" w:rsidRPr="00250F6E" w:rsidRDefault="002A3A35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Poddziałania VII.4.5 Edukacja ogólna – miasto Łódź</w:t>
            </w:r>
          </w:p>
        </w:tc>
      </w:tr>
      <w:tr w:rsidR="00D91585" w:rsidRPr="00250F6E" w:rsidTr="00250F6E">
        <w:trPr>
          <w:jc w:val="righ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WND-RPLD.07.04</w:t>
            </w:r>
            <w:r w:rsidRPr="00250F6E">
              <w:rPr>
                <w:rFonts w:ascii="Arial Narrow" w:hAnsi="Arial Narrow"/>
                <w:sz w:val="20"/>
                <w:szCs w:val="20"/>
              </w:rPr>
              <w:t>.0</w:t>
            </w:r>
            <w:r>
              <w:rPr>
                <w:rFonts w:ascii="Arial Narrow" w:hAnsi="Arial Narrow"/>
                <w:sz w:val="20"/>
                <w:szCs w:val="20"/>
              </w:rPr>
              <w:t>5-10-0001/18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 Nr 36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2 066 345,31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1 428 227,11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1 428 227,11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1 428 227,11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76,74%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7342FB" w:rsidRPr="002A3A35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WND-RPLD.07.04.05-10-0002/18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z oddziałami integracyjnymi Nr 111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1 808 053,57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1 249 732,82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1 249 732,82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2 677 959,93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75,58%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7342FB" w:rsidRPr="002A3A35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WND-RPLD.07.04.05-10-0004</w:t>
            </w:r>
            <w:r w:rsidRPr="002A3A35">
              <w:rPr>
                <w:rFonts w:ascii="Arial Narrow" w:hAnsi="Arial Narrow"/>
                <w:sz w:val="20"/>
                <w:szCs w:val="20"/>
              </w:rPr>
              <w:t>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173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1 206 299,14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833 886,27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833 886,27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3 511 846,20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75,58%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WND-RPLD.07.04.05-10-0003/18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175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538 404,81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374 060,91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374 060,91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3 885 907,11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73,26%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WND-RPLD.07.04.05-10-0005/18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152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2 031 223,54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1 405 005,68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1 405 005,68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5 290 912,79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73,26%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WND-RPLD.07.04.05-10-0006/18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5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800 414,54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457 031,00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457 031,00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5 747 943,79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72,09%</w:t>
            </w:r>
          </w:p>
        </w:tc>
      </w:tr>
      <w:tr w:rsidR="00250F6E" w:rsidRPr="00250F6E" w:rsidTr="007342FB">
        <w:trPr>
          <w:jc w:val="right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EA2058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7342FB" w:rsidP="007342FB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8 450 740,91 zł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7342FB" w:rsidP="007342FB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5 747 943,79 zł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7342FB" w:rsidP="007342FB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5 747 943,79 zł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250F6E" w:rsidP="007342FB">
            <w:pPr>
              <w:pStyle w:val="Zawartotabeli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250F6E" w:rsidP="00EA205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250F6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02" w:rsidRDefault="007B1D02" w:rsidP="00EA2058">
      <w:r>
        <w:separator/>
      </w:r>
    </w:p>
  </w:endnote>
  <w:endnote w:type="continuationSeparator" w:id="0">
    <w:p w:rsidR="007B1D02" w:rsidRDefault="007B1D02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02" w:rsidRDefault="007B1D02" w:rsidP="00EA2058">
      <w:r>
        <w:separator/>
      </w:r>
    </w:p>
  </w:footnote>
  <w:footnote w:type="continuationSeparator" w:id="0">
    <w:p w:rsidR="007B1D02" w:rsidRDefault="007B1D02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EA2058" w:rsidP="00EA2058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</w:rPr>
      <w:drawing>
        <wp:inline distT="0" distB="0" distL="0" distR="0" wp14:anchorId="072AB086" wp14:editId="0BC2B875">
          <wp:extent cx="7363628" cy="833933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87993"/>
    <w:rsid w:val="00123C19"/>
    <w:rsid w:val="00140639"/>
    <w:rsid w:val="00250F6E"/>
    <w:rsid w:val="002A3A35"/>
    <w:rsid w:val="0031011E"/>
    <w:rsid w:val="00385C10"/>
    <w:rsid w:val="005D0D7E"/>
    <w:rsid w:val="005D4671"/>
    <w:rsid w:val="005F7BE2"/>
    <w:rsid w:val="00600F1F"/>
    <w:rsid w:val="00623324"/>
    <w:rsid w:val="006C4936"/>
    <w:rsid w:val="006C4BA0"/>
    <w:rsid w:val="007342FB"/>
    <w:rsid w:val="007B1D02"/>
    <w:rsid w:val="0088281A"/>
    <w:rsid w:val="0093508E"/>
    <w:rsid w:val="00966262"/>
    <w:rsid w:val="00A80271"/>
    <w:rsid w:val="00A9715A"/>
    <w:rsid w:val="00B974F9"/>
    <w:rsid w:val="00BB319D"/>
    <w:rsid w:val="00D91585"/>
    <w:rsid w:val="00DA6E57"/>
    <w:rsid w:val="00E84EF4"/>
    <w:rsid w:val="00E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A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A35"/>
    <w:rPr>
      <w:sz w:val="20"/>
      <w:szCs w:val="20"/>
      <w:shd w:val="clear" w:color="auto" w:fill="FFFFFF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Krzysztofik</dc:creator>
  <dc:description/>
  <cp:lastModifiedBy>Kacper Krzysztofik</cp:lastModifiedBy>
  <cp:revision>2</cp:revision>
  <cp:lastPrinted>2018-04-18T10:03:00Z</cp:lastPrinted>
  <dcterms:created xsi:type="dcterms:W3CDTF">2019-01-11T14:06:00Z</dcterms:created>
  <dcterms:modified xsi:type="dcterms:W3CDTF">2019-01-11T14:06:00Z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