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D2591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C26BE">
        <w:rPr>
          <w:rFonts w:ascii="Arial" w:eastAsia="Times New Roman" w:hAnsi="Arial" w:cs="Arial"/>
          <w:sz w:val="20"/>
          <w:szCs w:val="20"/>
          <w:lang w:eastAsia="pl-PL"/>
        </w:rPr>
        <w:t>Załącznik do uchwały Nr ……………..</w:t>
      </w:r>
    </w:p>
    <w:p w14:paraId="1CB71421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C26BE">
        <w:rPr>
          <w:rFonts w:ascii="Arial" w:eastAsia="Times New Roman" w:hAnsi="Arial" w:cs="Arial"/>
          <w:sz w:val="20"/>
          <w:szCs w:val="20"/>
          <w:lang w:eastAsia="pl-PL"/>
        </w:rPr>
        <w:t>Zarządu Województwa Łódzkiego</w:t>
      </w:r>
    </w:p>
    <w:p w14:paraId="368BF18F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C26BE">
        <w:rPr>
          <w:rFonts w:ascii="Arial" w:eastAsia="Times New Roman" w:hAnsi="Arial" w:cs="Arial"/>
          <w:sz w:val="20"/>
          <w:szCs w:val="20"/>
          <w:lang w:eastAsia="pl-PL"/>
        </w:rPr>
        <w:t>z dnia ………….</w:t>
      </w:r>
    </w:p>
    <w:p w14:paraId="31BEBDF0" w14:textId="3BB05E54" w:rsidR="00DC1A2A" w:rsidRDefault="00DC1A2A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1F7EAD" w14:textId="77777777" w:rsidR="00B162C2" w:rsidRPr="008C26BE" w:rsidRDefault="00B162C2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89627F" w14:textId="2E2FE7DB" w:rsidR="00DC1A2A" w:rsidRPr="008C26BE" w:rsidRDefault="0053141D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  <w:r w:rsidRPr="008C26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C1A2A" w:rsidRPr="008C26BE">
        <w:rPr>
          <w:rFonts w:ascii="Arial" w:eastAsia="Times New Roman" w:hAnsi="Arial" w:cs="Arial"/>
          <w:b/>
          <w:sz w:val="24"/>
          <w:szCs w:val="24"/>
          <w:lang w:eastAsia="pl-PL"/>
        </w:rPr>
        <w:t>powoływania członków</w:t>
      </w:r>
    </w:p>
    <w:p w14:paraId="1A9498D3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b/>
          <w:sz w:val="24"/>
          <w:szCs w:val="24"/>
          <w:lang w:eastAsia="pl-PL"/>
        </w:rPr>
        <w:t>Łódzkiej Wojewódzkiej Rady Działalności Pożytku Publicznego</w:t>
      </w:r>
    </w:p>
    <w:p w14:paraId="51B7A5B3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5CB612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§ 1. Ilekroć w niniejszej uchwale mowa jest o: </w:t>
      </w:r>
    </w:p>
    <w:p w14:paraId="38C1958C" w14:textId="66E8BB28" w:rsidR="00DC1A2A" w:rsidRPr="008C26BE" w:rsidRDefault="00DC1A2A" w:rsidP="00DC1A2A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ustawie - należy przez to rozumieć ustawę z dnia 24 kwietnia 2003 roku</w:t>
      </w:r>
      <w:r w:rsidR="00655C7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55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działalności pożytku publicznego i o wolontariacie; </w:t>
      </w:r>
    </w:p>
    <w:p w14:paraId="2394F26F" w14:textId="1FA37F19" w:rsidR="00DC1A2A" w:rsidRPr="008C26BE" w:rsidRDefault="00C31955" w:rsidP="00DC1A2A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regulamini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- należy przez to rozumieć </w:t>
      </w:r>
      <w:r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powoływania członków Łódzkiej Wojewódzkiej Rady Działalności Pożytku Publicznego określony w niniejszej uchwale; </w:t>
      </w:r>
    </w:p>
    <w:p w14:paraId="24253F34" w14:textId="681A7689" w:rsidR="00DC1A2A" w:rsidRPr="008C26BE" w:rsidRDefault="00DC1A2A" w:rsidP="00DC1A2A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Radzie - należy przez to rozumieć Łódzką Wojewódzką Radę Działalności Pożytku Publicznego powoływaną zgodnie z art. 41a ustawy przez Marszałka Województwa Łódzkiego; </w:t>
      </w:r>
    </w:p>
    <w:p w14:paraId="43F66E2E" w14:textId="77777777" w:rsidR="00DC1A2A" w:rsidRPr="008C26BE" w:rsidRDefault="00DC1A2A" w:rsidP="00DC1A2A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Marszałku - należy rozumieć przez to Marszałka Województwa Łódzkiego; </w:t>
      </w:r>
    </w:p>
    <w:p w14:paraId="5FEDAEB4" w14:textId="77777777" w:rsidR="00DC1A2A" w:rsidRPr="008C26BE" w:rsidRDefault="00DC1A2A" w:rsidP="00DC1A2A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Wojewodzie - należy przez to rozumieć Wojewodę Łódzkiego; </w:t>
      </w:r>
    </w:p>
    <w:p w14:paraId="3C5420FC" w14:textId="77777777" w:rsidR="00DC1A2A" w:rsidRPr="008C26BE" w:rsidRDefault="00DC1A2A" w:rsidP="00DC1A2A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Sejmiku - należy przez to rozumieć Sejmik Województwa Łódzkiego; </w:t>
      </w:r>
    </w:p>
    <w:p w14:paraId="0282251D" w14:textId="77777777" w:rsidR="00DC1A2A" w:rsidRPr="008C26BE" w:rsidRDefault="00DC1A2A" w:rsidP="00DC1A2A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organizacjach pozarządowych - należy przez to rozumieć:</w:t>
      </w:r>
    </w:p>
    <w:p w14:paraId="55D67A8A" w14:textId="77777777" w:rsidR="00DC1A2A" w:rsidRPr="008C26BE" w:rsidRDefault="00DC1A2A" w:rsidP="00DC1A2A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niebędące jednostkami sektora finansów publicznych w rozumieniu ustawy z dnia 27 sierpnia 2009 r. o finansach publicznych lub przedsiębiorstwami, instytutami badawczymi, bankami i spółkami prawa handlowego będącymi państwowymi lub samorządowymi osobami prawnymi,</w:t>
      </w:r>
    </w:p>
    <w:p w14:paraId="2027D209" w14:textId="77777777" w:rsidR="00DC1A2A" w:rsidRPr="008C26BE" w:rsidRDefault="00DC1A2A" w:rsidP="00DC1A2A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niedziałające w celu osiągnięcia zysku</w:t>
      </w:r>
    </w:p>
    <w:p w14:paraId="32B15BD7" w14:textId="77777777" w:rsidR="00DC1A2A" w:rsidRPr="008C26BE" w:rsidRDefault="00DC1A2A" w:rsidP="006B1FD2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- osoby prawne lub jednostki organizacyjne nieposiadające osobowości prawnej, którym odrębna ustawa przyznaje zdolność prawną, w tym fundacje i</w:t>
      </w:r>
      <w:r w:rsidRPr="008C26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>stowarzyszenia, z zastrzeżeniem ust. 4. ustawy;</w:t>
      </w:r>
    </w:p>
    <w:p w14:paraId="591D2643" w14:textId="77777777" w:rsidR="00DC1A2A" w:rsidRPr="008C26BE" w:rsidRDefault="00DC1A2A" w:rsidP="00DC1A2A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podmiotach wymienionych w art. 3 ust. 3 ustawy - należy przez to rozumieć zgodnie z zastrzeżeniem w art. 3 ust. 3a ustawy: </w:t>
      </w:r>
    </w:p>
    <w:p w14:paraId="4E51CC67" w14:textId="77777777" w:rsidR="00DC1A2A" w:rsidRPr="008C26BE" w:rsidRDefault="00DC1A2A" w:rsidP="00DC1A2A">
      <w:pPr>
        <w:numPr>
          <w:ilvl w:val="1"/>
          <w:numId w:val="10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14:paraId="331B731F" w14:textId="77777777" w:rsidR="00DC1A2A" w:rsidRPr="008C26BE" w:rsidRDefault="00DC1A2A" w:rsidP="00DC1A2A">
      <w:pPr>
        <w:numPr>
          <w:ilvl w:val="1"/>
          <w:numId w:val="10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stowarzyszenia jednostek samorządu terytorialnego,</w:t>
      </w:r>
    </w:p>
    <w:p w14:paraId="3F1C2EB9" w14:textId="77777777" w:rsidR="00DC1A2A" w:rsidRPr="008C26BE" w:rsidRDefault="00DC1A2A" w:rsidP="00DC1A2A">
      <w:pPr>
        <w:numPr>
          <w:ilvl w:val="1"/>
          <w:numId w:val="10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z dnia 25 czerwca 2010 r. o sporcie, które:</w:t>
      </w:r>
    </w:p>
    <w:p w14:paraId="37394D78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nie działają w celu osiągnięcia zysku oraz przeznaczają całość dochodu na realizację celów statutowych oraz nie przeznaczają zysku do podziału między swoich członków, udziałowców, akcjonariuszy i pracowników.</w:t>
      </w:r>
    </w:p>
    <w:p w14:paraId="2C5DBB67" w14:textId="342790CF" w:rsidR="00DC1A2A" w:rsidRPr="006C3294" w:rsidRDefault="00CB3CBE" w:rsidP="0060651C">
      <w:p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5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0651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>podmio</w:t>
      </w:r>
      <w:r w:rsidR="00453382" w:rsidRPr="008C26BE"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uprawniony</w:t>
      </w:r>
      <w:r w:rsidR="00453382" w:rsidRPr="008C26B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D3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>należy przez to rozumieć</w:t>
      </w:r>
      <w:r w:rsidR="00CB4D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>organizacje pozarządowe</w:t>
      </w:r>
      <w:r w:rsidR="00CB4D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>lub podmioty wymienione w art. 3 ust. 3 ustawy z zastrzeżeniem art. 3 ust. 3a ustawy</w:t>
      </w:r>
      <w:r w:rsidR="00703E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3EB8" w:rsidRPr="006C3294">
        <w:rPr>
          <w:rFonts w:ascii="Arial" w:eastAsia="Times New Roman" w:hAnsi="Arial" w:cs="Arial"/>
          <w:sz w:val="24"/>
          <w:szCs w:val="24"/>
          <w:lang w:eastAsia="pl-PL"/>
        </w:rPr>
        <w:t>posiadające siedzibę rejestrową lub biuro na terenie województwa łódzkiego</w:t>
      </w:r>
      <w:r w:rsidR="00DC1A2A" w:rsidRPr="006C32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91B18C" w14:textId="77777777" w:rsidR="003840C4" w:rsidRPr="006C3294" w:rsidRDefault="003840C4" w:rsidP="003840C4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D784CD" w14:textId="1F381931" w:rsidR="00DC1A2A" w:rsidRPr="006C3294" w:rsidRDefault="00DC1A2A" w:rsidP="0060651C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§ 2. 1. Rada składa się z dwudziestu </w:t>
      </w:r>
      <w:r w:rsidR="00037C76">
        <w:rPr>
          <w:rFonts w:ascii="Arial" w:eastAsia="Times New Roman" w:hAnsi="Arial" w:cs="Arial"/>
          <w:sz w:val="24"/>
          <w:szCs w:val="24"/>
          <w:lang w:eastAsia="pl-PL"/>
        </w:rPr>
        <w:t>sześciu</w:t>
      </w:r>
      <w:r w:rsidR="006C3294"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członków. </w:t>
      </w:r>
    </w:p>
    <w:p w14:paraId="110E6845" w14:textId="10026880" w:rsidR="00DC1A2A" w:rsidRPr="006C3294" w:rsidRDefault="00DC1A2A" w:rsidP="00813197">
      <w:pPr>
        <w:autoSpaceDE w:val="0"/>
        <w:autoSpaceDN w:val="0"/>
        <w:adjustRightInd w:val="0"/>
        <w:spacing w:after="0" w:line="288" w:lineRule="auto"/>
        <w:ind w:firstLine="425"/>
        <w:rPr>
          <w:rFonts w:ascii="Arial" w:eastAsia="Times New Roman" w:hAnsi="Arial" w:cs="Arial"/>
          <w:sz w:val="24"/>
          <w:szCs w:val="24"/>
          <w:lang w:eastAsia="pl-PL"/>
        </w:rPr>
      </w:pPr>
      <w:r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2. W skład Rady wchodzą: </w:t>
      </w:r>
    </w:p>
    <w:p w14:paraId="70C2D097" w14:textId="77777777" w:rsidR="00DC1A2A" w:rsidRPr="006C3294" w:rsidRDefault="00DC1A2A" w:rsidP="00DC1A2A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C3294">
        <w:rPr>
          <w:rFonts w:ascii="Arial" w:eastAsia="Times New Roman" w:hAnsi="Arial" w:cs="Arial"/>
          <w:sz w:val="24"/>
          <w:szCs w:val="24"/>
          <w:lang w:eastAsia="pl-PL"/>
        </w:rPr>
        <w:t>przedstawiciel Wojewody;</w:t>
      </w:r>
    </w:p>
    <w:p w14:paraId="7CC93387" w14:textId="23B7373C" w:rsidR="00DC1A2A" w:rsidRPr="006C3294" w:rsidRDefault="00037C76" w:rsidP="00DC1A2A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trzech </w:t>
      </w:r>
      <w:r w:rsidR="00DC1A2A" w:rsidRPr="006C3294">
        <w:rPr>
          <w:rFonts w:ascii="Arial" w:eastAsia="Times New Roman" w:hAnsi="Arial" w:cs="Arial"/>
          <w:sz w:val="24"/>
          <w:szCs w:val="24"/>
          <w:lang w:eastAsia="pl-PL"/>
        </w:rPr>
        <w:t>przedstawiciel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C1A2A"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 Sejmiku;</w:t>
      </w:r>
    </w:p>
    <w:p w14:paraId="4DCAB9DA" w14:textId="3EA426BA" w:rsidR="00DC1A2A" w:rsidRPr="006C3294" w:rsidRDefault="006C3294" w:rsidP="00DC1A2A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C3294">
        <w:rPr>
          <w:rFonts w:ascii="Arial" w:eastAsia="Times New Roman" w:hAnsi="Arial" w:cs="Arial"/>
          <w:sz w:val="24"/>
          <w:szCs w:val="24"/>
          <w:lang w:eastAsia="pl-PL"/>
        </w:rPr>
        <w:t>ośmiu</w:t>
      </w:r>
      <w:r w:rsidR="00DC1A2A"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 przedstawicieli Marszałka;</w:t>
      </w:r>
    </w:p>
    <w:p w14:paraId="7548CB1D" w14:textId="77777777" w:rsidR="00DC1A2A" w:rsidRPr="006C3294" w:rsidRDefault="00DC1A2A" w:rsidP="00DC1A2A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294">
        <w:rPr>
          <w:rFonts w:ascii="Arial" w:eastAsia="Times New Roman" w:hAnsi="Arial" w:cs="Arial"/>
          <w:sz w:val="24"/>
          <w:szCs w:val="24"/>
          <w:lang w:eastAsia="pl-PL"/>
        </w:rPr>
        <w:t>czternastu przedstawicieli organizacji pozarządowych oraz podmiotów wymienionych w art. 3 ust. 3 ustawy, działających na terenie województwa łódzkiego.</w:t>
      </w:r>
    </w:p>
    <w:p w14:paraId="0DC1BC04" w14:textId="77777777" w:rsidR="003840C4" w:rsidRPr="006C3294" w:rsidRDefault="003840C4" w:rsidP="003840C4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49229" w14:textId="7A6A3BAB" w:rsidR="00DC1A2A" w:rsidRPr="006C3294" w:rsidRDefault="00DC1A2A" w:rsidP="0060651C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294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9D6CD2"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3. 1. W celu powołania członków Rady, o których mowa w § 2 ust. 2 pkt 1 i 2 Marszałek występuje odpowiednio: </w:t>
      </w:r>
    </w:p>
    <w:p w14:paraId="235813C0" w14:textId="242D687E" w:rsidR="00DC1A2A" w:rsidRPr="006C3294" w:rsidRDefault="00DC1A2A" w:rsidP="009322D4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294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AB7A6B" w:rsidRPr="006C329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C3294">
        <w:rPr>
          <w:rFonts w:ascii="Arial" w:eastAsia="Times New Roman" w:hAnsi="Arial" w:cs="Arial"/>
          <w:sz w:val="24"/>
          <w:szCs w:val="24"/>
          <w:lang w:eastAsia="pl-PL"/>
        </w:rPr>
        <w:t>do Wo</w:t>
      </w:r>
      <w:r w:rsidR="00603E22">
        <w:rPr>
          <w:rFonts w:ascii="Arial" w:eastAsia="Times New Roman" w:hAnsi="Arial" w:cs="Arial"/>
          <w:sz w:val="24"/>
          <w:szCs w:val="24"/>
          <w:lang w:eastAsia="pl-PL"/>
        </w:rPr>
        <w:t>jewody o wskazanie, w terminie 3</w:t>
      </w:r>
      <w:r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0 dni od otrzymania wystąpienia, przedstawiciela Wojewody; </w:t>
      </w:r>
    </w:p>
    <w:p w14:paraId="04FA72F6" w14:textId="6763CEAA" w:rsidR="00DC1A2A" w:rsidRPr="006C3294" w:rsidRDefault="00DC1A2A" w:rsidP="009322D4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294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60651C" w:rsidRPr="006C329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C3294">
        <w:rPr>
          <w:rFonts w:ascii="Arial" w:eastAsia="Times New Roman" w:hAnsi="Arial" w:cs="Arial"/>
          <w:sz w:val="24"/>
          <w:szCs w:val="24"/>
          <w:lang w:eastAsia="pl-PL"/>
        </w:rPr>
        <w:t>do Przewodniczącego Sejmiku</w:t>
      </w:r>
      <w:r w:rsidR="0094698D"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 o wskazanie</w:t>
      </w:r>
      <w:r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603E22">
        <w:rPr>
          <w:rFonts w:ascii="Arial" w:eastAsia="Times New Roman" w:hAnsi="Arial" w:cs="Arial"/>
          <w:sz w:val="24"/>
          <w:szCs w:val="24"/>
          <w:lang w:eastAsia="pl-PL"/>
        </w:rPr>
        <w:t>terminie 3</w:t>
      </w:r>
      <w:r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0 dni od otrzymania wystąpienia, </w:t>
      </w:r>
      <w:r w:rsidR="00CB4D3D" w:rsidRPr="006C3294">
        <w:rPr>
          <w:rFonts w:ascii="Arial" w:eastAsia="Times New Roman" w:hAnsi="Arial" w:cs="Arial"/>
          <w:sz w:val="24"/>
          <w:szCs w:val="24"/>
          <w:lang w:eastAsia="pl-PL"/>
        </w:rPr>
        <w:t>przedstawiciel</w:t>
      </w:r>
      <w:r w:rsidR="006570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B4D3D"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3294">
        <w:rPr>
          <w:rFonts w:ascii="Arial" w:eastAsia="Times New Roman" w:hAnsi="Arial" w:cs="Arial"/>
          <w:sz w:val="24"/>
          <w:szCs w:val="24"/>
          <w:lang w:eastAsia="pl-PL"/>
        </w:rPr>
        <w:t xml:space="preserve">Sejmiku. </w:t>
      </w:r>
    </w:p>
    <w:p w14:paraId="1C8CE3F7" w14:textId="317C24CE" w:rsidR="009D6CD2" w:rsidRPr="008C26BE" w:rsidRDefault="00DC1A2A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294">
        <w:rPr>
          <w:rFonts w:ascii="Arial" w:eastAsia="Times New Roman" w:hAnsi="Arial" w:cs="Arial"/>
          <w:sz w:val="24"/>
          <w:szCs w:val="24"/>
          <w:lang w:eastAsia="pl-PL"/>
        </w:rPr>
        <w:t>2. W celu powołania członków Rady, o których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mowa w § 2 ust. 2 pkt 4 Marszałek umieszcza w dzienniku o zasięgu regionalnym oraz na stronie internetowej Urzędu Marszałkowskiego Województwa </w:t>
      </w:r>
      <w:r w:rsidRPr="002748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Łódzkiego </w:t>
      </w:r>
      <w:hyperlink r:id="rId8" w:history="1">
        <w:r w:rsidR="002E4F0A" w:rsidRPr="002748F4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www.lodzkie.pl</w:t>
        </w:r>
      </w:hyperlink>
      <w:r w:rsidRPr="002748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w 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>Biuletynie Informacji Publicznej ogłoszenie o przystąpieniu do procedury wyłaniania kandydatów organizacji pozarządowych oraz podmiotów wymienionych w art. 3 ust. 3 ustawy wskazując w nim termin na składanie kandydatur.</w:t>
      </w:r>
    </w:p>
    <w:p w14:paraId="32D2171D" w14:textId="70CCD00A" w:rsidR="009D6CD2" w:rsidRDefault="009D6CD2" w:rsidP="00E41D25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14:paraId="4A92BF6D" w14:textId="04EF42C4" w:rsidR="00DC1A2A" w:rsidRPr="0060651C" w:rsidRDefault="009D6CD2" w:rsidP="0060651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1D25">
        <w:rPr>
          <w:rFonts w:ascii="Arial" w:hAnsi="Arial" w:cs="Arial"/>
          <w:sz w:val="24"/>
          <w:szCs w:val="24"/>
        </w:rPr>
        <w:t>§</w:t>
      </w:r>
      <w:r w:rsidR="00655C7C">
        <w:rPr>
          <w:rFonts w:ascii="Arial" w:hAnsi="Arial" w:cs="Arial"/>
          <w:sz w:val="24"/>
          <w:szCs w:val="24"/>
        </w:rPr>
        <w:t> 4. </w:t>
      </w:r>
      <w:r w:rsidR="00DC1A2A" w:rsidRPr="0060651C">
        <w:rPr>
          <w:rFonts w:ascii="Arial" w:hAnsi="Arial" w:cs="Arial"/>
          <w:sz w:val="24"/>
          <w:szCs w:val="24"/>
        </w:rPr>
        <w:t>Wyłonienie kandydatów organizacji pozarządowych oraz podmiotów</w:t>
      </w:r>
      <w:r w:rsidR="00DC1A2A" w:rsidRPr="0060651C">
        <w:rPr>
          <w:rFonts w:ascii="Arial" w:eastAsia="Times New Roman" w:hAnsi="Arial" w:cs="Arial"/>
          <w:sz w:val="24"/>
          <w:szCs w:val="24"/>
          <w:lang w:eastAsia="pl-PL"/>
        </w:rPr>
        <w:t xml:space="preserve"> wymienionych w art. 3 ust. 3 ustawy odbywa się w oparciu o przepisy niniejszego </w:t>
      </w:r>
      <w:r w:rsidR="008D0E86">
        <w:rPr>
          <w:rFonts w:ascii="Arial" w:eastAsia="Times New Roman" w:hAnsi="Arial" w:cs="Arial"/>
          <w:sz w:val="24"/>
          <w:szCs w:val="24"/>
          <w:lang w:eastAsia="pl-PL"/>
        </w:rPr>
        <w:t>regulaminu</w:t>
      </w:r>
      <w:r w:rsidR="00DC1A2A" w:rsidRPr="0060651C">
        <w:rPr>
          <w:rFonts w:ascii="Arial" w:eastAsia="Times New Roman" w:hAnsi="Arial" w:cs="Arial"/>
          <w:sz w:val="24"/>
          <w:szCs w:val="24"/>
          <w:lang w:eastAsia="pl-PL"/>
        </w:rPr>
        <w:t xml:space="preserve"> z uwzględnieniem zasady reprezentatywności w zakresie form prawnych i rodzajów działalności pożytku publicznego organizacji pozarządowych oraz podmiotów wymienionych w art. 3 ust. 3 ustawy działających na terenie województwa łódzkiego, co oznacza równy dostęp tych organizacji oraz podmiotów bez względu na formę prawną i rodzaj prowadzonej działalności do zgłaszania kandydatów.</w:t>
      </w:r>
    </w:p>
    <w:p w14:paraId="7AC6864C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1AF950" w14:textId="206302F6" w:rsidR="00DC1A2A" w:rsidRDefault="00DC1A2A" w:rsidP="0060651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51C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515D7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0651C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515D7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0651C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Zgłoszenia kandydatów na członków Rady</w:t>
      </w:r>
      <w:r w:rsidR="00133C1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§ 2 ust. 2</w:t>
      </w:r>
      <w:r w:rsidR="00CB4D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>pkt 4 dokonują podmioty uprawnione</w:t>
      </w:r>
      <w:r w:rsidR="00B725ED" w:rsidRPr="008C26B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2D13BB4" w14:textId="5EB63041" w:rsidR="00E41D25" w:rsidRDefault="00703EB8" w:rsidP="0060651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51C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E41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>Każdy podmiot uprawniony może zgłosić tylko jednego kandydata.</w:t>
      </w:r>
      <w:r w:rsidR="009D6C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22B2F98" w14:textId="4758C5CB" w:rsidR="00DC1A2A" w:rsidRPr="0060651C" w:rsidRDefault="009D461E" w:rsidP="0060651C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3</w:t>
      </w:r>
      <w:r w:rsidR="00655C7C">
        <w:rPr>
          <w:rFonts w:ascii="Arial" w:eastAsia="Times New Roman" w:hAnsi="Arial" w:cs="Arial"/>
          <w:sz w:val="24"/>
          <w:szCs w:val="24"/>
          <w:lang w:eastAsia="pl-PL"/>
        </w:rPr>
        <w:t>.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Zgłoszenia </w:t>
      </w:r>
      <w:r w:rsidRPr="0060651C">
        <w:rPr>
          <w:rFonts w:ascii="Arial" w:eastAsia="Times New Roman" w:hAnsi="Arial" w:cs="Arial"/>
          <w:sz w:val="24"/>
          <w:szCs w:val="24"/>
          <w:lang w:eastAsia="pl-PL"/>
        </w:rPr>
        <w:t>kandydata dokonuje się poprzez złożenie Karty zgłoszenia kandydata n</w:t>
      </w:r>
      <w:r w:rsidR="001D6B0E" w:rsidRPr="0060651C">
        <w:rPr>
          <w:rFonts w:ascii="Arial" w:eastAsia="Times New Roman" w:hAnsi="Arial" w:cs="Arial"/>
          <w:sz w:val="24"/>
          <w:szCs w:val="24"/>
          <w:lang w:eastAsia="pl-PL"/>
        </w:rPr>
        <w:t>a członka Łódzkiej Wojewódzkiej Rady Działalności Pożytku</w:t>
      </w:r>
      <w:r w:rsidR="00E41D25" w:rsidRPr="006065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6B0E" w:rsidRPr="0060651C">
        <w:rPr>
          <w:rFonts w:ascii="Arial" w:eastAsia="Times New Roman" w:hAnsi="Arial" w:cs="Arial"/>
          <w:sz w:val="24"/>
          <w:szCs w:val="24"/>
          <w:lang w:eastAsia="pl-PL"/>
        </w:rPr>
        <w:t>Publicznego</w:t>
      </w:r>
      <w:r w:rsidRPr="006065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1D54" w:rsidRPr="0060651C">
        <w:rPr>
          <w:rFonts w:ascii="Arial" w:eastAsia="Times New Roman" w:hAnsi="Arial" w:cs="Arial"/>
          <w:sz w:val="24"/>
          <w:szCs w:val="24"/>
          <w:lang w:eastAsia="pl-PL"/>
        </w:rPr>
        <w:t>(dalej: Karta zgłoszenia)</w:t>
      </w:r>
      <w:r w:rsidR="00151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A2A" w:rsidRPr="0060651C">
        <w:rPr>
          <w:rFonts w:ascii="Arial" w:eastAsia="Times New Roman" w:hAnsi="Arial" w:cs="Arial"/>
          <w:sz w:val="24"/>
          <w:szCs w:val="24"/>
          <w:lang w:eastAsia="pl-PL"/>
        </w:rPr>
        <w:t>stanowiąc</w:t>
      </w:r>
      <w:r w:rsidR="001C0C70" w:rsidRPr="0060651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DC1A2A" w:rsidRPr="0060651C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1 </w:t>
      </w:r>
      <w:r w:rsidR="00727363" w:rsidRPr="0060651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FB5443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67271C" w:rsidRPr="0060651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1A2A" w:rsidRPr="006065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E3B75B" w14:textId="2D965952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FDEE74" w14:textId="23EDFCEA" w:rsidR="00DC1A2A" w:rsidRPr="008C26BE" w:rsidRDefault="001370E8" w:rsidP="003840C4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51C">
        <w:rPr>
          <w:rFonts w:ascii="Arial" w:eastAsia="Times New Roman" w:hAnsi="Arial" w:cs="Arial"/>
          <w:sz w:val="24"/>
          <w:szCs w:val="24"/>
          <w:lang w:eastAsia="pl-PL"/>
        </w:rPr>
        <w:t>§ 6</w:t>
      </w:r>
      <w:r w:rsidR="00DC1A2A" w:rsidRPr="00DD561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Kandydatem na członka Rady może być osoba, która: </w:t>
      </w:r>
    </w:p>
    <w:p w14:paraId="1DB1D486" w14:textId="6D8FFBC6" w:rsidR="00DC1A2A" w:rsidRPr="008C26BE" w:rsidRDefault="00DC1A2A" w:rsidP="00DC1A2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została zgłoszona przez co najmniej dziesięć </w:t>
      </w:r>
      <w:r w:rsidR="0067271C" w:rsidRPr="008C26BE">
        <w:rPr>
          <w:rFonts w:ascii="Arial" w:eastAsia="Times New Roman" w:hAnsi="Arial" w:cs="Arial"/>
          <w:sz w:val="24"/>
          <w:szCs w:val="24"/>
          <w:lang w:eastAsia="pl-PL"/>
        </w:rPr>
        <w:t>podmiotów uprawnionych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A32E03C" w14:textId="77777777" w:rsidR="00DC1A2A" w:rsidRPr="008C26BE" w:rsidRDefault="00DC1A2A" w:rsidP="00DC1A2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jest pełnoletnia;</w:t>
      </w:r>
    </w:p>
    <w:p w14:paraId="1CD1498C" w14:textId="77777777" w:rsidR="00DC1A2A" w:rsidRPr="008C26BE" w:rsidRDefault="00DC1A2A" w:rsidP="00DC1A2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jest obywatelem Rzeczypospolitej Polskiej i korzysta z pełni praw publicznych;</w:t>
      </w:r>
    </w:p>
    <w:p w14:paraId="23FF3AFB" w14:textId="77777777" w:rsidR="00DC1A2A" w:rsidRPr="008C26BE" w:rsidRDefault="00DC1A2A" w:rsidP="00DC1A2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nie była karana za przestępstwo popełnione umyślnie;</w:t>
      </w:r>
    </w:p>
    <w:p w14:paraId="11866EBA" w14:textId="77777777" w:rsidR="00DC1A2A" w:rsidRPr="008C26BE" w:rsidRDefault="00DC1A2A" w:rsidP="00DC1A2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wyraziła zgodę na kandydowanie; </w:t>
      </w:r>
    </w:p>
    <w:p w14:paraId="6D528A3E" w14:textId="77777777" w:rsidR="00DC1A2A" w:rsidRPr="008C26BE" w:rsidRDefault="00DC1A2A" w:rsidP="00DC1A2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posiada stosowną wiedzę i doświadczenie przydatne w pełnieniu funkcji członka Rady.</w:t>
      </w:r>
    </w:p>
    <w:p w14:paraId="128E60F7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2AA1B1" w14:textId="2F290B3C" w:rsidR="00DC1A2A" w:rsidRPr="008C26BE" w:rsidRDefault="001370E8" w:rsidP="0060651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7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55C7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1. Zgłoszenie kandydata powinno zawierać w szczególności: </w:t>
      </w:r>
    </w:p>
    <w:p w14:paraId="2D8A0BD2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1) dane co najmniej dziesięciu podmiotów uprawnionych do zgłoszenia kandydata, zawierające: </w:t>
      </w:r>
    </w:p>
    <w:p w14:paraId="23F44F55" w14:textId="77777777" w:rsidR="00DC1A2A" w:rsidRPr="008C26BE" w:rsidRDefault="00DC1A2A" w:rsidP="00DC1A2A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nazwę, siedzibę oraz adres podmiotu uprawnionego, </w:t>
      </w:r>
    </w:p>
    <w:p w14:paraId="6E9433C3" w14:textId="77777777" w:rsidR="00DC1A2A" w:rsidRPr="008C26BE" w:rsidRDefault="00DC1A2A" w:rsidP="00DC1A2A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numer podmiotu w Krajowym Rejestrze Sądowym lub inny numer wraz z nazwą rejestru właściwego,</w:t>
      </w:r>
    </w:p>
    <w:p w14:paraId="4692AF68" w14:textId="77777777" w:rsidR="00DC1A2A" w:rsidRPr="008C26BE" w:rsidRDefault="00DC1A2A" w:rsidP="00DC1A2A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wskazanie formy prawnej w jakiej podmiot uprawniony działa,</w:t>
      </w:r>
    </w:p>
    <w:p w14:paraId="04601475" w14:textId="77777777" w:rsidR="00DC1A2A" w:rsidRPr="008C26BE" w:rsidRDefault="00DC1A2A" w:rsidP="00DC1A2A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wskazanie sposobu reprezentacji podmiotu zgodnego ze statutem,</w:t>
      </w:r>
    </w:p>
    <w:p w14:paraId="74FD80A7" w14:textId="77777777" w:rsidR="00DC1A2A" w:rsidRPr="008C26BE" w:rsidRDefault="00DC1A2A" w:rsidP="00DC1A2A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podpisy osoby lub osób uprawnionych do reprezentowania podmiotu uprawnionego;</w:t>
      </w:r>
    </w:p>
    <w:p w14:paraId="3C3D70B1" w14:textId="66FC9318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2) oświadczenie podmiotów uprawnionych o posiadaniu siedziby rejestrowej lub biura organizacji na</w:t>
      </w:r>
      <w:r w:rsidR="00133C1E">
        <w:rPr>
          <w:rFonts w:ascii="Arial" w:eastAsia="Times New Roman" w:hAnsi="Arial" w:cs="Arial"/>
          <w:sz w:val="24"/>
          <w:szCs w:val="24"/>
          <w:lang w:eastAsia="pl-PL"/>
        </w:rPr>
        <w:t xml:space="preserve"> terenie województwa łódzkiego;</w:t>
      </w:r>
    </w:p>
    <w:p w14:paraId="1C19110B" w14:textId="649BA093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3) imię i </w:t>
      </w:r>
      <w:r w:rsidR="00133C1E">
        <w:rPr>
          <w:rFonts w:ascii="Arial" w:eastAsia="Times New Roman" w:hAnsi="Arial" w:cs="Arial"/>
          <w:sz w:val="24"/>
          <w:szCs w:val="24"/>
          <w:lang w:eastAsia="pl-PL"/>
        </w:rPr>
        <w:t>nazwisko zgłaszanego kandydata;</w:t>
      </w:r>
    </w:p>
    <w:p w14:paraId="08AF8534" w14:textId="17376901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4) uzasadnienie kandydatury, w tym odpowiedź na pytania umieszczone we wzorze</w:t>
      </w:r>
      <w:r w:rsidR="00F34FC6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1D5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34FC6" w:rsidRPr="008C26BE">
        <w:rPr>
          <w:rFonts w:ascii="Arial" w:eastAsia="Times New Roman" w:hAnsi="Arial" w:cs="Arial"/>
          <w:sz w:val="24"/>
          <w:szCs w:val="24"/>
          <w:lang w:eastAsia="pl-PL"/>
        </w:rPr>
        <w:t>arty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zgłoszenia;</w:t>
      </w:r>
    </w:p>
    <w:p w14:paraId="5095C3D4" w14:textId="049BBE1C" w:rsidR="00DC1A2A" w:rsidRPr="00E85945" w:rsidRDefault="00DC1A2A" w:rsidP="00E85945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Pr="008C26BE">
        <w:rPr>
          <w:rFonts w:ascii="Arial" w:eastAsia="Calibri" w:hAnsi="Arial" w:cs="Arial"/>
          <w:sz w:val="24"/>
          <w:szCs w:val="24"/>
          <w:shd w:val="clear" w:color="auto" w:fill="FFFFFF"/>
        </w:rPr>
        <w:t>w przypadku gdy podmiot udzielający poparcia kandydatowi nie jest zarejestrowany</w:t>
      </w:r>
      <w:r w:rsidR="00E85945">
        <w:rPr>
          <w:rFonts w:ascii="Arial" w:eastAsia="Calibri" w:hAnsi="Arial" w:cs="Arial"/>
          <w:sz w:val="24"/>
          <w:szCs w:val="24"/>
          <w:shd w:val="clear" w:color="auto" w:fill="FFFFFF"/>
        </w:rPr>
        <w:br/>
      </w:r>
      <w:r w:rsidRPr="008C26BE">
        <w:rPr>
          <w:rFonts w:ascii="Arial" w:eastAsia="Calibri" w:hAnsi="Arial" w:cs="Arial"/>
          <w:sz w:val="24"/>
          <w:szCs w:val="24"/>
          <w:shd w:val="clear" w:color="auto" w:fill="FFFFFF"/>
        </w:rPr>
        <w:t>w Krajowym Rejestrze Sądowym – potwierdzoną za zgodność z oryginałem kopię</w:t>
      </w:r>
      <w:r w:rsidR="00133C1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8C26BE">
        <w:rPr>
          <w:rFonts w:ascii="Arial" w:eastAsia="Calibri" w:hAnsi="Arial" w:cs="Arial"/>
          <w:sz w:val="24"/>
          <w:szCs w:val="24"/>
          <w:shd w:val="clear" w:color="auto" w:fill="FFFFFF"/>
        </w:rPr>
        <w:t>aktualnego wyciągu z innego rejestru lub ewidencji.</w:t>
      </w:r>
    </w:p>
    <w:p w14:paraId="6C531084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AD7936" w14:textId="63CAD345" w:rsidR="00DC1A2A" w:rsidRPr="008C26BE" w:rsidRDefault="001370E8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8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. 1. Zgłoszenie kandydata </w:t>
      </w:r>
      <w:r w:rsidR="0067271C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należy złożyć 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>w terminie określonym w ogłoszeniu, o którym mowa w § 3 ust. 2:</w:t>
      </w:r>
    </w:p>
    <w:p w14:paraId="5C1770CE" w14:textId="54A0DC2E" w:rsidR="001D6A6A" w:rsidRDefault="00DC1A2A" w:rsidP="001D6A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2FB2">
        <w:rPr>
          <w:rFonts w:ascii="Arial" w:eastAsia="Times New Roman" w:hAnsi="Arial" w:cs="Arial"/>
          <w:sz w:val="24"/>
          <w:szCs w:val="24"/>
          <w:lang w:eastAsia="pl-PL"/>
        </w:rPr>
        <w:t>w formie elektronicznej (skan oryginału oraz plik w formie edytowalnej</w:t>
      </w:r>
      <w:r w:rsidR="004D2F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6A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D2FB2">
        <w:rPr>
          <w:rFonts w:ascii="Arial" w:eastAsia="Times New Roman" w:hAnsi="Arial" w:cs="Arial"/>
          <w:sz w:val="24"/>
          <w:szCs w:val="24"/>
          <w:lang w:eastAsia="pl-PL"/>
        </w:rPr>
        <w:t xml:space="preserve">z rozszerzeniem *.doc, *.docx) na adres </w:t>
      </w:r>
      <w:hyperlink r:id="rId9" w:history="1">
        <w:r w:rsidRPr="004D2FB2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ngo@lodzkie.pl</w:t>
        </w:r>
      </w:hyperlink>
      <w:r w:rsidR="00DD56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2FB2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</w:p>
    <w:p w14:paraId="3EBB772E" w14:textId="3A2BB351" w:rsidR="00DC1A2A" w:rsidRPr="001D6A6A" w:rsidRDefault="00DC1A2A" w:rsidP="001D6A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6A6A">
        <w:rPr>
          <w:rFonts w:ascii="Arial" w:eastAsia="Times New Roman" w:hAnsi="Arial" w:cs="Arial"/>
          <w:sz w:val="24"/>
          <w:szCs w:val="24"/>
          <w:lang w:eastAsia="pl-PL"/>
        </w:rPr>
        <w:t>osobiście w siedzibie Urzędu Marszałkowskiego W</w:t>
      </w:r>
      <w:r w:rsidR="001D6A6A">
        <w:rPr>
          <w:rFonts w:ascii="Arial" w:eastAsia="Times New Roman" w:hAnsi="Arial" w:cs="Arial"/>
          <w:sz w:val="24"/>
          <w:szCs w:val="24"/>
          <w:lang w:eastAsia="pl-PL"/>
        </w:rPr>
        <w:t xml:space="preserve">ojewództwa Łódzkiego, </w:t>
      </w:r>
      <w:r w:rsidR="001D6A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D6A6A">
        <w:rPr>
          <w:rFonts w:ascii="Arial" w:eastAsia="Times New Roman" w:hAnsi="Arial" w:cs="Arial"/>
          <w:sz w:val="24"/>
          <w:szCs w:val="24"/>
          <w:lang w:eastAsia="pl-PL"/>
        </w:rPr>
        <w:t>aI. Piłsudskiego 8, 90-051 Łódź</w:t>
      </w:r>
      <w:r w:rsidR="00DD56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6A6A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14:paraId="38D7E46C" w14:textId="77777777" w:rsidR="00DC1A2A" w:rsidRPr="008C26BE" w:rsidRDefault="00DC1A2A" w:rsidP="001D6A6A">
      <w:pPr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za pośrednictwem poczty na adres Urzędu Marszałkowskiego Województwa Łódzkiego, aI. Piłsudskiego 8, 90-051 Łódź.</w:t>
      </w:r>
    </w:p>
    <w:p w14:paraId="4D62CC5D" w14:textId="77777777" w:rsidR="00DC1A2A" w:rsidRPr="008C26BE" w:rsidRDefault="00DC1A2A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2. Termin na składanie zgłoszeń, określony w ogłoszeniu, o którym mowa w § 3 ust. 2, nie może być krótszy niż 14 dni. </w:t>
      </w:r>
    </w:p>
    <w:p w14:paraId="6246F069" w14:textId="2568F3CA" w:rsidR="00DC1A2A" w:rsidRPr="008C26BE" w:rsidRDefault="00DC1A2A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3. </w:t>
      </w:r>
      <w:r w:rsidR="00DD561E">
        <w:rPr>
          <w:rFonts w:ascii="Arial" w:eastAsia="Times New Roman" w:hAnsi="Arial" w:cs="Arial"/>
          <w:sz w:val="24"/>
          <w:szCs w:val="24"/>
          <w:lang w:eastAsia="pl-PL"/>
        </w:rPr>
        <w:t>Kartę zgłoszenia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należy złożyć w zamkniętej kopercie</w:t>
      </w:r>
      <w:r w:rsidR="00DD56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>z dopiskiem "Łódzka Wojewódzka Rada Działalności Pożytku Publicznego –</w:t>
      </w:r>
      <w:r w:rsidR="00DD56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zgłoszenie". </w:t>
      </w:r>
    </w:p>
    <w:p w14:paraId="5681EA2C" w14:textId="6FEF1A78" w:rsidR="00DC1A2A" w:rsidRPr="008C26BE" w:rsidRDefault="00DC1A2A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4. O terminowości dokonania zgłoszenia decyduje data wpływu zgłoszenia do Urzędu Marszałkowskiego</w:t>
      </w:r>
      <w:r w:rsidR="0094698D">
        <w:rPr>
          <w:rFonts w:ascii="Arial" w:eastAsia="Times New Roman" w:hAnsi="Arial" w:cs="Arial"/>
          <w:sz w:val="24"/>
          <w:szCs w:val="24"/>
          <w:lang w:eastAsia="pl-PL"/>
        </w:rPr>
        <w:t xml:space="preserve"> Województwa Łódzkiego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0187C1" w14:textId="77777777" w:rsidR="00DC1A2A" w:rsidRPr="008C26BE" w:rsidRDefault="00DC1A2A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5. Zgłoszenia złożone po terminie zostaną pozostawione bez rozpatrzenia. </w:t>
      </w:r>
    </w:p>
    <w:p w14:paraId="42C1D4EC" w14:textId="77777777" w:rsidR="00DC1A2A" w:rsidRPr="008C26BE" w:rsidRDefault="00DC1A2A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6. W przypadku gdy złożone dokumenty są niekompletne lub zawierają błędy, Marszałek wzywa podmioty zgłaszające do usunięcia tych błędów lub braków w terminie 7 dni od daty otrzymania wezwania. Wezwanie może zostać przekazane za pomocą adresu e-mail lub telefonicznie. Do uzupełnienia dokumentów stosuje się odpowiednio ust. 1-3, z tym, że na kopercie należy umieścić dopisek „Uzupełnienie".</w:t>
      </w:r>
    </w:p>
    <w:p w14:paraId="21124B76" w14:textId="43C4134B" w:rsidR="00DC1A2A" w:rsidRPr="008C26BE" w:rsidRDefault="00DC1A2A" w:rsidP="00F346FA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7. Nieusunięcie błędów lub braków, o których mowa w ust. 6</w:t>
      </w:r>
      <w:r w:rsidR="0094698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powoduje pozostawienie zgłoszenia bez rozpatrzenia. </w:t>
      </w:r>
    </w:p>
    <w:p w14:paraId="671D8B1C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6EA874" w14:textId="0C661217" w:rsidR="00DC1A2A" w:rsidRPr="008C26BE" w:rsidRDefault="00EE230A" w:rsidP="0060651C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461E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655C7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370E8" w:rsidRPr="009D461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71D87" w:rsidRPr="009D461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55C7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C1A2A" w:rsidRPr="009D461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15D7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liczba zgłoszonych w terminie kandydatów </w:t>
      </w:r>
      <w:r w:rsidR="00471D87" w:rsidRPr="008C26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C1A2A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jest mniejsza niż liczba miejsc przewidzianych w Radzie, Marszałek ogłasza dodatkowy nabór zgodnie z § 3 ust 2. </w:t>
      </w:r>
    </w:p>
    <w:p w14:paraId="774170EF" w14:textId="44C891FC" w:rsidR="00DC1A2A" w:rsidRPr="00211425" w:rsidRDefault="00DC1A2A" w:rsidP="0060651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425">
        <w:rPr>
          <w:rFonts w:ascii="Arial" w:eastAsia="Times New Roman" w:hAnsi="Arial" w:cs="Arial"/>
          <w:sz w:val="24"/>
          <w:szCs w:val="24"/>
          <w:lang w:eastAsia="pl-PL"/>
        </w:rPr>
        <w:t>2. Jeśli w wyniku dodatkowego naboru liczba poprawnie zgłoszonych kandydatur jest mniejsza niż liczba miejsc przewidzianych w Radzie, Marszałek ws</w:t>
      </w:r>
      <w:r w:rsidR="00FB394C" w:rsidRPr="00211425">
        <w:rPr>
          <w:rFonts w:ascii="Arial" w:eastAsia="Times New Roman" w:hAnsi="Arial" w:cs="Arial"/>
          <w:sz w:val="24"/>
          <w:szCs w:val="24"/>
          <w:lang w:eastAsia="pl-PL"/>
        </w:rPr>
        <w:t>kazuje członków Rady</w:t>
      </w:r>
      <w:r w:rsidR="00211425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 spośród przedstawicieli organizacji pozarządowyc</w:t>
      </w:r>
      <w:r w:rsidR="000C04DA">
        <w:rPr>
          <w:rFonts w:ascii="Arial" w:eastAsia="Times New Roman" w:hAnsi="Arial" w:cs="Arial"/>
          <w:sz w:val="24"/>
          <w:szCs w:val="24"/>
          <w:lang w:eastAsia="pl-PL"/>
        </w:rPr>
        <w:t>h działających               w w</w:t>
      </w:r>
      <w:r w:rsidR="00211425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ojewództwie </w:t>
      </w:r>
      <w:r w:rsidR="000C04D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211425" w:rsidRPr="00211425">
        <w:rPr>
          <w:rFonts w:ascii="Arial" w:eastAsia="Times New Roman" w:hAnsi="Arial" w:cs="Arial"/>
          <w:sz w:val="24"/>
          <w:szCs w:val="24"/>
          <w:lang w:eastAsia="pl-PL"/>
        </w:rPr>
        <w:t>ódzkim</w:t>
      </w:r>
      <w:r w:rsidR="00FB394C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4967856" w14:textId="77777777" w:rsidR="001028B7" w:rsidRPr="00211425" w:rsidRDefault="001028B7" w:rsidP="001028B7">
      <w:pPr>
        <w:autoSpaceDE w:val="0"/>
        <w:autoSpaceDN w:val="0"/>
        <w:adjustRightInd w:val="0"/>
        <w:spacing w:after="0" w:line="288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B934A4B" w14:textId="42369786" w:rsidR="00FF2DE9" w:rsidRPr="00211425" w:rsidRDefault="001370E8" w:rsidP="0060651C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425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515D7F" w:rsidRPr="0021142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11425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1028B7" w:rsidRPr="0021142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15D7F" w:rsidRPr="0021142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028B7" w:rsidRPr="0021142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E6C9A" w:rsidRPr="0021142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E6C9A" w:rsidRPr="0021142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F2DE9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Marszałek </w:t>
      </w:r>
      <w:r w:rsidR="007E6C9A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powołuje Komisję </w:t>
      </w:r>
      <w:r w:rsidR="00FF2DE9" w:rsidRPr="00211425">
        <w:rPr>
          <w:rFonts w:ascii="Arial" w:eastAsia="Times New Roman" w:hAnsi="Arial" w:cs="Arial"/>
          <w:sz w:val="24"/>
          <w:szCs w:val="24"/>
          <w:lang w:eastAsia="pl-PL"/>
        </w:rPr>
        <w:t>ds.</w:t>
      </w:r>
      <w:r w:rsidR="00655C7C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DE9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wyboru do </w:t>
      </w:r>
      <w:r w:rsidR="00727363" w:rsidRPr="00211425">
        <w:rPr>
          <w:rFonts w:ascii="Arial" w:eastAsia="Times New Roman" w:hAnsi="Arial" w:cs="Arial"/>
          <w:sz w:val="24"/>
          <w:szCs w:val="24"/>
          <w:lang w:eastAsia="pl-PL"/>
        </w:rPr>
        <w:t>Łódzkiej Wojewódzkiej R</w:t>
      </w:r>
      <w:r w:rsidR="0067271C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ady Działalności Pożytku Publicznego </w:t>
      </w:r>
      <w:r w:rsidR="00FF2DE9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organizacji </w:t>
      </w:r>
      <w:r w:rsidR="00DB210E" w:rsidRPr="002114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F2DE9" w:rsidRPr="0021142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55C7C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DE9" w:rsidRPr="00211425">
        <w:rPr>
          <w:rFonts w:ascii="Arial" w:eastAsia="Times New Roman" w:hAnsi="Arial" w:cs="Arial"/>
          <w:sz w:val="24"/>
          <w:szCs w:val="24"/>
          <w:lang w:eastAsia="pl-PL"/>
        </w:rPr>
        <w:t>podmiotów prowadzących działalność pożytku publicznego na terenie Województwa Łódzkiego</w:t>
      </w:r>
      <w:r w:rsidR="00DD561E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F2DE9" w:rsidRPr="00211425">
        <w:rPr>
          <w:rFonts w:ascii="Arial" w:eastAsia="Times New Roman" w:hAnsi="Arial" w:cs="Arial"/>
          <w:sz w:val="24"/>
          <w:szCs w:val="24"/>
          <w:lang w:eastAsia="pl-PL"/>
        </w:rPr>
        <w:t>dalej</w:t>
      </w:r>
      <w:r w:rsidR="00DD561E" w:rsidRPr="0021142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F2DE9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 Komisj</w:t>
      </w:r>
      <w:r w:rsidR="00DD561E" w:rsidRPr="00211425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FF2DE9" w:rsidRPr="002114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C95EAED" w14:textId="4A55EF9B" w:rsidR="00FF2DE9" w:rsidRPr="00211425" w:rsidRDefault="00FF2DE9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817D1E" w:rsidRPr="00211425">
        <w:rPr>
          <w:rFonts w:ascii="Arial" w:eastAsia="Times New Roman" w:hAnsi="Arial" w:cs="Arial"/>
          <w:sz w:val="24"/>
          <w:szCs w:val="24"/>
          <w:lang w:eastAsia="pl-PL"/>
        </w:rPr>
        <w:t>W skład K</w:t>
      </w:r>
      <w:r w:rsidR="00703EB8" w:rsidRPr="00211425">
        <w:rPr>
          <w:rFonts w:ascii="Arial" w:eastAsia="Times New Roman" w:hAnsi="Arial" w:cs="Arial"/>
          <w:sz w:val="24"/>
          <w:szCs w:val="24"/>
          <w:lang w:eastAsia="pl-PL"/>
        </w:rPr>
        <w:t>omisji</w:t>
      </w:r>
      <w:r w:rsidR="00211425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 wchodzi</w:t>
      </w:r>
      <w:r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1425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r w:rsidRPr="00211425">
        <w:rPr>
          <w:rFonts w:ascii="Arial" w:eastAsia="Times New Roman" w:hAnsi="Arial" w:cs="Arial"/>
          <w:sz w:val="24"/>
          <w:szCs w:val="24"/>
          <w:lang w:eastAsia="pl-PL"/>
        </w:rPr>
        <w:t>os</w:t>
      </w:r>
      <w:r w:rsidR="00211425" w:rsidRPr="00211425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Pr="00211425">
        <w:rPr>
          <w:rFonts w:ascii="Arial" w:eastAsia="Times New Roman" w:hAnsi="Arial" w:cs="Arial"/>
          <w:sz w:val="24"/>
          <w:szCs w:val="24"/>
          <w:lang w:eastAsia="pl-PL"/>
        </w:rPr>
        <w:t>b wsk</w:t>
      </w:r>
      <w:r w:rsidR="00817D1E" w:rsidRPr="0021142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11425">
        <w:rPr>
          <w:rFonts w:ascii="Arial" w:eastAsia="Times New Roman" w:hAnsi="Arial" w:cs="Arial"/>
          <w:sz w:val="24"/>
          <w:szCs w:val="24"/>
          <w:lang w:eastAsia="pl-PL"/>
        </w:rPr>
        <w:t>zan</w:t>
      </w:r>
      <w:r w:rsidR="00211425" w:rsidRPr="00211425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 przez Marszałka</w:t>
      </w:r>
      <w:r w:rsidR="00211425" w:rsidRPr="00211425">
        <w:rPr>
          <w:rFonts w:ascii="Arial" w:eastAsia="Times New Roman" w:hAnsi="Arial" w:cs="Arial"/>
          <w:sz w:val="24"/>
          <w:szCs w:val="24"/>
          <w:lang w:eastAsia="pl-PL"/>
        </w:rPr>
        <w:t xml:space="preserve"> w formie zarządzenia</w:t>
      </w:r>
      <w:r w:rsidRPr="002114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624B1B" w14:textId="77777777" w:rsidR="00FF2DE9" w:rsidRPr="008C26BE" w:rsidRDefault="00FF2DE9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425">
        <w:rPr>
          <w:rFonts w:ascii="Arial" w:eastAsia="Times New Roman" w:hAnsi="Arial" w:cs="Arial"/>
          <w:sz w:val="24"/>
          <w:szCs w:val="24"/>
          <w:lang w:eastAsia="pl-PL"/>
        </w:rPr>
        <w:t>3. Do zadań Komisji należy:</w:t>
      </w:r>
    </w:p>
    <w:p w14:paraId="26FD82EC" w14:textId="435FD0B6" w:rsidR="00FF2DE9" w:rsidRPr="008C26BE" w:rsidRDefault="002748F4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E6C9A" w:rsidRPr="008C26B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20F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DE9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przeprowadzenie weryfikacji </w:t>
      </w:r>
      <w:r w:rsidR="00DD561E" w:rsidRPr="0060651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F2DE9" w:rsidRPr="0060651C">
        <w:rPr>
          <w:rFonts w:ascii="Arial" w:eastAsia="Times New Roman" w:hAnsi="Arial" w:cs="Arial"/>
          <w:sz w:val="24"/>
          <w:szCs w:val="24"/>
          <w:lang w:eastAsia="pl-PL"/>
        </w:rPr>
        <w:t>art zgłoszeń</w:t>
      </w:r>
      <w:r w:rsidR="00292783" w:rsidRPr="00DD56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DE9" w:rsidRPr="00DD561E">
        <w:rPr>
          <w:rFonts w:ascii="Arial" w:eastAsia="Times New Roman" w:hAnsi="Arial" w:cs="Arial"/>
          <w:sz w:val="24"/>
          <w:szCs w:val="24"/>
          <w:lang w:eastAsia="pl-PL"/>
        </w:rPr>
        <w:t>pod względem formalnym</w:t>
      </w:r>
      <w:r w:rsidR="00271DF2" w:rsidRPr="0060651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FC1DF1" w14:textId="62B3B57D" w:rsidR="00FF2DE9" w:rsidRDefault="00920F6C" w:rsidP="00C36255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0473" w:rsidRPr="008C26BE">
        <w:rPr>
          <w:rFonts w:ascii="Arial" w:eastAsia="Times New Roman" w:hAnsi="Arial" w:cs="Arial"/>
          <w:sz w:val="24"/>
          <w:szCs w:val="24"/>
          <w:lang w:eastAsia="pl-PL"/>
        </w:rPr>
        <w:t>) stworzenie listy k</w:t>
      </w:r>
      <w:r w:rsidR="003A5431" w:rsidRPr="008C26BE">
        <w:rPr>
          <w:rFonts w:ascii="Arial" w:eastAsia="Times New Roman" w:hAnsi="Arial" w:cs="Arial"/>
          <w:sz w:val="24"/>
          <w:szCs w:val="24"/>
          <w:lang w:eastAsia="pl-PL"/>
        </w:rPr>
        <w:t>andydatów</w:t>
      </w:r>
      <w:r w:rsidR="002748F4">
        <w:rPr>
          <w:rFonts w:ascii="Arial" w:eastAsia="Times New Roman" w:hAnsi="Arial" w:cs="Arial"/>
          <w:sz w:val="24"/>
          <w:szCs w:val="24"/>
          <w:lang w:eastAsia="pl-PL"/>
        </w:rPr>
        <w:t>, których zgłoszenia przeszły pozytywn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748F4">
        <w:rPr>
          <w:rFonts w:ascii="Arial" w:eastAsia="Times New Roman" w:hAnsi="Arial" w:cs="Arial"/>
          <w:sz w:val="24"/>
          <w:szCs w:val="24"/>
          <w:lang w:eastAsia="pl-PL"/>
        </w:rPr>
        <w:t xml:space="preserve"> weryfikację Komisji</w:t>
      </w:r>
      <w:r w:rsidR="00725471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1DF2">
        <w:rPr>
          <w:rFonts w:ascii="Arial" w:eastAsia="Times New Roman" w:hAnsi="Arial" w:cs="Arial"/>
          <w:sz w:val="24"/>
          <w:szCs w:val="24"/>
          <w:lang w:eastAsia="pl-PL"/>
        </w:rPr>
        <w:t>do składu Rady;</w:t>
      </w:r>
    </w:p>
    <w:p w14:paraId="5794DDF5" w14:textId="0B241F82" w:rsidR="00C167F6" w:rsidRPr="00920F6C" w:rsidRDefault="00920F6C" w:rsidP="00C167F6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25A00" w:rsidRPr="00920F6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2358C">
        <w:rPr>
          <w:rFonts w:ascii="Arial" w:eastAsia="Times New Roman" w:hAnsi="Arial" w:cs="Arial"/>
          <w:sz w:val="24"/>
          <w:szCs w:val="24"/>
          <w:lang w:eastAsia="pl-PL"/>
        </w:rPr>
        <w:t xml:space="preserve"> przeprowadzenie losowania w celu wyboru członków Rady </w:t>
      </w:r>
      <w:r w:rsidRPr="00920F6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25A00" w:rsidRPr="00920F6C">
        <w:rPr>
          <w:rFonts w:ascii="Arial" w:eastAsia="Times New Roman" w:hAnsi="Arial" w:cs="Arial"/>
          <w:sz w:val="24"/>
          <w:szCs w:val="24"/>
          <w:lang w:eastAsia="pl-PL"/>
        </w:rPr>
        <w:t xml:space="preserve"> przypadku większej liczby kandydatów niż </w:t>
      </w:r>
      <w:r w:rsidR="00525A00" w:rsidRPr="00B7043E">
        <w:rPr>
          <w:rFonts w:ascii="Arial" w:eastAsia="Times New Roman" w:hAnsi="Arial" w:cs="Arial"/>
          <w:sz w:val="24"/>
          <w:szCs w:val="24"/>
          <w:lang w:eastAsia="pl-PL"/>
        </w:rPr>
        <w:t>miejsc</w:t>
      </w:r>
      <w:r w:rsidR="0062358C" w:rsidRPr="00B704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1DF2" w:rsidRPr="00B7043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71DF2">
        <w:rPr>
          <w:rFonts w:ascii="Arial" w:eastAsia="Times New Roman" w:hAnsi="Arial" w:cs="Arial"/>
          <w:sz w:val="24"/>
          <w:szCs w:val="24"/>
          <w:lang w:eastAsia="pl-PL"/>
        </w:rPr>
        <w:t xml:space="preserve"> Radzie;</w:t>
      </w:r>
    </w:p>
    <w:p w14:paraId="2343F31E" w14:textId="03D9856A" w:rsidR="00813197" w:rsidRDefault="002748F4" w:rsidP="00813197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A5431" w:rsidRPr="008C26B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167F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A5431" w:rsidRPr="008C26BE">
        <w:rPr>
          <w:rFonts w:ascii="Arial" w:eastAsia="Times New Roman" w:hAnsi="Arial" w:cs="Arial"/>
          <w:sz w:val="24"/>
          <w:szCs w:val="24"/>
          <w:lang w:eastAsia="pl-PL"/>
        </w:rPr>
        <w:t>sporządzenie protokołu z posiedzenia Komisji</w:t>
      </w:r>
      <w:r w:rsidR="00C167F6">
        <w:rPr>
          <w:rFonts w:ascii="Arial" w:eastAsia="Times New Roman" w:hAnsi="Arial" w:cs="Arial"/>
          <w:sz w:val="24"/>
          <w:szCs w:val="24"/>
          <w:lang w:eastAsia="pl-PL"/>
        </w:rPr>
        <w:t xml:space="preserve"> uwzględniającego listę wytypowanych kandydatów</w:t>
      </w:r>
      <w:r w:rsidR="003A5431" w:rsidRPr="008C26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99B411" w14:textId="77777777" w:rsidR="00DD561E" w:rsidRDefault="00DD561E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391609" w14:textId="3CDFAA07" w:rsidR="0040752F" w:rsidRDefault="00727363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C70">
        <w:rPr>
          <w:rFonts w:ascii="Tahoma" w:eastAsia="Times New Roman" w:hAnsi="Tahoma" w:cs="Tahoma"/>
          <w:sz w:val="24"/>
          <w:szCs w:val="24"/>
          <w:lang w:eastAsia="pl-PL"/>
        </w:rPr>
        <w:t>§</w:t>
      </w:r>
      <w:r w:rsidR="001370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67F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3967FB" w:rsidRPr="001C0C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C0C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752F">
        <w:rPr>
          <w:rFonts w:ascii="Arial" w:eastAsia="Times New Roman" w:hAnsi="Arial" w:cs="Arial"/>
          <w:sz w:val="24"/>
          <w:szCs w:val="24"/>
          <w:lang w:eastAsia="pl-PL"/>
        </w:rPr>
        <w:t>Marszałek powołuje skład Rady w formie zarządzenia.</w:t>
      </w:r>
    </w:p>
    <w:p w14:paraId="6B8A975F" w14:textId="77777777" w:rsidR="0040752F" w:rsidRDefault="0040752F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44CE0" w14:textId="5F0CD224" w:rsidR="00DC1A2A" w:rsidRPr="00DB210E" w:rsidRDefault="0040752F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12. </w:t>
      </w:r>
      <w:r w:rsidR="00DC1A2A" w:rsidRPr="00DB210E">
        <w:rPr>
          <w:rFonts w:ascii="Arial" w:eastAsia="Times New Roman" w:hAnsi="Arial" w:cs="Arial"/>
          <w:sz w:val="24"/>
          <w:szCs w:val="24"/>
          <w:lang w:eastAsia="pl-PL"/>
        </w:rPr>
        <w:t>Kadencja Rady trwa 3 lata od dnia powołania. Członkowie Rady powoływani są na wspólną kadencję, co oznacza, że wszyscy członkowie rozpoczynają i kończą kadencję w tym samym czasie, z wyjątkiem okoliczności opisanych w art. 41b ust</w:t>
      </w:r>
      <w:r w:rsidR="0094698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C1A2A"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 5 ustawy.</w:t>
      </w:r>
    </w:p>
    <w:p w14:paraId="3D360CAF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917136" w14:textId="1AAFE5F1" w:rsidR="00DC1A2A" w:rsidRPr="00DB210E" w:rsidRDefault="001370E8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 </w:t>
      </w:r>
      <w:r w:rsidR="0040752F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DC1A2A"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. 1. W razie śmierci lub odwołania członka Rady Marszałek powołuje </w:t>
      </w:r>
      <w:r w:rsidR="00817D1E" w:rsidRPr="00DB210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C1A2A"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na jego miejsce </w:t>
      </w:r>
      <w:r w:rsidR="00DD561E">
        <w:rPr>
          <w:rFonts w:ascii="Arial" w:eastAsia="Times New Roman" w:hAnsi="Arial" w:cs="Arial"/>
          <w:sz w:val="24"/>
          <w:szCs w:val="24"/>
          <w:lang w:eastAsia="pl-PL"/>
        </w:rPr>
        <w:t xml:space="preserve">nowego </w:t>
      </w:r>
      <w:r w:rsidR="00DC1A2A" w:rsidRPr="00DB210E">
        <w:rPr>
          <w:rFonts w:ascii="Arial" w:eastAsia="Times New Roman" w:hAnsi="Arial" w:cs="Arial"/>
          <w:sz w:val="24"/>
          <w:szCs w:val="24"/>
          <w:lang w:eastAsia="pl-PL"/>
        </w:rPr>
        <w:t>członka Rady na okres do końca kadencji.</w:t>
      </w:r>
    </w:p>
    <w:p w14:paraId="2FB10414" w14:textId="692B2D73" w:rsidR="00234C0F" w:rsidRPr="00151D54" w:rsidRDefault="00DC1A2A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2D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51D54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wygaśnięcia przed upływem kadencji mandatu członka Rady, </w:t>
      </w:r>
      <w:r w:rsidR="00471D87" w:rsidRPr="00151D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51D54">
        <w:rPr>
          <w:rFonts w:ascii="Arial" w:eastAsia="Times New Roman" w:hAnsi="Arial" w:cs="Arial"/>
          <w:sz w:val="24"/>
          <w:szCs w:val="24"/>
          <w:lang w:eastAsia="pl-PL"/>
        </w:rPr>
        <w:t>o którym mowa w § 2 ust. 2 pkt 1 i 2, przepisy § 3 ust.</w:t>
      </w:r>
      <w:r w:rsidR="009469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1D54">
        <w:rPr>
          <w:rFonts w:ascii="Arial" w:eastAsia="Times New Roman" w:hAnsi="Arial" w:cs="Arial"/>
          <w:sz w:val="24"/>
          <w:szCs w:val="24"/>
          <w:lang w:eastAsia="pl-PL"/>
        </w:rPr>
        <w:t>1 stosuje się odpowiednio.</w:t>
      </w:r>
    </w:p>
    <w:p w14:paraId="2A0ACB07" w14:textId="172E6025" w:rsidR="00DD561E" w:rsidRPr="00151D54" w:rsidRDefault="00DD561E" w:rsidP="00DD561E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1D54">
        <w:rPr>
          <w:rFonts w:ascii="Arial" w:eastAsia="Times New Roman" w:hAnsi="Arial" w:cs="Arial"/>
          <w:sz w:val="24"/>
          <w:szCs w:val="24"/>
          <w:lang w:eastAsia="pl-PL"/>
        </w:rPr>
        <w:t xml:space="preserve">3. W przypadku wygaśnięcia przed upływem kadencji mandatu członka Rady, </w:t>
      </w:r>
      <w:r w:rsidRPr="00151D54">
        <w:rPr>
          <w:rFonts w:ascii="Arial" w:eastAsia="Times New Roman" w:hAnsi="Arial" w:cs="Arial"/>
          <w:sz w:val="24"/>
          <w:szCs w:val="24"/>
          <w:lang w:eastAsia="pl-PL"/>
        </w:rPr>
        <w:br/>
        <w:t>o którym mowa w § 2 ust. 2 pkt 3</w:t>
      </w:r>
      <w:r w:rsidR="0094698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1D54">
        <w:rPr>
          <w:rFonts w:ascii="Arial" w:eastAsia="Times New Roman" w:hAnsi="Arial" w:cs="Arial"/>
          <w:sz w:val="24"/>
          <w:szCs w:val="24"/>
          <w:lang w:eastAsia="pl-PL"/>
        </w:rPr>
        <w:t xml:space="preserve"> Marszałek wskazuje nowego członka Rady.</w:t>
      </w:r>
    </w:p>
    <w:p w14:paraId="34F6367A" w14:textId="295B6DE9" w:rsidR="00DC1A2A" w:rsidRPr="00DB210E" w:rsidRDefault="00151D54" w:rsidP="00813197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2D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DC1A2A" w:rsidRPr="009322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C1A2A" w:rsidRPr="00151D54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wygaśnięcia przed upływem kadencji mandatu członka Rady, </w:t>
      </w:r>
      <w:r w:rsidR="00813197" w:rsidRPr="00151D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C1A2A" w:rsidRPr="00151D54">
        <w:rPr>
          <w:rFonts w:ascii="Arial" w:eastAsia="Times New Roman" w:hAnsi="Arial" w:cs="Arial"/>
          <w:sz w:val="24"/>
          <w:szCs w:val="24"/>
          <w:lang w:eastAsia="pl-PL"/>
        </w:rPr>
        <w:t>o którym</w:t>
      </w:r>
      <w:r w:rsidR="00DC1A2A"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 mowa w § 2 ust. 2 pkt 4:</w:t>
      </w:r>
    </w:p>
    <w:p w14:paraId="6494BD89" w14:textId="77777777" w:rsidR="00DC1A2A" w:rsidRPr="00DB210E" w:rsidRDefault="00DC1A2A" w:rsidP="00DC1A2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Marszałek powołuje </w:t>
      </w:r>
      <w:r w:rsidR="00471D87" w:rsidRPr="00DB210E">
        <w:rPr>
          <w:rFonts w:ascii="Arial" w:eastAsia="Times New Roman" w:hAnsi="Arial" w:cs="Arial"/>
          <w:sz w:val="24"/>
          <w:szCs w:val="24"/>
          <w:lang w:eastAsia="pl-PL"/>
        </w:rPr>
        <w:t>członka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 Rady spośród </w:t>
      </w:r>
      <w:r w:rsidR="009C27C1"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pozostałych 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>zgłoszonych kandydatów;</w:t>
      </w:r>
    </w:p>
    <w:p w14:paraId="772AF52E" w14:textId="336C4593" w:rsidR="00900101" w:rsidRPr="00B162C2" w:rsidRDefault="00DC1A2A" w:rsidP="00B162C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62C2">
        <w:rPr>
          <w:rFonts w:ascii="Arial" w:eastAsia="Times New Roman" w:hAnsi="Arial" w:cs="Arial"/>
          <w:sz w:val="24"/>
          <w:szCs w:val="24"/>
          <w:lang w:eastAsia="pl-PL"/>
        </w:rPr>
        <w:t xml:space="preserve">w przypadku wyczerpania listy zgłoszonych kandydatów w wyborach na daną kadencję stosuje się odpowiednio § 3 ust. 2 </w:t>
      </w:r>
      <w:r w:rsidR="00DD561E" w:rsidRPr="00B162C2">
        <w:rPr>
          <w:rFonts w:ascii="Arial" w:eastAsia="Times New Roman" w:hAnsi="Arial" w:cs="Arial"/>
          <w:sz w:val="24"/>
          <w:szCs w:val="24"/>
          <w:lang w:eastAsia="pl-PL"/>
        </w:rPr>
        <w:t xml:space="preserve">oraz § 5 ust. 2 </w:t>
      </w:r>
      <w:r w:rsidRPr="00B162C2">
        <w:rPr>
          <w:rFonts w:ascii="Arial" w:eastAsia="Times New Roman" w:hAnsi="Arial" w:cs="Arial"/>
          <w:sz w:val="24"/>
          <w:szCs w:val="24"/>
          <w:lang w:eastAsia="pl-PL"/>
        </w:rPr>
        <w:t xml:space="preserve">niniejszego </w:t>
      </w:r>
      <w:r w:rsidR="00D41FD1" w:rsidRPr="00B162C2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Pr="00B162C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D561E" w:rsidRPr="00B162C2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sectPr w:rsidR="00900101" w:rsidRPr="00B162C2" w:rsidSect="009D7688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96F6F" w14:textId="77777777" w:rsidR="0028669B" w:rsidRDefault="0028669B" w:rsidP="00DC1A2A">
      <w:pPr>
        <w:spacing w:after="0" w:line="240" w:lineRule="auto"/>
      </w:pPr>
      <w:r>
        <w:separator/>
      </w:r>
    </w:p>
  </w:endnote>
  <w:endnote w:type="continuationSeparator" w:id="0">
    <w:p w14:paraId="2345D37F" w14:textId="77777777" w:rsidR="0028669B" w:rsidRDefault="0028669B" w:rsidP="00DC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58336" w14:textId="77777777" w:rsidR="00623863" w:rsidRDefault="00754D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7653E" w14:textId="77777777" w:rsidR="00623863" w:rsidRDefault="00B162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A920" w14:textId="77777777" w:rsidR="00623863" w:rsidRDefault="00B162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F09D4" w14:textId="77777777" w:rsidR="0028669B" w:rsidRDefault="0028669B" w:rsidP="00DC1A2A">
      <w:pPr>
        <w:spacing w:after="0" w:line="240" w:lineRule="auto"/>
      </w:pPr>
      <w:r>
        <w:separator/>
      </w:r>
    </w:p>
  </w:footnote>
  <w:footnote w:type="continuationSeparator" w:id="0">
    <w:p w14:paraId="765CA93B" w14:textId="77777777" w:rsidR="0028669B" w:rsidRDefault="0028669B" w:rsidP="00DC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5E9"/>
    <w:multiLevelType w:val="hybridMultilevel"/>
    <w:tmpl w:val="8774E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E68"/>
    <w:multiLevelType w:val="hybridMultilevel"/>
    <w:tmpl w:val="E17CDAFE"/>
    <w:lvl w:ilvl="0" w:tplc="2758C7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8B0FEB"/>
    <w:multiLevelType w:val="hybridMultilevel"/>
    <w:tmpl w:val="CE10BD54"/>
    <w:lvl w:ilvl="0" w:tplc="A53C8F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3B67FB"/>
    <w:multiLevelType w:val="hybridMultilevel"/>
    <w:tmpl w:val="AF86434C"/>
    <w:lvl w:ilvl="0" w:tplc="04150017">
      <w:start w:val="1"/>
      <w:numFmt w:val="lowerLetter"/>
      <w:lvlText w:val="%1)"/>
      <w:lvlJc w:val="left"/>
      <w:pPr>
        <w:ind w:left="518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5840AA"/>
    <w:multiLevelType w:val="hybridMultilevel"/>
    <w:tmpl w:val="ED266058"/>
    <w:lvl w:ilvl="0" w:tplc="44E2FA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22E8"/>
    <w:multiLevelType w:val="hybridMultilevel"/>
    <w:tmpl w:val="4C3AC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09AD"/>
    <w:multiLevelType w:val="hybridMultilevel"/>
    <w:tmpl w:val="07709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4F16"/>
    <w:multiLevelType w:val="hybridMultilevel"/>
    <w:tmpl w:val="469A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A2E77"/>
    <w:multiLevelType w:val="hybridMultilevel"/>
    <w:tmpl w:val="AC5236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298299C"/>
    <w:multiLevelType w:val="hybridMultilevel"/>
    <w:tmpl w:val="6114A04A"/>
    <w:lvl w:ilvl="0" w:tplc="E6FAB520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213A70"/>
    <w:multiLevelType w:val="hybridMultilevel"/>
    <w:tmpl w:val="27DEB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6D0167"/>
    <w:multiLevelType w:val="hybridMultilevel"/>
    <w:tmpl w:val="054216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B8635EF"/>
    <w:multiLevelType w:val="hybridMultilevel"/>
    <w:tmpl w:val="9FB67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5655"/>
    <w:multiLevelType w:val="hybridMultilevel"/>
    <w:tmpl w:val="6BEA5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95029"/>
    <w:multiLevelType w:val="hybridMultilevel"/>
    <w:tmpl w:val="96E659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39EA94C">
      <w:start w:val="1"/>
      <w:numFmt w:val="decimal"/>
      <w:lvlText w:val="%2)"/>
      <w:lvlJc w:val="left"/>
      <w:pPr>
        <w:ind w:left="1866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2833CEC"/>
    <w:multiLevelType w:val="hybridMultilevel"/>
    <w:tmpl w:val="FD0EA5FA"/>
    <w:lvl w:ilvl="0" w:tplc="58201D22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022E0"/>
    <w:multiLevelType w:val="hybridMultilevel"/>
    <w:tmpl w:val="D75A4F52"/>
    <w:lvl w:ilvl="0" w:tplc="DD882D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A18DC"/>
    <w:multiLevelType w:val="hybridMultilevel"/>
    <w:tmpl w:val="43B4C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A71F7"/>
    <w:multiLevelType w:val="hybridMultilevel"/>
    <w:tmpl w:val="67FA4986"/>
    <w:lvl w:ilvl="0" w:tplc="266075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122A"/>
    <w:multiLevelType w:val="hybridMultilevel"/>
    <w:tmpl w:val="44DE6104"/>
    <w:lvl w:ilvl="0" w:tplc="372C0A5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17"/>
  </w:num>
  <w:num w:numId="7">
    <w:abstractNumId w:val="9"/>
  </w:num>
  <w:num w:numId="8">
    <w:abstractNumId w:val="14"/>
  </w:num>
  <w:num w:numId="9">
    <w:abstractNumId w:val="15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  <w:num w:numId="15">
    <w:abstractNumId w:val="1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2A"/>
    <w:rsid w:val="00037C76"/>
    <w:rsid w:val="000C04DA"/>
    <w:rsid w:val="001028B7"/>
    <w:rsid w:val="00133C1E"/>
    <w:rsid w:val="001370E8"/>
    <w:rsid w:val="00147A0E"/>
    <w:rsid w:val="00151D54"/>
    <w:rsid w:val="001A324F"/>
    <w:rsid w:val="001C0C70"/>
    <w:rsid w:val="001D6A6A"/>
    <w:rsid w:val="001D6B0E"/>
    <w:rsid w:val="001F5C71"/>
    <w:rsid w:val="00211425"/>
    <w:rsid w:val="0023003F"/>
    <w:rsid w:val="00234C0F"/>
    <w:rsid w:val="00271DF2"/>
    <w:rsid w:val="002748F4"/>
    <w:rsid w:val="0028669B"/>
    <w:rsid w:val="00292783"/>
    <w:rsid w:val="002E4F0A"/>
    <w:rsid w:val="00363556"/>
    <w:rsid w:val="00372715"/>
    <w:rsid w:val="00383753"/>
    <w:rsid w:val="003840C4"/>
    <w:rsid w:val="0039390C"/>
    <w:rsid w:val="003967FB"/>
    <w:rsid w:val="003A5431"/>
    <w:rsid w:val="003B5B1F"/>
    <w:rsid w:val="0040752F"/>
    <w:rsid w:val="00413027"/>
    <w:rsid w:val="00436C6A"/>
    <w:rsid w:val="00453382"/>
    <w:rsid w:val="00471D87"/>
    <w:rsid w:val="00486469"/>
    <w:rsid w:val="004877CD"/>
    <w:rsid w:val="004B18A5"/>
    <w:rsid w:val="004C1B9C"/>
    <w:rsid w:val="004C7F6F"/>
    <w:rsid w:val="004D2FB2"/>
    <w:rsid w:val="00507A00"/>
    <w:rsid w:val="00515D7F"/>
    <w:rsid w:val="00525A00"/>
    <w:rsid w:val="0053141D"/>
    <w:rsid w:val="0054690F"/>
    <w:rsid w:val="00585804"/>
    <w:rsid w:val="005F4A42"/>
    <w:rsid w:val="00603E22"/>
    <w:rsid w:val="0060651C"/>
    <w:rsid w:val="00613D8A"/>
    <w:rsid w:val="0062358C"/>
    <w:rsid w:val="00645A16"/>
    <w:rsid w:val="00655C7C"/>
    <w:rsid w:val="00657085"/>
    <w:rsid w:val="006701EB"/>
    <w:rsid w:val="0067271C"/>
    <w:rsid w:val="006B1FD2"/>
    <w:rsid w:val="006C3294"/>
    <w:rsid w:val="006D7A3F"/>
    <w:rsid w:val="00703EB8"/>
    <w:rsid w:val="0071321D"/>
    <w:rsid w:val="00725471"/>
    <w:rsid w:val="00727363"/>
    <w:rsid w:val="00730F8C"/>
    <w:rsid w:val="00754DE7"/>
    <w:rsid w:val="0075720C"/>
    <w:rsid w:val="007E53F6"/>
    <w:rsid w:val="007E6C9A"/>
    <w:rsid w:val="007F656C"/>
    <w:rsid w:val="00813197"/>
    <w:rsid w:val="00817D1E"/>
    <w:rsid w:val="00853DDD"/>
    <w:rsid w:val="00886EE0"/>
    <w:rsid w:val="008A6C92"/>
    <w:rsid w:val="008C26BE"/>
    <w:rsid w:val="008D0E86"/>
    <w:rsid w:val="008D305A"/>
    <w:rsid w:val="00900101"/>
    <w:rsid w:val="00920F6C"/>
    <w:rsid w:val="009322D4"/>
    <w:rsid w:val="0094698D"/>
    <w:rsid w:val="0096586E"/>
    <w:rsid w:val="009840E9"/>
    <w:rsid w:val="009C27C1"/>
    <w:rsid w:val="009D461E"/>
    <w:rsid w:val="009D6CD2"/>
    <w:rsid w:val="00A754F1"/>
    <w:rsid w:val="00A81E06"/>
    <w:rsid w:val="00AB7A6B"/>
    <w:rsid w:val="00AC4135"/>
    <w:rsid w:val="00AF1649"/>
    <w:rsid w:val="00B162C2"/>
    <w:rsid w:val="00B66441"/>
    <w:rsid w:val="00B7043E"/>
    <w:rsid w:val="00B725ED"/>
    <w:rsid w:val="00B90473"/>
    <w:rsid w:val="00BB1DF4"/>
    <w:rsid w:val="00BB542B"/>
    <w:rsid w:val="00BC4D49"/>
    <w:rsid w:val="00C140D4"/>
    <w:rsid w:val="00C167F6"/>
    <w:rsid w:val="00C17BA0"/>
    <w:rsid w:val="00C21E0A"/>
    <w:rsid w:val="00C31955"/>
    <w:rsid w:val="00C34EFA"/>
    <w:rsid w:val="00C36255"/>
    <w:rsid w:val="00CA005F"/>
    <w:rsid w:val="00CB3CBE"/>
    <w:rsid w:val="00CB4D3D"/>
    <w:rsid w:val="00CF6964"/>
    <w:rsid w:val="00D17C02"/>
    <w:rsid w:val="00D24136"/>
    <w:rsid w:val="00D24316"/>
    <w:rsid w:val="00D41FD1"/>
    <w:rsid w:val="00D441A6"/>
    <w:rsid w:val="00D735F6"/>
    <w:rsid w:val="00DB210E"/>
    <w:rsid w:val="00DC0139"/>
    <w:rsid w:val="00DC1A2A"/>
    <w:rsid w:val="00DD561E"/>
    <w:rsid w:val="00E146F6"/>
    <w:rsid w:val="00E41D25"/>
    <w:rsid w:val="00E51109"/>
    <w:rsid w:val="00E530FA"/>
    <w:rsid w:val="00E67342"/>
    <w:rsid w:val="00E85945"/>
    <w:rsid w:val="00EE230A"/>
    <w:rsid w:val="00F346FA"/>
    <w:rsid w:val="00F34FC6"/>
    <w:rsid w:val="00F503DF"/>
    <w:rsid w:val="00F758EB"/>
    <w:rsid w:val="00FB394C"/>
    <w:rsid w:val="00FB5443"/>
    <w:rsid w:val="00FD2626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21B3"/>
  <w15:chartTrackingRefBased/>
  <w15:docId w15:val="{135634FA-F58A-428F-8274-7760509E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1A2A"/>
  </w:style>
  <w:style w:type="character" w:styleId="Numerstrony">
    <w:name w:val="page number"/>
    <w:basedOn w:val="Domylnaczcionkaakapitu"/>
    <w:rsid w:val="00DC1A2A"/>
  </w:style>
  <w:style w:type="paragraph" w:styleId="Tekstprzypisudolnego">
    <w:name w:val="footnote text"/>
    <w:basedOn w:val="Normalny"/>
    <w:link w:val="TekstprzypisudolnegoZnak"/>
    <w:rsid w:val="00DC1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1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1A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5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4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E4F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go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2384-5C9E-49CE-BCA9-F11DD988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Kielanowska</dc:creator>
  <cp:keywords/>
  <dc:description/>
  <cp:lastModifiedBy>Małgorzata Kowalska-Sikora</cp:lastModifiedBy>
  <cp:revision>32</cp:revision>
  <cp:lastPrinted>2019-03-22T13:44:00Z</cp:lastPrinted>
  <dcterms:created xsi:type="dcterms:W3CDTF">2019-02-28T15:09:00Z</dcterms:created>
  <dcterms:modified xsi:type="dcterms:W3CDTF">2019-04-15T07:52:00Z</dcterms:modified>
</cp:coreProperties>
</file>