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B8" w:rsidRDefault="002A37B8" w:rsidP="00635FC8">
      <w:pPr>
        <w:rPr>
          <w:rFonts w:ascii="Arial" w:hAnsi="Arial" w:cs="Arial"/>
          <w:szCs w:val="20"/>
        </w:rPr>
      </w:pPr>
      <w:bookmarkStart w:id="0" w:name="_GoBack"/>
      <w:bookmarkEnd w:id="0"/>
    </w:p>
    <w:p w:rsidR="00635FC8" w:rsidRDefault="00635FC8" w:rsidP="00635FC8">
      <w:pPr>
        <w:rPr>
          <w:rFonts w:ascii="Arial" w:hAnsi="Arial" w:cs="Arial"/>
          <w:szCs w:val="20"/>
        </w:rPr>
      </w:pPr>
    </w:p>
    <w:p w:rsidR="00635FC8" w:rsidRDefault="00635FC8" w:rsidP="00635FC8">
      <w:pPr>
        <w:rPr>
          <w:rFonts w:ascii="Arial" w:hAnsi="Arial" w:cs="Arial"/>
          <w:szCs w:val="20"/>
        </w:rPr>
      </w:pPr>
    </w:p>
    <w:tbl>
      <w:tblPr>
        <w:tblW w:w="1487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2175"/>
        <w:gridCol w:w="1734"/>
        <w:gridCol w:w="5550"/>
        <w:gridCol w:w="1337"/>
        <w:gridCol w:w="1751"/>
        <w:gridCol w:w="1735"/>
      </w:tblGrid>
      <w:tr w:rsidR="0033465D" w:rsidRPr="005F6A59" w:rsidTr="00784F87">
        <w:trPr>
          <w:trHeight w:val="1281"/>
        </w:trPr>
        <w:tc>
          <w:tcPr>
            <w:tcW w:w="1487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465D" w:rsidRPr="00784F87" w:rsidRDefault="00635FC8" w:rsidP="0033465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r w:rsidR="0033465D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nformacja o umowach o dofinansowanie projektów zawartych w </w:t>
            </w:r>
            <w:r w:rsidR="002A37B8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maju</w:t>
            </w:r>
            <w:r w:rsidR="006016F0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201</w:t>
            </w:r>
            <w:r w:rsidR="00671B03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33465D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r. </w:t>
            </w:r>
          </w:p>
          <w:p w:rsidR="008F01D9" w:rsidRPr="00784F87" w:rsidRDefault="0033465D" w:rsidP="008929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w ramach Konkursu z</w:t>
            </w:r>
            <w:r w:rsidR="00892916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amkniętego dla naboru Nr RPLD.0</w:t>
            </w:r>
            <w:r w:rsidR="002A37B8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.0</w:t>
            </w:r>
            <w:r w:rsidR="002A37B8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A71834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.0</w:t>
            </w:r>
            <w:r w:rsidR="002A37B8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-IZ.00</w:t>
            </w:r>
            <w:r w:rsidR="00A71834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-10-001/1</w:t>
            </w:r>
            <w:r w:rsidR="002A37B8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A71834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– </w:t>
            </w:r>
            <w:r w:rsid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 w:rsidR="00A71834" w:rsidRPr="00784F87">
              <w:rPr>
                <w:rFonts w:ascii="Arial" w:hAnsi="Arial" w:cs="Arial"/>
                <w:b/>
                <w:color w:val="000000"/>
                <w:sz w:val="22"/>
                <w:szCs w:val="22"/>
              </w:rPr>
              <w:t>Oś Priorytetowa</w:t>
            </w:r>
            <w:r w:rsidR="00892916" w:rsidRPr="00784F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37B8" w:rsidRPr="00784F87">
              <w:rPr>
                <w:rFonts w:ascii="Arial" w:hAnsi="Arial" w:cs="Arial"/>
                <w:b/>
                <w:sz w:val="22"/>
                <w:szCs w:val="22"/>
              </w:rPr>
              <w:t>VI Rewitalizacja i potencjał endogeniczny regionu</w:t>
            </w:r>
          </w:p>
          <w:p w:rsidR="002A37B8" w:rsidRPr="00784F87" w:rsidRDefault="00D71365" w:rsidP="00794976">
            <w:pPr>
              <w:pStyle w:val="Zawartotabel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4F87">
              <w:rPr>
                <w:rFonts w:ascii="Arial" w:hAnsi="Arial" w:cs="Arial"/>
                <w:b/>
                <w:sz w:val="22"/>
                <w:szCs w:val="22"/>
              </w:rPr>
              <w:t xml:space="preserve">Działanie </w:t>
            </w:r>
            <w:r w:rsidR="002A37B8" w:rsidRPr="00784F87">
              <w:rPr>
                <w:rFonts w:ascii="Arial" w:hAnsi="Arial" w:cs="Arial"/>
                <w:b/>
                <w:sz w:val="22"/>
                <w:szCs w:val="22"/>
              </w:rPr>
              <w:t>VI.1 Dziedzictwo kulturowe i infrastruktura kultury,</w:t>
            </w:r>
            <w:r w:rsidR="00794976" w:rsidRPr="00784F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37B8" w:rsidRPr="00784F87">
              <w:rPr>
                <w:rFonts w:ascii="Arial" w:hAnsi="Arial" w:cs="Arial"/>
                <w:b/>
                <w:sz w:val="22"/>
                <w:szCs w:val="22"/>
              </w:rPr>
              <w:t>Poddziałanie VI.1.2 Dziedzictwo kulturowe i infrastruktura kultury</w:t>
            </w:r>
          </w:p>
          <w:p w:rsidR="008F01D9" w:rsidRDefault="008F01D9" w:rsidP="002A37B8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784F87" w:rsidRDefault="00784F87" w:rsidP="002A37B8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784F87" w:rsidRDefault="00784F87" w:rsidP="002A37B8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784F87" w:rsidRPr="005F6A59" w:rsidRDefault="00784F87" w:rsidP="002A37B8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3465D" w:rsidRPr="005F6A59" w:rsidTr="00851194">
        <w:trPr>
          <w:trHeight w:val="873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Nazwa Beneficjenta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33465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8511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8511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Całkowita wartość projektu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5F6A59" w:rsidRDefault="0033465D" w:rsidP="0085119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F6A59">
              <w:rPr>
                <w:rFonts w:ascii="Arial" w:hAnsi="Arial" w:cs="Arial"/>
                <w:b/>
                <w:szCs w:val="20"/>
              </w:rPr>
              <w:t>Wartość dofinansowania z</w:t>
            </w:r>
            <w:r w:rsidR="00B0045A" w:rsidRPr="005F6A59">
              <w:rPr>
                <w:rFonts w:ascii="Arial" w:hAnsi="Arial" w:cs="Arial"/>
                <w:b/>
                <w:szCs w:val="20"/>
              </w:rPr>
              <w:t> </w:t>
            </w:r>
            <w:r w:rsidRPr="005F6A59">
              <w:rPr>
                <w:rFonts w:ascii="Arial" w:hAnsi="Arial" w:cs="Arial"/>
                <w:b/>
                <w:szCs w:val="20"/>
              </w:rPr>
              <w:t>EFRR</w:t>
            </w:r>
          </w:p>
        </w:tc>
      </w:tr>
      <w:tr w:rsidR="00851194" w:rsidRPr="005F6A59" w:rsidTr="00851194">
        <w:trPr>
          <w:trHeight w:val="88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94" w:rsidRPr="000E6B7D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6B7D">
              <w:rPr>
                <w:rFonts w:cs="Arial"/>
                <w:szCs w:val="20"/>
              </w:rPr>
              <w:t>1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5584">
              <w:rPr>
                <w:rFonts w:cs="Arial"/>
                <w:szCs w:val="20"/>
              </w:rPr>
              <w:t>WND-RPLD.06.01.02-10-0001/17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5584">
              <w:rPr>
                <w:rFonts w:cs="Arial"/>
                <w:szCs w:val="20"/>
              </w:rPr>
              <w:t>Klasztor (Dom Zakonny) Braci Mniejszych (OO. Bernardynów)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5584">
              <w:rPr>
                <w:rFonts w:cs="Arial"/>
                <w:szCs w:val="20"/>
              </w:rPr>
              <w:t>Rewitalizacja Zespołu Kościelno-Klasztornego OO. Bernardynów w Warcie - Etap 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94" w:rsidRPr="000E6B7D" w:rsidRDefault="00851194" w:rsidP="00851194">
            <w:pPr>
              <w:jc w:val="center"/>
              <w:rPr>
                <w:rFonts w:cs="Arial"/>
                <w:color w:val="0D0D0D"/>
                <w:szCs w:val="20"/>
              </w:rPr>
            </w:pPr>
            <w:r>
              <w:rPr>
                <w:rFonts w:cs="Arial"/>
                <w:color w:val="0D0D0D"/>
                <w:szCs w:val="20"/>
              </w:rPr>
              <w:t>2019-05-09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5584">
              <w:rPr>
                <w:rFonts w:cs="Arial"/>
                <w:szCs w:val="20"/>
              </w:rPr>
              <w:t>6 077 430,00 PLN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94" w:rsidRPr="00CB5385" w:rsidRDefault="00851194" w:rsidP="00851194">
            <w:pPr>
              <w:jc w:val="center"/>
            </w:pPr>
            <w:r w:rsidRPr="00CB5385">
              <w:t>4 199 850,00 PLN</w:t>
            </w:r>
          </w:p>
        </w:tc>
      </w:tr>
      <w:tr w:rsidR="00851194" w:rsidRPr="005F6A59" w:rsidTr="00851194">
        <w:trPr>
          <w:trHeight w:val="12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94" w:rsidRPr="000E6B7D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6B7D">
              <w:rPr>
                <w:rFonts w:cs="Arial"/>
                <w:szCs w:val="20"/>
              </w:rPr>
              <w:t>2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5584">
              <w:rPr>
                <w:rFonts w:cs="Arial"/>
                <w:szCs w:val="20"/>
              </w:rPr>
              <w:t>WND-RPLD.06.01.02-10-0011/17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5584">
              <w:rPr>
                <w:rFonts w:cs="Arial"/>
                <w:bCs/>
                <w:szCs w:val="20"/>
              </w:rPr>
              <w:t>Miasto Radomsko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5584">
              <w:rPr>
                <w:rFonts w:cs="Arial"/>
                <w:szCs w:val="20"/>
              </w:rPr>
              <w:t>Miejski Dom Kultury w Radomsku - Projekt nowej przestrzeni dla kultury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94" w:rsidRPr="000E6B7D" w:rsidRDefault="00851194" w:rsidP="00851194">
            <w:pPr>
              <w:jc w:val="center"/>
              <w:rPr>
                <w:rFonts w:cs="Arial"/>
                <w:color w:val="0D0D0D"/>
                <w:szCs w:val="20"/>
              </w:rPr>
            </w:pPr>
            <w:r w:rsidRPr="00AC69C5">
              <w:rPr>
                <w:rFonts w:cs="Arial"/>
                <w:color w:val="0D0D0D"/>
                <w:szCs w:val="20"/>
              </w:rPr>
              <w:t>2019-05-09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5584">
              <w:rPr>
                <w:rFonts w:cs="Arial"/>
                <w:szCs w:val="20"/>
              </w:rPr>
              <w:t>5 390 852,87 PLN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94" w:rsidRPr="00CB5385" w:rsidRDefault="00851194" w:rsidP="00851194">
            <w:pPr>
              <w:jc w:val="center"/>
            </w:pPr>
            <w:r w:rsidRPr="00CB5385">
              <w:t>3 723 764,20 PLN</w:t>
            </w:r>
          </w:p>
        </w:tc>
      </w:tr>
      <w:tr w:rsidR="00851194" w:rsidRPr="005F6A59" w:rsidTr="00851194">
        <w:trPr>
          <w:trHeight w:val="123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94" w:rsidRPr="000E6B7D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6B7D">
              <w:rPr>
                <w:rFonts w:cs="Arial"/>
                <w:szCs w:val="20"/>
              </w:rPr>
              <w:t>3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5584">
              <w:rPr>
                <w:rFonts w:cs="Arial"/>
                <w:szCs w:val="20"/>
              </w:rPr>
              <w:t>WND-RPLD.06.01.02-10-0002/17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5584">
              <w:rPr>
                <w:rFonts w:cs="Arial"/>
                <w:bCs/>
                <w:szCs w:val="20"/>
              </w:rPr>
              <w:t>Miasto Skierniewice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5584">
              <w:rPr>
                <w:rFonts w:cs="Arial"/>
                <w:szCs w:val="20"/>
              </w:rPr>
              <w:t>Przebudowa budynku Centrum Kultury i Sztuki w Skierniewicach dla zwiększenia partycypacji mieszkańców w kulturze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194" w:rsidRPr="000E6B7D" w:rsidRDefault="00851194" w:rsidP="00851194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2019-05-16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194" w:rsidRPr="000E5584" w:rsidRDefault="00851194" w:rsidP="00851194">
            <w:pPr>
              <w:jc w:val="center"/>
              <w:rPr>
                <w:rFonts w:cs="Arial"/>
                <w:szCs w:val="20"/>
              </w:rPr>
            </w:pPr>
            <w:r w:rsidRPr="000E5584">
              <w:rPr>
                <w:rFonts w:cs="Arial"/>
                <w:szCs w:val="20"/>
              </w:rPr>
              <w:t>8 508 610,02 PLN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94" w:rsidRDefault="00851194" w:rsidP="00851194">
            <w:pPr>
              <w:jc w:val="center"/>
            </w:pPr>
            <w:r w:rsidRPr="00CB5385">
              <w:t>4 648 439,06 PLN</w:t>
            </w:r>
          </w:p>
        </w:tc>
      </w:tr>
    </w:tbl>
    <w:p w:rsidR="00A71834" w:rsidRPr="005F6A59" w:rsidRDefault="00A71834" w:rsidP="0033465D">
      <w:pPr>
        <w:rPr>
          <w:rFonts w:ascii="Arial" w:hAnsi="Arial" w:cs="Arial"/>
          <w:szCs w:val="20"/>
        </w:rPr>
      </w:pPr>
    </w:p>
    <w:p w:rsidR="005F6A59" w:rsidRPr="005F6A59" w:rsidRDefault="005F6A59" w:rsidP="0033465D">
      <w:pPr>
        <w:rPr>
          <w:rFonts w:ascii="Arial" w:hAnsi="Arial" w:cs="Arial"/>
          <w:szCs w:val="20"/>
        </w:rPr>
      </w:pPr>
    </w:p>
    <w:sectPr w:rsidR="005F6A59" w:rsidRPr="005F6A59" w:rsidSect="002A37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EF" w:rsidRDefault="001123EF">
      <w:r>
        <w:separator/>
      </w:r>
    </w:p>
  </w:endnote>
  <w:endnote w:type="continuationSeparator" w:id="0">
    <w:p w:rsidR="001123EF" w:rsidRDefault="0011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5EC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EF" w:rsidRDefault="001123EF">
      <w:r>
        <w:separator/>
      </w:r>
    </w:p>
  </w:footnote>
  <w:footnote w:type="continuationSeparator" w:id="0">
    <w:p w:rsidR="001123EF" w:rsidRDefault="0011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C8" w:rsidRDefault="00635FC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7BF06B7" wp14:editId="767181A7">
          <wp:simplePos x="0" y="0"/>
          <wp:positionH relativeFrom="column">
            <wp:posOffset>1272845</wp:posOffset>
          </wp:positionH>
          <wp:positionV relativeFrom="paragraph">
            <wp:posOffset>-15519</wp:posOffset>
          </wp:positionV>
          <wp:extent cx="6174105" cy="723900"/>
          <wp:effectExtent l="0" t="0" r="0" b="0"/>
          <wp:wrapSquare wrapText="bothSides"/>
          <wp:docPr id="3" name="Obraz 3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52CD"/>
    <w:rsid w:val="000E6B7D"/>
    <w:rsid w:val="000E7AC5"/>
    <w:rsid w:val="00103968"/>
    <w:rsid w:val="001043E5"/>
    <w:rsid w:val="001123EF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738"/>
    <w:rsid w:val="001C0D0B"/>
    <w:rsid w:val="001C21D4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A37B8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1D3D"/>
    <w:rsid w:val="00633F15"/>
    <w:rsid w:val="00635FC8"/>
    <w:rsid w:val="00636C93"/>
    <w:rsid w:val="0065483B"/>
    <w:rsid w:val="00654C63"/>
    <w:rsid w:val="006551DC"/>
    <w:rsid w:val="00671B03"/>
    <w:rsid w:val="00675D26"/>
    <w:rsid w:val="00677115"/>
    <w:rsid w:val="00696203"/>
    <w:rsid w:val="006C5A9B"/>
    <w:rsid w:val="006E0783"/>
    <w:rsid w:val="006E585D"/>
    <w:rsid w:val="00703577"/>
    <w:rsid w:val="0072568E"/>
    <w:rsid w:val="00732253"/>
    <w:rsid w:val="007513C3"/>
    <w:rsid w:val="0075666B"/>
    <w:rsid w:val="00765B25"/>
    <w:rsid w:val="00775B16"/>
    <w:rsid w:val="00784316"/>
    <w:rsid w:val="00784F87"/>
    <w:rsid w:val="0079497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51194"/>
    <w:rsid w:val="00880F03"/>
    <w:rsid w:val="008819B2"/>
    <w:rsid w:val="00884357"/>
    <w:rsid w:val="00887229"/>
    <w:rsid w:val="00892916"/>
    <w:rsid w:val="008C0F57"/>
    <w:rsid w:val="008D2890"/>
    <w:rsid w:val="008D6F32"/>
    <w:rsid w:val="008D7F8C"/>
    <w:rsid w:val="008F01D9"/>
    <w:rsid w:val="008F4A21"/>
    <w:rsid w:val="00902AC1"/>
    <w:rsid w:val="00953605"/>
    <w:rsid w:val="00962396"/>
    <w:rsid w:val="00963E1E"/>
    <w:rsid w:val="0098627C"/>
    <w:rsid w:val="009A20BB"/>
    <w:rsid w:val="009A3C1E"/>
    <w:rsid w:val="009C2E24"/>
    <w:rsid w:val="009C4765"/>
    <w:rsid w:val="009C4CAB"/>
    <w:rsid w:val="00A0337C"/>
    <w:rsid w:val="00A236D3"/>
    <w:rsid w:val="00A27A76"/>
    <w:rsid w:val="00A35DC7"/>
    <w:rsid w:val="00A5079C"/>
    <w:rsid w:val="00A62EB8"/>
    <w:rsid w:val="00A65ECF"/>
    <w:rsid w:val="00A71834"/>
    <w:rsid w:val="00A904D7"/>
    <w:rsid w:val="00AA43D9"/>
    <w:rsid w:val="00AC009F"/>
    <w:rsid w:val="00AC69C5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466D7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2A4"/>
    <w:rsid w:val="00CE795D"/>
    <w:rsid w:val="00CF071B"/>
    <w:rsid w:val="00D05471"/>
    <w:rsid w:val="00D11244"/>
    <w:rsid w:val="00D3072E"/>
    <w:rsid w:val="00D53AED"/>
    <w:rsid w:val="00D60514"/>
    <w:rsid w:val="00D655F3"/>
    <w:rsid w:val="00D71365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B7CDF3-75DE-4D6B-80A2-7A792D67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paragraph" w:customStyle="1" w:styleId="Zawartotabeli">
    <w:name w:val="Zawartość tabeli"/>
    <w:basedOn w:val="Normalny"/>
    <w:qFormat/>
    <w:rsid w:val="002A37B8"/>
    <w:pPr>
      <w:keepNext/>
      <w:widowControl w:val="0"/>
      <w:suppressLineNumbers/>
      <w:shd w:val="clear" w:color="auto" w:fill="FFFFFF"/>
      <w:suppressAutoHyphens/>
      <w:textAlignment w:val="baseline"/>
    </w:pPr>
    <w:rPr>
      <w:rFonts w:ascii="Times New Roman" w:eastAsia="Lucida Sans Unicode" w:hAnsi="Times New Roman" w:cs="Tahoma"/>
      <w:sz w:val="24"/>
    </w:rPr>
  </w:style>
  <w:style w:type="character" w:customStyle="1" w:styleId="Domylnaczcionkaakapitu3">
    <w:name w:val="Domyślna czcionka akapitu3"/>
    <w:rsid w:val="000E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5D32-B88A-4D75-AC0A-EAD745B0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2018-06-05T05:56:00Z</cp:lastPrinted>
  <dcterms:created xsi:type="dcterms:W3CDTF">2019-06-04T12:15:00Z</dcterms:created>
  <dcterms:modified xsi:type="dcterms:W3CDTF">2019-06-04T12:15:00Z</dcterms:modified>
</cp:coreProperties>
</file>