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59"/>
        <w:gridCol w:w="1821"/>
        <w:gridCol w:w="1723"/>
        <w:gridCol w:w="1844"/>
        <w:gridCol w:w="1702"/>
        <w:gridCol w:w="1273"/>
        <w:gridCol w:w="1418"/>
        <w:gridCol w:w="1559"/>
      </w:tblGrid>
      <w:tr w:rsidR="009D76C1" w:rsidRPr="009D6B9A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bookmarkStart w:id="0" w:name="_GoBack" w:colFirst="5" w:colLast="8"/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bookmarkEnd w:id="0"/>
      <w:tr w:rsidR="009D76C1" w:rsidTr="000C6B14">
        <w:trPr>
          <w:trHeight w:hRule="exact" w:val="1808"/>
        </w:trPr>
        <w:tc>
          <w:tcPr>
            <w:tcW w:w="1559" w:type="dxa"/>
            <w:vAlign w:val="center"/>
          </w:tcPr>
          <w:p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Numer Wniosku</w:t>
            </w:r>
          </w:p>
          <w:p w:rsidR="00AF2F00" w:rsidRDefault="00AF2F00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Application number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Nazwa Wnioskodawcy</w:t>
            </w:r>
          </w:p>
          <w:p w:rsidR="00AF2F00" w:rsidRDefault="00AF2F00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The name of the applicant</w:t>
            </w:r>
          </w:p>
        </w:tc>
        <w:tc>
          <w:tcPr>
            <w:tcW w:w="1821" w:type="dxa"/>
            <w:vAlign w:val="center"/>
          </w:tcPr>
          <w:p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Tytuł projektu</w:t>
            </w:r>
          </w:p>
          <w:p w:rsidR="00AF2F00" w:rsidRDefault="00AF2F00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Project title</w:t>
            </w:r>
          </w:p>
        </w:tc>
        <w:tc>
          <w:tcPr>
            <w:tcW w:w="1723" w:type="dxa"/>
            <w:vAlign w:val="center"/>
          </w:tcPr>
          <w:p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Całkowita wartość projektu</w:t>
            </w: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Total value of the project</w:t>
            </w:r>
          </w:p>
        </w:tc>
        <w:tc>
          <w:tcPr>
            <w:tcW w:w="1844" w:type="dxa"/>
            <w:vAlign w:val="center"/>
          </w:tcPr>
          <w:p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Dofinansowanie</w:t>
            </w:r>
          </w:p>
          <w:p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Subsidy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702" w:type="dxa"/>
            <w:vAlign w:val="center"/>
          </w:tcPr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  <w:r w:rsidR="000C6B14">
              <w:t xml:space="preserve"> </w:t>
            </w:r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Requested founding</w:t>
            </w:r>
          </w:p>
        </w:tc>
        <w:tc>
          <w:tcPr>
            <w:tcW w:w="1273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Procent przyznanych punktów</w:t>
            </w:r>
          </w:p>
          <w:p w:rsidR="00AF2F00" w:rsidRDefault="00AF2F00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Procentage of points awarded</w:t>
            </w:r>
          </w:p>
        </w:tc>
        <w:tc>
          <w:tcPr>
            <w:tcW w:w="1418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Data wybrania do dofinansowania</w:t>
            </w:r>
          </w:p>
          <w:p w:rsidR="00AF2F00" w:rsidRDefault="00AF2F00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Date of selection for co-financing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 czas realizacji</w:t>
            </w:r>
          </w:p>
          <w:p w:rsidR="00AF2F00" w:rsidRDefault="00AF2F00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Estimated time of completion</w:t>
            </w:r>
          </w:p>
        </w:tc>
      </w:tr>
      <w:tr w:rsidR="007275F6" w:rsidRPr="00815293" w:rsidTr="004A64FC">
        <w:trPr>
          <w:trHeight w:hRule="exact" w:val="4525"/>
        </w:trPr>
        <w:tc>
          <w:tcPr>
            <w:tcW w:w="1559" w:type="dxa"/>
            <w:vAlign w:val="center"/>
          </w:tcPr>
          <w:p w:rsidR="007275F6" w:rsidRPr="005D4B50" w:rsidRDefault="00284266" w:rsidP="007275F6">
            <w:pPr>
              <w:pStyle w:val="TableParagraph"/>
              <w:ind w:left="103" w:right="150"/>
              <w:jc w:val="center"/>
              <w:rPr>
                <w:sz w:val="20"/>
              </w:rPr>
            </w:pPr>
            <w:r w:rsidRPr="00284266">
              <w:rPr>
                <w:color w:val="0D0D0D"/>
                <w:sz w:val="20"/>
              </w:rPr>
              <w:t>WND-RPLD.06.03.01-10-0002/18</w:t>
            </w:r>
          </w:p>
        </w:tc>
        <w:tc>
          <w:tcPr>
            <w:tcW w:w="1559" w:type="dxa"/>
            <w:vAlign w:val="center"/>
          </w:tcPr>
          <w:p w:rsidR="007275F6" w:rsidRPr="00600230" w:rsidRDefault="007275F6" w:rsidP="00284266">
            <w:pPr>
              <w:pStyle w:val="TableParagraph"/>
              <w:ind w:left="103" w:right="318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Gmina </w:t>
            </w:r>
            <w:r w:rsidR="00284266">
              <w:rPr>
                <w:sz w:val="20"/>
                <w:lang w:val="pl-PL"/>
              </w:rPr>
              <w:t>Parzęczew</w:t>
            </w:r>
          </w:p>
        </w:tc>
        <w:tc>
          <w:tcPr>
            <w:tcW w:w="1821" w:type="dxa"/>
            <w:vAlign w:val="center"/>
          </w:tcPr>
          <w:p w:rsidR="007275F6" w:rsidRPr="00BB7C0E" w:rsidRDefault="00284266" w:rsidP="007275F6">
            <w:pPr>
              <w:pStyle w:val="TableParagraph"/>
              <w:ind w:left="103" w:right="318"/>
              <w:jc w:val="center"/>
              <w:rPr>
                <w:sz w:val="20"/>
                <w:lang w:val="pl-PL"/>
              </w:rPr>
            </w:pPr>
            <w:r w:rsidRPr="00284266">
              <w:rPr>
                <w:bCs/>
                <w:sz w:val="20"/>
                <w:lang w:val="pl-PL"/>
              </w:rPr>
              <w:t>Rewitalizacja miejscowości Parzęczew – Etap II</w:t>
            </w:r>
          </w:p>
        </w:tc>
        <w:tc>
          <w:tcPr>
            <w:tcW w:w="1723" w:type="dxa"/>
            <w:vAlign w:val="center"/>
          </w:tcPr>
          <w:p w:rsidR="007275F6" w:rsidRPr="00D70233" w:rsidRDefault="00284266" w:rsidP="007275F6">
            <w:pPr>
              <w:jc w:val="center"/>
              <w:rPr>
                <w:sz w:val="20"/>
                <w:szCs w:val="20"/>
              </w:rPr>
            </w:pPr>
            <w:r w:rsidRPr="00D70233">
              <w:rPr>
                <w:rFonts w:cs="Arial"/>
                <w:sz w:val="20"/>
                <w:szCs w:val="20"/>
              </w:rPr>
              <w:t>8 386 592,00</w:t>
            </w:r>
          </w:p>
        </w:tc>
        <w:tc>
          <w:tcPr>
            <w:tcW w:w="1844" w:type="dxa"/>
            <w:vAlign w:val="center"/>
          </w:tcPr>
          <w:p w:rsidR="007275F6" w:rsidRPr="00D70233" w:rsidRDefault="00D70233" w:rsidP="007275F6">
            <w:pPr>
              <w:jc w:val="center"/>
              <w:rPr>
                <w:sz w:val="20"/>
                <w:szCs w:val="20"/>
              </w:rPr>
            </w:pPr>
            <w:r w:rsidRPr="00D70233">
              <w:rPr>
                <w:smallCaps/>
                <w:color w:val="000000"/>
                <w:sz w:val="20"/>
                <w:szCs w:val="20"/>
              </w:rPr>
              <w:t>6 272 898,06</w:t>
            </w:r>
          </w:p>
        </w:tc>
        <w:tc>
          <w:tcPr>
            <w:tcW w:w="1702" w:type="dxa"/>
            <w:vAlign w:val="center"/>
          </w:tcPr>
          <w:p w:rsidR="007275F6" w:rsidRPr="00D70233" w:rsidRDefault="00284266" w:rsidP="007275F6">
            <w:pPr>
              <w:jc w:val="center"/>
              <w:rPr>
                <w:sz w:val="20"/>
                <w:szCs w:val="20"/>
              </w:rPr>
            </w:pPr>
            <w:r w:rsidRPr="00D70233">
              <w:rPr>
                <w:rFonts w:cs="Arial"/>
                <w:sz w:val="20"/>
                <w:szCs w:val="20"/>
              </w:rPr>
              <w:t>5 795 612,34</w:t>
            </w:r>
          </w:p>
        </w:tc>
        <w:tc>
          <w:tcPr>
            <w:tcW w:w="1273" w:type="dxa"/>
            <w:vAlign w:val="center"/>
          </w:tcPr>
          <w:p w:rsidR="007275F6" w:rsidRPr="00D70233" w:rsidRDefault="00284266" w:rsidP="007275F6">
            <w:pPr>
              <w:pStyle w:val="TableParagraph"/>
              <w:spacing w:before="240" w:after="240" w:line="276" w:lineRule="auto"/>
              <w:ind w:right="144"/>
              <w:jc w:val="center"/>
              <w:rPr>
                <w:sz w:val="20"/>
                <w:szCs w:val="20"/>
              </w:rPr>
            </w:pPr>
            <w:r w:rsidRPr="00D70233">
              <w:rPr>
                <w:rFonts w:eastAsia="Times New Roman" w:cs="Times New Roman"/>
                <w:sz w:val="20"/>
                <w:szCs w:val="20"/>
                <w:lang w:val="pl-PL"/>
              </w:rPr>
              <w:t>77,65</w:t>
            </w:r>
            <w:r w:rsidR="007275F6" w:rsidRPr="00D70233"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vAlign w:val="center"/>
          </w:tcPr>
          <w:p w:rsidR="007275F6" w:rsidRPr="00D70233" w:rsidRDefault="00D70233" w:rsidP="000C49FE">
            <w:pPr>
              <w:pStyle w:val="TableParagraph"/>
              <w:spacing w:before="240" w:after="240" w:line="276" w:lineRule="auto"/>
              <w:ind w:right="144"/>
              <w:jc w:val="center"/>
              <w:rPr>
                <w:sz w:val="20"/>
                <w:szCs w:val="20"/>
              </w:rPr>
            </w:pPr>
            <w:r w:rsidRPr="00D70233">
              <w:rPr>
                <w:sz w:val="20"/>
                <w:szCs w:val="20"/>
              </w:rPr>
              <w:t>04.06</w:t>
            </w:r>
            <w:r w:rsidR="007275F6" w:rsidRPr="00D70233">
              <w:rPr>
                <w:sz w:val="20"/>
                <w:szCs w:val="20"/>
              </w:rPr>
              <w:t>.2019</w:t>
            </w:r>
          </w:p>
        </w:tc>
        <w:tc>
          <w:tcPr>
            <w:tcW w:w="1559" w:type="dxa"/>
            <w:vAlign w:val="center"/>
          </w:tcPr>
          <w:p w:rsidR="007275F6" w:rsidRPr="00D70233" w:rsidRDefault="007275F6" w:rsidP="007275F6">
            <w:pPr>
              <w:autoSpaceDE w:val="0"/>
              <w:jc w:val="center"/>
              <w:rPr>
                <w:smallCaps/>
                <w:color w:val="000000" w:themeColor="text1"/>
                <w:sz w:val="20"/>
                <w:szCs w:val="20"/>
              </w:rPr>
            </w:pPr>
            <w:r w:rsidRPr="00D70233">
              <w:rPr>
                <w:smallCaps/>
                <w:color w:val="000000" w:themeColor="text1"/>
                <w:sz w:val="20"/>
                <w:szCs w:val="20"/>
              </w:rPr>
              <w:t>20</w:t>
            </w:r>
            <w:r w:rsidR="000C49FE" w:rsidRPr="00D70233">
              <w:rPr>
                <w:smallCaps/>
                <w:color w:val="000000" w:themeColor="text1"/>
                <w:sz w:val="20"/>
                <w:szCs w:val="20"/>
              </w:rPr>
              <w:t>1</w:t>
            </w:r>
            <w:r w:rsidR="00D70233" w:rsidRPr="00D70233">
              <w:rPr>
                <w:smallCaps/>
                <w:color w:val="000000" w:themeColor="text1"/>
                <w:sz w:val="20"/>
                <w:szCs w:val="20"/>
              </w:rPr>
              <w:t>9</w:t>
            </w:r>
            <w:r w:rsidRPr="00D70233">
              <w:rPr>
                <w:smallCaps/>
                <w:color w:val="000000" w:themeColor="text1"/>
                <w:sz w:val="20"/>
                <w:szCs w:val="20"/>
              </w:rPr>
              <w:t>-0</w:t>
            </w:r>
            <w:r w:rsidR="00D70233" w:rsidRPr="00D70233">
              <w:rPr>
                <w:smallCaps/>
                <w:color w:val="000000" w:themeColor="text1"/>
                <w:sz w:val="20"/>
                <w:szCs w:val="20"/>
              </w:rPr>
              <w:t>9</w:t>
            </w:r>
            <w:r w:rsidRPr="00D70233">
              <w:rPr>
                <w:smallCaps/>
                <w:color w:val="000000" w:themeColor="text1"/>
                <w:sz w:val="20"/>
                <w:szCs w:val="20"/>
              </w:rPr>
              <w:t>-</w:t>
            </w:r>
            <w:r w:rsidR="00D70233" w:rsidRPr="00D70233">
              <w:rPr>
                <w:smallCaps/>
                <w:color w:val="000000" w:themeColor="text1"/>
                <w:sz w:val="20"/>
                <w:szCs w:val="20"/>
              </w:rPr>
              <w:t>13</w:t>
            </w:r>
            <w:r w:rsidRPr="00D70233">
              <w:rPr>
                <w:smallCaps/>
                <w:color w:val="000000" w:themeColor="text1"/>
                <w:sz w:val="20"/>
                <w:szCs w:val="20"/>
              </w:rPr>
              <w:t xml:space="preserve"> –</w:t>
            </w:r>
          </w:p>
          <w:p w:rsidR="007275F6" w:rsidRPr="00D70233" w:rsidRDefault="007275F6" w:rsidP="00D70233">
            <w:pPr>
              <w:autoSpaceDE w:val="0"/>
              <w:rPr>
                <w:rFonts w:eastAsia="Calibri"/>
                <w:color w:val="000000"/>
                <w:sz w:val="20"/>
                <w:szCs w:val="20"/>
              </w:rPr>
            </w:pPr>
            <w:r w:rsidRPr="00D70233">
              <w:rPr>
                <w:smallCaps/>
                <w:color w:val="000000" w:themeColor="text1"/>
                <w:sz w:val="20"/>
                <w:szCs w:val="20"/>
              </w:rPr>
              <w:t xml:space="preserve">        20</w:t>
            </w:r>
            <w:r w:rsidR="00D70233" w:rsidRPr="00D70233">
              <w:rPr>
                <w:smallCaps/>
                <w:color w:val="000000" w:themeColor="text1"/>
                <w:sz w:val="20"/>
                <w:szCs w:val="20"/>
              </w:rPr>
              <w:t>22</w:t>
            </w:r>
            <w:r w:rsidRPr="00D70233">
              <w:rPr>
                <w:smallCaps/>
                <w:color w:val="000000" w:themeColor="text1"/>
                <w:sz w:val="20"/>
                <w:szCs w:val="20"/>
              </w:rPr>
              <w:t>-</w:t>
            </w:r>
            <w:r w:rsidR="00D70233" w:rsidRPr="00D70233">
              <w:rPr>
                <w:smallCaps/>
                <w:color w:val="000000" w:themeColor="text1"/>
                <w:sz w:val="20"/>
                <w:szCs w:val="20"/>
              </w:rPr>
              <w:t>06</w:t>
            </w:r>
            <w:r w:rsidRPr="00D70233">
              <w:rPr>
                <w:smallCaps/>
                <w:color w:val="000000" w:themeColor="text1"/>
                <w:sz w:val="20"/>
                <w:szCs w:val="20"/>
              </w:rPr>
              <w:t>-</w:t>
            </w:r>
            <w:r w:rsidR="00D70233" w:rsidRPr="00D70233">
              <w:rPr>
                <w:smallCaps/>
                <w:color w:val="000000" w:themeColor="text1"/>
                <w:sz w:val="20"/>
                <w:szCs w:val="20"/>
              </w:rPr>
              <w:t>30</w:t>
            </w:r>
          </w:p>
        </w:tc>
      </w:tr>
    </w:tbl>
    <w:p w:rsidR="00804519" w:rsidRDefault="00804519"/>
    <w:sectPr w:rsidR="00804519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296" w:rsidRDefault="00553296">
      <w:r>
        <w:separator/>
      </w:r>
    </w:p>
  </w:endnote>
  <w:endnote w:type="continuationSeparator" w:id="0">
    <w:p w:rsidR="00553296" w:rsidRDefault="0055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296" w:rsidRDefault="00553296">
      <w:r>
        <w:separator/>
      </w:r>
    </w:p>
  </w:footnote>
  <w:footnote w:type="continuationSeparator" w:id="0">
    <w:p w:rsidR="00553296" w:rsidRDefault="00553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44" w:rsidRPr="00C40928" w:rsidRDefault="00AA53DB" w:rsidP="00AA53DB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4FEE9472" wp14:editId="36B085AD">
          <wp:extent cx="6181090" cy="73342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0343EF"/>
    <w:rsid w:val="00074159"/>
    <w:rsid w:val="000C49FE"/>
    <w:rsid w:val="000C6B14"/>
    <w:rsid w:val="00121CC6"/>
    <w:rsid w:val="00196233"/>
    <w:rsid w:val="001F584C"/>
    <w:rsid w:val="00284266"/>
    <w:rsid w:val="002E0702"/>
    <w:rsid w:val="0031385B"/>
    <w:rsid w:val="00322C8B"/>
    <w:rsid w:val="003F2AD5"/>
    <w:rsid w:val="004D08BA"/>
    <w:rsid w:val="004E2A29"/>
    <w:rsid w:val="00543937"/>
    <w:rsid w:val="00553296"/>
    <w:rsid w:val="00666D8B"/>
    <w:rsid w:val="006A2B46"/>
    <w:rsid w:val="006B74A1"/>
    <w:rsid w:val="00725A9A"/>
    <w:rsid w:val="007275F6"/>
    <w:rsid w:val="00804519"/>
    <w:rsid w:val="00815062"/>
    <w:rsid w:val="00815293"/>
    <w:rsid w:val="008620B6"/>
    <w:rsid w:val="00870545"/>
    <w:rsid w:val="00890CBA"/>
    <w:rsid w:val="008E57D0"/>
    <w:rsid w:val="009006BE"/>
    <w:rsid w:val="00901435"/>
    <w:rsid w:val="00905691"/>
    <w:rsid w:val="00971056"/>
    <w:rsid w:val="009D6B9A"/>
    <w:rsid w:val="009D76C1"/>
    <w:rsid w:val="00A1236C"/>
    <w:rsid w:val="00A61D95"/>
    <w:rsid w:val="00A67BA5"/>
    <w:rsid w:val="00AA53DB"/>
    <w:rsid w:val="00AB57BB"/>
    <w:rsid w:val="00AD4D44"/>
    <w:rsid w:val="00AF2F00"/>
    <w:rsid w:val="00B009D0"/>
    <w:rsid w:val="00B11442"/>
    <w:rsid w:val="00B60FC6"/>
    <w:rsid w:val="00C40928"/>
    <w:rsid w:val="00C872E2"/>
    <w:rsid w:val="00CA1BDB"/>
    <w:rsid w:val="00CB5D1D"/>
    <w:rsid w:val="00D05E50"/>
    <w:rsid w:val="00D70233"/>
    <w:rsid w:val="00D71867"/>
    <w:rsid w:val="00D80FAF"/>
    <w:rsid w:val="00DC1029"/>
    <w:rsid w:val="00DE7D7B"/>
    <w:rsid w:val="00DF7091"/>
    <w:rsid w:val="00ED680E"/>
    <w:rsid w:val="00F41381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DB0BDF-7E57-4CF4-B404-4C272CDD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28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DCDF0-9A3C-4BCC-B007-A5918821E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2018-11-19T06:24:00Z</cp:lastPrinted>
  <dcterms:created xsi:type="dcterms:W3CDTF">2019-06-05T08:29:00Z</dcterms:created>
  <dcterms:modified xsi:type="dcterms:W3CDTF">2019-06-05T08:29:00Z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