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6A" w:rsidRPr="00BE6686" w:rsidRDefault="0050476A" w:rsidP="0050476A">
      <w:pPr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BE6686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BE6686">
        <w:rPr>
          <w:rFonts w:ascii="Arial" w:hAnsi="Arial" w:cs="Arial"/>
          <w:sz w:val="20"/>
          <w:szCs w:val="20"/>
        </w:rPr>
        <w:t xml:space="preserve">ocenionych </w:t>
      </w:r>
      <w:r w:rsidRPr="00BE6686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8C252E">
        <w:rPr>
          <w:rFonts w:ascii="Arial" w:hAnsi="Arial" w:cs="Arial"/>
          <w:bCs/>
          <w:sz w:val="20"/>
          <w:szCs w:val="20"/>
        </w:rPr>
        <w:t>5</w:t>
      </w:r>
      <w:r w:rsidRPr="00BE6686">
        <w:rPr>
          <w:rFonts w:ascii="Arial" w:hAnsi="Arial" w:cs="Arial"/>
          <w:bCs/>
          <w:sz w:val="20"/>
          <w:szCs w:val="20"/>
        </w:rPr>
        <w:t>.0</w:t>
      </w:r>
      <w:r w:rsidR="008C252E">
        <w:rPr>
          <w:rFonts w:ascii="Arial" w:hAnsi="Arial" w:cs="Arial"/>
          <w:bCs/>
          <w:sz w:val="20"/>
          <w:szCs w:val="20"/>
        </w:rPr>
        <w:t>3</w:t>
      </w:r>
      <w:r w:rsidRPr="00BE6686">
        <w:rPr>
          <w:rFonts w:ascii="Arial" w:hAnsi="Arial" w:cs="Arial"/>
          <w:bCs/>
          <w:sz w:val="20"/>
          <w:szCs w:val="20"/>
        </w:rPr>
        <w:t>.02-IZ.00-10-001/1</w:t>
      </w:r>
      <w:r w:rsidR="008C252E">
        <w:rPr>
          <w:rFonts w:ascii="Arial" w:hAnsi="Arial" w:cs="Arial"/>
          <w:bCs/>
          <w:sz w:val="20"/>
          <w:szCs w:val="20"/>
        </w:rPr>
        <w:t>9</w:t>
      </w:r>
      <w:r w:rsidRPr="00BE6686">
        <w:rPr>
          <w:rFonts w:ascii="Arial" w:hAnsi="Arial" w:cs="Arial"/>
          <w:bCs/>
          <w:sz w:val="20"/>
          <w:szCs w:val="20"/>
        </w:rPr>
        <w:t xml:space="preserve"> wniosków o dofinansowanie projektów w ramach Osi priorytetowej</w:t>
      </w:r>
      <w:r w:rsidR="008C252E" w:rsidRPr="008C252E">
        <w:t xml:space="preserve"> </w:t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V Ochrona środowiska Działanie V.3 Gospodarka wodno-kanalizacyjna Poddziałanie V.3.2 Gospodarka wodno-kanalizacyjna </w:t>
      </w:r>
      <w:r w:rsidRPr="00BE6686">
        <w:rPr>
          <w:rFonts w:ascii="Arial" w:hAnsi="Arial" w:cs="Arial"/>
          <w:bCs/>
          <w:sz w:val="20"/>
          <w:szCs w:val="20"/>
        </w:rPr>
        <w:t xml:space="preserve"> w ramach Regionalnego Programu Operacyjnego Województwa Łódzkiego na lata 2014-2020.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80"/>
        <w:gridCol w:w="5670"/>
        <w:gridCol w:w="2268"/>
        <w:gridCol w:w="1942"/>
      </w:tblGrid>
      <w:tr w:rsidR="0050476A" w:rsidRPr="00BE6686" w:rsidTr="005A4CE4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Numer wniosku</w:t>
            </w:r>
          </w:p>
        </w:tc>
        <w:tc>
          <w:tcPr>
            <w:tcW w:w="2180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Nazwa Wnioskodawcy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Tytuł projektu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spacing w:before="120"/>
              <w:jc w:val="center"/>
            </w:pPr>
            <w:r w:rsidRPr="00BE6686">
              <w:t>Całkowita wartość projektu</w:t>
            </w:r>
          </w:p>
        </w:tc>
        <w:tc>
          <w:tcPr>
            <w:tcW w:w="1942" w:type="dxa"/>
            <w:shd w:val="clear" w:color="auto" w:fill="CCCCCC"/>
            <w:vAlign w:val="center"/>
          </w:tcPr>
          <w:p w:rsidR="0050476A" w:rsidRPr="00BE6686" w:rsidRDefault="0050476A" w:rsidP="005A4CE4">
            <w:pPr>
              <w:spacing w:before="120"/>
              <w:jc w:val="center"/>
            </w:pPr>
            <w:r w:rsidRPr="00BE6686">
              <w:t>Wnioskowane dofinansowanie z EFRR</w:t>
            </w:r>
          </w:p>
        </w:tc>
      </w:tr>
      <w:tr w:rsidR="0050476A" w:rsidRPr="000A005D" w:rsidTr="008C252E">
        <w:trPr>
          <w:trHeight w:val="119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WND.RPLD.05.03.02-10-0002/19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Gmina Lipce Reymontowskie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50476A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"Kompleksowe uporządkowanie systemu zbiorczej kanalizacji rozdzielczej w aglomeracji </w:t>
            </w:r>
          </w:p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Lipce Reymontows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kie - etap III</w:t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10 183 848,74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5 944 633,35   </w:t>
            </w:r>
          </w:p>
        </w:tc>
      </w:tr>
      <w:tr w:rsidR="0050476A" w:rsidRPr="000A005D" w:rsidTr="008C252E">
        <w:trPr>
          <w:trHeight w:val="1279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Gmina Paradyż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50476A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"Budowa kanalizacji sanitarnej z przyłączami i sieci wodociągowej w gm. Paradyż – etap I</w:t>
            </w:r>
          </w:p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kanalizacja w aglomeracji Paradyż"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1 855 858,77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DB35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DB35A8">
              <w:rPr>
                <w:rFonts w:asciiTheme="minorHAnsi" w:hAnsiTheme="minorHAnsi" w:cstheme="minorHAnsi"/>
                <w:bCs/>
                <w:lang w:eastAsia="pl-PL"/>
              </w:rPr>
              <w:t>88 874,84</w:t>
            </w:r>
          </w:p>
        </w:tc>
      </w:tr>
      <w:tr w:rsidR="0050476A" w:rsidRPr="000A005D" w:rsidTr="008C252E">
        <w:trPr>
          <w:trHeight w:val="1395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Mokrsko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Budowa systemu oczyszczania ścieków w Gminie Mokrsko – Etap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5 859 598,85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3 322 262,73   </w:t>
            </w:r>
          </w:p>
        </w:tc>
      </w:tr>
      <w:tr w:rsidR="0050476A" w:rsidRPr="000A005D" w:rsidTr="005A4CE4">
        <w:trPr>
          <w:trHeight w:val="171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>
              <w:rPr>
                <w:rFonts w:asciiTheme="minorHAnsi" w:hAnsiTheme="minorHAnsi" w:cstheme="minorHAnsi"/>
                <w:lang w:eastAsia="pl-PL"/>
              </w:rPr>
              <w:t>6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Gomunice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50476A" w:rsidRDefault="0050476A" w:rsidP="0050476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"BUDOWA SIECI KANALIZACJI SANITARNEJ Z PRZYŁĄCZAMI W MIEJSCOWOŚCIACH</w:t>
            </w:r>
          </w:p>
          <w:p w:rsidR="0050476A" w:rsidRPr="000A005D" w:rsidRDefault="0050476A" w:rsidP="0050476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GOMUNICE, KLETNIA I SŁOSTOWICE W GMINIE GOMUNICE"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11 970 379,76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7 493 464,07   </w:t>
            </w:r>
          </w:p>
        </w:tc>
      </w:tr>
      <w:tr w:rsidR="0050476A" w:rsidRPr="000A005D" w:rsidTr="005A4CE4">
        <w:trPr>
          <w:trHeight w:val="703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>
              <w:rPr>
                <w:rFonts w:asciiTheme="minorHAnsi" w:hAnsiTheme="minorHAnsi" w:cstheme="minorHAnsi"/>
                <w:lang w:eastAsia="pl-PL"/>
              </w:rPr>
              <w:t>9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Gmina Biała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Budowa oczyszczalni ścieków wraz z kanalizacją sanitarną w Gminie Biała - etap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21 933 317,16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14 134 886,36   </w:t>
            </w:r>
          </w:p>
        </w:tc>
      </w:tr>
      <w:tr w:rsidR="0050476A" w:rsidRPr="000A005D" w:rsidTr="005A4CE4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0476A" w:rsidRPr="000A005D" w:rsidRDefault="0050476A" w:rsidP="0050476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</w:t>
            </w:r>
            <w:r>
              <w:rPr>
                <w:rFonts w:asciiTheme="minorHAnsi" w:hAnsiTheme="minorHAnsi" w:cstheme="minorHAnsi"/>
                <w:lang w:eastAsia="pl-PL"/>
              </w:rPr>
              <w:t>13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Rzeczyca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50476A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"Budowa sieci kanalizacji sanitarnej dla sołectw</w:t>
            </w:r>
          </w:p>
          <w:p w:rsidR="0050476A" w:rsidRPr="0050476A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 Bobrowiec, Rzeczyca Nowa, Rzeczyca w</w:t>
            </w:r>
          </w:p>
          <w:p w:rsidR="0050476A" w:rsidRPr="000A005D" w:rsidRDefault="0050476A" w:rsidP="0050476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gminie Rzeczyca oraz modernizacja stacji uzdatniania wody na terenie gminy Rzeczyca"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22D1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12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476A">
              <w:rPr>
                <w:rFonts w:asciiTheme="minorHAnsi" w:hAnsiTheme="minorHAnsi" w:cstheme="minorHAnsi"/>
                <w:bCs/>
              </w:rPr>
              <w:t>6</w:t>
            </w:r>
            <w:r w:rsidR="00522D14">
              <w:rPr>
                <w:rFonts w:asciiTheme="minorHAnsi" w:hAnsiTheme="minorHAnsi" w:cstheme="minorHAnsi"/>
                <w:bCs/>
              </w:rPr>
              <w:t>54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22D14">
              <w:rPr>
                <w:rFonts w:asciiTheme="minorHAnsi" w:hAnsiTheme="minorHAnsi" w:cstheme="minorHAnsi"/>
                <w:bCs/>
              </w:rPr>
              <w:t>710</w:t>
            </w:r>
            <w:r w:rsidRPr="0050476A">
              <w:rPr>
                <w:rFonts w:asciiTheme="minorHAnsi" w:hAnsiTheme="minorHAnsi" w:cstheme="minorHAnsi"/>
                <w:bCs/>
              </w:rPr>
              <w:t>,51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6A" w:rsidRPr="000A005D" w:rsidRDefault="0050476A" w:rsidP="00522D1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="00522D14">
              <w:rPr>
                <w:rFonts w:asciiTheme="minorHAnsi" w:hAnsiTheme="minorHAnsi" w:cstheme="minorHAnsi"/>
                <w:bCs/>
              </w:rPr>
              <w:t>375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22D14">
              <w:rPr>
                <w:rFonts w:asciiTheme="minorHAnsi" w:hAnsiTheme="minorHAnsi" w:cstheme="minorHAnsi"/>
                <w:bCs/>
              </w:rPr>
              <w:t>930</w:t>
            </w:r>
            <w:r w:rsidRPr="0050476A">
              <w:rPr>
                <w:rFonts w:asciiTheme="minorHAnsi" w:hAnsiTheme="minorHAnsi" w:cstheme="minorHAnsi"/>
                <w:bCs/>
              </w:rPr>
              <w:t>,</w:t>
            </w:r>
            <w:r w:rsidR="00522D14">
              <w:rPr>
                <w:rFonts w:asciiTheme="minorHAnsi" w:hAnsiTheme="minorHAnsi" w:cstheme="minorHAnsi"/>
                <w:bCs/>
              </w:rPr>
              <w:t>45</w:t>
            </w:r>
            <w:bookmarkStart w:id="0" w:name="_GoBack"/>
            <w:bookmarkEnd w:id="0"/>
          </w:p>
        </w:tc>
      </w:tr>
    </w:tbl>
    <w:p w:rsidR="0050476A" w:rsidRPr="000A005D" w:rsidRDefault="0050476A" w:rsidP="0050476A">
      <w:pPr>
        <w:spacing w:after="120"/>
        <w:jc w:val="both"/>
        <w:rPr>
          <w:rFonts w:asciiTheme="minorHAnsi" w:hAnsiTheme="minorHAnsi" w:cstheme="minorHAnsi"/>
        </w:rPr>
      </w:pPr>
    </w:p>
    <w:p w:rsidR="00F1683F" w:rsidRDefault="00522D14"/>
    <w:sectPr w:rsidR="00F1683F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17" w:rsidRDefault="00DB35A8">
      <w:pPr>
        <w:spacing w:after="0" w:line="240" w:lineRule="auto"/>
      </w:pPr>
      <w:r>
        <w:separator/>
      </w:r>
    </w:p>
  </w:endnote>
  <w:endnote w:type="continuationSeparator" w:id="0">
    <w:p w:rsidR="002A3F17" w:rsidRDefault="00D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522D14">
    <w:pPr>
      <w:pStyle w:val="Stopka"/>
    </w:pPr>
  </w:p>
  <w:p w:rsidR="00767EAE" w:rsidRDefault="00522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17" w:rsidRDefault="00DB35A8">
      <w:pPr>
        <w:spacing w:after="0" w:line="240" w:lineRule="auto"/>
      </w:pPr>
      <w:r>
        <w:separator/>
      </w:r>
    </w:p>
  </w:footnote>
  <w:footnote w:type="continuationSeparator" w:id="0">
    <w:p w:rsidR="002A3F17" w:rsidRDefault="00D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 wp14:anchorId="20F8F3A1" wp14:editId="09A732B8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Default="00522D14" w:rsidP="00201245">
    <w:pPr>
      <w:pStyle w:val="Nagwek"/>
      <w:rPr>
        <w:noProof/>
        <w:lang w:eastAsia="pl-PL"/>
      </w:rPr>
    </w:pPr>
  </w:p>
  <w:p w:rsidR="00767EAE" w:rsidRPr="00201245" w:rsidRDefault="00522D14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1255BC"/>
    <w:rsid w:val="002A3F17"/>
    <w:rsid w:val="0050476A"/>
    <w:rsid w:val="00522D14"/>
    <w:rsid w:val="008C252E"/>
    <w:rsid w:val="00CA1F38"/>
    <w:rsid w:val="00D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0AB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Roksana Miśkiewicz</cp:lastModifiedBy>
  <cp:revision>3</cp:revision>
  <cp:lastPrinted>2019-08-09T09:03:00Z</cp:lastPrinted>
  <dcterms:created xsi:type="dcterms:W3CDTF">2019-08-09T08:50:00Z</dcterms:created>
  <dcterms:modified xsi:type="dcterms:W3CDTF">2019-08-09T11:32:00Z</dcterms:modified>
</cp:coreProperties>
</file>