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EE9" w:rsidRPr="000D5E46" w:rsidRDefault="00ED6EE9" w:rsidP="00ED6EE9">
      <w:pPr>
        <w:tabs>
          <w:tab w:val="center" w:pos="4536"/>
          <w:tab w:val="right" w:pos="9072"/>
        </w:tabs>
        <w:spacing w:after="0" w:line="240" w:lineRule="auto"/>
        <w:ind w:firstLine="11057"/>
        <w:jc w:val="right"/>
        <w:rPr>
          <w:rFonts w:ascii="Arial Narrow" w:hAnsi="Arial Narrow" w:cs="Arial"/>
          <w:color w:val="000000" w:themeColor="text1"/>
          <w:sz w:val="18"/>
          <w:szCs w:val="18"/>
        </w:rPr>
      </w:pPr>
      <w:bookmarkStart w:id="0" w:name="_GoBack"/>
      <w:bookmarkEnd w:id="0"/>
      <w:r w:rsidRPr="000D5E46">
        <w:rPr>
          <w:rFonts w:ascii="Arial Narrow" w:hAnsi="Arial Narrow" w:cs="Arial"/>
          <w:color w:val="000000" w:themeColor="text1"/>
          <w:sz w:val="18"/>
          <w:szCs w:val="18"/>
        </w:rPr>
        <w:t xml:space="preserve">Załącznik do Uchwały </w:t>
      </w:r>
      <w:r w:rsidR="00684A0A">
        <w:rPr>
          <w:rFonts w:ascii="Arial Narrow" w:hAnsi="Arial Narrow" w:cs="Arial"/>
          <w:color w:val="000000" w:themeColor="text1"/>
          <w:sz w:val="18"/>
          <w:szCs w:val="18"/>
        </w:rPr>
        <w:t>n</w:t>
      </w:r>
      <w:r w:rsidRPr="000D5E46">
        <w:rPr>
          <w:rFonts w:ascii="Arial Narrow" w:hAnsi="Arial Narrow" w:cs="Arial"/>
          <w:color w:val="000000" w:themeColor="text1"/>
          <w:sz w:val="18"/>
          <w:szCs w:val="18"/>
        </w:rPr>
        <w:t>r</w:t>
      </w:r>
      <w:r w:rsidR="00684A0A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367D70">
        <w:rPr>
          <w:rFonts w:ascii="Arial Narrow" w:hAnsi="Arial Narrow" w:cs="Arial"/>
          <w:color w:val="000000" w:themeColor="text1"/>
          <w:sz w:val="18"/>
          <w:szCs w:val="18"/>
        </w:rPr>
        <w:t>1239</w:t>
      </w:r>
      <w:r w:rsidRPr="000D5E46">
        <w:rPr>
          <w:rFonts w:ascii="Arial Narrow" w:hAnsi="Arial Narrow" w:cs="Arial"/>
          <w:color w:val="000000" w:themeColor="text1"/>
          <w:sz w:val="18"/>
          <w:szCs w:val="18"/>
        </w:rPr>
        <w:t>/19</w:t>
      </w:r>
    </w:p>
    <w:p w:rsidR="00ED6EE9" w:rsidRPr="000D5E46" w:rsidRDefault="00ED6EE9" w:rsidP="00ED6EE9">
      <w:pPr>
        <w:tabs>
          <w:tab w:val="center" w:pos="4536"/>
          <w:tab w:val="right" w:pos="9072"/>
        </w:tabs>
        <w:spacing w:after="0" w:line="240" w:lineRule="auto"/>
        <w:ind w:firstLine="11057"/>
        <w:jc w:val="right"/>
        <w:rPr>
          <w:rFonts w:ascii="Arial Narrow" w:hAnsi="Arial Narrow" w:cs="Arial"/>
          <w:color w:val="000000" w:themeColor="text1"/>
          <w:sz w:val="18"/>
          <w:szCs w:val="18"/>
        </w:rPr>
      </w:pPr>
      <w:r w:rsidRPr="000D5E46">
        <w:rPr>
          <w:rFonts w:ascii="Arial Narrow" w:hAnsi="Arial Narrow" w:cs="Arial"/>
          <w:color w:val="000000" w:themeColor="text1"/>
          <w:sz w:val="18"/>
          <w:szCs w:val="18"/>
        </w:rPr>
        <w:t>Zarządu Województwa Łódzkiego</w:t>
      </w:r>
    </w:p>
    <w:p w:rsidR="00ED6EE9" w:rsidRPr="000D5E46" w:rsidRDefault="00684A0A" w:rsidP="00ED6EE9">
      <w:pPr>
        <w:tabs>
          <w:tab w:val="center" w:pos="4536"/>
          <w:tab w:val="right" w:pos="9072"/>
        </w:tabs>
        <w:spacing w:after="0" w:line="240" w:lineRule="auto"/>
        <w:ind w:firstLine="11057"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 xml:space="preserve">z dnia </w:t>
      </w:r>
      <w:r w:rsidR="00367D70">
        <w:rPr>
          <w:rFonts w:ascii="Arial Narrow" w:hAnsi="Arial Narrow" w:cs="Arial"/>
          <w:color w:val="000000" w:themeColor="text1"/>
          <w:sz w:val="18"/>
          <w:szCs w:val="18"/>
        </w:rPr>
        <w:t xml:space="preserve">2 września </w:t>
      </w:r>
      <w:r w:rsidR="00ED6EE9" w:rsidRPr="000D5E46">
        <w:rPr>
          <w:rFonts w:ascii="Arial Narrow" w:hAnsi="Arial Narrow" w:cs="Arial"/>
          <w:color w:val="000000" w:themeColor="text1"/>
          <w:sz w:val="18"/>
          <w:szCs w:val="18"/>
        </w:rPr>
        <w:t>2019 r.</w:t>
      </w:r>
    </w:p>
    <w:p w:rsidR="00ED6EE9" w:rsidRPr="000D5E46" w:rsidRDefault="00ED6EE9" w:rsidP="00ED6EE9">
      <w:pPr>
        <w:pStyle w:val="Nagwek"/>
        <w:jc w:val="right"/>
        <w:rPr>
          <w:rFonts w:ascii="Arial Narrow" w:hAnsi="Arial Narrow"/>
          <w:color w:val="000000" w:themeColor="text1"/>
        </w:rPr>
      </w:pPr>
    </w:p>
    <w:tbl>
      <w:tblPr>
        <w:tblStyle w:val="Tabela-Siatka"/>
        <w:tblW w:w="5101" w:type="pct"/>
        <w:tblInd w:w="-289" w:type="dxa"/>
        <w:tblLook w:val="04A0" w:firstRow="1" w:lastRow="0" w:firstColumn="1" w:lastColumn="0" w:noHBand="0" w:noVBand="1"/>
      </w:tblPr>
      <w:tblGrid>
        <w:gridCol w:w="417"/>
        <w:gridCol w:w="1851"/>
        <w:gridCol w:w="1702"/>
        <w:gridCol w:w="3430"/>
        <w:gridCol w:w="1533"/>
        <w:gridCol w:w="1474"/>
        <w:gridCol w:w="1457"/>
        <w:gridCol w:w="1521"/>
        <w:gridCol w:w="1211"/>
      </w:tblGrid>
      <w:tr w:rsidR="000D5E46" w:rsidRPr="000D5E46" w:rsidTr="00076F95">
        <w:trPr>
          <w:trHeight w:val="6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13" w:rsidRPr="000D5E46" w:rsidRDefault="0028479A" w:rsidP="00AC72E5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color w:val="000000" w:themeColor="text1"/>
              </w:rPr>
              <w:tab/>
            </w:r>
            <w:r w:rsidRPr="000D5E46">
              <w:rPr>
                <w:rFonts w:ascii="Arial Narrow" w:hAnsi="Arial Narrow"/>
                <w:color w:val="000000" w:themeColor="text1"/>
              </w:rPr>
              <w:tab/>
            </w:r>
            <w:r w:rsidRPr="000D5E46">
              <w:rPr>
                <w:rFonts w:ascii="Arial Narrow" w:hAnsi="Arial Narrow"/>
                <w:color w:val="000000" w:themeColor="text1"/>
              </w:rPr>
              <w:tab/>
            </w:r>
            <w:r w:rsidRPr="000D5E46">
              <w:rPr>
                <w:rFonts w:ascii="Arial Narrow" w:hAnsi="Arial Narrow"/>
                <w:color w:val="000000" w:themeColor="text1"/>
              </w:rPr>
              <w:tab/>
            </w:r>
            <w:r w:rsidRPr="000D5E46">
              <w:rPr>
                <w:rFonts w:ascii="Arial Narrow" w:hAnsi="Arial Narrow"/>
                <w:color w:val="000000" w:themeColor="text1"/>
              </w:rPr>
              <w:tab/>
            </w:r>
            <w:r w:rsidRPr="000D5E46">
              <w:rPr>
                <w:rFonts w:ascii="Arial Narrow" w:hAnsi="Arial Narrow"/>
                <w:color w:val="000000" w:themeColor="text1"/>
              </w:rPr>
              <w:tab/>
            </w:r>
            <w:r w:rsidRPr="000D5E46">
              <w:rPr>
                <w:rFonts w:ascii="Arial Narrow" w:hAnsi="Arial Narrow"/>
                <w:color w:val="000000" w:themeColor="text1"/>
              </w:rPr>
              <w:tab/>
            </w:r>
          </w:p>
          <w:p w:rsidR="00D21B13" w:rsidRPr="000D5E46" w:rsidRDefault="000E729B" w:rsidP="00AC72E5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Lista projektów wybranych do dofinansowania</w:t>
            </w:r>
            <w:r w:rsidR="00D21B13" w:rsidRPr="000D5E46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 w ramach naboru nr  </w:t>
            </w:r>
            <w:r w:rsidR="005C5731" w:rsidRPr="000D5E46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RPLD.07.04.0</w:t>
            </w:r>
            <w:r w:rsidR="00AC72E5" w:rsidRPr="000D5E46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D21B13" w:rsidRPr="000D5E46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-IZ.00-10-001/16 </w:t>
            </w:r>
            <w:r w:rsidR="00D21B13" w:rsidRPr="000D5E46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w ramach</w:t>
            </w:r>
          </w:p>
          <w:p w:rsidR="00D21B13" w:rsidRPr="000D5E46" w:rsidRDefault="00D21B13" w:rsidP="00AC72E5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Oś priorytetowa </w:t>
            </w:r>
            <w:r w:rsidRPr="000D5E46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VII </w:t>
            </w:r>
            <w:r w:rsidRPr="002D4D14">
              <w:rPr>
                <w:rFonts w:ascii="Arial Narrow" w:hAnsi="Arial Narrow"/>
                <w:b/>
                <w:bCs/>
                <w:i/>
                <w:color w:val="000000" w:themeColor="text1"/>
                <w:sz w:val="20"/>
                <w:szCs w:val="20"/>
              </w:rPr>
              <w:t>Infrastruktura dla usług społecznych</w:t>
            </w:r>
          </w:p>
          <w:p w:rsidR="00D21B13" w:rsidRPr="000D5E46" w:rsidRDefault="00684A0A" w:rsidP="00AC72E5">
            <w:pPr>
              <w:spacing w:after="0" w:line="240" w:lineRule="auto"/>
              <w:ind w:right="-250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Działania</w:t>
            </w:r>
            <w:r w:rsidR="00D21B13" w:rsidRPr="000D5E46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21B13" w:rsidRPr="000D5E46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VII.4 </w:t>
            </w:r>
            <w:r w:rsidR="00D21B13" w:rsidRPr="002D4D14">
              <w:rPr>
                <w:rFonts w:ascii="Arial Narrow" w:hAnsi="Arial Narrow"/>
                <w:b/>
                <w:bCs/>
                <w:i/>
                <w:color w:val="000000" w:themeColor="text1"/>
                <w:sz w:val="20"/>
                <w:szCs w:val="20"/>
              </w:rPr>
              <w:t>Edukacja</w:t>
            </w:r>
          </w:p>
          <w:p w:rsidR="00D21B13" w:rsidRPr="000D5E46" w:rsidRDefault="00684A0A" w:rsidP="00AC72E5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Poddziałania</w:t>
            </w:r>
            <w:r w:rsidR="001E360C" w:rsidRPr="000D5E46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VII.4.</w:t>
            </w:r>
            <w:r w:rsidR="006B0FE3" w:rsidRPr="000D5E46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1E360C" w:rsidRPr="000D5E46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E360C" w:rsidRPr="002D4D14">
              <w:rPr>
                <w:rFonts w:ascii="Arial Narrow" w:hAnsi="Arial Narrow"/>
                <w:b/>
                <w:bCs/>
                <w:i/>
                <w:color w:val="000000" w:themeColor="text1"/>
                <w:sz w:val="20"/>
                <w:szCs w:val="20"/>
              </w:rPr>
              <w:t xml:space="preserve">Edukacja </w:t>
            </w:r>
            <w:r w:rsidR="00AC72E5" w:rsidRPr="002D4D14">
              <w:rPr>
                <w:rFonts w:ascii="Arial Narrow" w:hAnsi="Arial Narrow"/>
                <w:b/>
                <w:bCs/>
                <w:i/>
                <w:color w:val="000000" w:themeColor="text1"/>
                <w:sz w:val="20"/>
                <w:szCs w:val="20"/>
              </w:rPr>
              <w:t>przedszkolna</w:t>
            </w:r>
          </w:p>
          <w:p w:rsidR="00D21B13" w:rsidRPr="000D5E46" w:rsidRDefault="00D21B13" w:rsidP="00AC72E5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D5E46" w:rsidRPr="000D5E46" w:rsidTr="00101D62">
        <w:trPr>
          <w:trHeight w:val="406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Pr="000D5E46" w:rsidRDefault="00D21B13" w:rsidP="00AC72E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Pr="000D5E46" w:rsidRDefault="00D21B13" w:rsidP="005D59FE">
            <w:pPr>
              <w:pStyle w:val="Nagwek2"/>
              <w:outlineLvl w:val="1"/>
              <w:rPr>
                <w:color w:val="000000" w:themeColor="text1"/>
              </w:rPr>
            </w:pPr>
            <w:r w:rsidRPr="000D5E46">
              <w:rPr>
                <w:color w:val="000000" w:themeColor="text1"/>
              </w:rPr>
              <w:t>Numer Wniosku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Pr="000D5E46" w:rsidRDefault="00D21B13" w:rsidP="00AC72E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Nazwa Wnioskodawcy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Pr="000D5E46" w:rsidRDefault="00D21B13" w:rsidP="00AC72E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Tytuł projektu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Pr="000D5E46" w:rsidRDefault="00D21B13" w:rsidP="00AC72E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Całkowita wartość projektu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Pr="000D5E46" w:rsidRDefault="00D21B13" w:rsidP="00AC72E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Pr="000D5E46" w:rsidRDefault="00D21B13" w:rsidP="00AC72E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Wnioskowane dofinansowanie z EFRR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Pr="000D5E46" w:rsidRDefault="00D21B13" w:rsidP="00AC72E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 narastająco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Pr="000D5E46" w:rsidRDefault="00D21B13" w:rsidP="00AC72E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Procent przyznanych punktów</w:t>
            </w:r>
          </w:p>
        </w:tc>
      </w:tr>
      <w:tr w:rsidR="000D5E46" w:rsidRPr="000D5E46" w:rsidTr="00101D62">
        <w:trPr>
          <w:trHeight w:val="28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D9" w:rsidRPr="000D5E46" w:rsidRDefault="000C7AD9" w:rsidP="000C7AD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WND-RPLD.07.04.02-10-0013/16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Gmina Rawa Mazowiecka</w:t>
            </w: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684A0A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Upowszechnienie edukacji przedszkolnej w</w:t>
            </w:r>
            <w:r w:rsidR="00684A0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</w:t>
            </w: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Gminie Rawa Mazowiecka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color w:val="000000" w:themeColor="text1"/>
                <w:sz w:val="20"/>
                <w:szCs w:val="20"/>
              </w:rPr>
              <w:t>3 133 483,27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color w:val="000000" w:themeColor="text1"/>
                <w:sz w:val="20"/>
                <w:szCs w:val="20"/>
              </w:rPr>
              <w:t>1 885 185,05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color w:val="000000" w:themeColor="text1"/>
                <w:sz w:val="20"/>
                <w:szCs w:val="20"/>
              </w:rPr>
              <w:t>1 885 185,05</w:t>
            </w:r>
          </w:p>
        </w:tc>
        <w:tc>
          <w:tcPr>
            <w:tcW w:w="521" w:type="pct"/>
            <w:tcBorders>
              <w:top w:val="single" w:sz="4" w:space="0" w:color="9BBB5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color w:val="000000" w:themeColor="text1"/>
                <w:sz w:val="20"/>
                <w:szCs w:val="20"/>
              </w:rPr>
              <w:t>1 885 185,05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83,97 %</w:t>
            </w:r>
          </w:p>
        </w:tc>
      </w:tr>
      <w:tr w:rsidR="000D5E46" w:rsidRPr="000D5E46" w:rsidTr="00101D62">
        <w:trPr>
          <w:trHeight w:val="28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D9" w:rsidRPr="000D5E46" w:rsidRDefault="000C7AD9" w:rsidP="000C7AD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WND-RPLD.07.04.02-10-0006/16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Gmina Lubochnia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Budowa przedszkola w Lubochni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color w:val="000000" w:themeColor="text1"/>
                <w:sz w:val="20"/>
                <w:szCs w:val="20"/>
              </w:rPr>
              <w:t>8 336 071,52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color w:val="000000" w:themeColor="text1"/>
                <w:sz w:val="20"/>
                <w:szCs w:val="20"/>
              </w:rPr>
              <w:t>4 514 158,56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color w:val="000000" w:themeColor="text1"/>
                <w:sz w:val="20"/>
                <w:szCs w:val="20"/>
              </w:rPr>
              <w:t>4 514 158,56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color w:val="000000" w:themeColor="text1"/>
                <w:sz w:val="20"/>
                <w:szCs w:val="20"/>
              </w:rPr>
              <w:t>6 399 343,61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83,33 %</w:t>
            </w:r>
          </w:p>
        </w:tc>
      </w:tr>
      <w:tr w:rsidR="000D5E46" w:rsidRPr="000D5E46" w:rsidTr="00101D62">
        <w:trPr>
          <w:trHeight w:val="28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D9" w:rsidRPr="000D5E46" w:rsidRDefault="000C7AD9" w:rsidP="000C7AD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WND-RPLD.07.04.02-10-0007/16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Gmina Ujazd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Budowa budynku przedszkola samorządowego w Ujeździe, Gmina Ujazd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8F9" w:rsidRPr="000D5E46" w:rsidRDefault="002128F9" w:rsidP="000C7AD9">
            <w:pPr>
              <w:spacing w:after="0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color w:val="000000" w:themeColor="text1"/>
                <w:sz w:val="20"/>
                <w:szCs w:val="20"/>
              </w:rPr>
              <w:t>9 808 033,59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8F9" w:rsidRPr="000D5E46" w:rsidRDefault="002128F9" w:rsidP="000C7AD9">
            <w:pPr>
              <w:spacing w:after="0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color w:val="000000" w:themeColor="text1"/>
                <w:sz w:val="20"/>
                <w:szCs w:val="20"/>
              </w:rPr>
              <w:t>5 426 513,50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8F9" w:rsidRPr="000D5E46" w:rsidRDefault="002128F9" w:rsidP="000C7AD9">
            <w:pPr>
              <w:spacing w:after="0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color w:val="000000" w:themeColor="text1"/>
                <w:sz w:val="20"/>
                <w:szCs w:val="20"/>
              </w:rPr>
              <w:t>5 426 513,50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8F9" w:rsidRPr="000D5E46" w:rsidRDefault="002128F9" w:rsidP="000C7AD9">
            <w:pPr>
              <w:spacing w:after="0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color w:val="000000" w:themeColor="text1"/>
                <w:sz w:val="20"/>
                <w:szCs w:val="20"/>
              </w:rPr>
              <w:t>11 825 857,11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80,77 %</w:t>
            </w:r>
          </w:p>
        </w:tc>
      </w:tr>
      <w:tr w:rsidR="000D5E46" w:rsidRPr="000D5E46" w:rsidTr="00101D62">
        <w:trPr>
          <w:trHeight w:val="28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D9" w:rsidRPr="000D5E46" w:rsidRDefault="000C7AD9" w:rsidP="000C7AD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WND-RPLD.07.04.02-10-0005/16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Gmina Uniejów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Budo</w:t>
            </w:r>
            <w:r w:rsidR="00684A0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wa przedszkola integracyjnego w </w:t>
            </w: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Uniejowie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color w:val="000000" w:themeColor="text1"/>
                <w:sz w:val="20"/>
                <w:szCs w:val="20"/>
              </w:rPr>
              <w:t>12 077 282,93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color w:val="000000" w:themeColor="text1"/>
                <w:sz w:val="20"/>
                <w:szCs w:val="20"/>
              </w:rPr>
              <w:t>7 150 197,50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color w:val="000000" w:themeColor="text1"/>
                <w:sz w:val="20"/>
                <w:szCs w:val="20"/>
              </w:rPr>
              <w:t>7 150 197,50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8F9" w:rsidRPr="000D5E46" w:rsidRDefault="002128F9" w:rsidP="000C7AD9">
            <w:pPr>
              <w:spacing w:after="0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color w:val="000000" w:themeColor="text1"/>
                <w:sz w:val="20"/>
                <w:szCs w:val="20"/>
              </w:rPr>
              <w:t>18 976 054,61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79,49 %</w:t>
            </w:r>
          </w:p>
        </w:tc>
      </w:tr>
      <w:tr w:rsidR="000D5E46" w:rsidRPr="000D5E46" w:rsidTr="00101D62">
        <w:trPr>
          <w:trHeight w:val="28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D9" w:rsidRPr="000D5E46" w:rsidRDefault="000C7AD9" w:rsidP="000C7AD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WND-RPLD.07.04.02-10-0018/16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Gmina Zapolice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Przebudowa i rozbudowa części istniejącej szkoły na przedszkole publiczne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color w:val="000000" w:themeColor="text1"/>
                <w:sz w:val="20"/>
                <w:szCs w:val="20"/>
              </w:rPr>
              <w:t>4 495 286,95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color w:val="000000" w:themeColor="text1"/>
                <w:sz w:val="20"/>
                <w:szCs w:val="20"/>
              </w:rPr>
              <w:t>2 923 748,22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color w:val="000000" w:themeColor="text1"/>
                <w:sz w:val="20"/>
                <w:szCs w:val="20"/>
              </w:rPr>
              <w:t>2 923 748,22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8F9" w:rsidRPr="000D5E46" w:rsidRDefault="002128F9" w:rsidP="000C7AD9">
            <w:pPr>
              <w:spacing w:after="0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color w:val="000000" w:themeColor="text1"/>
                <w:sz w:val="20"/>
                <w:szCs w:val="20"/>
              </w:rPr>
              <w:t>21 899 802,83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76,92 %</w:t>
            </w:r>
          </w:p>
        </w:tc>
      </w:tr>
      <w:tr w:rsidR="000D5E46" w:rsidRPr="000D5E46" w:rsidTr="00101D62">
        <w:trPr>
          <w:trHeight w:val="28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D9" w:rsidRPr="000D5E46" w:rsidRDefault="000C7AD9" w:rsidP="000C7AD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WND-RPLD.07.04.02-10-0017/16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Gmina Konstantynów Łódzki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Przebudowa budynku przy ul. Lutomierskiej 4 w Konstantynowie Łódzkim na potrzeby funkcjonowania oddziałów przedszkolnych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color w:val="000000" w:themeColor="text1"/>
                <w:sz w:val="20"/>
                <w:szCs w:val="20"/>
              </w:rPr>
              <w:t>1 191 960,58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color w:val="000000" w:themeColor="text1"/>
                <w:sz w:val="20"/>
                <w:szCs w:val="20"/>
              </w:rPr>
              <w:t>679 490,53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color w:val="000000" w:themeColor="text1"/>
                <w:sz w:val="20"/>
                <w:szCs w:val="20"/>
              </w:rPr>
              <w:t>679 490,53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8F9" w:rsidRPr="000D5E46" w:rsidRDefault="002128F9" w:rsidP="000C7AD9">
            <w:pPr>
              <w:spacing w:after="0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color w:val="000000" w:themeColor="text1"/>
                <w:sz w:val="20"/>
                <w:szCs w:val="20"/>
              </w:rPr>
              <w:t>22 579 293,36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75,64 %</w:t>
            </w:r>
          </w:p>
        </w:tc>
      </w:tr>
      <w:tr w:rsidR="000D5E46" w:rsidRPr="000D5E46" w:rsidTr="00101D62">
        <w:trPr>
          <w:trHeight w:val="28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WND-RPLD.07.04.02-10-0014/16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Gmina Dłutów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color w:val="000000" w:themeColor="text1"/>
                <w:sz w:val="20"/>
                <w:szCs w:val="20"/>
              </w:rPr>
              <w:t>Budowa przedszkola w Dłutowie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color w:val="000000" w:themeColor="text1"/>
                <w:sz w:val="20"/>
                <w:szCs w:val="20"/>
              </w:rPr>
              <w:t>3 428 652,82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color w:val="000000" w:themeColor="text1"/>
                <w:sz w:val="20"/>
                <w:szCs w:val="20"/>
              </w:rPr>
              <w:t>1 534 006,29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color w:val="000000" w:themeColor="text1"/>
                <w:sz w:val="20"/>
                <w:szCs w:val="20"/>
              </w:rPr>
              <w:t>1 534 006,29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8F9" w:rsidRPr="000D5E46" w:rsidRDefault="002128F9" w:rsidP="000C7AD9">
            <w:pPr>
              <w:spacing w:after="0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color w:val="000000" w:themeColor="text1"/>
                <w:sz w:val="20"/>
                <w:szCs w:val="20"/>
              </w:rPr>
              <w:t>24 113 299,65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color w:val="000000" w:themeColor="text1"/>
                <w:sz w:val="20"/>
                <w:szCs w:val="20"/>
              </w:rPr>
              <w:t>74,36 %</w:t>
            </w:r>
          </w:p>
        </w:tc>
      </w:tr>
      <w:tr w:rsidR="000D5E46" w:rsidRPr="000D5E46" w:rsidTr="00101D62">
        <w:trPr>
          <w:trHeight w:val="283"/>
        </w:trPr>
        <w:tc>
          <w:tcPr>
            <w:tcW w:w="143" w:type="pct"/>
            <w:vAlign w:val="center"/>
            <w:hideMark/>
          </w:tcPr>
          <w:p w:rsidR="000C7AD9" w:rsidRPr="000D5E46" w:rsidRDefault="000C7AD9" w:rsidP="000C7AD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34" w:type="pct"/>
          </w:tcPr>
          <w:p w:rsidR="000C7AD9" w:rsidRPr="000D5E46" w:rsidRDefault="000C7AD9" w:rsidP="000C7AD9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WND-RPLD.07.04.02-10-0011/16</w:t>
            </w:r>
          </w:p>
        </w:tc>
        <w:tc>
          <w:tcPr>
            <w:tcW w:w="583" w:type="pct"/>
            <w:vAlign w:val="center"/>
          </w:tcPr>
          <w:p w:rsidR="000C7AD9" w:rsidRPr="000D5E46" w:rsidRDefault="000C7AD9" w:rsidP="000C7AD9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Gmina Wolbórz</w:t>
            </w:r>
          </w:p>
        </w:tc>
        <w:tc>
          <w:tcPr>
            <w:tcW w:w="1175" w:type="pct"/>
            <w:vAlign w:val="center"/>
          </w:tcPr>
          <w:p w:rsidR="000C7AD9" w:rsidRPr="000D5E46" w:rsidRDefault="000C7AD9" w:rsidP="000C7AD9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color w:val="000000" w:themeColor="text1"/>
                <w:sz w:val="20"/>
                <w:szCs w:val="20"/>
              </w:rPr>
              <w:t>Przebudowa i rozbudowa Przedszkola Samorządowego w Wolborzu</w:t>
            </w:r>
          </w:p>
        </w:tc>
        <w:tc>
          <w:tcPr>
            <w:tcW w:w="525" w:type="pct"/>
            <w:vAlign w:val="center"/>
          </w:tcPr>
          <w:p w:rsidR="000C7AD9" w:rsidRPr="000D5E46" w:rsidRDefault="000C7AD9" w:rsidP="000C7AD9">
            <w:pPr>
              <w:spacing w:after="0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color w:val="000000" w:themeColor="text1"/>
                <w:sz w:val="20"/>
                <w:szCs w:val="20"/>
              </w:rPr>
              <w:t>2 653 039,77</w:t>
            </w:r>
          </w:p>
        </w:tc>
        <w:tc>
          <w:tcPr>
            <w:tcW w:w="505" w:type="pct"/>
            <w:vAlign w:val="center"/>
          </w:tcPr>
          <w:p w:rsidR="000C7AD9" w:rsidRPr="000D5E46" w:rsidRDefault="006E1083" w:rsidP="000C7AD9">
            <w:pPr>
              <w:spacing w:after="0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color w:val="000000" w:themeColor="text1"/>
                <w:sz w:val="20"/>
                <w:szCs w:val="20"/>
              </w:rPr>
              <w:t>1 833 654,18</w:t>
            </w:r>
          </w:p>
        </w:tc>
        <w:tc>
          <w:tcPr>
            <w:tcW w:w="499" w:type="pct"/>
            <w:vAlign w:val="center"/>
          </w:tcPr>
          <w:p w:rsidR="000C7AD9" w:rsidRPr="000D5E46" w:rsidRDefault="006E1083" w:rsidP="000C7AD9">
            <w:pPr>
              <w:spacing w:after="0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color w:val="000000" w:themeColor="text1"/>
                <w:sz w:val="20"/>
                <w:szCs w:val="20"/>
              </w:rPr>
              <w:t>1 833 654,18</w:t>
            </w:r>
          </w:p>
        </w:tc>
        <w:tc>
          <w:tcPr>
            <w:tcW w:w="521" w:type="pct"/>
            <w:vAlign w:val="center"/>
          </w:tcPr>
          <w:p w:rsidR="006E1083" w:rsidRPr="000D5E46" w:rsidRDefault="006E1083" w:rsidP="009479EB">
            <w:pPr>
              <w:spacing w:after="0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color w:val="000000" w:themeColor="text1"/>
                <w:sz w:val="20"/>
                <w:szCs w:val="20"/>
              </w:rPr>
              <w:t>25 946 953,83</w:t>
            </w:r>
          </w:p>
        </w:tc>
        <w:tc>
          <w:tcPr>
            <w:tcW w:w="415" w:type="pct"/>
            <w:vAlign w:val="center"/>
          </w:tcPr>
          <w:p w:rsidR="000C7AD9" w:rsidRPr="000D5E46" w:rsidRDefault="000C7AD9" w:rsidP="000C7AD9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color w:val="000000" w:themeColor="text1"/>
                <w:sz w:val="20"/>
                <w:szCs w:val="20"/>
              </w:rPr>
              <w:t>69,23 %</w:t>
            </w:r>
          </w:p>
        </w:tc>
      </w:tr>
      <w:tr w:rsidR="000D5E46" w:rsidRPr="000D5E46" w:rsidTr="000C7AD9">
        <w:trPr>
          <w:trHeight w:val="41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62" w:rsidRPr="000D5E46" w:rsidRDefault="00101D62" w:rsidP="00101D6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62" w:rsidRPr="000D5E46" w:rsidRDefault="00101D62" w:rsidP="00101D62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D62" w:rsidRPr="000D5E46" w:rsidRDefault="00101D62" w:rsidP="00101D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D5E46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45 123 811,43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D62" w:rsidRPr="000D5E46" w:rsidRDefault="00101D62" w:rsidP="00101D62">
            <w:pPr>
              <w:spacing w:after="0"/>
              <w:jc w:val="righ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25 946 953,83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D62" w:rsidRPr="000D5E46" w:rsidRDefault="00101D62" w:rsidP="00101D62">
            <w:pPr>
              <w:spacing w:after="0"/>
              <w:jc w:val="righ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25 946 953,83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101D62" w:rsidRPr="000D5E46" w:rsidRDefault="00101D62" w:rsidP="00101D62">
            <w:pPr>
              <w:rPr>
                <w:color w:val="000000" w:themeColor="text1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101D62" w:rsidRPr="000D5E46" w:rsidRDefault="00101D62" w:rsidP="00101D62">
            <w:pPr>
              <w:rPr>
                <w:color w:val="000000" w:themeColor="text1"/>
              </w:rPr>
            </w:pPr>
          </w:p>
        </w:tc>
      </w:tr>
    </w:tbl>
    <w:p w:rsidR="00D21B13" w:rsidRPr="000D5E46" w:rsidRDefault="00D21B13" w:rsidP="00403DC3">
      <w:pPr>
        <w:spacing w:after="0" w:line="240" w:lineRule="auto"/>
        <w:ind w:left="1440" w:hanging="1440"/>
        <w:rPr>
          <w:rFonts w:ascii="Arial Narrow" w:hAnsi="Arial Narrow"/>
          <w:color w:val="000000" w:themeColor="text1"/>
          <w:sz w:val="20"/>
          <w:szCs w:val="20"/>
        </w:rPr>
      </w:pPr>
    </w:p>
    <w:sectPr w:rsidR="00D21B13" w:rsidRPr="000D5E46" w:rsidSect="001F346F">
      <w:headerReference w:type="default" r:id="rId6"/>
      <w:pgSz w:w="16838" w:h="11906" w:orient="landscape"/>
      <w:pgMar w:top="720" w:right="1245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1B3" w:rsidRDefault="009A51B3" w:rsidP="00697294">
      <w:pPr>
        <w:spacing w:after="0" w:line="240" w:lineRule="auto"/>
      </w:pPr>
      <w:r>
        <w:separator/>
      </w:r>
    </w:p>
  </w:endnote>
  <w:endnote w:type="continuationSeparator" w:id="0">
    <w:p w:rsidR="009A51B3" w:rsidRDefault="009A51B3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1B3" w:rsidRDefault="009A51B3" w:rsidP="00697294">
      <w:pPr>
        <w:spacing w:after="0" w:line="240" w:lineRule="auto"/>
      </w:pPr>
      <w:r>
        <w:separator/>
      </w:r>
    </w:p>
  </w:footnote>
  <w:footnote w:type="continuationSeparator" w:id="0">
    <w:p w:rsidR="009A51B3" w:rsidRDefault="009A51B3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EFA" w:rsidRDefault="00076F95" w:rsidP="00BC1B9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172200" cy="704850"/>
          <wp:effectExtent l="0" t="0" r="0" b="0"/>
          <wp:docPr id="2" name="Obraz 2" descr="ciag-feprreg-rrp-lodz-ueefs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s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523B"/>
    <w:rsid w:val="00012718"/>
    <w:rsid w:val="00021E73"/>
    <w:rsid w:val="0002264F"/>
    <w:rsid w:val="000627DF"/>
    <w:rsid w:val="00073B05"/>
    <w:rsid w:val="00076F95"/>
    <w:rsid w:val="000967C3"/>
    <w:rsid w:val="000A3B68"/>
    <w:rsid w:val="000B625D"/>
    <w:rsid w:val="000C7AD9"/>
    <w:rsid w:val="000D0FE3"/>
    <w:rsid w:val="000D5349"/>
    <w:rsid w:val="000D5E46"/>
    <w:rsid w:val="000E3521"/>
    <w:rsid w:val="000E729B"/>
    <w:rsid w:val="000F40AB"/>
    <w:rsid w:val="00101D62"/>
    <w:rsid w:val="0011694D"/>
    <w:rsid w:val="00120A7C"/>
    <w:rsid w:val="0012418D"/>
    <w:rsid w:val="00132199"/>
    <w:rsid w:val="00135842"/>
    <w:rsid w:val="00144AE0"/>
    <w:rsid w:val="00163AD3"/>
    <w:rsid w:val="00171F13"/>
    <w:rsid w:val="001725C9"/>
    <w:rsid w:val="001934D0"/>
    <w:rsid w:val="001B67B3"/>
    <w:rsid w:val="001E2A4B"/>
    <w:rsid w:val="001E360C"/>
    <w:rsid w:val="001F00F9"/>
    <w:rsid w:val="001F346F"/>
    <w:rsid w:val="00212401"/>
    <w:rsid w:val="002128F9"/>
    <w:rsid w:val="0021308E"/>
    <w:rsid w:val="00251265"/>
    <w:rsid w:val="00261BB3"/>
    <w:rsid w:val="0028479A"/>
    <w:rsid w:val="00286490"/>
    <w:rsid w:val="00290685"/>
    <w:rsid w:val="002908C5"/>
    <w:rsid w:val="002976BA"/>
    <w:rsid w:val="002B34F1"/>
    <w:rsid w:val="002C6293"/>
    <w:rsid w:val="002C6602"/>
    <w:rsid w:val="002D4AC4"/>
    <w:rsid w:val="002D4D14"/>
    <w:rsid w:val="002F3CA5"/>
    <w:rsid w:val="003169F6"/>
    <w:rsid w:val="00357DF0"/>
    <w:rsid w:val="003654D4"/>
    <w:rsid w:val="00367D70"/>
    <w:rsid w:val="00373E1B"/>
    <w:rsid w:val="0037696A"/>
    <w:rsid w:val="003771C7"/>
    <w:rsid w:val="00381956"/>
    <w:rsid w:val="00383388"/>
    <w:rsid w:val="0039005E"/>
    <w:rsid w:val="00394A00"/>
    <w:rsid w:val="003A53DA"/>
    <w:rsid w:val="003B3D31"/>
    <w:rsid w:val="003C352D"/>
    <w:rsid w:val="003D6DAB"/>
    <w:rsid w:val="003F3BF7"/>
    <w:rsid w:val="00403AA4"/>
    <w:rsid w:val="00403DC3"/>
    <w:rsid w:val="0041600D"/>
    <w:rsid w:val="0041611E"/>
    <w:rsid w:val="00422D13"/>
    <w:rsid w:val="004233B8"/>
    <w:rsid w:val="00423806"/>
    <w:rsid w:val="00430816"/>
    <w:rsid w:val="004400D2"/>
    <w:rsid w:val="004500AC"/>
    <w:rsid w:val="00467734"/>
    <w:rsid w:val="0048254E"/>
    <w:rsid w:val="00483A79"/>
    <w:rsid w:val="004A0125"/>
    <w:rsid w:val="004A2BA7"/>
    <w:rsid w:val="004C0801"/>
    <w:rsid w:val="004C4311"/>
    <w:rsid w:val="004E4C5F"/>
    <w:rsid w:val="004F3496"/>
    <w:rsid w:val="005001DF"/>
    <w:rsid w:val="005003C5"/>
    <w:rsid w:val="00500CA9"/>
    <w:rsid w:val="005146E1"/>
    <w:rsid w:val="00516153"/>
    <w:rsid w:val="00532487"/>
    <w:rsid w:val="00537CF9"/>
    <w:rsid w:val="005419C9"/>
    <w:rsid w:val="005640C8"/>
    <w:rsid w:val="00570A3A"/>
    <w:rsid w:val="00570C58"/>
    <w:rsid w:val="005879C1"/>
    <w:rsid w:val="005C0A78"/>
    <w:rsid w:val="005C5731"/>
    <w:rsid w:val="005D59FE"/>
    <w:rsid w:val="005D5E8C"/>
    <w:rsid w:val="005D788A"/>
    <w:rsid w:val="005F34E7"/>
    <w:rsid w:val="006136A9"/>
    <w:rsid w:val="00622DC6"/>
    <w:rsid w:val="00640963"/>
    <w:rsid w:val="006722BB"/>
    <w:rsid w:val="00684A0A"/>
    <w:rsid w:val="00697294"/>
    <w:rsid w:val="006B0FE3"/>
    <w:rsid w:val="006B7515"/>
    <w:rsid w:val="006D24CF"/>
    <w:rsid w:val="006D413C"/>
    <w:rsid w:val="006D5D3E"/>
    <w:rsid w:val="006E1083"/>
    <w:rsid w:val="006E10B1"/>
    <w:rsid w:val="006E173F"/>
    <w:rsid w:val="006E7480"/>
    <w:rsid w:val="006E75DB"/>
    <w:rsid w:val="006F1EA8"/>
    <w:rsid w:val="00703A00"/>
    <w:rsid w:val="00730CEE"/>
    <w:rsid w:val="007357C3"/>
    <w:rsid w:val="00750223"/>
    <w:rsid w:val="00754AB5"/>
    <w:rsid w:val="00792E73"/>
    <w:rsid w:val="007A0BD8"/>
    <w:rsid w:val="007A68D5"/>
    <w:rsid w:val="007D273A"/>
    <w:rsid w:val="007F7FB9"/>
    <w:rsid w:val="00802F4E"/>
    <w:rsid w:val="00812E90"/>
    <w:rsid w:val="00824357"/>
    <w:rsid w:val="008260EF"/>
    <w:rsid w:val="00826EFA"/>
    <w:rsid w:val="00836726"/>
    <w:rsid w:val="008378D5"/>
    <w:rsid w:val="008757B7"/>
    <w:rsid w:val="008849BB"/>
    <w:rsid w:val="00886B28"/>
    <w:rsid w:val="00896417"/>
    <w:rsid w:val="008B51D6"/>
    <w:rsid w:val="008D1579"/>
    <w:rsid w:val="008D2023"/>
    <w:rsid w:val="008E2C71"/>
    <w:rsid w:val="008E35CF"/>
    <w:rsid w:val="00915449"/>
    <w:rsid w:val="009479EB"/>
    <w:rsid w:val="00960FBE"/>
    <w:rsid w:val="009652CE"/>
    <w:rsid w:val="00980EB1"/>
    <w:rsid w:val="0098635C"/>
    <w:rsid w:val="00994C4C"/>
    <w:rsid w:val="009A51B3"/>
    <w:rsid w:val="009E6B2D"/>
    <w:rsid w:val="00A033E6"/>
    <w:rsid w:val="00A06143"/>
    <w:rsid w:val="00A13725"/>
    <w:rsid w:val="00A22BA1"/>
    <w:rsid w:val="00A35077"/>
    <w:rsid w:val="00A37013"/>
    <w:rsid w:val="00A45A06"/>
    <w:rsid w:val="00A5090C"/>
    <w:rsid w:val="00A61D96"/>
    <w:rsid w:val="00A77493"/>
    <w:rsid w:val="00A80429"/>
    <w:rsid w:val="00A820FD"/>
    <w:rsid w:val="00A93BBC"/>
    <w:rsid w:val="00AB43D9"/>
    <w:rsid w:val="00AC2E7A"/>
    <w:rsid w:val="00AC72E5"/>
    <w:rsid w:val="00AD1CDF"/>
    <w:rsid w:val="00AF1BEC"/>
    <w:rsid w:val="00B02A5C"/>
    <w:rsid w:val="00B24439"/>
    <w:rsid w:val="00B335CB"/>
    <w:rsid w:val="00B6285A"/>
    <w:rsid w:val="00B65730"/>
    <w:rsid w:val="00B81131"/>
    <w:rsid w:val="00B8151B"/>
    <w:rsid w:val="00B82729"/>
    <w:rsid w:val="00B85423"/>
    <w:rsid w:val="00B91093"/>
    <w:rsid w:val="00B93B7F"/>
    <w:rsid w:val="00B97242"/>
    <w:rsid w:val="00BB58A2"/>
    <w:rsid w:val="00BC1B98"/>
    <w:rsid w:val="00BD03DE"/>
    <w:rsid w:val="00BD0EA2"/>
    <w:rsid w:val="00BD7699"/>
    <w:rsid w:val="00BE013C"/>
    <w:rsid w:val="00BF20F4"/>
    <w:rsid w:val="00BF536B"/>
    <w:rsid w:val="00C16871"/>
    <w:rsid w:val="00C30A60"/>
    <w:rsid w:val="00C47824"/>
    <w:rsid w:val="00C62196"/>
    <w:rsid w:val="00C7163E"/>
    <w:rsid w:val="00C7277D"/>
    <w:rsid w:val="00C92CA5"/>
    <w:rsid w:val="00CB361D"/>
    <w:rsid w:val="00CB7DF3"/>
    <w:rsid w:val="00CC2D3A"/>
    <w:rsid w:val="00CD0FFF"/>
    <w:rsid w:val="00D13E00"/>
    <w:rsid w:val="00D21B13"/>
    <w:rsid w:val="00D3054C"/>
    <w:rsid w:val="00D34B2E"/>
    <w:rsid w:val="00D80B30"/>
    <w:rsid w:val="00DC2336"/>
    <w:rsid w:val="00DC46AF"/>
    <w:rsid w:val="00DC721F"/>
    <w:rsid w:val="00DD6339"/>
    <w:rsid w:val="00DD73E8"/>
    <w:rsid w:val="00E217E7"/>
    <w:rsid w:val="00E82CC4"/>
    <w:rsid w:val="00EA2AB8"/>
    <w:rsid w:val="00EA5127"/>
    <w:rsid w:val="00EB0117"/>
    <w:rsid w:val="00ED6EE9"/>
    <w:rsid w:val="00F00B43"/>
    <w:rsid w:val="00F0701D"/>
    <w:rsid w:val="00F1180F"/>
    <w:rsid w:val="00F304BD"/>
    <w:rsid w:val="00F431DB"/>
    <w:rsid w:val="00F6654B"/>
    <w:rsid w:val="00F74B06"/>
    <w:rsid w:val="00F74ECE"/>
    <w:rsid w:val="00F8076A"/>
    <w:rsid w:val="00FA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DBE12A5-9B7C-492B-A82E-4F6547D2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5D59FE"/>
    <w:pPr>
      <w:keepNext/>
      <w:spacing w:after="0" w:line="240" w:lineRule="auto"/>
      <w:jc w:val="center"/>
      <w:outlineLvl w:val="1"/>
    </w:pPr>
    <w:rPr>
      <w:rFonts w:ascii="Arial Narrow" w:eastAsia="Times New Roman" w:hAnsi="Arial Narrow"/>
      <w:b/>
      <w:color w:val="FF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5D59FE"/>
    <w:rPr>
      <w:rFonts w:ascii="Arial Narrow" w:eastAsia="Times New Roman" w:hAnsi="Arial Narrow"/>
      <w:b/>
      <w:color w:val="FF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Koczaska-Wodzicka</dc:creator>
  <cp:lastModifiedBy>Kacper Krzysztofik</cp:lastModifiedBy>
  <cp:revision>2</cp:revision>
  <cp:lastPrinted>2019-09-04T08:28:00Z</cp:lastPrinted>
  <dcterms:created xsi:type="dcterms:W3CDTF">2019-09-04T12:35:00Z</dcterms:created>
  <dcterms:modified xsi:type="dcterms:W3CDTF">2019-09-04T12:35:00Z</dcterms:modified>
</cp:coreProperties>
</file>