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E9" w:rsidRPr="000D5E46" w:rsidRDefault="00ED6EE9" w:rsidP="00ED6EE9">
      <w:pPr>
        <w:tabs>
          <w:tab w:val="center" w:pos="4536"/>
          <w:tab w:val="right" w:pos="9072"/>
        </w:tabs>
        <w:spacing w:after="0" w:line="240" w:lineRule="auto"/>
        <w:ind w:firstLine="11057"/>
        <w:jc w:val="right"/>
        <w:rPr>
          <w:rFonts w:ascii="Arial Narrow" w:hAnsi="Arial Narrow" w:cs="Arial"/>
          <w:color w:val="000000" w:themeColor="text1"/>
          <w:sz w:val="18"/>
          <w:szCs w:val="18"/>
        </w:rPr>
      </w:pPr>
      <w:bookmarkStart w:id="0" w:name="_GoBack"/>
      <w:bookmarkEnd w:id="0"/>
      <w:r w:rsidRPr="000D5E46">
        <w:rPr>
          <w:rFonts w:ascii="Arial Narrow" w:hAnsi="Arial Narrow" w:cs="Arial"/>
          <w:color w:val="000000" w:themeColor="text1"/>
          <w:sz w:val="18"/>
          <w:szCs w:val="18"/>
        </w:rPr>
        <w:t xml:space="preserve">Załącznik do Uchwały </w:t>
      </w:r>
      <w:r w:rsidR="00684A0A">
        <w:rPr>
          <w:rFonts w:ascii="Arial Narrow" w:hAnsi="Arial Narrow" w:cs="Arial"/>
          <w:color w:val="000000" w:themeColor="text1"/>
          <w:sz w:val="18"/>
          <w:szCs w:val="18"/>
        </w:rPr>
        <w:t>n</w:t>
      </w:r>
      <w:r w:rsidRPr="000D5E46">
        <w:rPr>
          <w:rFonts w:ascii="Arial Narrow" w:hAnsi="Arial Narrow" w:cs="Arial"/>
          <w:color w:val="000000" w:themeColor="text1"/>
          <w:sz w:val="18"/>
          <w:szCs w:val="18"/>
        </w:rPr>
        <w:t>r</w:t>
      </w:r>
      <w:r w:rsidR="00684A0A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367D70">
        <w:rPr>
          <w:rFonts w:ascii="Arial Narrow" w:hAnsi="Arial Narrow" w:cs="Arial"/>
          <w:color w:val="000000" w:themeColor="text1"/>
          <w:sz w:val="18"/>
          <w:szCs w:val="18"/>
        </w:rPr>
        <w:t>1239</w:t>
      </w:r>
      <w:r w:rsidRPr="000D5E46">
        <w:rPr>
          <w:rFonts w:ascii="Arial Narrow" w:hAnsi="Arial Narrow" w:cs="Arial"/>
          <w:color w:val="000000" w:themeColor="text1"/>
          <w:sz w:val="18"/>
          <w:szCs w:val="18"/>
        </w:rPr>
        <w:t>/19</w:t>
      </w:r>
    </w:p>
    <w:p w:rsidR="00ED6EE9" w:rsidRPr="000D5E46" w:rsidRDefault="00ED6EE9" w:rsidP="00ED6EE9">
      <w:pPr>
        <w:tabs>
          <w:tab w:val="center" w:pos="4536"/>
          <w:tab w:val="right" w:pos="9072"/>
        </w:tabs>
        <w:spacing w:after="0" w:line="240" w:lineRule="auto"/>
        <w:ind w:firstLine="11057"/>
        <w:jc w:val="right"/>
        <w:rPr>
          <w:rFonts w:ascii="Arial Narrow" w:hAnsi="Arial Narrow" w:cs="Arial"/>
          <w:color w:val="000000" w:themeColor="text1"/>
          <w:sz w:val="18"/>
          <w:szCs w:val="18"/>
        </w:rPr>
      </w:pPr>
      <w:r w:rsidRPr="000D5E46">
        <w:rPr>
          <w:rFonts w:ascii="Arial Narrow" w:hAnsi="Arial Narrow" w:cs="Arial"/>
          <w:color w:val="000000" w:themeColor="text1"/>
          <w:sz w:val="18"/>
          <w:szCs w:val="18"/>
        </w:rPr>
        <w:t>Zarządu Województwa Łódzkiego</w:t>
      </w:r>
    </w:p>
    <w:p w:rsidR="00ED6EE9" w:rsidRPr="000D5E46" w:rsidRDefault="00684A0A" w:rsidP="00ED6EE9">
      <w:pPr>
        <w:tabs>
          <w:tab w:val="center" w:pos="4536"/>
          <w:tab w:val="right" w:pos="9072"/>
        </w:tabs>
        <w:spacing w:after="0" w:line="240" w:lineRule="auto"/>
        <w:ind w:firstLine="11057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z dnia </w:t>
      </w:r>
      <w:r w:rsidR="00367D70">
        <w:rPr>
          <w:rFonts w:ascii="Arial Narrow" w:hAnsi="Arial Narrow" w:cs="Arial"/>
          <w:color w:val="000000" w:themeColor="text1"/>
          <w:sz w:val="18"/>
          <w:szCs w:val="18"/>
        </w:rPr>
        <w:t xml:space="preserve">2 września </w:t>
      </w:r>
      <w:r w:rsidR="00ED6EE9" w:rsidRPr="000D5E46">
        <w:rPr>
          <w:rFonts w:ascii="Arial Narrow" w:hAnsi="Arial Narrow" w:cs="Arial"/>
          <w:color w:val="000000" w:themeColor="text1"/>
          <w:sz w:val="18"/>
          <w:szCs w:val="18"/>
        </w:rPr>
        <w:t>2019 r.</w:t>
      </w:r>
    </w:p>
    <w:p w:rsidR="00ED6EE9" w:rsidRPr="000D5E46" w:rsidRDefault="00ED6EE9" w:rsidP="00ED6EE9">
      <w:pPr>
        <w:pStyle w:val="Nagwek"/>
        <w:jc w:val="right"/>
        <w:rPr>
          <w:rFonts w:ascii="Arial Narrow" w:hAnsi="Arial Narrow"/>
          <w:color w:val="000000" w:themeColor="text1"/>
        </w:rPr>
      </w:pPr>
    </w:p>
    <w:tbl>
      <w:tblPr>
        <w:tblStyle w:val="Tabela-Siatka"/>
        <w:tblW w:w="5101" w:type="pct"/>
        <w:tblInd w:w="-289" w:type="dxa"/>
        <w:tblLook w:val="04A0" w:firstRow="1" w:lastRow="0" w:firstColumn="1" w:lastColumn="0" w:noHBand="0" w:noVBand="1"/>
      </w:tblPr>
      <w:tblGrid>
        <w:gridCol w:w="417"/>
        <w:gridCol w:w="1851"/>
        <w:gridCol w:w="1702"/>
        <w:gridCol w:w="3430"/>
        <w:gridCol w:w="1533"/>
        <w:gridCol w:w="1474"/>
        <w:gridCol w:w="1457"/>
        <w:gridCol w:w="1521"/>
        <w:gridCol w:w="1211"/>
      </w:tblGrid>
      <w:tr w:rsidR="000D5E46" w:rsidRPr="000D5E46" w:rsidTr="00076F95">
        <w:trPr>
          <w:trHeight w:val="6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13" w:rsidRPr="000D5E46" w:rsidRDefault="0028479A" w:rsidP="00AC72E5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</w:rPr>
              <w:tab/>
            </w:r>
            <w:r w:rsidRPr="000D5E46">
              <w:rPr>
                <w:rFonts w:ascii="Arial Narrow" w:hAnsi="Arial Narrow"/>
                <w:color w:val="000000" w:themeColor="text1"/>
              </w:rPr>
              <w:tab/>
            </w:r>
            <w:r w:rsidRPr="000D5E46">
              <w:rPr>
                <w:rFonts w:ascii="Arial Narrow" w:hAnsi="Arial Narrow"/>
                <w:color w:val="000000" w:themeColor="text1"/>
              </w:rPr>
              <w:tab/>
            </w:r>
            <w:r w:rsidRPr="000D5E46">
              <w:rPr>
                <w:rFonts w:ascii="Arial Narrow" w:hAnsi="Arial Narrow"/>
                <w:color w:val="000000" w:themeColor="text1"/>
              </w:rPr>
              <w:tab/>
            </w:r>
            <w:r w:rsidRPr="000D5E46">
              <w:rPr>
                <w:rFonts w:ascii="Arial Narrow" w:hAnsi="Arial Narrow"/>
                <w:color w:val="000000" w:themeColor="text1"/>
              </w:rPr>
              <w:tab/>
            </w:r>
            <w:r w:rsidRPr="000D5E46">
              <w:rPr>
                <w:rFonts w:ascii="Arial Narrow" w:hAnsi="Arial Narrow"/>
                <w:color w:val="000000" w:themeColor="text1"/>
              </w:rPr>
              <w:tab/>
            </w:r>
            <w:r w:rsidRPr="000D5E46">
              <w:rPr>
                <w:rFonts w:ascii="Arial Narrow" w:hAnsi="Arial Narrow"/>
                <w:color w:val="000000" w:themeColor="text1"/>
              </w:rPr>
              <w:tab/>
            </w:r>
          </w:p>
          <w:p w:rsidR="00D21B13" w:rsidRPr="000D5E46" w:rsidRDefault="000E729B" w:rsidP="00AC72E5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Lista projektów wybranych do dofinansowania</w:t>
            </w:r>
            <w:r w:rsidR="00D21B13" w:rsidRPr="000D5E4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w ramach naboru nr  </w:t>
            </w:r>
            <w:r w:rsidR="005C5731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RPLD.07.04.0</w:t>
            </w:r>
            <w:r w:rsidR="00AC72E5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21B13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-IZ.00-10-001/16 </w:t>
            </w:r>
            <w:r w:rsidR="00D21B13" w:rsidRPr="000D5E4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 ramach</w:t>
            </w:r>
          </w:p>
          <w:p w:rsidR="00D21B13" w:rsidRPr="000D5E46" w:rsidRDefault="00D21B13" w:rsidP="00AC72E5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Oś priorytetowa </w:t>
            </w:r>
            <w:r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VII </w:t>
            </w:r>
            <w:r w:rsidRPr="002D4D14">
              <w:rPr>
                <w:rFonts w:ascii="Arial Narrow" w:hAnsi="Arial Narrow"/>
                <w:b/>
                <w:bCs/>
                <w:i/>
                <w:color w:val="000000" w:themeColor="text1"/>
                <w:sz w:val="20"/>
                <w:szCs w:val="20"/>
              </w:rPr>
              <w:t>Infrastruktura dla usług społecznych</w:t>
            </w:r>
          </w:p>
          <w:p w:rsidR="00D21B13" w:rsidRPr="000D5E46" w:rsidRDefault="00684A0A" w:rsidP="00AC72E5">
            <w:pPr>
              <w:spacing w:after="0" w:line="240" w:lineRule="auto"/>
              <w:ind w:right="-250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Działania</w:t>
            </w:r>
            <w:r w:rsidR="00D21B13" w:rsidRPr="000D5E46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21B13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VII.4 </w:t>
            </w:r>
            <w:r w:rsidR="00D21B13" w:rsidRPr="002D4D14">
              <w:rPr>
                <w:rFonts w:ascii="Arial Narrow" w:hAnsi="Arial Narrow"/>
                <w:b/>
                <w:bCs/>
                <w:i/>
                <w:color w:val="000000" w:themeColor="text1"/>
                <w:sz w:val="20"/>
                <w:szCs w:val="20"/>
              </w:rPr>
              <w:t>Edukacja</w:t>
            </w:r>
          </w:p>
          <w:p w:rsidR="00D21B13" w:rsidRPr="000D5E46" w:rsidRDefault="00684A0A" w:rsidP="00AC72E5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Poddziałania</w:t>
            </w:r>
            <w:r w:rsidR="001E360C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VII.4.</w:t>
            </w:r>
            <w:r w:rsidR="006B0FE3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E360C"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E360C" w:rsidRPr="002D4D14">
              <w:rPr>
                <w:rFonts w:ascii="Arial Narrow" w:hAnsi="Arial Narrow"/>
                <w:b/>
                <w:bCs/>
                <w:i/>
                <w:color w:val="000000" w:themeColor="text1"/>
                <w:sz w:val="20"/>
                <w:szCs w:val="20"/>
              </w:rPr>
              <w:t xml:space="preserve">Edukacja </w:t>
            </w:r>
            <w:r w:rsidR="00AC72E5" w:rsidRPr="002D4D14">
              <w:rPr>
                <w:rFonts w:ascii="Arial Narrow" w:hAnsi="Arial Narrow"/>
                <w:b/>
                <w:bCs/>
                <w:i/>
                <w:color w:val="000000" w:themeColor="text1"/>
                <w:sz w:val="20"/>
                <w:szCs w:val="20"/>
              </w:rPr>
              <w:t>przedszkolna</w:t>
            </w:r>
          </w:p>
          <w:p w:rsidR="00D21B13" w:rsidRPr="000D5E46" w:rsidRDefault="00D21B13" w:rsidP="00AC72E5">
            <w:pPr>
              <w:spacing w:after="0" w:line="240" w:lineRule="auto"/>
              <w:ind w:right="-25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D5E46" w:rsidRPr="000D5E46" w:rsidTr="00101D62">
        <w:trPr>
          <w:trHeight w:val="406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5D59FE">
            <w:pPr>
              <w:pStyle w:val="Nagwek2"/>
              <w:outlineLvl w:val="1"/>
              <w:rPr>
                <w:color w:val="000000" w:themeColor="text1"/>
              </w:rPr>
            </w:pPr>
            <w:r w:rsidRPr="000D5E46">
              <w:rPr>
                <w:color w:val="000000" w:themeColor="text1"/>
              </w:rPr>
              <w:t>Numer Wniosku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Nazwa Wnioskodawcy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Całkowita wartość projektu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Dofinansowanie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Wnioskowane dofinansowanie z EFRR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Dofinansowanie narastająco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13" w:rsidRPr="000D5E46" w:rsidRDefault="00D21B13" w:rsidP="00AC72E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Procent przyznanych punktów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WND-RPLD.07.04.02-10-0013/16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Rawa Mazowiecka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684A0A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Upowszechnienie edukacji przedszkolnej w</w:t>
            </w:r>
            <w:r w:rsidR="00684A0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 </w:t>
            </w: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Gminie Rawa Mazowiecka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3 133 483,27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1 885 185,05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1 885 185,05</w:t>
            </w:r>
          </w:p>
        </w:tc>
        <w:tc>
          <w:tcPr>
            <w:tcW w:w="521" w:type="pct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1 885 185,05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83,97 %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WND-RPLD.07.04.02-10-0006/16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Lubochnia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Budowa przedszkola w Lubochni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8 336 071,52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4 514 158,56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4 514 158,56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6 399 343,61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83,33 %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WND-RPLD.07.04.02-10-0007/16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Ujazd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Budowa budynku przedszkola samorządowego w Ujeździe, Gmina Ujazd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9 808 033,59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5 426 513,50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5 426 513,50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11 825 857,11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80,77 %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WND-RPLD.07.04.02-10-0005/16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Uniejów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Budo</w:t>
            </w:r>
            <w:r w:rsidR="00684A0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wa przedszkola integracyjnego w </w:t>
            </w: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Uniejowie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12 077 282,93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7 150 197,50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7 150 197,50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18 976 054,61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79,49 %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WND-RPLD.07.04.02-10-0018/16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Zapolice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Przebudowa i rozbudowa części istniejącej szkoły na przedszkole publiczne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4 495 286,95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2 923 748,22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2 923 748,22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21 899 802,83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76,92 %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WND-RPLD.07.04.02-10-0017/16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Konstantynów Łódzki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Przebudowa budynku przy ul. Lutomierskiej 4 w Konstantynowie Łódzkim na potrzeby funkcjonowania oddziałów przedszkolnych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1 191 960,58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679 490,53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679 490,53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22 579 293,36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75,64 %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WND-RPLD.07.04.02-10-0014/16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Dłutów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Budowa przedszkola w Dłutowie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3 428 652,82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1 534 006,29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1 534 006,29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F9" w:rsidRPr="000D5E46" w:rsidRDefault="002128F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24 113 299,65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74,36 %</w:t>
            </w:r>
          </w:p>
        </w:tc>
      </w:tr>
      <w:tr w:rsidR="000D5E46" w:rsidRPr="000D5E46" w:rsidTr="00101D62">
        <w:trPr>
          <w:trHeight w:val="283"/>
        </w:trPr>
        <w:tc>
          <w:tcPr>
            <w:tcW w:w="143" w:type="pct"/>
            <w:vAlign w:val="center"/>
            <w:hideMark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4" w:type="pct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WND-RPLD.07.04.02-10-0011/16</w:t>
            </w:r>
          </w:p>
        </w:tc>
        <w:tc>
          <w:tcPr>
            <w:tcW w:w="583" w:type="pct"/>
            <w:vAlign w:val="center"/>
          </w:tcPr>
          <w:p w:rsidR="000C7AD9" w:rsidRPr="000D5E46" w:rsidRDefault="000C7AD9" w:rsidP="000C7AD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Gmina Wolbórz</w:t>
            </w:r>
          </w:p>
        </w:tc>
        <w:tc>
          <w:tcPr>
            <w:tcW w:w="1175" w:type="pct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Przebudowa i rozbudowa Przedszkola Samorządowego w Wolborzu</w:t>
            </w:r>
          </w:p>
        </w:tc>
        <w:tc>
          <w:tcPr>
            <w:tcW w:w="525" w:type="pct"/>
            <w:vAlign w:val="center"/>
          </w:tcPr>
          <w:p w:rsidR="000C7AD9" w:rsidRPr="000D5E46" w:rsidRDefault="000C7AD9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2 653 039,77</w:t>
            </w:r>
          </w:p>
        </w:tc>
        <w:tc>
          <w:tcPr>
            <w:tcW w:w="505" w:type="pct"/>
            <w:vAlign w:val="center"/>
          </w:tcPr>
          <w:p w:rsidR="000C7AD9" w:rsidRPr="000D5E46" w:rsidRDefault="006E1083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1 833 654,18</w:t>
            </w:r>
          </w:p>
        </w:tc>
        <w:tc>
          <w:tcPr>
            <w:tcW w:w="499" w:type="pct"/>
            <w:vAlign w:val="center"/>
          </w:tcPr>
          <w:p w:rsidR="000C7AD9" w:rsidRPr="000D5E46" w:rsidRDefault="006E1083" w:rsidP="000C7AD9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1 833 654,18</w:t>
            </w:r>
          </w:p>
        </w:tc>
        <w:tc>
          <w:tcPr>
            <w:tcW w:w="521" w:type="pct"/>
            <w:vAlign w:val="center"/>
          </w:tcPr>
          <w:p w:rsidR="006E1083" w:rsidRPr="000D5E46" w:rsidRDefault="006E1083" w:rsidP="009479EB">
            <w:pPr>
              <w:spacing w:after="0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25 946 953,83</w:t>
            </w:r>
          </w:p>
        </w:tc>
        <w:tc>
          <w:tcPr>
            <w:tcW w:w="415" w:type="pct"/>
            <w:vAlign w:val="center"/>
          </w:tcPr>
          <w:p w:rsidR="000C7AD9" w:rsidRPr="000D5E46" w:rsidRDefault="000C7AD9" w:rsidP="000C7AD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color w:val="000000" w:themeColor="text1"/>
                <w:sz w:val="20"/>
                <w:szCs w:val="20"/>
              </w:rPr>
              <w:t>69,23 %</w:t>
            </w:r>
          </w:p>
        </w:tc>
      </w:tr>
      <w:tr w:rsidR="000D5E46" w:rsidRPr="000D5E46" w:rsidTr="000C7AD9">
        <w:trPr>
          <w:trHeight w:val="41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62" w:rsidRPr="000D5E46" w:rsidRDefault="00101D62" w:rsidP="00101D6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62" w:rsidRPr="000D5E46" w:rsidRDefault="00101D62" w:rsidP="00101D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62" w:rsidRPr="000D5E46" w:rsidRDefault="00101D62" w:rsidP="00101D62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D5E4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45 123 811,43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62" w:rsidRPr="000D5E46" w:rsidRDefault="00101D62" w:rsidP="00101D62">
            <w:pPr>
              <w:spacing w:after="0"/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25 946 953,83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D62" w:rsidRPr="000D5E46" w:rsidRDefault="00101D62" w:rsidP="00101D62">
            <w:pPr>
              <w:spacing w:after="0"/>
              <w:jc w:val="righ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D5E46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25 946 953,83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101D62" w:rsidRPr="000D5E46" w:rsidRDefault="00101D62" w:rsidP="00101D62">
            <w:pPr>
              <w:rPr>
                <w:color w:val="000000" w:themeColor="text1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101D62" w:rsidRPr="000D5E46" w:rsidRDefault="00101D62" w:rsidP="00101D62">
            <w:pPr>
              <w:rPr>
                <w:color w:val="000000" w:themeColor="text1"/>
              </w:rPr>
            </w:pPr>
          </w:p>
        </w:tc>
      </w:tr>
    </w:tbl>
    <w:p w:rsidR="00D21B13" w:rsidRPr="000D5E46" w:rsidRDefault="00D21B13" w:rsidP="00403DC3">
      <w:pPr>
        <w:spacing w:after="0" w:line="240" w:lineRule="auto"/>
        <w:ind w:left="1440" w:hanging="1440"/>
        <w:rPr>
          <w:rFonts w:ascii="Arial Narrow" w:hAnsi="Arial Narrow"/>
          <w:color w:val="000000" w:themeColor="text1"/>
          <w:sz w:val="20"/>
          <w:szCs w:val="20"/>
        </w:rPr>
      </w:pPr>
    </w:p>
    <w:sectPr w:rsidR="00D21B13" w:rsidRPr="000D5E46" w:rsidSect="001F346F">
      <w:headerReference w:type="default" r:id="rId6"/>
      <w:pgSz w:w="16838" w:h="11906" w:orient="landscape"/>
      <w:pgMar w:top="720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B3" w:rsidRDefault="009A51B3" w:rsidP="00697294">
      <w:pPr>
        <w:spacing w:after="0" w:line="240" w:lineRule="auto"/>
      </w:pPr>
      <w:r>
        <w:separator/>
      </w:r>
    </w:p>
  </w:endnote>
  <w:endnote w:type="continuationSeparator" w:id="0">
    <w:p w:rsidR="009A51B3" w:rsidRDefault="009A51B3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B3" w:rsidRDefault="009A51B3" w:rsidP="00697294">
      <w:pPr>
        <w:spacing w:after="0" w:line="240" w:lineRule="auto"/>
      </w:pPr>
      <w:r>
        <w:separator/>
      </w:r>
    </w:p>
  </w:footnote>
  <w:footnote w:type="continuationSeparator" w:id="0">
    <w:p w:rsidR="009A51B3" w:rsidRDefault="009A51B3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FA" w:rsidRDefault="00076F95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72200" cy="704850"/>
          <wp:effectExtent l="0" t="0" r="0" b="0"/>
          <wp:docPr id="2" name="Obraz 2" descr="ciag-feprreg-rrp-lodz-ueef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i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627DF"/>
    <w:rsid w:val="00073B05"/>
    <w:rsid w:val="00076F95"/>
    <w:rsid w:val="000967C3"/>
    <w:rsid w:val="000A3B68"/>
    <w:rsid w:val="000B625D"/>
    <w:rsid w:val="000C7AD9"/>
    <w:rsid w:val="000D0FE3"/>
    <w:rsid w:val="000D5349"/>
    <w:rsid w:val="000D5E46"/>
    <w:rsid w:val="000E3521"/>
    <w:rsid w:val="000E729B"/>
    <w:rsid w:val="000F40AB"/>
    <w:rsid w:val="00101D62"/>
    <w:rsid w:val="0011694D"/>
    <w:rsid w:val="00120A7C"/>
    <w:rsid w:val="0012418D"/>
    <w:rsid w:val="00132199"/>
    <w:rsid w:val="00135842"/>
    <w:rsid w:val="00144AE0"/>
    <w:rsid w:val="00163AD3"/>
    <w:rsid w:val="00171F13"/>
    <w:rsid w:val="001725C9"/>
    <w:rsid w:val="001934D0"/>
    <w:rsid w:val="001B67B3"/>
    <w:rsid w:val="001E2A4B"/>
    <w:rsid w:val="001E360C"/>
    <w:rsid w:val="001F00F9"/>
    <w:rsid w:val="001F346F"/>
    <w:rsid w:val="00212401"/>
    <w:rsid w:val="002128F9"/>
    <w:rsid w:val="0021308E"/>
    <w:rsid w:val="00251265"/>
    <w:rsid w:val="00261BB3"/>
    <w:rsid w:val="0028479A"/>
    <w:rsid w:val="00286490"/>
    <w:rsid w:val="00290685"/>
    <w:rsid w:val="002908C5"/>
    <w:rsid w:val="002976BA"/>
    <w:rsid w:val="002B34F1"/>
    <w:rsid w:val="002C6293"/>
    <w:rsid w:val="002C6602"/>
    <w:rsid w:val="002D4AC4"/>
    <w:rsid w:val="002D4D14"/>
    <w:rsid w:val="002F3CA5"/>
    <w:rsid w:val="003169F6"/>
    <w:rsid w:val="00357DF0"/>
    <w:rsid w:val="003654D4"/>
    <w:rsid w:val="00367D70"/>
    <w:rsid w:val="00373E1B"/>
    <w:rsid w:val="0037696A"/>
    <w:rsid w:val="003771C7"/>
    <w:rsid w:val="00381956"/>
    <w:rsid w:val="00383388"/>
    <w:rsid w:val="0039005E"/>
    <w:rsid w:val="00394A00"/>
    <w:rsid w:val="003A53DA"/>
    <w:rsid w:val="003B3D31"/>
    <w:rsid w:val="003C352D"/>
    <w:rsid w:val="003D6DAB"/>
    <w:rsid w:val="003F3BF7"/>
    <w:rsid w:val="00403AA4"/>
    <w:rsid w:val="00403DC3"/>
    <w:rsid w:val="0041600D"/>
    <w:rsid w:val="0041611E"/>
    <w:rsid w:val="00422D13"/>
    <w:rsid w:val="004233B8"/>
    <w:rsid w:val="00423806"/>
    <w:rsid w:val="00430816"/>
    <w:rsid w:val="004400D2"/>
    <w:rsid w:val="004500AC"/>
    <w:rsid w:val="00467734"/>
    <w:rsid w:val="0048254E"/>
    <w:rsid w:val="00483A79"/>
    <w:rsid w:val="004A0125"/>
    <w:rsid w:val="004A2BA7"/>
    <w:rsid w:val="004C0801"/>
    <w:rsid w:val="004C4311"/>
    <w:rsid w:val="004E4C5F"/>
    <w:rsid w:val="004F3496"/>
    <w:rsid w:val="005001DF"/>
    <w:rsid w:val="005003C5"/>
    <w:rsid w:val="00500CA9"/>
    <w:rsid w:val="005146E1"/>
    <w:rsid w:val="00516153"/>
    <w:rsid w:val="00532487"/>
    <w:rsid w:val="00537CF9"/>
    <w:rsid w:val="005419C9"/>
    <w:rsid w:val="005640C8"/>
    <w:rsid w:val="00570A3A"/>
    <w:rsid w:val="00570C58"/>
    <w:rsid w:val="005879C1"/>
    <w:rsid w:val="005C0A78"/>
    <w:rsid w:val="005C5731"/>
    <w:rsid w:val="005D59FE"/>
    <w:rsid w:val="005D5E8C"/>
    <w:rsid w:val="005D788A"/>
    <w:rsid w:val="005F34E7"/>
    <w:rsid w:val="006136A9"/>
    <w:rsid w:val="00622DC6"/>
    <w:rsid w:val="00640963"/>
    <w:rsid w:val="006722BB"/>
    <w:rsid w:val="00684A0A"/>
    <w:rsid w:val="00697294"/>
    <w:rsid w:val="006B0FE3"/>
    <w:rsid w:val="006B7515"/>
    <w:rsid w:val="006D24CF"/>
    <w:rsid w:val="006D413C"/>
    <w:rsid w:val="006D5D3E"/>
    <w:rsid w:val="006E1083"/>
    <w:rsid w:val="006E10B1"/>
    <w:rsid w:val="006E173F"/>
    <w:rsid w:val="006E7480"/>
    <w:rsid w:val="006E75DB"/>
    <w:rsid w:val="006F1EA8"/>
    <w:rsid w:val="00703A00"/>
    <w:rsid w:val="00730CEE"/>
    <w:rsid w:val="007357C3"/>
    <w:rsid w:val="00750223"/>
    <w:rsid w:val="00754AB5"/>
    <w:rsid w:val="00792E73"/>
    <w:rsid w:val="007A0BD8"/>
    <w:rsid w:val="007A68D5"/>
    <w:rsid w:val="007D273A"/>
    <w:rsid w:val="007F7FB9"/>
    <w:rsid w:val="00802F4E"/>
    <w:rsid w:val="00812E90"/>
    <w:rsid w:val="00824357"/>
    <w:rsid w:val="008260EF"/>
    <w:rsid w:val="00826EFA"/>
    <w:rsid w:val="00836726"/>
    <w:rsid w:val="008378D5"/>
    <w:rsid w:val="008757B7"/>
    <w:rsid w:val="008849BB"/>
    <w:rsid w:val="00886B28"/>
    <w:rsid w:val="00896417"/>
    <w:rsid w:val="008B51D6"/>
    <w:rsid w:val="008D1579"/>
    <w:rsid w:val="008D2023"/>
    <w:rsid w:val="008E2C71"/>
    <w:rsid w:val="008E35CF"/>
    <w:rsid w:val="00915449"/>
    <w:rsid w:val="009479EB"/>
    <w:rsid w:val="00960FBE"/>
    <w:rsid w:val="009652CE"/>
    <w:rsid w:val="00980EB1"/>
    <w:rsid w:val="0098635C"/>
    <w:rsid w:val="00994C4C"/>
    <w:rsid w:val="009A51B3"/>
    <w:rsid w:val="009E6B2D"/>
    <w:rsid w:val="00A033E6"/>
    <w:rsid w:val="00A06143"/>
    <w:rsid w:val="00A13725"/>
    <w:rsid w:val="00A22BA1"/>
    <w:rsid w:val="00A35077"/>
    <w:rsid w:val="00A37013"/>
    <w:rsid w:val="00A45A06"/>
    <w:rsid w:val="00A5090C"/>
    <w:rsid w:val="00A61D96"/>
    <w:rsid w:val="00A77493"/>
    <w:rsid w:val="00A80429"/>
    <w:rsid w:val="00A820FD"/>
    <w:rsid w:val="00A93BBC"/>
    <w:rsid w:val="00AB43D9"/>
    <w:rsid w:val="00AC2E7A"/>
    <w:rsid w:val="00AC72E5"/>
    <w:rsid w:val="00AD1CDF"/>
    <w:rsid w:val="00AF1BEC"/>
    <w:rsid w:val="00B02A5C"/>
    <w:rsid w:val="00B24439"/>
    <w:rsid w:val="00B335CB"/>
    <w:rsid w:val="00B6285A"/>
    <w:rsid w:val="00B65730"/>
    <w:rsid w:val="00B81131"/>
    <w:rsid w:val="00B8151B"/>
    <w:rsid w:val="00B82729"/>
    <w:rsid w:val="00B85423"/>
    <w:rsid w:val="00B91093"/>
    <w:rsid w:val="00B93B7F"/>
    <w:rsid w:val="00B97242"/>
    <w:rsid w:val="00BB58A2"/>
    <w:rsid w:val="00BC1B98"/>
    <w:rsid w:val="00BD03DE"/>
    <w:rsid w:val="00BD0EA2"/>
    <w:rsid w:val="00BD7699"/>
    <w:rsid w:val="00BE013C"/>
    <w:rsid w:val="00BF20F4"/>
    <w:rsid w:val="00BF536B"/>
    <w:rsid w:val="00C16871"/>
    <w:rsid w:val="00C30A60"/>
    <w:rsid w:val="00C47824"/>
    <w:rsid w:val="00C62196"/>
    <w:rsid w:val="00C7163E"/>
    <w:rsid w:val="00C7277D"/>
    <w:rsid w:val="00C92CA5"/>
    <w:rsid w:val="00CB361D"/>
    <w:rsid w:val="00CB7DF3"/>
    <w:rsid w:val="00CC2D3A"/>
    <w:rsid w:val="00CD0FFF"/>
    <w:rsid w:val="00D13E00"/>
    <w:rsid w:val="00D21B13"/>
    <w:rsid w:val="00D3054C"/>
    <w:rsid w:val="00D34B2E"/>
    <w:rsid w:val="00D80B30"/>
    <w:rsid w:val="00DC2336"/>
    <w:rsid w:val="00DC46AF"/>
    <w:rsid w:val="00DC721F"/>
    <w:rsid w:val="00DD6339"/>
    <w:rsid w:val="00DD73E8"/>
    <w:rsid w:val="00E217E7"/>
    <w:rsid w:val="00E82CC4"/>
    <w:rsid w:val="00EA2AB8"/>
    <w:rsid w:val="00EA5127"/>
    <w:rsid w:val="00EB0117"/>
    <w:rsid w:val="00ED6EE9"/>
    <w:rsid w:val="00F00B43"/>
    <w:rsid w:val="00F0701D"/>
    <w:rsid w:val="00F1180F"/>
    <w:rsid w:val="00F304BD"/>
    <w:rsid w:val="00F431DB"/>
    <w:rsid w:val="00F6654B"/>
    <w:rsid w:val="00F74B06"/>
    <w:rsid w:val="00F74ECE"/>
    <w:rsid w:val="00F8076A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BE12A5-9B7C-492B-A82E-4F6547D2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D59FE"/>
    <w:pPr>
      <w:keepNext/>
      <w:spacing w:after="0" w:line="240" w:lineRule="auto"/>
      <w:jc w:val="center"/>
      <w:outlineLvl w:val="1"/>
    </w:pPr>
    <w:rPr>
      <w:rFonts w:ascii="Arial Narrow" w:eastAsia="Times New Roman" w:hAnsi="Arial Narrow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D59FE"/>
    <w:rPr>
      <w:rFonts w:ascii="Arial Narrow" w:eastAsia="Times New Roman" w:hAnsi="Arial Narrow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Koczaska-Wodzicka</dc:creator>
  <cp:lastModifiedBy>Kacper Krzysztofik</cp:lastModifiedBy>
  <cp:revision>2</cp:revision>
  <cp:lastPrinted>2019-09-04T08:28:00Z</cp:lastPrinted>
  <dcterms:created xsi:type="dcterms:W3CDTF">2019-09-04T12:35:00Z</dcterms:created>
  <dcterms:modified xsi:type="dcterms:W3CDTF">2019-09-04T12:35:00Z</dcterms:modified>
</cp:coreProperties>
</file>