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A" w:rsidRPr="004852A7" w:rsidRDefault="004B5F08" w:rsidP="00BD318B">
      <w:pPr>
        <w:spacing w:after="0" w:line="240" w:lineRule="auto"/>
        <w:jc w:val="right"/>
        <w:rPr>
          <w:rFonts w:ascii="Arial Narrow" w:eastAsia="Times New Roman" w:hAnsi="Arial Narrow" w:cs="Arial"/>
          <w:color w:val="000000" w:themeColor="text1"/>
          <w:sz w:val="16"/>
          <w:szCs w:val="16"/>
          <w:lang w:eastAsia="pl-PL"/>
        </w:rPr>
      </w:pPr>
      <w:bookmarkStart w:id="0" w:name="_GoBack"/>
      <w:bookmarkEnd w:id="0"/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  <w:r>
        <w:rPr>
          <w:rFonts w:ascii="Arial Narrow" w:hAnsi="Arial Narrow"/>
          <w:color w:val="FF0000"/>
        </w:rPr>
        <w:tab/>
      </w:r>
    </w:p>
    <w:tbl>
      <w:tblPr>
        <w:tblW w:w="149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540"/>
        <w:gridCol w:w="2180"/>
        <w:gridCol w:w="3120"/>
        <w:gridCol w:w="1600"/>
        <w:gridCol w:w="1600"/>
        <w:gridCol w:w="1600"/>
        <w:gridCol w:w="1600"/>
        <w:gridCol w:w="1240"/>
      </w:tblGrid>
      <w:tr w:rsidR="00B25081" w:rsidRPr="006203BB" w:rsidTr="002D03F8">
        <w:trPr>
          <w:trHeight w:val="1829"/>
          <w:jc w:val="center"/>
        </w:trPr>
        <w:tc>
          <w:tcPr>
            <w:tcW w:w="149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EEF" w:rsidRDefault="00183EEF" w:rsidP="00183EEF">
            <w:pPr>
              <w:spacing w:after="0" w:line="300" w:lineRule="auto"/>
              <w:jc w:val="center"/>
              <w:rPr>
                <w:rFonts w:ascii="Arial" w:hAnsi="Arial" w:cs="Arial"/>
                <w:b/>
              </w:rPr>
            </w:pPr>
            <w:r w:rsidRPr="00183EEF">
              <w:rPr>
                <w:rFonts w:ascii="Arial" w:hAnsi="Arial" w:cs="Arial"/>
                <w:b/>
                <w:bCs/>
              </w:rPr>
              <w:t xml:space="preserve">Lista projektów wybranych do dofinansowania </w:t>
            </w:r>
            <w:r w:rsidR="002D03F8" w:rsidRPr="00183EEF">
              <w:rPr>
                <w:rFonts w:ascii="Arial" w:hAnsi="Arial" w:cs="Arial"/>
                <w:b/>
                <w:bCs/>
              </w:rPr>
              <w:t>w ramach naboru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D03F8" w:rsidRPr="00183EEF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r RPLD.07.01.02-IZ.00-10-001/19</w:t>
            </w:r>
          </w:p>
          <w:p w:rsidR="00183EEF" w:rsidRDefault="002D03F8" w:rsidP="00183EEF">
            <w:pPr>
              <w:spacing w:after="0" w:line="300" w:lineRule="auto"/>
              <w:jc w:val="center"/>
              <w:rPr>
                <w:rFonts w:ascii="Arial" w:hAnsi="Arial" w:cs="Arial"/>
                <w:b/>
              </w:rPr>
            </w:pPr>
            <w:r w:rsidRPr="00183EEF">
              <w:rPr>
                <w:rFonts w:ascii="Arial" w:hAnsi="Arial" w:cs="Arial"/>
                <w:b/>
              </w:rPr>
              <w:t xml:space="preserve">wniosków o dofinansowanie projektów w ramach Osi priorytetowej VII </w:t>
            </w:r>
            <w:r w:rsidRPr="00183EEF">
              <w:rPr>
                <w:rFonts w:ascii="Arial" w:hAnsi="Arial" w:cs="Arial"/>
                <w:b/>
                <w:i/>
              </w:rPr>
              <w:t>Infrastruktura dla usług społecznych</w:t>
            </w:r>
          </w:p>
          <w:p w:rsidR="002D03F8" w:rsidRPr="006203BB" w:rsidRDefault="002D03F8" w:rsidP="00183EEF">
            <w:pPr>
              <w:spacing w:after="0" w:line="30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183EEF">
              <w:rPr>
                <w:rFonts w:ascii="Arial" w:hAnsi="Arial" w:cs="Arial"/>
                <w:b/>
              </w:rPr>
              <w:t xml:space="preserve">Działania VII.1 </w:t>
            </w:r>
            <w:r w:rsidRPr="00183EEF">
              <w:rPr>
                <w:rFonts w:ascii="Arial" w:hAnsi="Arial" w:cs="Arial"/>
                <w:b/>
                <w:i/>
              </w:rPr>
              <w:t>Technologie informacyjno - komunikacyjne</w:t>
            </w:r>
            <w:r w:rsidRPr="00183EEF">
              <w:rPr>
                <w:rFonts w:ascii="Arial" w:hAnsi="Arial" w:cs="Arial"/>
                <w:b/>
              </w:rPr>
              <w:t xml:space="preserve"> Poddziałania</w:t>
            </w:r>
            <w:r w:rsidRPr="002D03F8">
              <w:rPr>
                <w:rFonts w:ascii="Arial" w:hAnsi="Arial" w:cs="Arial"/>
                <w:b/>
              </w:rPr>
              <w:t xml:space="preserve"> VII.1.2 </w:t>
            </w:r>
            <w:r w:rsidRPr="002D03F8">
              <w:rPr>
                <w:rFonts w:ascii="Arial" w:hAnsi="Arial" w:cs="Arial"/>
                <w:b/>
                <w:i/>
              </w:rPr>
              <w:t>Technologie informacyjno - komunikacyjne</w:t>
            </w:r>
            <w:r w:rsidRPr="002D03F8">
              <w:rPr>
                <w:rFonts w:ascii="Arial" w:hAnsi="Arial" w:cs="Arial"/>
                <w:b/>
              </w:rPr>
              <w:t xml:space="preserve"> </w:t>
            </w:r>
            <w:r w:rsidRPr="002D03F8">
              <w:rPr>
                <w:rFonts w:ascii="Arial" w:hAnsi="Arial" w:cs="Arial"/>
                <w:b/>
                <w:i/>
              </w:rPr>
              <w:t>(w zakresie typu projektów: Rozwój e-zdrowia)</w:t>
            </w:r>
            <w:r w:rsidRPr="002D03F8">
              <w:rPr>
                <w:rFonts w:ascii="Arial" w:hAnsi="Arial" w:cs="Arial"/>
                <w:b/>
              </w:rPr>
              <w:t xml:space="preserve"> Regionalnego Programu Operacyjnego Województwa Łódzkiego na lata 2014 - 2020</w:t>
            </w:r>
          </w:p>
        </w:tc>
      </w:tr>
      <w:tr w:rsidR="00B25081" w:rsidRPr="006203BB" w:rsidTr="002D03F8">
        <w:trPr>
          <w:trHeight w:val="139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Numer</w:t>
            </w: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wniosku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Nazwa</w:t>
            </w: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wnioskodawcy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Całkowita</w:t>
            </w: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wartość</w:t>
            </w: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projektu (PLN)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</w:t>
            </w: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br/>
              <w:t>(PLN)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Wnioskowane dofinansowanie z EFRR (PLN)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Dofinansowanie z EFRR narastająco (PLN)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lang w:eastAsia="pl-PL"/>
              </w:rPr>
              <w:t>Procent przyznanych punktów</w:t>
            </w:r>
          </w:p>
        </w:tc>
      </w:tr>
      <w:tr w:rsidR="00B25081" w:rsidRPr="006203BB" w:rsidTr="002D03F8">
        <w:trPr>
          <w:trHeight w:val="1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WND-RPLD.07.01.02-10-0010/19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Samodzielny Publiczny Zakład Opieki Zdrowotnej Centralny Szpital Kliniczny Uniwersytetu Medycznego w Łodzi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eZdrowie w Centralnym Szpitalu Klinicznym Uniwersytetu Medycznego 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Łodzi - rozwój usług świadczonych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z wykorzystaniem nowoczesnych technik informacyjnych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 komunikacyjnych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1 397 874,00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945 442,18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945 442,18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945 442,18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88,06    </w:t>
            </w:r>
          </w:p>
        </w:tc>
      </w:tr>
      <w:tr w:rsidR="00B25081" w:rsidRPr="006203BB" w:rsidTr="002D03F8">
        <w:trPr>
          <w:trHeight w:val="127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WND-RPLD.07.01.02-10-0013/19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Wojewódzkie Wielospecjalistyczne Centrum Onkol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ogii i 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Traumatologii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M. Kopernika w Łodzi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R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ozbudowa i modernizacja systemu</w:t>
            </w:r>
          </w:p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e-radiologii w Szpitalu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M. Kopernika w Łodzi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3 344 830,26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2 463 403,70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2 463 403,70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3 408 845,88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88,03    </w:t>
            </w:r>
          </w:p>
        </w:tc>
      </w:tr>
      <w:tr w:rsidR="00B25081" w:rsidRPr="006203BB" w:rsidTr="002D03F8">
        <w:trPr>
          <w:trHeight w:val="10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WND-RPLD.07.01.02-10-0005/19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Wojewódzki Specjalistyczny Szpital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dr Wł. Biegańskiego w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 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Łodzi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Modernizacja istniejących oraz wdrażanie nowych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e-usług w WSSz</w:t>
            </w:r>
          </w:p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im. dr Wł. Biegańskiego w Łodzi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2 446 470,00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1 582 700,00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1 582 700,00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4 991 545,88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86,57    </w:t>
            </w:r>
          </w:p>
        </w:tc>
      </w:tr>
      <w:tr w:rsidR="00B25081" w:rsidRPr="006203BB" w:rsidTr="002D03F8">
        <w:trPr>
          <w:trHeight w:val="76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WND-RPLD.07.01.02-10-0006/19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Szpital Powiatowy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Radomsku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Zwiększenie dostępności i poprawa jakości świadczeń zdrowotnych poprzez wdrożenie e-usług w Radomsku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4 253 189,11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2 790 279,87  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2 790 279,87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7 781 825,75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85,82    </w:t>
            </w:r>
          </w:p>
        </w:tc>
      </w:tr>
      <w:tr w:rsidR="00B25081" w:rsidRPr="006203BB" w:rsidTr="002D03F8">
        <w:trPr>
          <w:trHeight w:val="76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WND-RPLD.07.01.02-10-0007/19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Pabianickie Centrum Medyczne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Sp. z o. o.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Wdrożenie e-usług w Pabianickim Centrum Medycznym Sp. z o. o.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1 259 100,00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849 235,00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849 235,00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8 631 060,75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82,84    </w:t>
            </w:r>
          </w:p>
        </w:tc>
      </w:tr>
      <w:tr w:rsidR="00B25081" w:rsidRPr="006203BB" w:rsidTr="002D03F8">
        <w:trPr>
          <w:trHeight w:val="102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WND-RPLD.07.01.02-10-0003/19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Samodzielny Szpital Wojewódzki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im. Mikołaja Kopernika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Piotrkowie Trybunalskim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Modernizacja i rozbudowa systemów teleinformatyczny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ch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o elektroniczną dokumentację</w:t>
            </w:r>
          </w:p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medyczną i e-usługi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1 646 490,30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1 126 768,50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1 126 768,50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9 757 829,25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82,09    </w:t>
            </w:r>
          </w:p>
        </w:tc>
      </w:tr>
      <w:tr w:rsidR="00B25081" w:rsidRPr="006203BB" w:rsidTr="002D03F8">
        <w:trPr>
          <w:trHeight w:val="15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WND-RPLD.07.01.02-10-0004/19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Wojewódzki Szpital Specjalistyczny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 xml:space="preserve">im. Marii Skłodowskiej 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</w:t>
            </w:r>
          </w:p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Curie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 Zgierzu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Modernizacja i zakup sprzętu, systemów informatycznych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i oprogramowania w celu dostosowania WSS w Zgierzu</w:t>
            </w:r>
          </w:p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do wymogów prowadzenia elektronicznej dokumentacji medycznej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1 586 844,00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1 081 067,40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1 081 067,40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10 838 896,65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82,09    </w:t>
            </w:r>
          </w:p>
        </w:tc>
      </w:tr>
      <w:tr w:rsidR="00B25081" w:rsidRPr="006203BB" w:rsidTr="002D03F8">
        <w:trPr>
          <w:trHeight w:val="76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WND-RPLD.07.01.02-10-0014/19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"ARGO PL" Spółka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z ograniczoną odpowiedzialnością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Wdrożenie e-usług i elektronicznej dokumentacji medycznej</w:t>
            </w: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br/>
              <w:t>w ARGO Centrum Medyczne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310 736,40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215 057,82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215 057,82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11 053 954,47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          67,16    </w:t>
            </w:r>
          </w:p>
        </w:tc>
      </w:tr>
      <w:tr w:rsidR="00B25081" w:rsidRPr="006203BB" w:rsidTr="002D03F8">
        <w:trPr>
          <w:trHeight w:val="499"/>
          <w:jc w:val="center"/>
        </w:trPr>
        <w:tc>
          <w:tcPr>
            <w:tcW w:w="7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RAZEM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16 245 534,07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11 053 954,47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11 053 954,47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081" w:rsidRPr="006203BB" w:rsidRDefault="00B25081" w:rsidP="00FF1A5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03BB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</w:p>
        </w:tc>
      </w:tr>
    </w:tbl>
    <w:p w:rsidR="00B25081" w:rsidRDefault="00B25081" w:rsidP="00B16AD7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p w:rsidR="00691C6B" w:rsidRPr="0096189F" w:rsidRDefault="00691C6B" w:rsidP="0096189F">
      <w:pPr>
        <w:spacing w:after="0" w:line="240" w:lineRule="auto"/>
        <w:rPr>
          <w:rFonts w:ascii="Arial Narrow" w:hAnsi="Arial Narrow"/>
          <w:color w:val="FF0000"/>
          <w:sz w:val="20"/>
          <w:szCs w:val="20"/>
        </w:rPr>
      </w:pPr>
    </w:p>
    <w:sectPr w:rsidR="00691C6B" w:rsidRPr="0096189F" w:rsidSect="00B25081">
      <w:headerReference w:type="default" r:id="rId6"/>
      <w:pgSz w:w="16838" w:h="11906" w:orient="landscape" w:code="9"/>
      <w:pgMar w:top="720" w:right="567" w:bottom="720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EB" w:rsidRDefault="009F73EB" w:rsidP="00697294">
      <w:pPr>
        <w:spacing w:after="0" w:line="240" w:lineRule="auto"/>
      </w:pPr>
      <w:r>
        <w:separator/>
      </w:r>
    </w:p>
  </w:endnote>
  <w:endnote w:type="continuationSeparator" w:id="0">
    <w:p w:rsidR="009F73EB" w:rsidRDefault="009F73EB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EB" w:rsidRDefault="009F73EB" w:rsidP="00697294">
      <w:pPr>
        <w:spacing w:after="0" w:line="240" w:lineRule="auto"/>
      </w:pPr>
      <w:r>
        <w:separator/>
      </w:r>
    </w:p>
  </w:footnote>
  <w:footnote w:type="continuationSeparator" w:id="0">
    <w:p w:rsidR="009F73EB" w:rsidRDefault="009F73EB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AFB" w:rsidRDefault="009E1AFB" w:rsidP="00F6654B">
    <w:pPr>
      <w:pStyle w:val="Nagwek"/>
      <w:jc w:val="right"/>
      <w:rPr>
        <w:rFonts w:ascii="Arial" w:hAnsi="Arial" w:cs="Arial"/>
        <w:b/>
      </w:rPr>
    </w:pPr>
  </w:p>
  <w:p w:rsidR="009E1AFB" w:rsidRDefault="00DD28CB" w:rsidP="00BC1B98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5" name="Obraz 5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523B"/>
    <w:rsid w:val="00012718"/>
    <w:rsid w:val="00015C0A"/>
    <w:rsid w:val="00021E73"/>
    <w:rsid w:val="0002264F"/>
    <w:rsid w:val="0002529F"/>
    <w:rsid w:val="00036912"/>
    <w:rsid w:val="000378EE"/>
    <w:rsid w:val="000627DF"/>
    <w:rsid w:val="00073B05"/>
    <w:rsid w:val="000904BE"/>
    <w:rsid w:val="00090EDF"/>
    <w:rsid w:val="000967C3"/>
    <w:rsid w:val="000A3B68"/>
    <w:rsid w:val="000B4737"/>
    <w:rsid w:val="000B625D"/>
    <w:rsid w:val="000D08D6"/>
    <w:rsid w:val="000D0FE3"/>
    <w:rsid w:val="000D5349"/>
    <w:rsid w:val="000E3521"/>
    <w:rsid w:val="000E729B"/>
    <w:rsid w:val="000F1730"/>
    <w:rsid w:val="000F40AB"/>
    <w:rsid w:val="001156D1"/>
    <w:rsid w:val="0011694D"/>
    <w:rsid w:val="00123797"/>
    <w:rsid w:val="0012418D"/>
    <w:rsid w:val="00132199"/>
    <w:rsid w:val="00135230"/>
    <w:rsid w:val="00135842"/>
    <w:rsid w:val="00163AD3"/>
    <w:rsid w:val="00166A84"/>
    <w:rsid w:val="00171F13"/>
    <w:rsid w:val="001725C9"/>
    <w:rsid w:val="001826CF"/>
    <w:rsid w:val="00183EEF"/>
    <w:rsid w:val="00193B31"/>
    <w:rsid w:val="001B67B3"/>
    <w:rsid w:val="001E2A4B"/>
    <w:rsid w:val="001E360C"/>
    <w:rsid w:val="001E73EA"/>
    <w:rsid w:val="001F00F9"/>
    <w:rsid w:val="001F346F"/>
    <w:rsid w:val="00212401"/>
    <w:rsid w:val="0021308E"/>
    <w:rsid w:val="002165D6"/>
    <w:rsid w:val="0022015A"/>
    <w:rsid w:val="00232BE8"/>
    <w:rsid w:val="002476E7"/>
    <w:rsid w:val="00261BB3"/>
    <w:rsid w:val="002632A2"/>
    <w:rsid w:val="0028479A"/>
    <w:rsid w:val="00286490"/>
    <w:rsid w:val="00290685"/>
    <w:rsid w:val="002908C5"/>
    <w:rsid w:val="002976BA"/>
    <w:rsid w:val="002C6293"/>
    <w:rsid w:val="002D03F8"/>
    <w:rsid w:val="002D4AC4"/>
    <w:rsid w:val="002F3CA5"/>
    <w:rsid w:val="002F485F"/>
    <w:rsid w:val="003203FF"/>
    <w:rsid w:val="00324055"/>
    <w:rsid w:val="00332127"/>
    <w:rsid w:val="003324A7"/>
    <w:rsid w:val="00343D5D"/>
    <w:rsid w:val="00357DF0"/>
    <w:rsid w:val="0036530D"/>
    <w:rsid w:val="003654D4"/>
    <w:rsid w:val="003722EE"/>
    <w:rsid w:val="00373E1B"/>
    <w:rsid w:val="0037696A"/>
    <w:rsid w:val="003771C7"/>
    <w:rsid w:val="00381956"/>
    <w:rsid w:val="00382B70"/>
    <w:rsid w:val="00383388"/>
    <w:rsid w:val="00384BDF"/>
    <w:rsid w:val="0039005E"/>
    <w:rsid w:val="00394A00"/>
    <w:rsid w:val="003966BC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23F81"/>
    <w:rsid w:val="00430816"/>
    <w:rsid w:val="004347C6"/>
    <w:rsid w:val="004500AC"/>
    <w:rsid w:val="00467734"/>
    <w:rsid w:val="0048254E"/>
    <w:rsid w:val="00483A79"/>
    <w:rsid w:val="004852A7"/>
    <w:rsid w:val="004A00D9"/>
    <w:rsid w:val="004A0125"/>
    <w:rsid w:val="004A2BA7"/>
    <w:rsid w:val="004B5F08"/>
    <w:rsid w:val="004C4311"/>
    <w:rsid w:val="004E4C5F"/>
    <w:rsid w:val="004F3496"/>
    <w:rsid w:val="005001DF"/>
    <w:rsid w:val="005003C5"/>
    <w:rsid w:val="00500CA9"/>
    <w:rsid w:val="00514AC3"/>
    <w:rsid w:val="00516153"/>
    <w:rsid w:val="00516889"/>
    <w:rsid w:val="00537CF9"/>
    <w:rsid w:val="005419C9"/>
    <w:rsid w:val="00551284"/>
    <w:rsid w:val="005640C8"/>
    <w:rsid w:val="00565BBA"/>
    <w:rsid w:val="00570A3A"/>
    <w:rsid w:val="00570C58"/>
    <w:rsid w:val="00583D50"/>
    <w:rsid w:val="005853D0"/>
    <w:rsid w:val="005879C1"/>
    <w:rsid w:val="005A41DB"/>
    <w:rsid w:val="005B539B"/>
    <w:rsid w:val="005B7CA2"/>
    <w:rsid w:val="005C0A78"/>
    <w:rsid w:val="005C5731"/>
    <w:rsid w:val="005D4E67"/>
    <w:rsid w:val="005D5E8C"/>
    <w:rsid w:val="005D64EB"/>
    <w:rsid w:val="005D788A"/>
    <w:rsid w:val="005F34E7"/>
    <w:rsid w:val="0060300B"/>
    <w:rsid w:val="006136A9"/>
    <w:rsid w:val="00622DC6"/>
    <w:rsid w:val="00640963"/>
    <w:rsid w:val="00645237"/>
    <w:rsid w:val="00662E0C"/>
    <w:rsid w:val="006722BB"/>
    <w:rsid w:val="0069102B"/>
    <w:rsid w:val="00691C6B"/>
    <w:rsid w:val="00697294"/>
    <w:rsid w:val="006B0131"/>
    <w:rsid w:val="006B7515"/>
    <w:rsid w:val="006D0A84"/>
    <w:rsid w:val="006D24CF"/>
    <w:rsid w:val="006D5D3E"/>
    <w:rsid w:val="006D79D2"/>
    <w:rsid w:val="006E10B1"/>
    <w:rsid w:val="006E173F"/>
    <w:rsid w:val="006E7480"/>
    <w:rsid w:val="006E75DB"/>
    <w:rsid w:val="006F1EA8"/>
    <w:rsid w:val="0070235A"/>
    <w:rsid w:val="00703A00"/>
    <w:rsid w:val="00730CEE"/>
    <w:rsid w:val="007357C3"/>
    <w:rsid w:val="0074077E"/>
    <w:rsid w:val="0074464E"/>
    <w:rsid w:val="00750223"/>
    <w:rsid w:val="00754AB5"/>
    <w:rsid w:val="007851E8"/>
    <w:rsid w:val="00792E73"/>
    <w:rsid w:val="007A0BD8"/>
    <w:rsid w:val="007B7BD7"/>
    <w:rsid w:val="007D273A"/>
    <w:rsid w:val="007F7FB9"/>
    <w:rsid w:val="00802E16"/>
    <w:rsid w:val="00802F4E"/>
    <w:rsid w:val="008116CE"/>
    <w:rsid w:val="00812E90"/>
    <w:rsid w:val="008178A1"/>
    <w:rsid w:val="008258C0"/>
    <w:rsid w:val="008260EF"/>
    <w:rsid w:val="00826EFA"/>
    <w:rsid w:val="00836726"/>
    <w:rsid w:val="008678B1"/>
    <w:rsid w:val="00881450"/>
    <w:rsid w:val="00882F60"/>
    <w:rsid w:val="008849BB"/>
    <w:rsid w:val="00886B28"/>
    <w:rsid w:val="00896417"/>
    <w:rsid w:val="008B4C12"/>
    <w:rsid w:val="008C15D9"/>
    <w:rsid w:val="008D1579"/>
    <w:rsid w:val="008D2023"/>
    <w:rsid w:val="008D6A45"/>
    <w:rsid w:val="008E2C71"/>
    <w:rsid w:val="008E35CF"/>
    <w:rsid w:val="00915449"/>
    <w:rsid w:val="00950A68"/>
    <w:rsid w:val="00960FBE"/>
    <w:rsid w:val="0096189F"/>
    <w:rsid w:val="009645B0"/>
    <w:rsid w:val="00965107"/>
    <w:rsid w:val="009652CE"/>
    <w:rsid w:val="00971035"/>
    <w:rsid w:val="00980EB1"/>
    <w:rsid w:val="00982C53"/>
    <w:rsid w:val="0098635C"/>
    <w:rsid w:val="00994C4C"/>
    <w:rsid w:val="009C0FA8"/>
    <w:rsid w:val="009C53F7"/>
    <w:rsid w:val="009E1AFB"/>
    <w:rsid w:val="009E6B2D"/>
    <w:rsid w:val="009F73EB"/>
    <w:rsid w:val="00A033E6"/>
    <w:rsid w:val="00A06143"/>
    <w:rsid w:val="00A13725"/>
    <w:rsid w:val="00A144FD"/>
    <w:rsid w:val="00A22BA1"/>
    <w:rsid w:val="00A35077"/>
    <w:rsid w:val="00A37013"/>
    <w:rsid w:val="00A5090C"/>
    <w:rsid w:val="00A55A95"/>
    <w:rsid w:val="00A61D96"/>
    <w:rsid w:val="00A638CE"/>
    <w:rsid w:val="00A80429"/>
    <w:rsid w:val="00A820FD"/>
    <w:rsid w:val="00A84071"/>
    <w:rsid w:val="00A93BBC"/>
    <w:rsid w:val="00AA00ED"/>
    <w:rsid w:val="00AA0644"/>
    <w:rsid w:val="00AB43D9"/>
    <w:rsid w:val="00AC2E7A"/>
    <w:rsid w:val="00AC49A5"/>
    <w:rsid w:val="00AD1CDF"/>
    <w:rsid w:val="00AE2C70"/>
    <w:rsid w:val="00AF1BEC"/>
    <w:rsid w:val="00B02A5C"/>
    <w:rsid w:val="00B0474D"/>
    <w:rsid w:val="00B16AD7"/>
    <w:rsid w:val="00B23FFF"/>
    <w:rsid w:val="00B24439"/>
    <w:rsid w:val="00B25081"/>
    <w:rsid w:val="00B31038"/>
    <w:rsid w:val="00B335CB"/>
    <w:rsid w:val="00B40AE8"/>
    <w:rsid w:val="00B42C56"/>
    <w:rsid w:val="00B6285A"/>
    <w:rsid w:val="00B6338D"/>
    <w:rsid w:val="00B65730"/>
    <w:rsid w:val="00B74D62"/>
    <w:rsid w:val="00B81131"/>
    <w:rsid w:val="00B8151B"/>
    <w:rsid w:val="00B82135"/>
    <w:rsid w:val="00B85423"/>
    <w:rsid w:val="00B86089"/>
    <w:rsid w:val="00B91093"/>
    <w:rsid w:val="00B93B7F"/>
    <w:rsid w:val="00B9411A"/>
    <w:rsid w:val="00B97242"/>
    <w:rsid w:val="00BA5982"/>
    <w:rsid w:val="00BB58A2"/>
    <w:rsid w:val="00BC0CAF"/>
    <w:rsid w:val="00BC1B98"/>
    <w:rsid w:val="00BC548A"/>
    <w:rsid w:val="00BD03DE"/>
    <w:rsid w:val="00BD0EA2"/>
    <w:rsid w:val="00BD318B"/>
    <w:rsid w:val="00BD7699"/>
    <w:rsid w:val="00BE013C"/>
    <w:rsid w:val="00BF20F4"/>
    <w:rsid w:val="00BF4555"/>
    <w:rsid w:val="00BF4970"/>
    <w:rsid w:val="00BF536B"/>
    <w:rsid w:val="00C13908"/>
    <w:rsid w:val="00C16871"/>
    <w:rsid w:val="00C2496C"/>
    <w:rsid w:val="00C30A60"/>
    <w:rsid w:val="00C47824"/>
    <w:rsid w:val="00C62196"/>
    <w:rsid w:val="00C634D2"/>
    <w:rsid w:val="00C7163E"/>
    <w:rsid w:val="00C7277D"/>
    <w:rsid w:val="00C75ED8"/>
    <w:rsid w:val="00C76BBE"/>
    <w:rsid w:val="00C83C26"/>
    <w:rsid w:val="00C92CA5"/>
    <w:rsid w:val="00CB361D"/>
    <w:rsid w:val="00CB7DF3"/>
    <w:rsid w:val="00CC2D3A"/>
    <w:rsid w:val="00CF108B"/>
    <w:rsid w:val="00D13E00"/>
    <w:rsid w:val="00D21B13"/>
    <w:rsid w:val="00D3054C"/>
    <w:rsid w:val="00D318EF"/>
    <w:rsid w:val="00D34B2E"/>
    <w:rsid w:val="00D516CA"/>
    <w:rsid w:val="00D64F5A"/>
    <w:rsid w:val="00D65752"/>
    <w:rsid w:val="00D807EC"/>
    <w:rsid w:val="00D80B30"/>
    <w:rsid w:val="00DA369E"/>
    <w:rsid w:val="00DB5C98"/>
    <w:rsid w:val="00DC2336"/>
    <w:rsid w:val="00DC25E1"/>
    <w:rsid w:val="00DC46AF"/>
    <w:rsid w:val="00DC721F"/>
    <w:rsid w:val="00DD28CB"/>
    <w:rsid w:val="00DD6339"/>
    <w:rsid w:val="00DD73E8"/>
    <w:rsid w:val="00DF701C"/>
    <w:rsid w:val="00E2151D"/>
    <w:rsid w:val="00E217E7"/>
    <w:rsid w:val="00E22773"/>
    <w:rsid w:val="00E7008C"/>
    <w:rsid w:val="00E82CC4"/>
    <w:rsid w:val="00E86A93"/>
    <w:rsid w:val="00EA2AB8"/>
    <w:rsid w:val="00EA5127"/>
    <w:rsid w:val="00EB0117"/>
    <w:rsid w:val="00EB08A0"/>
    <w:rsid w:val="00EC6675"/>
    <w:rsid w:val="00ED5AD2"/>
    <w:rsid w:val="00EE3F1E"/>
    <w:rsid w:val="00F00B43"/>
    <w:rsid w:val="00F05F74"/>
    <w:rsid w:val="00F1180F"/>
    <w:rsid w:val="00F154DB"/>
    <w:rsid w:val="00F163D0"/>
    <w:rsid w:val="00F304BD"/>
    <w:rsid w:val="00F31D94"/>
    <w:rsid w:val="00F31FC0"/>
    <w:rsid w:val="00F35E1E"/>
    <w:rsid w:val="00F623E9"/>
    <w:rsid w:val="00F6654B"/>
    <w:rsid w:val="00F74B06"/>
    <w:rsid w:val="00F74ECE"/>
    <w:rsid w:val="00F8076A"/>
    <w:rsid w:val="00F82594"/>
    <w:rsid w:val="00F940EB"/>
    <w:rsid w:val="00FA720E"/>
    <w:rsid w:val="00FA7AAB"/>
    <w:rsid w:val="00FA7DD3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02B31C1-2546-401E-855D-0865B69E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wartotabeli">
    <w:name w:val="Zawartość tabeli"/>
    <w:basedOn w:val="Normalny"/>
    <w:qFormat/>
    <w:rsid w:val="00B16AD7"/>
    <w:pPr>
      <w:keepNext/>
      <w:widowControl w:val="0"/>
      <w:suppressLineNumbers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2018-11-16T12:28:00Z</cp:lastPrinted>
  <dcterms:created xsi:type="dcterms:W3CDTF">2019-10-09T09:56:00Z</dcterms:created>
  <dcterms:modified xsi:type="dcterms:W3CDTF">2019-10-09T09:56:00Z</dcterms:modified>
</cp:coreProperties>
</file>