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bookmarkStart w:id="0" w:name="_GoBack" w:colFirst="0" w:colLast="0"/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bookmarkEnd w:id="0"/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Numer Wniosku</w:t>
            </w:r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Nazwa Wnioskodawcy</w:t>
            </w:r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Tytuł projektu</w:t>
            </w:r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Całkowita wartość projektu</w:t>
            </w: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Dofinansowanie</w:t>
            </w:r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 founding</w:t>
            </w:r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Procent przyznanych punktów</w:t>
            </w:r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Procentage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wybrania do dofinansowania</w:t>
            </w:r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 czas realizacji</w:t>
            </w:r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7E0845" w:rsidRPr="00815293" w:rsidTr="004A64FC">
        <w:trPr>
          <w:trHeight w:hRule="exact" w:val="4525"/>
        </w:trPr>
        <w:tc>
          <w:tcPr>
            <w:tcW w:w="1559" w:type="dxa"/>
            <w:vAlign w:val="center"/>
          </w:tcPr>
          <w:p w:rsidR="007E0845" w:rsidRPr="005D4B50" w:rsidRDefault="007E0845" w:rsidP="007E0845">
            <w:pPr>
              <w:pStyle w:val="TableParagraph"/>
              <w:ind w:left="103" w:right="150"/>
              <w:jc w:val="center"/>
              <w:rPr>
                <w:sz w:val="20"/>
              </w:rPr>
            </w:pPr>
            <w:r w:rsidRPr="00027FB1">
              <w:rPr>
                <w:color w:val="0D0D0D"/>
                <w:sz w:val="20"/>
              </w:rPr>
              <w:t>WND-RPLD.0</w:t>
            </w:r>
            <w:r>
              <w:rPr>
                <w:color w:val="0D0D0D"/>
                <w:sz w:val="20"/>
              </w:rPr>
              <w:t>4.02.01-10-0001</w:t>
            </w:r>
            <w:r w:rsidRPr="00027FB1">
              <w:rPr>
                <w:color w:val="0D0D0D"/>
                <w:sz w:val="20"/>
              </w:rPr>
              <w:t>/1</w:t>
            </w:r>
            <w:r>
              <w:rPr>
                <w:color w:val="0D0D0D"/>
                <w:sz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7E0845" w:rsidRPr="00600230" w:rsidRDefault="007E0845" w:rsidP="007E0845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Gmina Brójce</w:t>
            </w:r>
          </w:p>
        </w:tc>
        <w:tc>
          <w:tcPr>
            <w:tcW w:w="1821" w:type="dxa"/>
            <w:vAlign w:val="center"/>
          </w:tcPr>
          <w:p w:rsidR="007E0845" w:rsidRPr="005B3334" w:rsidRDefault="007E0845" w:rsidP="007E0845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 w:rsidRPr="00B421A8">
              <w:rPr>
                <w:bCs/>
                <w:sz w:val="20"/>
                <w:lang w:val="pl-PL"/>
              </w:rPr>
              <w:t>Termomodernizacja budynków użyteczności publicznej w Gminie Brójce</w:t>
            </w:r>
          </w:p>
        </w:tc>
        <w:tc>
          <w:tcPr>
            <w:tcW w:w="1723" w:type="dxa"/>
            <w:vAlign w:val="center"/>
          </w:tcPr>
          <w:p w:rsidR="007E0845" w:rsidRPr="007E0845" w:rsidRDefault="007E0845" w:rsidP="007E0845">
            <w:pPr>
              <w:jc w:val="center"/>
            </w:pPr>
            <w:r w:rsidRPr="007E0845">
              <w:rPr>
                <w:smallCaps/>
                <w:color w:val="000000"/>
              </w:rPr>
              <w:t>1 384 252,14</w:t>
            </w:r>
          </w:p>
        </w:tc>
        <w:tc>
          <w:tcPr>
            <w:tcW w:w="1844" w:type="dxa"/>
            <w:vAlign w:val="center"/>
          </w:tcPr>
          <w:p w:rsidR="007E0845" w:rsidRPr="007E0845" w:rsidRDefault="007E0845" w:rsidP="007E0845">
            <w:pPr>
              <w:jc w:val="center"/>
            </w:pPr>
            <w:r w:rsidRPr="007E0845">
              <w:rPr>
                <w:smallCaps/>
                <w:color w:val="000000"/>
              </w:rPr>
              <w:t>956 597,00</w:t>
            </w:r>
          </w:p>
        </w:tc>
        <w:tc>
          <w:tcPr>
            <w:tcW w:w="1702" w:type="dxa"/>
            <w:vAlign w:val="center"/>
          </w:tcPr>
          <w:p w:rsidR="007E0845" w:rsidRPr="007E0845" w:rsidRDefault="007E0845" w:rsidP="007E0845">
            <w:pPr>
              <w:jc w:val="center"/>
            </w:pPr>
            <w:r w:rsidRPr="007E0845">
              <w:rPr>
                <w:smallCaps/>
                <w:color w:val="000000"/>
              </w:rPr>
              <w:t>956 597,00</w:t>
            </w:r>
          </w:p>
        </w:tc>
        <w:tc>
          <w:tcPr>
            <w:tcW w:w="1273" w:type="dxa"/>
            <w:vAlign w:val="center"/>
          </w:tcPr>
          <w:p w:rsidR="007E0845" w:rsidRPr="00543743" w:rsidRDefault="007E0845" w:rsidP="007E0845">
            <w:pPr>
              <w:pStyle w:val="TableParagraph"/>
              <w:ind w:left="141" w:right="144"/>
              <w:jc w:val="center"/>
            </w:pPr>
            <w:r>
              <w:t>71,21</w:t>
            </w:r>
            <w:r w:rsidRPr="00543743">
              <w:t xml:space="preserve"> %</w:t>
            </w:r>
          </w:p>
        </w:tc>
        <w:tc>
          <w:tcPr>
            <w:tcW w:w="1418" w:type="dxa"/>
            <w:vAlign w:val="center"/>
          </w:tcPr>
          <w:p w:rsidR="007E0845" w:rsidRPr="00D506CE" w:rsidRDefault="007E0845" w:rsidP="007E0845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24</w:t>
            </w:r>
            <w:r w:rsidRPr="005437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543743">
              <w:rPr>
                <w:sz w:val="20"/>
                <w:szCs w:val="20"/>
              </w:rPr>
              <w:t>.2019</w:t>
            </w:r>
          </w:p>
        </w:tc>
        <w:tc>
          <w:tcPr>
            <w:tcW w:w="1559" w:type="dxa"/>
            <w:vAlign w:val="center"/>
          </w:tcPr>
          <w:p w:rsidR="007E0845" w:rsidRPr="007E0845" w:rsidRDefault="007E0845" w:rsidP="007E0845">
            <w:pPr>
              <w:autoSpaceDE w:val="0"/>
              <w:jc w:val="center"/>
              <w:rPr>
                <w:rFonts w:eastAsia="Calibri"/>
                <w:color w:val="000000"/>
                <w:highlight w:val="yellow"/>
              </w:rPr>
            </w:pPr>
            <w:r w:rsidRPr="007E0845">
              <w:rPr>
                <w:rFonts w:eastAsia="Calibri" w:cs="Arial"/>
                <w:lang w:val="pl-PL"/>
              </w:rPr>
              <w:t xml:space="preserve">2019-04-04 - </w:t>
            </w:r>
            <w:r>
              <w:rPr>
                <w:rFonts w:eastAsia="Calibri" w:cs="Arial"/>
                <w:lang w:val="pl-PL"/>
              </w:rPr>
              <w:t xml:space="preserve">      </w:t>
            </w:r>
            <w:r w:rsidRPr="007E0845">
              <w:rPr>
                <w:rFonts w:eastAsia="Calibri" w:cs="Arial"/>
                <w:lang w:val="pl-PL"/>
              </w:rPr>
              <w:t>2020-12-31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2E8" w:rsidRDefault="006822E8">
      <w:r>
        <w:separator/>
      </w:r>
    </w:p>
  </w:endnote>
  <w:endnote w:type="continuationSeparator" w:id="0">
    <w:p w:rsidR="006822E8" w:rsidRDefault="0068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2E8" w:rsidRDefault="006822E8">
      <w:r>
        <w:separator/>
      </w:r>
    </w:p>
  </w:footnote>
  <w:footnote w:type="continuationSeparator" w:id="0">
    <w:p w:rsidR="006822E8" w:rsidRDefault="00682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FEE9472" wp14:editId="36B085AD">
          <wp:extent cx="6181090" cy="7334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21CC6"/>
    <w:rsid w:val="00196233"/>
    <w:rsid w:val="001F584C"/>
    <w:rsid w:val="002A183C"/>
    <w:rsid w:val="002E0702"/>
    <w:rsid w:val="0031385B"/>
    <w:rsid w:val="00322C8B"/>
    <w:rsid w:val="003F2AD5"/>
    <w:rsid w:val="004D08BA"/>
    <w:rsid w:val="004E2A29"/>
    <w:rsid w:val="00543743"/>
    <w:rsid w:val="00543937"/>
    <w:rsid w:val="00666D8B"/>
    <w:rsid w:val="006822CC"/>
    <w:rsid w:val="006822E8"/>
    <w:rsid w:val="006A2B46"/>
    <w:rsid w:val="006B74A1"/>
    <w:rsid w:val="00725A9A"/>
    <w:rsid w:val="007275F6"/>
    <w:rsid w:val="007E0845"/>
    <w:rsid w:val="00804519"/>
    <w:rsid w:val="00815062"/>
    <w:rsid w:val="00815293"/>
    <w:rsid w:val="008620B6"/>
    <w:rsid w:val="00870545"/>
    <w:rsid w:val="00890CBA"/>
    <w:rsid w:val="008E57D0"/>
    <w:rsid w:val="009006BE"/>
    <w:rsid w:val="00901435"/>
    <w:rsid w:val="00905691"/>
    <w:rsid w:val="00971056"/>
    <w:rsid w:val="009D6B9A"/>
    <w:rsid w:val="009D76C1"/>
    <w:rsid w:val="00A1236C"/>
    <w:rsid w:val="00A67BA5"/>
    <w:rsid w:val="00AA53DB"/>
    <w:rsid w:val="00AB57BB"/>
    <w:rsid w:val="00AD4D44"/>
    <w:rsid w:val="00AF2F00"/>
    <w:rsid w:val="00B009D0"/>
    <w:rsid w:val="00B11442"/>
    <w:rsid w:val="00B421A8"/>
    <w:rsid w:val="00B60FC6"/>
    <w:rsid w:val="00C22654"/>
    <w:rsid w:val="00C40928"/>
    <w:rsid w:val="00C872E2"/>
    <w:rsid w:val="00CA1BDB"/>
    <w:rsid w:val="00CB5D1D"/>
    <w:rsid w:val="00D05E50"/>
    <w:rsid w:val="00D506CE"/>
    <w:rsid w:val="00D71867"/>
    <w:rsid w:val="00D80FAF"/>
    <w:rsid w:val="00DC1029"/>
    <w:rsid w:val="00DE7D7B"/>
    <w:rsid w:val="00DF7091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47F9B-255D-4291-85B2-FEA77150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2018-11-19T06:24:00Z</cp:lastPrinted>
  <dcterms:created xsi:type="dcterms:W3CDTF">2019-11-15T11:25:00Z</dcterms:created>
  <dcterms:modified xsi:type="dcterms:W3CDTF">2019-11-15T11:25:00Z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