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98" w:rsidRPr="007A7898" w:rsidRDefault="007A7898" w:rsidP="007A7898">
      <w:pPr>
        <w:rPr>
          <w:b/>
        </w:rPr>
      </w:pPr>
      <w:bookmarkStart w:id="0" w:name="_GoBack"/>
      <w:bookmarkEnd w:id="0"/>
    </w:p>
    <w:p w:rsidR="007A7898" w:rsidRPr="007A7898" w:rsidRDefault="007A7898" w:rsidP="007A7898">
      <w:pPr>
        <w:rPr>
          <w:b/>
        </w:rPr>
      </w:pPr>
    </w:p>
    <w:p w:rsidR="007A7898" w:rsidRPr="007A7898" w:rsidRDefault="007A7898" w:rsidP="007A7898">
      <w:pPr>
        <w:rPr>
          <w:b/>
        </w:rPr>
      </w:pPr>
    </w:p>
    <w:p w:rsidR="007A7898" w:rsidRPr="007A7898" w:rsidRDefault="007A7898" w:rsidP="007A7898">
      <w:pPr>
        <w:jc w:val="center"/>
        <w:rPr>
          <w:rFonts w:ascii="Arial" w:hAnsi="Arial" w:cs="Arial"/>
          <w:b/>
        </w:rPr>
      </w:pPr>
      <w:r w:rsidRPr="007A7898">
        <w:rPr>
          <w:rFonts w:ascii="Arial" w:hAnsi="Arial" w:cs="Arial"/>
          <w:b/>
          <w:bCs/>
        </w:rPr>
        <w:t xml:space="preserve">Lista projektów wybranych do dofinansowania </w:t>
      </w:r>
      <w:r w:rsidRPr="007A7898">
        <w:rPr>
          <w:rFonts w:ascii="Arial" w:hAnsi="Arial" w:cs="Arial"/>
          <w:b/>
        </w:rPr>
        <w:t>w ramach Konkursu otwartego dla naboru  Nr RPLD.03.02.01-IZ.00-10-001/15</w:t>
      </w:r>
      <w:r w:rsidRPr="007A7898">
        <w:rPr>
          <w:rFonts w:ascii="Arial" w:hAnsi="Arial" w:cs="Arial"/>
          <w:b/>
        </w:rPr>
        <w:br/>
        <w:t>w ramach Osi Priorytetowej III Transport, Działanie III.2 Drogi, Poddziałanie III.2.1 Drogi wojewódzkie</w:t>
      </w:r>
      <w:r w:rsidRPr="007A7898">
        <w:rPr>
          <w:rFonts w:ascii="Arial" w:hAnsi="Arial" w:cs="Arial"/>
          <w:b/>
        </w:rPr>
        <w:br/>
        <w:t>Regionalnego Programu Operacyjnego Województwa Łódzkiego na lata 2014 - 2020</w:t>
      </w:r>
    </w:p>
    <w:p w:rsidR="007A7898" w:rsidRPr="007A7898" w:rsidRDefault="007A7898" w:rsidP="007A7898">
      <w:pPr>
        <w:rPr>
          <w:b/>
          <w:bCs/>
        </w:rPr>
      </w:pPr>
    </w:p>
    <w:p w:rsidR="007A7898" w:rsidRPr="007A7898" w:rsidRDefault="007A7898" w:rsidP="007A7898">
      <w:pPr>
        <w:rPr>
          <w:b/>
          <w:bCs/>
        </w:rPr>
      </w:pPr>
    </w:p>
    <w:tbl>
      <w:tblPr>
        <w:tblpPr w:leftFromText="141" w:rightFromText="141" w:vertAnchor="text" w:horzAnchor="margin" w:tblpY="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1842"/>
        <w:gridCol w:w="3544"/>
        <w:gridCol w:w="1672"/>
        <w:gridCol w:w="1985"/>
        <w:gridCol w:w="1843"/>
        <w:gridCol w:w="1559"/>
      </w:tblGrid>
      <w:tr w:rsidR="007A7898" w:rsidRPr="007A7898" w:rsidTr="001A2461">
        <w:trPr>
          <w:trHeight w:val="985"/>
        </w:trPr>
        <w:tc>
          <w:tcPr>
            <w:tcW w:w="562" w:type="dxa"/>
          </w:tcPr>
          <w:p w:rsidR="007A7898" w:rsidRPr="002F108B" w:rsidRDefault="007A7898" w:rsidP="007A7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08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</w:tcPr>
          <w:p w:rsidR="007A7898" w:rsidRPr="002F108B" w:rsidRDefault="007A7898" w:rsidP="007A7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08B">
              <w:rPr>
                <w:rFonts w:ascii="Arial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842" w:type="dxa"/>
          </w:tcPr>
          <w:p w:rsidR="007A7898" w:rsidRPr="002F108B" w:rsidRDefault="007A7898" w:rsidP="007A7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08B">
              <w:rPr>
                <w:rFonts w:ascii="Arial" w:hAnsi="Arial" w:cs="Arial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544" w:type="dxa"/>
          </w:tcPr>
          <w:p w:rsidR="007A7898" w:rsidRPr="002F108B" w:rsidRDefault="007A7898" w:rsidP="007A78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08B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672" w:type="dxa"/>
            <w:vAlign w:val="center"/>
          </w:tcPr>
          <w:p w:rsidR="007A7898" w:rsidRPr="002F108B" w:rsidRDefault="007A7898" w:rsidP="001A24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08B">
              <w:rPr>
                <w:rFonts w:ascii="Arial" w:hAnsi="Arial" w:cs="Arial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985" w:type="dxa"/>
            <w:vAlign w:val="center"/>
          </w:tcPr>
          <w:p w:rsidR="007A7898" w:rsidRPr="002F108B" w:rsidRDefault="007A7898" w:rsidP="001A24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08B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2F108B" w:rsidRPr="002F108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  <w:vAlign w:val="center"/>
          </w:tcPr>
          <w:p w:rsidR="007A7898" w:rsidRPr="002F108B" w:rsidRDefault="007A7898" w:rsidP="001A24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08B">
              <w:rPr>
                <w:rFonts w:ascii="Arial" w:hAnsi="Arial" w:cs="Arial"/>
                <w:b/>
                <w:sz w:val="20"/>
                <w:szCs w:val="20"/>
              </w:rPr>
              <w:t>Wnioskowane dofinansowanie z EFRR</w:t>
            </w:r>
          </w:p>
        </w:tc>
        <w:tc>
          <w:tcPr>
            <w:tcW w:w="1559" w:type="dxa"/>
            <w:vAlign w:val="center"/>
          </w:tcPr>
          <w:p w:rsidR="007A7898" w:rsidRPr="002F108B" w:rsidRDefault="007A7898" w:rsidP="001A2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08B">
              <w:rPr>
                <w:rFonts w:ascii="Arial" w:hAnsi="Arial" w:cs="Arial"/>
                <w:b/>
                <w:bCs/>
                <w:sz w:val="20"/>
                <w:szCs w:val="20"/>
              </w:rPr>
              <w:t>Procent przyznanych punktów</w:t>
            </w:r>
          </w:p>
        </w:tc>
      </w:tr>
      <w:tr w:rsidR="007A7898" w:rsidRPr="007A7898" w:rsidTr="00E35F14">
        <w:trPr>
          <w:trHeight w:val="271"/>
        </w:trPr>
        <w:tc>
          <w:tcPr>
            <w:tcW w:w="562" w:type="dxa"/>
          </w:tcPr>
          <w:p w:rsidR="007A7898" w:rsidRPr="002F108B" w:rsidRDefault="007A7898" w:rsidP="007A7898">
            <w:pPr>
              <w:rPr>
                <w:rFonts w:ascii="Arial" w:hAnsi="Arial" w:cs="Arial"/>
                <w:b/>
              </w:rPr>
            </w:pPr>
            <w:r w:rsidRPr="002F108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7" w:type="dxa"/>
            <w:vAlign w:val="center"/>
          </w:tcPr>
          <w:p w:rsidR="007A7898" w:rsidRPr="002F108B" w:rsidRDefault="001A2461" w:rsidP="007A7898">
            <w:pPr>
              <w:rPr>
                <w:rFonts w:ascii="Arial" w:hAnsi="Arial" w:cs="Arial"/>
              </w:rPr>
            </w:pPr>
            <w:r w:rsidRPr="001A2461">
              <w:rPr>
                <w:rFonts w:ascii="Arial" w:hAnsi="Arial" w:cs="Arial"/>
              </w:rPr>
              <w:t>WND-RPLD.03.02.01-10-0001/20</w:t>
            </w:r>
          </w:p>
        </w:tc>
        <w:tc>
          <w:tcPr>
            <w:tcW w:w="1842" w:type="dxa"/>
            <w:vAlign w:val="center"/>
          </w:tcPr>
          <w:p w:rsidR="007A7898" w:rsidRPr="002F108B" w:rsidRDefault="007A7898" w:rsidP="007A7898">
            <w:pPr>
              <w:rPr>
                <w:rFonts w:ascii="Arial" w:hAnsi="Arial" w:cs="Arial"/>
              </w:rPr>
            </w:pPr>
            <w:r w:rsidRPr="002F108B">
              <w:rPr>
                <w:rFonts w:ascii="Arial" w:hAnsi="Arial" w:cs="Arial"/>
              </w:rPr>
              <w:t>Województwo Łódzkie</w:t>
            </w:r>
          </w:p>
        </w:tc>
        <w:tc>
          <w:tcPr>
            <w:tcW w:w="3544" w:type="dxa"/>
            <w:vAlign w:val="center"/>
          </w:tcPr>
          <w:p w:rsidR="007A7898" w:rsidRPr="002F108B" w:rsidRDefault="001A2461" w:rsidP="007A7898">
            <w:pPr>
              <w:rPr>
                <w:rFonts w:ascii="Arial" w:hAnsi="Arial" w:cs="Arial"/>
              </w:rPr>
            </w:pPr>
            <w:r w:rsidRPr="001A2461">
              <w:rPr>
                <w:rFonts w:ascii="Arial" w:hAnsi="Arial" w:cs="Arial"/>
              </w:rPr>
              <w:t>„Rozbudowa drogi wojewódzkiej Nr 481 na odcinku przejścia przez Pruszków”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98" w:rsidRPr="002F108B" w:rsidRDefault="001A2461" w:rsidP="007A7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20 340 379,53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98" w:rsidRPr="002F108B" w:rsidRDefault="001A2461" w:rsidP="007A7898">
            <w:pPr>
              <w:jc w:val="center"/>
              <w:rPr>
                <w:rFonts w:ascii="Arial" w:hAnsi="Arial" w:cs="Arial"/>
              </w:rPr>
            </w:pPr>
            <w:r w:rsidRPr="001A2461">
              <w:rPr>
                <w:rFonts w:ascii="Arial" w:hAnsi="Arial" w:cs="Arial"/>
              </w:rPr>
              <w:t>18 497 491,93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98" w:rsidRPr="002F108B" w:rsidRDefault="001A2461" w:rsidP="007A7898">
            <w:pPr>
              <w:jc w:val="center"/>
              <w:rPr>
                <w:rFonts w:ascii="Arial" w:hAnsi="Arial" w:cs="Arial"/>
              </w:rPr>
            </w:pPr>
            <w:r w:rsidRPr="001A2461">
              <w:rPr>
                <w:rFonts w:ascii="Arial" w:hAnsi="Arial" w:cs="Arial"/>
              </w:rPr>
              <w:t>16 550 387,52</w:t>
            </w:r>
          </w:p>
        </w:tc>
        <w:tc>
          <w:tcPr>
            <w:tcW w:w="1559" w:type="dxa"/>
            <w:vAlign w:val="center"/>
          </w:tcPr>
          <w:p w:rsidR="007A7898" w:rsidRPr="002F108B" w:rsidRDefault="001A2461" w:rsidP="001A2461">
            <w:pPr>
              <w:jc w:val="center"/>
              <w:rPr>
                <w:rFonts w:ascii="Arial" w:hAnsi="Arial" w:cs="Arial"/>
              </w:rPr>
            </w:pPr>
            <w:r w:rsidRPr="001A2461">
              <w:rPr>
                <w:rFonts w:ascii="Arial" w:hAnsi="Arial" w:cs="Arial"/>
              </w:rPr>
              <w:t>63,64%</w:t>
            </w:r>
          </w:p>
        </w:tc>
      </w:tr>
      <w:tr w:rsidR="002F108B" w:rsidRPr="007A7898" w:rsidTr="002F108B">
        <w:trPr>
          <w:trHeight w:val="605"/>
        </w:trPr>
        <w:tc>
          <w:tcPr>
            <w:tcW w:w="8075" w:type="dxa"/>
            <w:gridSpan w:val="4"/>
          </w:tcPr>
          <w:p w:rsidR="002F108B" w:rsidRPr="002F108B" w:rsidRDefault="002F108B" w:rsidP="002F108B">
            <w:pPr>
              <w:jc w:val="right"/>
              <w:rPr>
                <w:rFonts w:ascii="Arial" w:hAnsi="Arial" w:cs="Arial"/>
                <w:b/>
              </w:rPr>
            </w:pPr>
            <w:r w:rsidRPr="002F108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72" w:type="dxa"/>
            <w:vAlign w:val="center"/>
          </w:tcPr>
          <w:p w:rsidR="002F108B" w:rsidRPr="002F108B" w:rsidRDefault="001A2461" w:rsidP="002F10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20 340 379,53</w:t>
            </w:r>
          </w:p>
        </w:tc>
        <w:tc>
          <w:tcPr>
            <w:tcW w:w="1985" w:type="dxa"/>
            <w:vAlign w:val="center"/>
          </w:tcPr>
          <w:p w:rsidR="002F108B" w:rsidRPr="002F108B" w:rsidRDefault="001A2461" w:rsidP="002F108B">
            <w:pPr>
              <w:jc w:val="center"/>
              <w:rPr>
                <w:rFonts w:ascii="Arial" w:hAnsi="Arial" w:cs="Arial"/>
              </w:rPr>
            </w:pPr>
            <w:r w:rsidRPr="001A2461">
              <w:rPr>
                <w:rFonts w:ascii="Arial" w:hAnsi="Arial" w:cs="Arial"/>
              </w:rPr>
              <w:t>18 497 491,93</w:t>
            </w:r>
          </w:p>
        </w:tc>
        <w:tc>
          <w:tcPr>
            <w:tcW w:w="1843" w:type="dxa"/>
            <w:vAlign w:val="center"/>
          </w:tcPr>
          <w:p w:rsidR="002F108B" w:rsidRPr="002F108B" w:rsidRDefault="001A2461" w:rsidP="007A7898">
            <w:pPr>
              <w:jc w:val="center"/>
              <w:rPr>
                <w:rFonts w:ascii="Arial" w:hAnsi="Arial" w:cs="Arial"/>
              </w:rPr>
            </w:pPr>
            <w:r w:rsidRPr="001A2461">
              <w:rPr>
                <w:rFonts w:ascii="Arial" w:hAnsi="Arial" w:cs="Arial"/>
              </w:rPr>
              <w:t>16 550 387,52</w:t>
            </w:r>
          </w:p>
        </w:tc>
        <w:tc>
          <w:tcPr>
            <w:tcW w:w="1559" w:type="dxa"/>
            <w:shd w:val="clear" w:color="auto" w:fill="808080"/>
            <w:vAlign w:val="center"/>
          </w:tcPr>
          <w:p w:rsidR="002F108B" w:rsidRPr="002F108B" w:rsidRDefault="002F108B" w:rsidP="007A789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A2461" w:rsidRPr="001F1AB1" w:rsidRDefault="001A2461" w:rsidP="001A2461">
      <w:pPr>
        <w:rPr>
          <w:rFonts w:ascii="Calibri" w:hAnsi="Calibri" w:cs="Calibri"/>
          <w:color w:val="000000"/>
        </w:rPr>
      </w:pPr>
      <w:r w:rsidRPr="001F1AB1">
        <w:rPr>
          <w:rFonts w:ascii="Calibri" w:hAnsi="Calibri" w:cs="Calibri"/>
          <w:color w:val="000000"/>
        </w:rPr>
        <w:t>* Dofinansowanie z Budżetu Państwa wynoszące 10% kosztów kwalifikowalnych projektu uzależnione jest od uzyskania zgody Ministra Rozwoju na udział Budżetu Państwa w dofinansowaniu projektów.</w:t>
      </w:r>
    </w:p>
    <w:p w:rsidR="00A17EE1" w:rsidRDefault="00A17EE1" w:rsidP="007A7898"/>
    <w:p w:rsidR="001A2461" w:rsidRPr="007A7898" w:rsidRDefault="001A2461" w:rsidP="007A7898"/>
    <w:sectPr w:rsidR="001A2461" w:rsidRPr="007A7898" w:rsidSect="00FF5E4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51" w:rsidRDefault="009F3F51">
      <w:pPr>
        <w:spacing w:after="0" w:line="240" w:lineRule="auto"/>
      </w:pPr>
      <w:r>
        <w:separator/>
      </w:r>
    </w:p>
  </w:endnote>
  <w:endnote w:type="continuationSeparator" w:id="0">
    <w:p w:rsidR="009F3F51" w:rsidRDefault="009F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51" w:rsidRDefault="009F3F51">
      <w:pPr>
        <w:spacing w:after="0" w:line="240" w:lineRule="auto"/>
      </w:pPr>
      <w:r>
        <w:separator/>
      </w:r>
    </w:p>
  </w:footnote>
  <w:footnote w:type="continuationSeparator" w:id="0">
    <w:p w:rsidR="009F3F51" w:rsidRDefault="009F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49" w:rsidRPr="00F63BDE" w:rsidRDefault="007A7898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56860" cy="466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8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72"/>
    <w:rsid w:val="001A2461"/>
    <w:rsid w:val="001D4A72"/>
    <w:rsid w:val="002F108B"/>
    <w:rsid w:val="00487F4F"/>
    <w:rsid w:val="006525B3"/>
    <w:rsid w:val="007A7898"/>
    <w:rsid w:val="009F3F51"/>
    <w:rsid w:val="00A17EE1"/>
    <w:rsid w:val="00DF5167"/>
    <w:rsid w:val="00E3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1885D-B4E1-4450-993D-EC8855D1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898"/>
  </w:style>
  <w:style w:type="paragraph" w:styleId="Tekstdymka">
    <w:name w:val="Balloon Text"/>
    <w:basedOn w:val="Normalny"/>
    <w:link w:val="TekstdymkaZnak"/>
    <w:uiPriority w:val="99"/>
    <w:semiHidden/>
    <w:unhideWhenUsed/>
    <w:rsid w:val="0048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Szczepaniak</dc:creator>
  <cp:keywords/>
  <dc:description/>
  <cp:lastModifiedBy>Kacper Krzysztofik</cp:lastModifiedBy>
  <cp:revision>2</cp:revision>
  <cp:lastPrinted>2020-07-10T11:46:00Z</cp:lastPrinted>
  <dcterms:created xsi:type="dcterms:W3CDTF">2020-07-10T12:29:00Z</dcterms:created>
  <dcterms:modified xsi:type="dcterms:W3CDTF">2020-07-10T12:29:00Z</dcterms:modified>
</cp:coreProperties>
</file>