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CF2B90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CF2B90" w:rsidRPr="00CF2B90" w:rsidRDefault="001B65FE" w:rsidP="00193DBD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WND-RPLD.04.02.01-10-000</w:t>
            </w:r>
            <w:r w:rsidR="00A97CC3">
              <w:rPr>
                <w:rFonts w:ascii="Arial" w:hAnsi="Arial" w:cs="Arial"/>
                <w:sz w:val="18"/>
                <w:szCs w:val="18"/>
                <w:lang w:val="pl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>/20</w:t>
            </w:r>
          </w:p>
        </w:tc>
        <w:tc>
          <w:tcPr>
            <w:tcW w:w="1559" w:type="dxa"/>
            <w:vAlign w:val="center"/>
          </w:tcPr>
          <w:p w:rsidR="00CF2B90" w:rsidRPr="00CF2B90" w:rsidRDefault="00CF2B90" w:rsidP="00193DBD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 xml:space="preserve">Gmina </w:t>
            </w:r>
            <w:r w:rsidR="00193DBD">
              <w:rPr>
                <w:rFonts w:ascii="Arial" w:hAnsi="Arial" w:cs="Arial"/>
                <w:sz w:val="18"/>
                <w:szCs w:val="18"/>
                <w:lang w:val="pl"/>
              </w:rPr>
              <w:t>Miasta Głowno</w:t>
            </w:r>
          </w:p>
        </w:tc>
        <w:tc>
          <w:tcPr>
            <w:tcW w:w="1821" w:type="dxa"/>
            <w:vAlign w:val="center"/>
          </w:tcPr>
          <w:p w:rsidR="00CF2B90" w:rsidRPr="00CF2B90" w:rsidRDefault="00CF2B90" w:rsidP="00CF2B90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-PL"/>
              </w:rPr>
              <w:t>„</w:t>
            </w:r>
            <w:r w:rsidR="00A97CC3" w:rsidRPr="00A97CC3">
              <w:rPr>
                <w:rFonts w:ascii="Arial" w:hAnsi="Arial" w:cs="Arial"/>
                <w:sz w:val="18"/>
                <w:szCs w:val="18"/>
                <w:lang w:val="pl-PL"/>
              </w:rPr>
              <w:t>Termomodernizacja budynku Urzędu Miejskiego w Głownie przy ul. Ludwika Norblina 1</w:t>
            </w: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>”</w:t>
            </w:r>
          </w:p>
        </w:tc>
        <w:tc>
          <w:tcPr>
            <w:tcW w:w="1723" w:type="dxa"/>
            <w:vAlign w:val="center"/>
          </w:tcPr>
          <w:p w:rsidR="00CF2B90" w:rsidRPr="00CF2B90" w:rsidRDefault="00A97CC3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1 307 276,47</w:t>
            </w:r>
          </w:p>
        </w:tc>
        <w:tc>
          <w:tcPr>
            <w:tcW w:w="1844" w:type="dxa"/>
            <w:vAlign w:val="center"/>
          </w:tcPr>
          <w:p w:rsidR="00CF2B90" w:rsidRPr="00CF2B90" w:rsidRDefault="00A97CC3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A97CC3">
              <w:rPr>
                <w:rFonts w:ascii="Arial" w:hAnsi="Arial" w:cs="Arial"/>
                <w:sz w:val="18"/>
                <w:szCs w:val="18"/>
                <w:lang w:val="pl"/>
              </w:rPr>
              <w:t>765 482,46</w:t>
            </w:r>
          </w:p>
        </w:tc>
        <w:tc>
          <w:tcPr>
            <w:tcW w:w="1702" w:type="dxa"/>
            <w:vAlign w:val="center"/>
          </w:tcPr>
          <w:p w:rsidR="00CF2B90" w:rsidRPr="00CF2B90" w:rsidRDefault="00A97CC3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A97CC3">
              <w:rPr>
                <w:rFonts w:ascii="Arial" w:hAnsi="Arial" w:cs="Arial"/>
                <w:sz w:val="18"/>
                <w:szCs w:val="18"/>
                <w:lang w:val="pl"/>
              </w:rPr>
              <w:t>765 482,46</w:t>
            </w:r>
          </w:p>
        </w:tc>
        <w:tc>
          <w:tcPr>
            <w:tcW w:w="1273" w:type="dxa"/>
            <w:vAlign w:val="center"/>
          </w:tcPr>
          <w:p w:rsidR="00CF2B90" w:rsidRPr="008210D0" w:rsidRDefault="008210D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8210D0">
              <w:rPr>
                <w:rFonts w:ascii="Arial" w:hAnsi="Arial" w:cs="Arial"/>
                <w:sz w:val="18"/>
                <w:szCs w:val="18"/>
                <w:lang w:val="pl"/>
              </w:rPr>
              <w:t>83,33</w:t>
            </w:r>
            <w:r w:rsidR="00CF2B90" w:rsidRPr="008210D0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CF2B90" w:rsidRPr="008210D0" w:rsidRDefault="00193DBD" w:rsidP="00CF2B9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</w:t>
            </w:r>
            <w:r w:rsidR="00CF2B90" w:rsidRPr="008210D0">
              <w:rPr>
                <w:rFonts w:ascii="Arial" w:hAnsi="Arial" w:cs="Arial"/>
                <w:sz w:val="18"/>
                <w:szCs w:val="18"/>
              </w:rPr>
              <w:t>.2020 r.</w:t>
            </w:r>
          </w:p>
        </w:tc>
        <w:tc>
          <w:tcPr>
            <w:tcW w:w="1559" w:type="dxa"/>
            <w:vAlign w:val="center"/>
          </w:tcPr>
          <w:p w:rsidR="00CF2B90" w:rsidRPr="00CF2B90" w:rsidRDefault="00193DBD" w:rsidP="00193DB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2021</w:t>
            </w:r>
            <w:r w:rsidR="001B65FE">
              <w:rPr>
                <w:rFonts w:ascii="Arial" w:eastAsia="Calibri" w:hAnsi="Arial" w:cs="Arial"/>
                <w:sz w:val="18"/>
                <w:szCs w:val="18"/>
                <w:lang w:val="pl-PL"/>
              </w:rPr>
              <w:t>-0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1B65FE">
              <w:rPr>
                <w:rFonts w:ascii="Arial" w:eastAsia="Calibri" w:hAnsi="Arial" w:cs="Arial"/>
                <w:sz w:val="18"/>
                <w:szCs w:val="18"/>
                <w:lang w:val="pl-PL"/>
              </w:rPr>
              <w:t>-3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</w:t>
            </w:r>
            <w:r w:rsidR="00CF2B90" w:rsidRPr="00CF2B9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-       202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</w:t>
            </w:r>
            <w:r w:rsidR="00CF2B90" w:rsidRPr="00CF2B90">
              <w:rPr>
                <w:rFonts w:ascii="Arial" w:eastAsia="Calibri" w:hAnsi="Arial" w:cs="Arial"/>
                <w:sz w:val="18"/>
                <w:szCs w:val="18"/>
                <w:lang w:val="pl-PL"/>
              </w:rPr>
              <w:t>-1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0</w:t>
            </w:r>
            <w:r w:rsidR="00CF2B90" w:rsidRPr="00CF2B90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29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2D" w:rsidRDefault="004D1C2D">
      <w:r>
        <w:separator/>
      </w:r>
    </w:p>
  </w:endnote>
  <w:endnote w:type="continuationSeparator" w:id="0">
    <w:p w:rsidR="004D1C2D" w:rsidRDefault="004D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2D" w:rsidRDefault="004D1C2D">
      <w:r>
        <w:separator/>
      </w:r>
    </w:p>
  </w:footnote>
  <w:footnote w:type="continuationSeparator" w:id="0">
    <w:p w:rsidR="004D1C2D" w:rsidRDefault="004D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3DBD"/>
    <w:rsid w:val="00196233"/>
    <w:rsid w:val="001B65FE"/>
    <w:rsid w:val="001F584C"/>
    <w:rsid w:val="002A183C"/>
    <w:rsid w:val="002E0702"/>
    <w:rsid w:val="0031385B"/>
    <w:rsid w:val="00322C8B"/>
    <w:rsid w:val="003F2AD5"/>
    <w:rsid w:val="004D08BA"/>
    <w:rsid w:val="004D1C2D"/>
    <w:rsid w:val="004E2A29"/>
    <w:rsid w:val="00522322"/>
    <w:rsid w:val="00543743"/>
    <w:rsid w:val="00543937"/>
    <w:rsid w:val="005A2CBA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210D0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97CC3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BA3120"/>
    <w:rsid w:val="00C40928"/>
    <w:rsid w:val="00C872E2"/>
    <w:rsid w:val="00CA1BDB"/>
    <w:rsid w:val="00CB5D1D"/>
    <w:rsid w:val="00CF0A1D"/>
    <w:rsid w:val="00CF2B90"/>
    <w:rsid w:val="00D05E50"/>
    <w:rsid w:val="00D506CE"/>
    <w:rsid w:val="00D71867"/>
    <w:rsid w:val="00D80FAF"/>
    <w:rsid w:val="00DC1029"/>
    <w:rsid w:val="00DE7D7B"/>
    <w:rsid w:val="00DF7091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22C5-91F3-4331-B7C2-B180E3D6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2018-11-19T06:24:00Z</cp:lastPrinted>
  <dcterms:created xsi:type="dcterms:W3CDTF">2020-07-15T10:20:00Z</dcterms:created>
  <dcterms:modified xsi:type="dcterms:W3CDTF">2020-07-15T10:20:00Z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