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:rsidR="0006583B" w:rsidRDefault="001932D5">
      <w:pPr>
        <w:spacing w:after="55"/>
        <w:ind w:right="2244"/>
        <w:jc w:val="right"/>
      </w:pPr>
      <w:r>
        <w:rPr>
          <w:noProof/>
        </w:rPr>
        <w:drawing>
          <wp:inline distT="0" distB="0" distL="0" distR="0">
            <wp:extent cx="6419215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029"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16" w:type="dxa"/>
        <w:tblInd w:w="823" w:type="dxa"/>
        <w:tblCellMar>
          <w:top w:w="37" w:type="dxa"/>
          <w:left w:w="144" w:type="dxa"/>
          <w:right w:w="58" w:type="dxa"/>
        </w:tblCellMar>
        <w:tblLook w:val="04A0" w:firstRow="1" w:lastRow="0" w:firstColumn="1" w:lastColumn="0" w:noHBand="0" w:noVBand="1"/>
      </w:tblPr>
      <w:tblGrid>
        <w:gridCol w:w="543"/>
        <w:gridCol w:w="1676"/>
        <w:gridCol w:w="1631"/>
        <w:gridCol w:w="3721"/>
        <w:gridCol w:w="1592"/>
        <w:gridCol w:w="1737"/>
        <w:gridCol w:w="1590"/>
        <w:gridCol w:w="1626"/>
      </w:tblGrid>
      <w:tr w:rsidR="0006583B">
        <w:trPr>
          <w:trHeight w:val="1407"/>
        </w:trPr>
        <w:tc>
          <w:tcPr>
            <w:tcW w:w="1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40168B" w:rsidP="007D7F71">
            <w:pPr>
              <w:ind w:right="90"/>
              <w:jc w:val="center"/>
            </w:pPr>
            <w:r w:rsidRPr="0040168B">
              <w:rPr>
                <w:rFonts w:ascii="Arial" w:eastAsia="Arial" w:hAnsi="Arial" w:cs="Arial"/>
                <w:b/>
                <w:sz w:val="20"/>
              </w:rPr>
              <w:t>Informacja o umowach o dofinansowanie projektu zawartych w ramach trybu pozakonkursowego w miesiącu –</w:t>
            </w:r>
            <w:r w:rsidR="00DA4138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7D7F71">
              <w:rPr>
                <w:rFonts w:ascii="Arial" w:eastAsia="Arial" w:hAnsi="Arial" w:cs="Arial"/>
                <w:b/>
                <w:sz w:val="20"/>
              </w:rPr>
              <w:t>kwiecień</w:t>
            </w:r>
            <w:r w:rsidR="00B21185">
              <w:rPr>
                <w:rFonts w:ascii="Arial" w:eastAsia="Arial" w:hAnsi="Arial" w:cs="Arial"/>
                <w:b/>
                <w:sz w:val="20"/>
              </w:rPr>
              <w:t xml:space="preserve"> 2021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r.</w:t>
            </w:r>
          </w:p>
        </w:tc>
      </w:tr>
      <w:tr w:rsidR="0006583B" w:rsidRPr="00D95D9A" w:rsidTr="00B21185">
        <w:trPr>
          <w:trHeight w:val="12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wniosku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Application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" w:line="287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beneficjenta </w:t>
            </w:r>
          </w:p>
          <w:p w:rsidR="0006583B" w:rsidRDefault="00A63029">
            <w:pPr>
              <w:ind w:right="8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Applicant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left="864" w:right="9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Tytuł projektu Project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B" w:rsidRDefault="00A63029">
            <w:pPr>
              <w:spacing w:line="28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Całkowita wartość </w:t>
            </w:r>
          </w:p>
          <w:p w:rsidR="0006583B" w:rsidRDefault="00A63029">
            <w:pPr>
              <w:spacing w:after="26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projektu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value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project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</w:t>
            </w:r>
          </w:p>
          <w:p w:rsidR="0006583B" w:rsidRDefault="00A63029">
            <w:pPr>
              <w:spacing w:after="26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(PLN) </w:t>
            </w:r>
          </w:p>
          <w:p w:rsidR="0006583B" w:rsidRDefault="00A63029">
            <w:pPr>
              <w:ind w:right="8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line="289" w:lineRule="auto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z EFRR (PLN) </w:t>
            </w:r>
          </w:p>
          <w:p w:rsidR="0006583B" w:rsidRDefault="00A63029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from ERDF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40168B" w:rsidRDefault="00A63029">
            <w:pPr>
              <w:spacing w:line="289" w:lineRule="auto"/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Data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podpisania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umowy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:rsidR="0006583B" w:rsidRPr="0040168B" w:rsidRDefault="00A63029">
            <w:pPr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Date of signing the contract </w:t>
            </w:r>
          </w:p>
        </w:tc>
      </w:tr>
      <w:tr w:rsidR="00A371B1" w:rsidTr="00B21185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B1" w:rsidRDefault="003C69F3" w:rsidP="00A371B1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B1" w:rsidRPr="006B37E0" w:rsidRDefault="00A371B1" w:rsidP="00A37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1B1">
              <w:rPr>
                <w:rFonts w:ascii="Arial" w:hAnsi="Arial" w:cs="Arial"/>
                <w:sz w:val="18"/>
                <w:szCs w:val="18"/>
              </w:rPr>
              <w:t>UDA-RPLD.04.02.01-10-0009/20-00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B1" w:rsidRPr="006B37E0" w:rsidRDefault="00A371B1" w:rsidP="00A37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Zgierz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B1" w:rsidRPr="00294C53" w:rsidRDefault="00A371B1" w:rsidP="00A371B1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Termomodernizacja budynków użyteczności publicznej w Gminie Zgierz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B1" w:rsidRPr="0008332D" w:rsidRDefault="00A371B1" w:rsidP="00A371B1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08332D">
              <w:rPr>
                <w:rFonts w:ascii="Arial" w:hAnsi="Arial" w:cs="Arial"/>
                <w:b/>
                <w:sz w:val="18"/>
                <w:szCs w:val="18"/>
              </w:rPr>
              <w:t xml:space="preserve">2 450 000,00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B1" w:rsidRPr="0008332D" w:rsidRDefault="003C69F3" w:rsidP="00A371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32D">
              <w:rPr>
                <w:rFonts w:ascii="Arial" w:hAnsi="Arial" w:cs="Arial"/>
                <w:b/>
                <w:sz w:val="18"/>
                <w:szCs w:val="18"/>
              </w:rPr>
              <w:t>1 693 089,42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B1" w:rsidRPr="0008332D" w:rsidRDefault="00A371B1" w:rsidP="00A371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32D">
              <w:rPr>
                <w:rFonts w:ascii="Arial" w:hAnsi="Arial" w:cs="Arial"/>
                <w:b/>
                <w:sz w:val="18"/>
                <w:szCs w:val="18"/>
              </w:rPr>
              <w:t>1 693 089,42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B1" w:rsidRPr="006B37E0" w:rsidRDefault="00A371B1" w:rsidP="00A371B1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26.04.2021 r.</w:t>
            </w:r>
          </w:p>
        </w:tc>
      </w:tr>
      <w:tr w:rsidR="003C69F3" w:rsidTr="00B21185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Default="003C69F3" w:rsidP="003C69F3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6B37E0" w:rsidRDefault="003C69F3" w:rsidP="003C69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UDA-</w:t>
            </w:r>
            <w:r w:rsidRPr="00B21185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RPLD.06.01.01-10-0004</w:t>
            </w:r>
            <w:r w:rsidRPr="00B21185">
              <w:rPr>
                <w:rFonts w:ascii="Arial" w:hAnsi="Arial" w:cs="Arial"/>
                <w:bCs/>
                <w:sz w:val="18"/>
                <w:szCs w:val="18"/>
              </w:rPr>
              <w:t>/20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6B37E0" w:rsidRDefault="003C69F3" w:rsidP="003C69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F71">
              <w:rPr>
                <w:rFonts w:ascii="Arial" w:hAnsi="Arial" w:cs="Arial"/>
                <w:sz w:val="18"/>
                <w:szCs w:val="18"/>
              </w:rPr>
              <w:t>„EC-1 Łódź – Miasto Kultury” w Łodzi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B21185" w:rsidRDefault="003C69F3" w:rsidP="003C69F3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D7F71">
              <w:rPr>
                <w:rFonts w:ascii="Arial" w:hAnsi="Arial" w:cs="Arial"/>
                <w:bCs/>
                <w:sz w:val="18"/>
                <w:szCs w:val="18"/>
              </w:rPr>
              <w:t>Rewitalizacja EC-1 Południowy Wschód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B21185" w:rsidRDefault="003C69F3" w:rsidP="003C69F3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F71">
              <w:rPr>
                <w:rFonts w:ascii="Arial" w:hAnsi="Arial" w:cs="Arial"/>
                <w:b/>
                <w:sz w:val="18"/>
                <w:szCs w:val="18"/>
              </w:rPr>
              <w:t>34 400 000,00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B21185" w:rsidRDefault="003C69F3" w:rsidP="003C69F3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F71">
              <w:rPr>
                <w:rFonts w:ascii="Arial" w:hAnsi="Arial" w:cs="Arial"/>
                <w:b/>
                <w:bCs/>
                <w:sz w:val="18"/>
                <w:szCs w:val="18"/>
              </w:rPr>
              <w:t>23 523 102,39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B21185" w:rsidRDefault="003C69F3" w:rsidP="003C69F3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F71">
              <w:rPr>
                <w:rFonts w:ascii="Arial" w:hAnsi="Arial" w:cs="Arial"/>
                <w:b/>
                <w:bCs/>
                <w:sz w:val="18"/>
                <w:szCs w:val="18"/>
              </w:rPr>
              <w:t>23 523 102,39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6B37E0" w:rsidRDefault="003C69F3" w:rsidP="003C69F3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28.04.2021</w:t>
            </w:r>
            <w:r w:rsidRPr="006B37E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3C69F3" w:rsidTr="00B21185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Default="003C69F3" w:rsidP="003C69F3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6B37E0" w:rsidRDefault="003C69F3" w:rsidP="003C69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UDA-RPLD.06.01.01-10-0005</w:t>
            </w:r>
            <w:r w:rsidRPr="00FE3309">
              <w:rPr>
                <w:rFonts w:ascii="Arial" w:hAnsi="Arial" w:cs="Arial"/>
                <w:sz w:val="18"/>
                <w:szCs w:val="18"/>
              </w:rPr>
              <w:t>/20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6B37E0" w:rsidRDefault="003C69F3" w:rsidP="003C69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F71">
              <w:rPr>
                <w:rFonts w:ascii="Arial" w:hAnsi="Arial" w:cs="Arial"/>
                <w:sz w:val="18"/>
                <w:szCs w:val="18"/>
              </w:rPr>
              <w:t>„EC-1 Łódź – Miasto Kultury” w Łodzi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762D95" w:rsidRDefault="003C69F3" w:rsidP="003C69F3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7D7F71">
              <w:rPr>
                <w:rFonts w:ascii="Arial" w:hAnsi="Arial" w:cs="Arial"/>
                <w:sz w:val="18"/>
                <w:szCs w:val="18"/>
              </w:rPr>
              <w:t>Poszerzenie oferty kulturalno-edukacyjnej Narodowego Centrum Kultury Filmowej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FE3309" w:rsidRDefault="003C69F3" w:rsidP="003C69F3">
            <w:pPr>
              <w:ind w:right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F71">
              <w:rPr>
                <w:rFonts w:ascii="Arial" w:hAnsi="Arial" w:cs="Arial"/>
                <w:b/>
                <w:sz w:val="18"/>
                <w:szCs w:val="18"/>
              </w:rPr>
              <w:t>25 584 000,00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FE3309" w:rsidRDefault="003C69F3" w:rsidP="003C69F3">
            <w:pPr>
              <w:ind w:right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F71">
              <w:rPr>
                <w:rFonts w:ascii="Arial" w:hAnsi="Arial" w:cs="Arial"/>
                <w:b/>
                <w:sz w:val="18"/>
                <w:szCs w:val="18"/>
              </w:rPr>
              <w:t>17 680 000,00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FE3309" w:rsidRDefault="003C69F3" w:rsidP="003C69F3">
            <w:pPr>
              <w:ind w:right="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F71">
              <w:rPr>
                <w:rFonts w:ascii="Arial" w:hAnsi="Arial" w:cs="Arial"/>
                <w:b/>
                <w:sz w:val="18"/>
                <w:szCs w:val="18"/>
              </w:rPr>
              <w:t>17 680 000,00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6B37E0" w:rsidRDefault="003C69F3" w:rsidP="003C69F3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F71">
              <w:rPr>
                <w:rFonts w:ascii="Arial" w:hAnsi="Arial" w:cs="Arial"/>
                <w:sz w:val="18"/>
                <w:szCs w:val="18"/>
              </w:rPr>
              <w:t>28.04.2021 r.</w:t>
            </w:r>
          </w:p>
        </w:tc>
      </w:tr>
      <w:tr w:rsidR="003C69F3" w:rsidTr="00B21185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Default="0008332D" w:rsidP="003C69F3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4</w:t>
            </w:r>
          </w:p>
          <w:p w:rsidR="003C69F3" w:rsidRDefault="003C69F3" w:rsidP="003C69F3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6B37E0" w:rsidRDefault="003C69F3" w:rsidP="003C69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B5D">
              <w:rPr>
                <w:rFonts w:ascii="Arial" w:hAnsi="Arial" w:cs="Arial"/>
                <w:sz w:val="18"/>
                <w:szCs w:val="18"/>
              </w:rPr>
              <w:t>UDA-RPLD.03.04.00-10-0002/19-00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6B37E0" w:rsidRDefault="003C69F3" w:rsidP="003C69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CE">
              <w:rPr>
                <w:rFonts w:ascii="Arial" w:hAnsi="Arial" w:cs="Arial"/>
                <w:sz w:val="18"/>
                <w:szCs w:val="18"/>
              </w:rPr>
              <w:t>PKP Polskie Linie Kolejowe S.A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294C53" w:rsidRDefault="003C69F3" w:rsidP="003C69F3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85B5D">
              <w:rPr>
                <w:rFonts w:ascii="Arial" w:hAnsi="Arial" w:cs="Arial"/>
                <w:sz w:val="18"/>
                <w:szCs w:val="18"/>
              </w:rPr>
              <w:t>„Budowa zintegrowanych węzłów multimodalnych wraz z budową i przebudową przystanków kolejowych na terenie województwa łódzkiego”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704E4D" w:rsidRDefault="003C69F3" w:rsidP="003C69F3">
            <w:pPr>
              <w:ind w:right="8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4E4D">
              <w:rPr>
                <w:rFonts w:ascii="Arial" w:hAnsi="Arial" w:cs="Arial"/>
                <w:b/>
                <w:bCs/>
                <w:sz w:val="18"/>
                <w:szCs w:val="18"/>
              </w:rPr>
              <w:t>50 221 780,68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704E4D" w:rsidRDefault="003C69F3" w:rsidP="003C69F3">
            <w:pPr>
              <w:ind w:right="8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4E4D">
              <w:rPr>
                <w:rFonts w:ascii="Arial" w:hAnsi="Arial" w:cs="Arial"/>
                <w:b/>
                <w:bCs/>
                <w:sz w:val="18"/>
                <w:szCs w:val="18"/>
              </w:rPr>
              <w:t>34 420 324,32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704E4D" w:rsidRDefault="003C69F3" w:rsidP="003C69F3">
            <w:pPr>
              <w:ind w:right="8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4E4D">
              <w:rPr>
                <w:rFonts w:ascii="Arial" w:hAnsi="Arial" w:cs="Arial"/>
                <w:b/>
                <w:bCs/>
                <w:sz w:val="18"/>
                <w:szCs w:val="18"/>
              </w:rPr>
              <w:t>30 771 571,37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6B37E0" w:rsidRDefault="003C69F3" w:rsidP="003C69F3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D95D9A">
              <w:rPr>
                <w:rFonts w:ascii="Arial" w:hAnsi="Arial" w:cs="Arial"/>
                <w:color w:val="auto"/>
                <w:sz w:val="18"/>
                <w:szCs w:val="18"/>
              </w:rPr>
              <w:t>29.04.2021 r.</w:t>
            </w:r>
          </w:p>
        </w:tc>
      </w:tr>
      <w:tr w:rsidR="003C69F3" w:rsidTr="00B21185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Default="0008332D" w:rsidP="003C69F3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6B37E0" w:rsidRDefault="003C69F3" w:rsidP="003C69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9F3">
              <w:rPr>
                <w:rFonts w:ascii="Arial" w:hAnsi="Arial" w:cs="Arial"/>
                <w:sz w:val="18"/>
                <w:szCs w:val="18"/>
              </w:rPr>
              <w:t>UDA-RPLD.04.02.01-10-0011/20-00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6B37E0" w:rsidRDefault="003C69F3" w:rsidP="003C69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Brzeziny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3C69F3" w:rsidRDefault="003C69F3" w:rsidP="003C69F3">
            <w:pPr>
              <w:rPr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3C69F3">
              <w:rPr>
                <w:rFonts w:ascii="Arial" w:hAnsi="Arial" w:cs="Arial"/>
                <w:sz w:val="18"/>
                <w:szCs w:val="18"/>
              </w:rPr>
              <w:t>Poprawa jakości powietrza uzyskana poprzez modernizację budynku użyteczności publicznej na terenie Gminy Brzeziny - budynek w Małczewie</w:t>
            </w:r>
          </w:p>
          <w:p w:rsidR="003C69F3" w:rsidRPr="00294C53" w:rsidRDefault="003C69F3" w:rsidP="003C69F3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3C69F3" w:rsidRDefault="003C69F3" w:rsidP="003C69F3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3C69F3">
              <w:rPr>
                <w:rFonts w:ascii="Arial" w:hAnsi="Arial" w:cs="Arial"/>
                <w:b/>
                <w:sz w:val="18"/>
                <w:szCs w:val="18"/>
              </w:rPr>
              <w:t>1 765 899,60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3C69F3" w:rsidRDefault="003C69F3" w:rsidP="003C69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9F3">
              <w:rPr>
                <w:rFonts w:ascii="Arial" w:hAnsi="Arial" w:cs="Arial"/>
                <w:b/>
                <w:sz w:val="18"/>
                <w:szCs w:val="18"/>
              </w:rPr>
              <w:t>759 015,88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3C69F3" w:rsidRDefault="003C69F3" w:rsidP="003C69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9F3">
              <w:rPr>
                <w:rFonts w:ascii="Arial" w:hAnsi="Arial" w:cs="Arial"/>
                <w:b/>
                <w:sz w:val="18"/>
                <w:szCs w:val="18"/>
              </w:rPr>
              <w:t>759 015,88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F3" w:rsidRPr="003C69F3" w:rsidRDefault="003C69F3" w:rsidP="003C69F3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9F3">
              <w:rPr>
                <w:rFonts w:ascii="Arial" w:hAnsi="Arial" w:cs="Arial"/>
                <w:sz w:val="18"/>
                <w:szCs w:val="18"/>
              </w:rPr>
              <w:t>30.04.2021</w:t>
            </w:r>
          </w:p>
        </w:tc>
      </w:tr>
      <w:tr w:rsidR="00233BE0" w:rsidTr="008D2403">
        <w:trPr>
          <w:trHeight w:val="619"/>
        </w:trPr>
        <w:tc>
          <w:tcPr>
            <w:tcW w:w="9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967B70" w:rsidRDefault="00233BE0" w:rsidP="00233BE0">
            <w:pPr>
              <w:ind w:right="5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7B70">
              <w:rPr>
                <w:rFonts w:ascii="Arial" w:eastAsia="Arial" w:hAnsi="Arial" w:cs="Arial"/>
                <w:b/>
                <w:sz w:val="18"/>
                <w:szCs w:val="18"/>
              </w:rPr>
              <w:t xml:space="preserve">SUMA/TOTAL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BA18ED" w:rsidRDefault="00BA18ED" w:rsidP="00233BE0">
            <w:pPr>
              <w:ind w:right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8ED">
              <w:rPr>
                <w:rFonts w:ascii="Arial" w:hAnsi="Arial" w:cs="Arial"/>
                <w:b/>
                <w:sz w:val="18"/>
                <w:szCs w:val="18"/>
              </w:rPr>
              <w:t>54 552 429,62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BA18ED" w:rsidRDefault="00BA18ED" w:rsidP="00233BE0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50 903 676,67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967B70" w:rsidRDefault="00233BE0" w:rsidP="00233BE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4757" w:rsidRPr="00214757" w:rsidRDefault="00A63029" w:rsidP="00214757">
      <w:pPr>
        <w:spacing w:after="0"/>
        <w:ind w:left="14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</w:t>
      </w:r>
    </w:p>
    <w:sectPr w:rsidR="00214757" w:rsidRPr="00214757">
      <w:pgSz w:w="16838" w:h="11906" w:orient="landscape"/>
      <w:pgMar w:top="1168" w:right="1440" w:bottom="1440" w:left="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3B"/>
    <w:rsid w:val="0001746C"/>
    <w:rsid w:val="0006583B"/>
    <w:rsid w:val="0008332D"/>
    <w:rsid w:val="000D4145"/>
    <w:rsid w:val="00134A46"/>
    <w:rsid w:val="00141F2B"/>
    <w:rsid w:val="001932D5"/>
    <w:rsid w:val="00195C99"/>
    <w:rsid w:val="001B4764"/>
    <w:rsid w:val="00214757"/>
    <w:rsid w:val="00215232"/>
    <w:rsid w:val="00233BE0"/>
    <w:rsid w:val="00276A53"/>
    <w:rsid w:val="00294C53"/>
    <w:rsid w:val="002A4975"/>
    <w:rsid w:val="002C57AD"/>
    <w:rsid w:val="003A6347"/>
    <w:rsid w:val="003B015B"/>
    <w:rsid w:val="003C69F3"/>
    <w:rsid w:val="0040168B"/>
    <w:rsid w:val="004351B9"/>
    <w:rsid w:val="00436438"/>
    <w:rsid w:val="00451D77"/>
    <w:rsid w:val="00502B0B"/>
    <w:rsid w:val="005944DB"/>
    <w:rsid w:val="005B1E06"/>
    <w:rsid w:val="005F72BF"/>
    <w:rsid w:val="0065008B"/>
    <w:rsid w:val="006B37E0"/>
    <w:rsid w:val="006E2378"/>
    <w:rsid w:val="006F5573"/>
    <w:rsid w:val="00762D95"/>
    <w:rsid w:val="00775FC4"/>
    <w:rsid w:val="007A07B7"/>
    <w:rsid w:val="007C03DB"/>
    <w:rsid w:val="007D7F71"/>
    <w:rsid w:val="007E33ED"/>
    <w:rsid w:val="00801ABE"/>
    <w:rsid w:val="008275AE"/>
    <w:rsid w:val="00846B5A"/>
    <w:rsid w:val="008874A6"/>
    <w:rsid w:val="008D2403"/>
    <w:rsid w:val="00957D48"/>
    <w:rsid w:val="00967B70"/>
    <w:rsid w:val="00A32379"/>
    <w:rsid w:val="00A371B1"/>
    <w:rsid w:val="00A63029"/>
    <w:rsid w:val="00A74441"/>
    <w:rsid w:val="00AE7CA1"/>
    <w:rsid w:val="00B21185"/>
    <w:rsid w:val="00B2218E"/>
    <w:rsid w:val="00BA18ED"/>
    <w:rsid w:val="00BC0F9B"/>
    <w:rsid w:val="00BF54E0"/>
    <w:rsid w:val="00C609CE"/>
    <w:rsid w:val="00CC7B48"/>
    <w:rsid w:val="00CF3E42"/>
    <w:rsid w:val="00D0347A"/>
    <w:rsid w:val="00D6058A"/>
    <w:rsid w:val="00D8563C"/>
    <w:rsid w:val="00D95D9A"/>
    <w:rsid w:val="00DA2AD2"/>
    <w:rsid w:val="00DA4138"/>
    <w:rsid w:val="00DD1713"/>
    <w:rsid w:val="00DE1E3E"/>
    <w:rsid w:val="00E477E2"/>
    <w:rsid w:val="00E84628"/>
    <w:rsid w:val="00EF183C"/>
    <w:rsid w:val="00F80360"/>
    <w:rsid w:val="00FB3E7C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22DCB-43CE-4079-8E1F-6CDE451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4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Województwa Łódzkiego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Szymon Marchel</cp:lastModifiedBy>
  <cp:revision>67</cp:revision>
  <cp:lastPrinted>2019-09-02T11:49:00Z</cp:lastPrinted>
  <dcterms:created xsi:type="dcterms:W3CDTF">2019-04-15T10:06:00Z</dcterms:created>
  <dcterms:modified xsi:type="dcterms:W3CDTF">2021-05-06T10:59:00Z</dcterms:modified>
</cp:coreProperties>
</file>