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3C642" w14:textId="77777777" w:rsidR="008A0FF7" w:rsidRDefault="008A0FF7" w:rsidP="008A0FF7">
      <w:pPr>
        <w:spacing w:before="120" w:after="120" w:line="360" w:lineRule="auto"/>
        <w:ind w:left="5975" w:firstLine="505"/>
        <w:jc w:val="left"/>
      </w:pPr>
      <w:r>
        <w:t>Załącznik Nr 2 do ogłoszenia</w:t>
      </w:r>
    </w:p>
    <w:p w14:paraId="64F9A6CB" w14:textId="77777777" w:rsidR="008A0FF7" w:rsidRDefault="008A0FF7" w:rsidP="008A0FF7">
      <w:pPr>
        <w:spacing w:line="360" w:lineRule="auto"/>
        <w:jc w:val="center"/>
        <w:rPr>
          <w:b/>
        </w:rPr>
      </w:pPr>
    </w:p>
    <w:p w14:paraId="5880AB43" w14:textId="77777777" w:rsidR="008A0FF7" w:rsidRDefault="008A0FF7" w:rsidP="008A0FF7">
      <w:pPr>
        <w:spacing w:line="360" w:lineRule="auto"/>
        <w:jc w:val="center"/>
        <w:rPr>
          <w:b/>
        </w:rPr>
      </w:pPr>
    </w:p>
    <w:p w14:paraId="5B370A4C" w14:textId="77777777" w:rsidR="008A0FF7" w:rsidRDefault="008A0FF7" w:rsidP="008A0FF7">
      <w:pPr>
        <w:spacing w:line="360" w:lineRule="auto"/>
        <w:jc w:val="center"/>
        <w:rPr>
          <w:b/>
        </w:rPr>
      </w:pPr>
      <w:r>
        <w:rPr>
          <w:b/>
        </w:rPr>
        <w:t xml:space="preserve">Formularz zgłaszania uwag w ramach konsultacji społecznych </w:t>
      </w:r>
      <w:r>
        <w:rPr>
          <w:b/>
        </w:rPr>
        <w:br/>
        <w:t>Programu współpracy samorządu województwa łódzkiego z organizacjami pozarządowymi oraz podmiotami wymienionymi w art. 3 ust. 3 ustawy</w:t>
      </w:r>
      <w:r>
        <w:rPr>
          <w:b/>
        </w:rPr>
        <w:br/>
        <w:t>o działalności pożytku publicznego i o wolontariacie na 2022 r.</w:t>
      </w:r>
    </w:p>
    <w:p w14:paraId="6992E118" w14:textId="77777777" w:rsidR="008A0FF7" w:rsidRDefault="008A0FF7" w:rsidP="008A0FF7">
      <w:pPr>
        <w:spacing w:line="360" w:lineRule="auto"/>
        <w:jc w:val="center"/>
        <w:rPr>
          <w:b/>
        </w:rPr>
      </w:pPr>
    </w:p>
    <w:p w14:paraId="42D24D9B" w14:textId="77777777" w:rsidR="008A0FF7" w:rsidRDefault="008A0FF7" w:rsidP="008A0FF7">
      <w:pPr>
        <w:spacing w:line="360" w:lineRule="auto"/>
        <w:rPr>
          <w:b/>
          <w:sz w:val="20"/>
          <w:szCs w:val="20"/>
        </w:rPr>
      </w:pPr>
    </w:p>
    <w:p w14:paraId="18F7FEC4" w14:textId="77777777" w:rsidR="008A0FF7" w:rsidRDefault="008A0FF7" w:rsidP="008A0FF7">
      <w:pPr>
        <w:spacing w:line="360" w:lineRule="auto"/>
        <w:jc w:val="left"/>
        <w:rPr>
          <w:b/>
        </w:rPr>
      </w:pPr>
      <w:r>
        <w:rPr>
          <w:b/>
        </w:rPr>
        <w:t>Nazwa organizacji: …………………………………………………………...………………..…………………….</w:t>
      </w:r>
    </w:p>
    <w:p w14:paraId="7CF5554E" w14:textId="77777777" w:rsidR="008A0FF7" w:rsidRDefault="008A0FF7" w:rsidP="008A0FF7">
      <w:pPr>
        <w:spacing w:line="360" w:lineRule="auto"/>
        <w:jc w:val="left"/>
        <w:rPr>
          <w:b/>
        </w:rPr>
      </w:pPr>
      <w:r>
        <w:rPr>
          <w:b/>
        </w:rPr>
        <w:t>Numer KRS (lub nazwa i numer rejestru właściwego): ………………………..…………………………………………………………………………</w:t>
      </w:r>
    </w:p>
    <w:p w14:paraId="6AD682B3" w14:textId="77777777" w:rsidR="008A0FF7" w:rsidRDefault="008A0FF7" w:rsidP="008A0FF7">
      <w:pPr>
        <w:spacing w:line="360" w:lineRule="auto"/>
        <w:jc w:val="left"/>
        <w:rPr>
          <w:b/>
        </w:rPr>
      </w:pPr>
      <w:r>
        <w:rPr>
          <w:b/>
        </w:rPr>
        <w:t>Adres e-mail do korespondencji: ………………………………………………………………………………………………….</w:t>
      </w:r>
    </w:p>
    <w:p w14:paraId="4261067C" w14:textId="77777777" w:rsidR="008A0FF7" w:rsidRDefault="008A0FF7" w:rsidP="008A0FF7">
      <w:pPr>
        <w:spacing w:line="360" w:lineRule="auto"/>
        <w:rPr>
          <w:b/>
          <w:sz w:val="20"/>
          <w:szCs w:val="20"/>
        </w:rPr>
      </w:pPr>
    </w:p>
    <w:p w14:paraId="1F42ADD2" w14:textId="77777777" w:rsidR="008A0FF7" w:rsidRDefault="008A0FF7" w:rsidP="008A0FF7">
      <w:pPr>
        <w:spacing w:line="360" w:lineRule="auto"/>
      </w:pPr>
    </w:p>
    <w:p w14:paraId="5C1324E8" w14:textId="77777777" w:rsidR="008A0FF7" w:rsidRDefault="008A0FF7" w:rsidP="008A0FF7">
      <w:pPr>
        <w:spacing w:line="360" w:lineRule="auto"/>
      </w:pPr>
    </w:p>
    <w:p w14:paraId="657BCD64" w14:textId="77777777" w:rsidR="008A0FF7" w:rsidRDefault="008A0FF7" w:rsidP="008A0FF7">
      <w:pPr>
        <w:spacing w:line="360" w:lineRule="auto"/>
      </w:pPr>
    </w:p>
    <w:p w14:paraId="598371DC" w14:textId="77777777" w:rsidR="008A0FF7" w:rsidRDefault="008A0FF7" w:rsidP="008A0FF7">
      <w:pPr>
        <w:spacing w:line="360" w:lineRule="auto"/>
      </w:pPr>
      <w:r>
        <w:t xml:space="preserve">Podpis osoby/osób uprawnionej/-ych </w:t>
      </w:r>
      <w:r>
        <w:tab/>
        <w:t xml:space="preserve">          </w:t>
      </w:r>
      <w:r>
        <w:tab/>
      </w:r>
      <w:r>
        <w:tab/>
        <w:t xml:space="preserve">         Pieczęć organizacji</w:t>
      </w:r>
      <w:r>
        <w:tab/>
      </w:r>
    </w:p>
    <w:p w14:paraId="22B3DA6B" w14:textId="77777777" w:rsidR="008A0FF7" w:rsidRDefault="008A0FF7" w:rsidP="008A0FF7">
      <w:pPr>
        <w:spacing w:line="360" w:lineRule="auto"/>
      </w:pPr>
      <w:r>
        <w:t>do reprezentacji zgodnie ze statutem</w:t>
      </w:r>
      <w:r>
        <w:tab/>
      </w:r>
      <w:r>
        <w:tab/>
      </w:r>
    </w:p>
    <w:p w14:paraId="68CEF803" w14:textId="77777777" w:rsidR="008A0FF7" w:rsidRDefault="008A0FF7" w:rsidP="008A0FF7">
      <w:pPr>
        <w:spacing w:line="360" w:lineRule="auto"/>
      </w:pPr>
    </w:p>
    <w:p w14:paraId="670D6D52" w14:textId="77777777" w:rsidR="008A0FF7" w:rsidRDefault="008A0FF7" w:rsidP="008A0FF7">
      <w:pPr>
        <w:spacing w:line="360" w:lineRule="auto"/>
      </w:pPr>
      <w:r>
        <w:tab/>
      </w:r>
      <w:bookmarkStart w:id="0" w:name="_GoBack"/>
      <w:bookmarkEnd w:id="0"/>
    </w:p>
    <w:p w14:paraId="0927C1A7" w14:textId="77777777" w:rsidR="008A0FF7" w:rsidRDefault="008A0FF7" w:rsidP="008A0FF7">
      <w:pPr>
        <w:spacing w:line="360" w:lineRule="auto"/>
      </w:pPr>
    </w:p>
    <w:p w14:paraId="553CD57F" w14:textId="77777777" w:rsidR="008A0FF7" w:rsidRDefault="008A0FF7" w:rsidP="008A0FF7">
      <w:pPr>
        <w:spacing w:line="360" w:lineRule="auto"/>
      </w:pPr>
      <w:r>
        <w:t>Zgłaszamy następujące uwagi do projektu Programu współpracy samorządu województwa łódzkiego z organizacjami pozarządowymi oraz podmiotami wymienionymi w art. 3 ust. 3 ustawy o działalności pożytku publicznego i o wolontariacie na 2022 r.:</w:t>
      </w:r>
    </w:p>
    <w:p w14:paraId="19D73AF6" w14:textId="77777777" w:rsidR="008A0FF7" w:rsidRDefault="008A0FF7" w:rsidP="008A0FF7">
      <w:pPr>
        <w:spacing w:line="360" w:lineRule="auto"/>
      </w:pPr>
    </w:p>
    <w:tbl>
      <w:tblPr>
        <w:tblStyle w:val="Tabela-Siatka"/>
        <w:tblW w:w="5466" w:type="pct"/>
        <w:tblInd w:w="-431" w:type="dxa"/>
        <w:tblLook w:val="01E0" w:firstRow="1" w:lastRow="1" w:firstColumn="1" w:lastColumn="1" w:noHBand="0" w:noVBand="0"/>
      </w:tblPr>
      <w:tblGrid>
        <w:gridCol w:w="1132"/>
        <w:gridCol w:w="3073"/>
        <w:gridCol w:w="3454"/>
        <w:gridCol w:w="3116"/>
      </w:tblGrid>
      <w:tr w:rsidR="008A0FF7" w14:paraId="788F6B3D" w14:textId="77777777" w:rsidTr="008A0FF7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054" w14:textId="77777777" w:rsidR="008A0FF7" w:rsidRDefault="008A0FF7" w:rsidP="001C57C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L.p.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72DD" w14:textId="77777777" w:rsidR="008A0FF7" w:rsidRDefault="008A0FF7" w:rsidP="001C57C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Zapis w projekcie Programu, do którego zgłaszane są uwagi wraz z nazwą ustępu, punktu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54F1" w14:textId="77777777" w:rsidR="008A0FF7" w:rsidRDefault="008A0FF7" w:rsidP="001C57C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Sugerowana zmiana (konkretna propozycja nowego brzmienia paragrafu, ustępu, punktu)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4E0F" w14:textId="77777777" w:rsidR="008A0FF7" w:rsidRDefault="008A0FF7" w:rsidP="001C57C2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Uzasadnienie</w:t>
            </w:r>
          </w:p>
        </w:tc>
      </w:tr>
      <w:tr w:rsidR="008A0FF7" w14:paraId="789A3790" w14:textId="77777777" w:rsidTr="008A0FF7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28A" w14:textId="77777777" w:rsidR="008A0FF7" w:rsidRDefault="008A0FF7" w:rsidP="008A0FF7">
            <w:pPr>
              <w:numPr>
                <w:ilvl w:val="0"/>
                <w:numId w:val="4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9E2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D19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22F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2E82B810" w14:textId="77777777" w:rsidTr="008A0FF7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E21" w14:textId="77777777" w:rsidR="008A0FF7" w:rsidRDefault="008A0FF7" w:rsidP="008A0FF7">
            <w:pPr>
              <w:numPr>
                <w:ilvl w:val="0"/>
                <w:numId w:val="4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AB5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8C0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E407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397F3F81" w14:textId="77777777" w:rsidTr="008A0FF7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748" w14:textId="77777777" w:rsidR="008A0FF7" w:rsidRDefault="008A0FF7" w:rsidP="008A0FF7">
            <w:pPr>
              <w:numPr>
                <w:ilvl w:val="0"/>
                <w:numId w:val="4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B35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93B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D258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7B39BBFE" w14:textId="77777777" w:rsidTr="008A0FF7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00EB" w14:textId="77777777" w:rsidR="008A0FF7" w:rsidRDefault="008A0FF7" w:rsidP="001C57C2">
            <w:pPr>
              <w:spacing w:line="360" w:lineRule="auto"/>
              <w:ind w:left="360" w:hanging="360"/>
              <w:contextualSpacing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508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FB2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6B3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</w:tbl>
    <w:p w14:paraId="70EDFD9A" w14:textId="77777777" w:rsidR="008A0FF7" w:rsidRDefault="008A0FF7" w:rsidP="008A0FF7">
      <w:pPr>
        <w:spacing w:line="360" w:lineRule="auto"/>
        <w:rPr>
          <w:b/>
        </w:rPr>
      </w:pPr>
    </w:p>
    <w:p w14:paraId="7526E05F" w14:textId="77777777" w:rsidR="008A0FF7" w:rsidRDefault="008A0FF7" w:rsidP="008A0FF7">
      <w:pPr>
        <w:spacing w:line="360" w:lineRule="auto"/>
        <w:rPr>
          <w:b/>
        </w:rPr>
      </w:pPr>
    </w:p>
    <w:p w14:paraId="6F7A9E36" w14:textId="77777777" w:rsidR="008A0FF7" w:rsidRDefault="008A0FF7" w:rsidP="008A0FF7">
      <w:pPr>
        <w:spacing w:line="360" w:lineRule="auto"/>
        <w:rPr>
          <w:b/>
        </w:rPr>
      </w:pPr>
    </w:p>
    <w:tbl>
      <w:tblPr>
        <w:tblStyle w:val="Tabela-Siatk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5245"/>
        <w:gridCol w:w="4110"/>
      </w:tblGrid>
      <w:tr w:rsidR="008A0FF7" w14:paraId="08FF6EBA" w14:textId="77777777" w:rsidTr="008A0FF7">
        <w:trPr>
          <w:trHeight w:val="6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7A4" w14:textId="77777777" w:rsidR="008A0FF7" w:rsidRDefault="008A0FF7" w:rsidP="001C5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D950" w14:textId="77777777" w:rsidR="008A0FF7" w:rsidRDefault="008A0FF7" w:rsidP="001C5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D0FE" w14:textId="77777777" w:rsidR="008A0FF7" w:rsidRDefault="008A0FF7" w:rsidP="001C5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8A0FF7" w14:paraId="42DBC493" w14:textId="77777777" w:rsidTr="008A0FF7">
        <w:trPr>
          <w:trHeight w:hRule="exact" w:val="5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FDD" w14:textId="77777777" w:rsidR="008A0FF7" w:rsidRDefault="008A0FF7" w:rsidP="008A0FF7">
            <w:pPr>
              <w:numPr>
                <w:ilvl w:val="0"/>
                <w:numId w:val="5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743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  <w:p w14:paraId="2728A759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  <w:p w14:paraId="5DA8CB49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  <w:p w14:paraId="2F8B9413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D9A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  <w:p w14:paraId="0FC5787A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  <w:p w14:paraId="25AB9765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11922460" w14:textId="77777777" w:rsidTr="008A0FF7">
        <w:trPr>
          <w:trHeight w:hRule="exact" w:val="4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ECD" w14:textId="77777777" w:rsidR="008A0FF7" w:rsidRDefault="008A0FF7" w:rsidP="008A0FF7">
            <w:pPr>
              <w:numPr>
                <w:ilvl w:val="0"/>
                <w:numId w:val="5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852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DF5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4AA0F61B" w14:textId="77777777" w:rsidTr="008A0FF7">
        <w:trPr>
          <w:trHeight w:hRule="exact"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E95" w14:textId="77777777" w:rsidR="008A0FF7" w:rsidRDefault="008A0FF7" w:rsidP="008A0FF7">
            <w:pPr>
              <w:numPr>
                <w:ilvl w:val="0"/>
                <w:numId w:val="5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D74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05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  <w:tr w:rsidR="008A0FF7" w14:paraId="0FDFCE08" w14:textId="77777777" w:rsidTr="008A0FF7">
        <w:trPr>
          <w:trHeight w:hRule="exact"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DCE" w14:textId="77777777" w:rsidR="008A0FF7" w:rsidRDefault="008A0FF7" w:rsidP="001C57C2">
            <w:pPr>
              <w:spacing w:line="360" w:lineRule="auto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310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4BE" w14:textId="77777777" w:rsidR="008A0FF7" w:rsidRDefault="008A0FF7" w:rsidP="001C57C2">
            <w:pPr>
              <w:spacing w:line="360" w:lineRule="auto"/>
              <w:rPr>
                <w:rFonts w:eastAsia="Times New Roman"/>
              </w:rPr>
            </w:pPr>
          </w:p>
        </w:tc>
      </w:tr>
    </w:tbl>
    <w:p w14:paraId="17EFB472" w14:textId="77777777" w:rsidR="008A0FF7" w:rsidRDefault="008A0FF7" w:rsidP="008A0FF7">
      <w:pPr>
        <w:spacing w:line="360" w:lineRule="auto"/>
      </w:pPr>
    </w:p>
    <w:p w14:paraId="61EA31FC" w14:textId="77777777" w:rsidR="008A0FF7" w:rsidRDefault="008A0FF7" w:rsidP="008A0FF7"/>
    <w:p w14:paraId="708C6FB4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b/>
          <w:color w:val="000000"/>
          <w:shd w:val="clear" w:color="auto" w:fill="FFFFFF"/>
        </w:rPr>
      </w:pPr>
    </w:p>
    <w:p w14:paraId="56A64074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430389EB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79CEC5CC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0C87239D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376E054B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12CDDE1F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7ECF16DC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69AD00B0" w14:textId="77777777" w:rsidR="008A0FF7" w:rsidRDefault="008A0FF7" w:rsidP="008A0FF7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14:paraId="2D004910" w14:textId="77777777" w:rsidR="008A0FF7" w:rsidRDefault="008A0FF7" w:rsidP="008A0FF7"/>
    <w:sectPr w:rsidR="008A0FF7" w:rsidSect="00F859D1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275C" w14:textId="77777777" w:rsidR="005261D0" w:rsidRDefault="005261D0">
      <w:r>
        <w:separator/>
      </w:r>
    </w:p>
  </w:endnote>
  <w:endnote w:type="continuationSeparator" w:id="0">
    <w:p w14:paraId="1CA438CC" w14:textId="77777777" w:rsidR="005261D0" w:rsidRDefault="0052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61D0" w14:paraId="2A4405D0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62DC6C" w14:textId="77777777" w:rsidR="005261D0" w:rsidRDefault="005261D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AF0AF3" w14:textId="03E57CEB" w:rsidR="005261D0" w:rsidRDefault="005261D0">
          <w:pPr>
            <w:jc w:val="right"/>
            <w:rPr>
              <w:sz w:val="18"/>
            </w:rPr>
          </w:pPr>
        </w:p>
      </w:tc>
    </w:tr>
  </w:tbl>
  <w:p w14:paraId="0E9FC7DE" w14:textId="77777777" w:rsidR="005261D0" w:rsidRDefault="005261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679B" w14:textId="77777777" w:rsidR="005261D0" w:rsidRDefault="005261D0">
      <w:r>
        <w:separator/>
      </w:r>
    </w:p>
  </w:footnote>
  <w:footnote w:type="continuationSeparator" w:id="0">
    <w:p w14:paraId="3A0DBC43" w14:textId="77777777" w:rsidR="005261D0" w:rsidRDefault="0052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AB04272C">
      <w:start w:val="1"/>
      <w:numFmt w:val="lowerLetter"/>
      <w:lvlText w:val="%1)"/>
      <w:lvlJc w:val="left"/>
      <w:pPr>
        <w:ind w:left="720" w:hanging="360"/>
      </w:pPr>
    </w:lvl>
    <w:lvl w:ilvl="1" w:tplc="2EB05EC2">
      <w:start w:val="1"/>
      <w:numFmt w:val="lowerLetter"/>
      <w:lvlText w:val="%2."/>
      <w:lvlJc w:val="left"/>
      <w:pPr>
        <w:ind w:left="1440" w:hanging="360"/>
      </w:pPr>
    </w:lvl>
    <w:lvl w:ilvl="2" w:tplc="8C540EF0">
      <w:start w:val="1"/>
      <w:numFmt w:val="lowerRoman"/>
      <w:lvlText w:val="%3."/>
      <w:lvlJc w:val="right"/>
      <w:pPr>
        <w:ind w:left="2160" w:hanging="180"/>
      </w:pPr>
    </w:lvl>
    <w:lvl w:ilvl="3" w:tplc="7A987FE2">
      <w:start w:val="1"/>
      <w:numFmt w:val="decimal"/>
      <w:lvlText w:val="%4."/>
      <w:lvlJc w:val="left"/>
      <w:pPr>
        <w:ind w:left="2880" w:hanging="360"/>
      </w:pPr>
    </w:lvl>
    <w:lvl w:ilvl="4" w:tplc="800CAD98">
      <w:start w:val="1"/>
      <w:numFmt w:val="lowerLetter"/>
      <w:lvlText w:val="%5."/>
      <w:lvlJc w:val="left"/>
      <w:pPr>
        <w:ind w:left="3600" w:hanging="360"/>
      </w:pPr>
    </w:lvl>
    <w:lvl w:ilvl="5" w:tplc="20223036">
      <w:start w:val="1"/>
      <w:numFmt w:val="lowerRoman"/>
      <w:lvlText w:val="%6."/>
      <w:lvlJc w:val="right"/>
      <w:pPr>
        <w:ind w:left="4320" w:hanging="180"/>
      </w:pPr>
    </w:lvl>
    <w:lvl w:ilvl="6" w:tplc="183AD8A4">
      <w:start w:val="1"/>
      <w:numFmt w:val="decimal"/>
      <w:lvlText w:val="%7."/>
      <w:lvlJc w:val="left"/>
      <w:pPr>
        <w:ind w:left="5040" w:hanging="360"/>
      </w:pPr>
    </w:lvl>
    <w:lvl w:ilvl="7" w:tplc="C15A183C">
      <w:start w:val="1"/>
      <w:numFmt w:val="lowerLetter"/>
      <w:lvlText w:val="%8."/>
      <w:lvlJc w:val="left"/>
      <w:pPr>
        <w:ind w:left="5760" w:hanging="360"/>
      </w:pPr>
    </w:lvl>
    <w:lvl w:ilvl="8" w:tplc="13A626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72C46A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90C41482">
      <w:start w:val="1"/>
      <w:numFmt w:val="lowerLetter"/>
      <w:lvlText w:val="%2."/>
      <w:lvlJc w:val="left"/>
      <w:pPr>
        <w:ind w:left="1440" w:hanging="360"/>
      </w:pPr>
    </w:lvl>
    <w:lvl w:ilvl="2" w:tplc="1A687C68">
      <w:start w:val="1"/>
      <w:numFmt w:val="lowerRoman"/>
      <w:lvlText w:val="%3."/>
      <w:lvlJc w:val="right"/>
      <w:pPr>
        <w:ind w:left="2160" w:hanging="180"/>
      </w:pPr>
    </w:lvl>
    <w:lvl w:ilvl="3" w:tplc="1200DFEE">
      <w:start w:val="1"/>
      <w:numFmt w:val="decimal"/>
      <w:lvlText w:val="%4."/>
      <w:lvlJc w:val="left"/>
      <w:pPr>
        <w:ind w:left="2880" w:hanging="360"/>
      </w:pPr>
    </w:lvl>
    <w:lvl w:ilvl="4" w:tplc="37622F22">
      <w:start w:val="1"/>
      <w:numFmt w:val="lowerLetter"/>
      <w:lvlText w:val="%5."/>
      <w:lvlJc w:val="left"/>
      <w:pPr>
        <w:ind w:left="3600" w:hanging="360"/>
      </w:pPr>
    </w:lvl>
    <w:lvl w:ilvl="5" w:tplc="7630AF5A">
      <w:start w:val="1"/>
      <w:numFmt w:val="lowerRoman"/>
      <w:lvlText w:val="%6."/>
      <w:lvlJc w:val="right"/>
      <w:pPr>
        <w:ind w:left="4320" w:hanging="180"/>
      </w:pPr>
    </w:lvl>
    <w:lvl w:ilvl="6" w:tplc="BDEC9F06">
      <w:start w:val="1"/>
      <w:numFmt w:val="decimal"/>
      <w:lvlText w:val="%7."/>
      <w:lvlJc w:val="left"/>
      <w:pPr>
        <w:ind w:left="5040" w:hanging="360"/>
      </w:pPr>
    </w:lvl>
    <w:lvl w:ilvl="7" w:tplc="48C404B6">
      <w:start w:val="1"/>
      <w:numFmt w:val="lowerLetter"/>
      <w:lvlText w:val="%8."/>
      <w:lvlJc w:val="left"/>
      <w:pPr>
        <w:ind w:left="5760" w:hanging="360"/>
      </w:pPr>
    </w:lvl>
    <w:lvl w:ilvl="8" w:tplc="02D86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17B2540E">
      <w:start w:val="1"/>
      <w:numFmt w:val="decimal"/>
      <w:lvlText w:val="%1)"/>
      <w:lvlJc w:val="left"/>
      <w:pPr>
        <w:ind w:left="1095" w:hanging="360"/>
      </w:pPr>
    </w:lvl>
    <w:lvl w:ilvl="1" w:tplc="FAB81474">
      <w:start w:val="1"/>
      <w:numFmt w:val="lowerLetter"/>
      <w:lvlText w:val="%2."/>
      <w:lvlJc w:val="left"/>
      <w:pPr>
        <w:ind w:left="1815" w:hanging="360"/>
      </w:pPr>
    </w:lvl>
    <w:lvl w:ilvl="2" w:tplc="09C04560">
      <w:start w:val="1"/>
      <w:numFmt w:val="lowerRoman"/>
      <w:lvlText w:val="%3."/>
      <w:lvlJc w:val="right"/>
      <w:pPr>
        <w:ind w:left="2535" w:hanging="180"/>
      </w:pPr>
    </w:lvl>
    <w:lvl w:ilvl="3" w:tplc="D71CC61C">
      <w:start w:val="1"/>
      <w:numFmt w:val="decimal"/>
      <w:lvlText w:val="%4."/>
      <w:lvlJc w:val="left"/>
      <w:pPr>
        <w:ind w:left="3255" w:hanging="360"/>
      </w:pPr>
    </w:lvl>
    <w:lvl w:ilvl="4" w:tplc="92728E9C">
      <w:start w:val="1"/>
      <w:numFmt w:val="lowerLetter"/>
      <w:lvlText w:val="%5."/>
      <w:lvlJc w:val="left"/>
      <w:pPr>
        <w:ind w:left="3975" w:hanging="360"/>
      </w:pPr>
    </w:lvl>
    <w:lvl w:ilvl="5" w:tplc="89CA92B0">
      <w:start w:val="1"/>
      <w:numFmt w:val="lowerRoman"/>
      <w:lvlText w:val="%6."/>
      <w:lvlJc w:val="right"/>
      <w:pPr>
        <w:ind w:left="4695" w:hanging="180"/>
      </w:pPr>
    </w:lvl>
    <w:lvl w:ilvl="6" w:tplc="04CC531C">
      <w:start w:val="1"/>
      <w:numFmt w:val="decimal"/>
      <w:lvlText w:val="%7."/>
      <w:lvlJc w:val="left"/>
      <w:pPr>
        <w:ind w:left="5415" w:hanging="360"/>
      </w:pPr>
    </w:lvl>
    <w:lvl w:ilvl="7" w:tplc="D714D51A">
      <w:start w:val="1"/>
      <w:numFmt w:val="lowerLetter"/>
      <w:lvlText w:val="%8."/>
      <w:lvlJc w:val="left"/>
      <w:pPr>
        <w:ind w:left="6135" w:hanging="360"/>
      </w:pPr>
    </w:lvl>
    <w:lvl w:ilvl="8" w:tplc="BD46CF56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60171CB"/>
    <w:multiLevelType w:val="hybridMultilevel"/>
    <w:tmpl w:val="1626225C"/>
    <w:lvl w:ilvl="0" w:tplc="04150011">
      <w:start w:val="1"/>
      <w:numFmt w:val="decimal"/>
      <w:lvlText w:val="%1)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444D4"/>
    <w:multiLevelType w:val="hybridMultilevel"/>
    <w:tmpl w:val="90C6706C"/>
    <w:lvl w:ilvl="0" w:tplc="04150011">
      <w:start w:val="1"/>
      <w:numFmt w:val="decimal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7" w15:restartNumberingAfterBreak="0">
    <w:nsid w:val="170A14A2"/>
    <w:multiLevelType w:val="hybridMultilevel"/>
    <w:tmpl w:val="6DCCC3F4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8FC2D02"/>
    <w:multiLevelType w:val="hybridMultilevel"/>
    <w:tmpl w:val="F7589CBA"/>
    <w:lvl w:ilvl="0" w:tplc="CEC4C85C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97845D0"/>
    <w:multiLevelType w:val="hybridMultilevel"/>
    <w:tmpl w:val="85AC7996"/>
    <w:lvl w:ilvl="0" w:tplc="F7D658A8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1F523EEF"/>
    <w:multiLevelType w:val="hybridMultilevel"/>
    <w:tmpl w:val="2E5CCD42"/>
    <w:lvl w:ilvl="0" w:tplc="A4FCE1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41E2E"/>
    <w:multiLevelType w:val="hybridMultilevel"/>
    <w:tmpl w:val="087E3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4449C"/>
    <w:multiLevelType w:val="hybridMultilevel"/>
    <w:tmpl w:val="9ECC6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044C5"/>
    <w:multiLevelType w:val="hybridMultilevel"/>
    <w:tmpl w:val="E00EFCC4"/>
    <w:lvl w:ilvl="0" w:tplc="A52AF010">
      <w:start w:val="1"/>
      <w:numFmt w:val="decimal"/>
      <w:lvlText w:val="%1)"/>
      <w:lvlJc w:val="left"/>
      <w:pPr>
        <w:ind w:left="1089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 w15:restartNumberingAfterBreak="0">
    <w:nsid w:val="255036DE"/>
    <w:multiLevelType w:val="hybridMultilevel"/>
    <w:tmpl w:val="47B8D2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2075A2"/>
    <w:multiLevelType w:val="hybridMultilevel"/>
    <w:tmpl w:val="52F29C02"/>
    <w:lvl w:ilvl="0" w:tplc="019AA9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20B5F"/>
    <w:multiLevelType w:val="hybridMultilevel"/>
    <w:tmpl w:val="A6BAA26E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053267E"/>
    <w:multiLevelType w:val="hybridMultilevel"/>
    <w:tmpl w:val="CCA69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42603D"/>
    <w:multiLevelType w:val="hybridMultilevel"/>
    <w:tmpl w:val="30BE697C"/>
    <w:lvl w:ilvl="0" w:tplc="4C0CEA18">
      <w:start w:val="3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1A67158"/>
    <w:multiLevelType w:val="hybridMultilevel"/>
    <w:tmpl w:val="1832949C"/>
    <w:lvl w:ilvl="0" w:tplc="04150011">
      <w:start w:val="1"/>
      <w:numFmt w:val="decimal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0" w15:restartNumberingAfterBreak="0">
    <w:nsid w:val="32471553"/>
    <w:multiLevelType w:val="hybridMultilevel"/>
    <w:tmpl w:val="91D2B614"/>
    <w:lvl w:ilvl="0" w:tplc="B936F5E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A321EB"/>
    <w:multiLevelType w:val="hybridMultilevel"/>
    <w:tmpl w:val="83168A72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EF91D75"/>
    <w:multiLevelType w:val="hybridMultilevel"/>
    <w:tmpl w:val="D6D89644"/>
    <w:lvl w:ilvl="0" w:tplc="0164BFC0">
      <w:start w:val="1"/>
      <w:numFmt w:val="decimal"/>
      <w:lvlText w:val="%1)"/>
      <w:lvlJc w:val="left"/>
      <w:pPr>
        <w:ind w:left="1011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613CD1"/>
    <w:multiLevelType w:val="hybridMultilevel"/>
    <w:tmpl w:val="B9F0D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524987"/>
    <w:multiLevelType w:val="hybridMultilevel"/>
    <w:tmpl w:val="161A294A"/>
    <w:lvl w:ilvl="0" w:tplc="04150011">
      <w:start w:val="1"/>
      <w:numFmt w:val="decimal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5" w15:restartNumberingAfterBreak="0">
    <w:nsid w:val="55DF0D98"/>
    <w:multiLevelType w:val="hybridMultilevel"/>
    <w:tmpl w:val="4EA6A43A"/>
    <w:lvl w:ilvl="0" w:tplc="015C72FC">
      <w:start w:val="4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520AE"/>
    <w:multiLevelType w:val="hybridMultilevel"/>
    <w:tmpl w:val="D5BAD90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6CAC4E5D"/>
    <w:multiLevelType w:val="hybridMultilevel"/>
    <w:tmpl w:val="20829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EA093D"/>
    <w:multiLevelType w:val="hybridMultilevel"/>
    <w:tmpl w:val="D78EE6E4"/>
    <w:lvl w:ilvl="0" w:tplc="7BFC0B0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14531FD"/>
    <w:multiLevelType w:val="hybridMultilevel"/>
    <w:tmpl w:val="F78689C8"/>
    <w:lvl w:ilvl="0" w:tplc="E2AA4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0F79"/>
    <w:multiLevelType w:val="hybridMultilevel"/>
    <w:tmpl w:val="80C6BF56"/>
    <w:lvl w:ilvl="0" w:tplc="6CC8C090">
      <w:start w:val="8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9"/>
  </w:num>
  <w:num w:numId="9">
    <w:abstractNumId w:val="3"/>
  </w:num>
  <w:num w:numId="10">
    <w:abstractNumId w:val="21"/>
  </w:num>
  <w:num w:numId="11">
    <w:abstractNumId w:val="26"/>
  </w:num>
  <w:num w:numId="12">
    <w:abstractNumId w:val="7"/>
  </w:num>
  <w:num w:numId="13">
    <w:abstractNumId w:val="29"/>
  </w:num>
  <w:num w:numId="14">
    <w:abstractNumId w:val="8"/>
  </w:num>
  <w:num w:numId="15">
    <w:abstractNumId w:val="19"/>
  </w:num>
  <w:num w:numId="16">
    <w:abstractNumId w:val="24"/>
  </w:num>
  <w:num w:numId="17">
    <w:abstractNumId w:val="18"/>
  </w:num>
  <w:num w:numId="18">
    <w:abstractNumId w:val="25"/>
  </w:num>
  <w:num w:numId="19">
    <w:abstractNumId w:val="10"/>
  </w:num>
  <w:num w:numId="20">
    <w:abstractNumId w:val="6"/>
  </w:num>
  <w:num w:numId="21">
    <w:abstractNumId w:val="27"/>
  </w:num>
  <w:num w:numId="22">
    <w:abstractNumId w:val="22"/>
  </w:num>
  <w:num w:numId="23">
    <w:abstractNumId w:val="20"/>
  </w:num>
  <w:num w:numId="24">
    <w:abstractNumId w:val="17"/>
  </w:num>
  <w:num w:numId="25">
    <w:abstractNumId w:val="15"/>
  </w:num>
  <w:num w:numId="26">
    <w:abstractNumId w:val="14"/>
  </w:num>
  <w:num w:numId="27">
    <w:abstractNumId w:val="12"/>
  </w:num>
  <w:num w:numId="28">
    <w:abstractNumId w:val="23"/>
  </w:num>
  <w:num w:numId="29">
    <w:abstractNumId w:val="11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21EC"/>
    <w:rsid w:val="001C57C2"/>
    <w:rsid w:val="003004BC"/>
    <w:rsid w:val="003A7E55"/>
    <w:rsid w:val="00424094"/>
    <w:rsid w:val="00481BB3"/>
    <w:rsid w:val="00483927"/>
    <w:rsid w:val="004C79C4"/>
    <w:rsid w:val="005261D0"/>
    <w:rsid w:val="005C0762"/>
    <w:rsid w:val="005F1D55"/>
    <w:rsid w:val="005F334F"/>
    <w:rsid w:val="00743860"/>
    <w:rsid w:val="0077356A"/>
    <w:rsid w:val="007777C8"/>
    <w:rsid w:val="00824B72"/>
    <w:rsid w:val="00893C4C"/>
    <w:rsid w:val="008A0FF7"/>
    <w:rsid w:val="0092243D"/>
    <w:rsid w:val="00983042"/>
    <w:rsid w:val="009F204E"/>
    <w:rsid w:val="00A40928"/>
    <w:rsid w:val="00A77B3E"/>
    <w:rsid w:val="00A91A57"/>
    <w:rsid w:val="00AF6D22"/>
    <w:rsid w:val="00B53253"/>
    <w:rsid w:val="00BC3384"/>
    <w:rsid w:val="00C41C0C"/>
    <w:rsid w:val="00CA2A55"/>
    <w:rsid w:val="00CC3BC7"/>
    <w:rsid w:val="00CE5F94"/>
    <w:rsid w:val="00D010AD"/>
    <w:rsid w:val="00D75C8B"/>
    <w:rsid w:val="00E36C44"/>
    <w:rsid w:val="00E85A9D"/>
    <w:rsid w:val="00EE5027"/>
    <w:rsid w:val="00F265D5"/>
    <w:rsid w:val="00F60E15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4352C"/>
  <w15:docId w15:val="{67AD9BD3-A809-4145-8F4E-455C26D2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0"/>
    <w:uiPriority w:val="34"/>
    <w:qFormat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uiPriority w:val="59"/>
    <w:rsid w:val="008A0FF7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5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7C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1C5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7C2"/>
    <w:rPr>
      <w:rFonts w:ascii="Arial" w:eastAsia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1C57C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C57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7C2"/>
    <w:rPr>
      <w:rFonts w:ascii="Arial" w:eastAsia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C57C2"/>
    <w:rPr>
      <w:rFonts w:ascii="Arial" w:eastAsia="Arial" w:hAnsi="Arial" w:cs="Arial"/>
    </w:rPr>
  </w:style>
  <w:style w:type="paragraph" w:styleId="Tekstkomentarza">
    <w:name w:val="annotation text"/>
    <w:basedOn w:val="Normalny"/>
    <w:link w:val="TekstkomentarzaZnak"/>
    <w:semiHidden/>
    <w:unhideWhenUsed/>
    <w:rsid w:val="001C57C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1C57C2"/>
    <w:rPr>
      <w:rFonts w:ascii="Arial" w:eastAsia="Arial" w:hAnsi="Arial" w:cs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C57C2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1C57C2"/>
    <w:rPr>
      <w:rFonts w:ascii="Segoe UI" w:eastAsia="Arial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semiHidden/>
    <w:unhideWhenUsed/>
    <w:rsid w:val="001C57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A409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143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 przeprowadzeniu konsultacji Programu współpracy samorządu województwa łódzkiego z organizacjami pozarządowymi oraz podmiotami wymienionymi w art. 3 ust. 3 ustawy o działalności pożytku publicznego 
i o wolontariacie na 2022 r.</dc:subject>
  <dc:creator>barbara.orlowska</dc:creator>
  <cp:lastModifiedBy>Barbara Orłowska</cp:lastModifiedBy>
  <cp:revision>27</cp:revision>
  <cp:lastPrinted>2021-09-13T07:13:00Z</cp:lastPrinted>
  <dcterms:created xsi:type="dcterms:W3CDTF">2021-08-27T08:35:00Z</dcterms:created>
  <dcterms:modified xsi:type="dcterms:W3CDTF">2021-09-17T06:09:00Z</dcterms:modified>
  <cp:category>Akt prawny</cp:category>
</cp:coreProperties>
</file>