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8A3" w:rsidRDefault="00EA28A3" w:rsidP="00EA28A3">
      <w:pPr>
        <w:tabs>
          <w:tab w:val="left" w:pos="2784"/>
        </w:tabs>
        <w:spacing w:line="276" w:lineRule="auto"/>
        <w:jc w:val="both"/>
      </w:pPr>
    </w:p>
    <w:p w:rsidR="00EA28A3" w:rsidRPr="00E864DD" w:rsidRDefault="00EA28A3" w:rsidP="00EA28A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1" locked="1" layoutInCell="1" allowOverlap="1" wp14:anchorId="7BB8E305" wp14:editId="7EEA2808">
            <wp:simplePos x="0" y="0"/>
            <wp:positionH relativeFrom="column">
              <wp:posOffset>1056640</wp:posOffset>
            </wp:positionH>
            <wp:positionV relativeFrom="paragraph">
              <wp:posOffset>-493395</wp:posOffset>
            </wp:positionV>
            <wp:extent cx="6413500" cy="712470"/>
            <wp:effectExtent l="0" t="0" r="0" b="0"/>
            <wp:wrapNone/>
            <wp:docPr id="1" name="Obraz 1" descr="ciag-feprreg-rrp-wl-ueefr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ag-feprreg-rrp-wl-ueefrr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8A3" w:rsidRPr="00E864DD" w:rsidRDefault="00EA28A3" w:rsidP="00EA28A3">
      <w:pPr>
        <w:spacing w:line="276" w:lineRule="auto"/>
        <w:jc w:val="both"/>
        <w:rPr>
          <w:rFonts w:ascii="Arial" w:hAnsi="Arial" w:cs="Arial"/>
        </w:rPr>
      </w:pP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  <w:t xml:space="preserve">Załącznik do uchwały nr </w:t>
      </w:r>
      <w:r w:rsidR="00937BC6" w:rsidRPr="00937BC6">
        <w:rPr>
          <w:rFonts w:ascii="Arial" w:hAnsi="Arial" w:cs="Arial"/>
        </w:rPr>
        <w:t>957</w:t>
      </w:r>
      <w:r w:rsidRPr="00937BC6">
        <w:rPr>
          <w:rFonts w:ascii="Arial" w:hAnsi="Arial" w:cs="Arial"/>
        </w:rPr>
        <w:t>/23</w:t>
      </w:r>
    </w:p>
    <w:p w:rsidR="00EA28A3" w:rsidRPr="00E864DD" w:rsidRDefault="00EA28A3" w:rsidP="00EA28A3">
      <w:pPr>
        <w:spacing w:line="276" w:lineRule="auto"/>
        <w:jc w:val="both"/>
        <w:rPr>
          <w:rFonts w:ascii="Arial" w:hAnsi="Arial" w:cs="Arial"/>
        </w:rPr>
      </w:pP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  <w:t xml:space="preserve">Zarządu Województwa Łódzkiego </w:t>
      </w:r>
    </w:p>
    <w:p w:rsidR="00EA28A3" w:rsidRPr="00E864DD" w:rsidRDefault="00EA28A3" w:rsidP="00EA28A3">
      <w:pPr>
        <w:spacing w:line="276" w:lineRule="auto"/>
        <w:jc w:val="both"/>
        <w:rPr>
          <w:rFonts w:ascii="Arial" w:hAnsi="Arial" w:cs="Arial"/>
        </w:rPr>
      </w:pP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  <w:t xml:space="preserve">z dnia </w:t>
      </w:r>
      <w:r w:rsidR="00937BC6" w:rsidRPr="00937BC6">
        <w:rPr>
          <w:rFonts w:ascii="Arial" w:hAnsi="Arial" w:cs="Arial"/>
        </w:rPr>
        <w:t>26 października</w:t>
      </w:r>
      <w:r w:rsidRPr="00937BC6">
        <w:rPr>
          <w:rFonts w:ascii="Arial" w:hAnsi="Arial" w:cs="Arial"/>
        </w:rPr>
        <w:t xml:space="preserve"> 2023 r.</w:t>
      </w:r>
      <w:bookmarkStart w:id="0" w:name="_GoBack"/>
      <w:bookmarkEnd w:id="0"/>
    </w:p>
    <w:p w:rsidR="00EA28A3" w:rsidRDefault="00EA28A3" w:rsidP="00EA28A3">
      <w:pPr>
        <w:spacing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2125"/>
        <w:gridCol w:w="1806"/>
        <w:gridCol w:w="2376"/>
        <w:gridCol w:w="1712"/>
        <w:gridCol w:w="1903"/>
        <w:gridCol w:w="1879"/>
        <w:gridCol w:w="1645"/>
      </w:tblGrid>
      <w:tr w:rsidR="00EA28A3" w:rsidRPr="00E864DD" w:rsidTr="00047FAC">
        <w:tc>
          <w:tcPr>
            <w:tcW w:w="13992" w:type="dxa"/>
            <w:gridSpan w:val="8"/>
            <w:shd w:val="clear" w:color="auto" w:fill="D9D9D9" w:themeFill="background1" w:themeFillShade="D9"/>
          </w:tcPr>
          <w:p w:rsidR="00EA28A3" w:rsidRPr="00E864DD" w:rsidRDefault="00EA28A3" w:rsidP="00047F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Informacja o projekcie wybranym do dofinansowania ze środków Europejskiego Funduszu Rozwoju Regionalnego znajdującym się w Wykazie projektów zidentyfikowanych w ramach trybu pozakonkursowego, stanowiącym załącznik nr 4 do Szczegółowego opisu osi priorytetowych Regionalnego Programu Operacyjnego Województwa Łódzkiego na lata 2014-2020</w:t>
            </w:r>
          </w:p>
        </w:tc>
      </w:tr>
      <w:tr w:rsidR="00EA28A3" w:rsidRPr="00E864DD" w:rsidTr="004415D7">
        <w:tc>
          <w:tcPr>
            <w:tcW w:w="546" w:type="dxa"/>
            <w:shd w:val="clear" w:color="auto" w:fill="D9D9D9" w:themeFill="background1" w:themeFillShade="D9"/>
            <w:vAlign w:val="center"/>
          </w:tcPr>
          <w:p w:rsidR="00EA28A3" w:rsidRPr="00E864DD" w:rsidRDefault="00EA28A3" w:rsidP="00047FA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EA28A3" w:rsidRPr="00E864DD" w:rsidRDefault="00EA28A3" w:rsidP="00047F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Numer wniosku o dofinansowanie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:rsidR="00EA28A3" w:rsidRPr="00E864DD" w:rsidRDefault="00EA28A3" w:rsidP="00047FAC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Nazwa Wnioskodawcy</w:t>
            </w:r>
          </w:p>
        </w:tc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EA28A3" w:rsidRPr="00E864DD" w:rsidRDefault="00EA28A3" w:rsidP="00047FAC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Tytuł projektu</w:t>
            </w:r>
          </w:p>
        </w:tc>
        <w:tc>
          <w:tcPr>
            <w:tcW w:w="1712" w:type="dxa"/>
            <w:shd w:val="clear" w:color="auto" w:fill="D9D9D9" w:themeFill="background1" w:themeFillShade="D9"/>
            <w:vAlign w:val="center"/>
          </w:tcPr>
          <w:p w:rsidR="00EA28A3" w:rsidRPr="00E864DD" w:rsidRDefault="00EA28A3" w:rsidP="00047FAC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Całkowita wartość projektu (PLN)</w:t>
            </w:r>
          </w:p>
        </w:tc>
        <w:tc>
          <w:tcPr>
            <w:tcW w:w="1903" w:type="dxa"/>
            <w:shd w:val="clear" w:color="auto" w:fill="D9D9D9" w:themeFill="background1" w:themeFillShade="D9"/>
            <w:vAlign w:val="center"/>
          </w:tcPr>
          <w:p w:rsidR="00EA28A3" w:rsidRPr="00E864DD" w:rsidRDefault="00EA28A3" w:rsidP="00047FAC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Dofinansowanie (PLN)</w:t>
            </w:r>
          </w:p>
        </w:tc>
        <w:tc>
          <w:tcPr>
            <w:tcW w:w="1879" w:type="dxa"/>
            <w:shd w:val="clear" w:color="auto" w:fill="D9D9D9" w:themeFill="background1" w:themeFillShade="D9"/>
            <w:vAlign w:val="center"/>
          </w:tcPr>
          <w:p w:rsidR="00EA28A3" w:rsidRPr="00E864DD" w:rsidRDefault="00EA28A3" w:rsidP="00047FAC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Wnioskowane dofinansowanie z EFRR (PLN)</w:t>
            </w:r>
          </w:p>
        </w:tc>
        <w:tc>
          <w:tcPr>
            <w:tcW w:w="1645" w:type="dxa"/>
            <w:shd w:val="clear" w:color="auto" w:fill="D9D9D9" w:themeFill="background1" w:themeFillShade="D9"/>
            <w:vAlign w:val="center"/>
          </w:tcPr>
          <w:p w:rsidR="00EA28A3" w:rsidRPr="00E864DD" w:rsidRDefault="00EA28A3" w:rsidP="00047FAC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Procent przyznanych punktów</w:t>
            </w:r>
          </w:p>
        </w:tc>
      </w:tr>
      <w:tr w:rsidR="004415D7" w:rsidRPr="00E864DD" w:rsidTr="004415D7">
        <w:tc>
          <w:tcPr>
            <w:tcW w:w="546" w:type="dxa"/>
          </w:tcPr>
          <w:p w:rsidR="004415D7" w:rsidRPr="00E864DD" w:rsidRDefault="004415D7" w:rsidP="004415D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64DD">
              <w:rPr>
                <w:rFonts w:ascii="Arial" w:hAnsi="Arial" w:cs="Arial"/>
              </w:rPr>
              <w:t>1.</w:t>
            </w:r>
          </w:p>
        </w:tc>
        <w:tc>
          <w:tcPr>
            <w:tcW w:w="2125" w:type="dxa"/>
          </w:tcPr>
          <w:p w:rsidR="004415D7" w:rsidRPr="00E864DD" w:rsidRDefault="004415D7" w:rsidP="004415D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64DD">
              <w:rPr>
                <w:rFonts w:ascii="Arial" w:hAnsi="Arial" w:cs="Arial"/>
              </w:rPr>
              <w:t>WND-RPLD.0</w:t>
            </w:r>
            <w:r>
              <w:rPr>
                <w:rFonts w:ascii="Arial" w:hAnsi="Arial" w:cs="Arial"/>
              </w:rPr>
              <w:t>6.01</w:t>
            </w:r>
            <w:r w:rsidRPr="00E864DD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1</w:t>
            </w:r>
            <w:r w:rsidRPr="00E864DD">
              <w:rPr>
                <w:rFonts w:ascii="Arial" w:hAnsi="Arial" w:cs="Arial"/>
              </w:rPr>
              <w:t>-10-000</w:t>
            </w:r>
            <w:r>
              <w:rPr>
                <w:rFonts w:ascii="Arial" w:hAnsi="Arial" w:cs="Arial"/>
              </w:rPr>
              <w:t>2/20</w:t>
            </w:r>
          </w:p>
        </w:tc>
        <w:tc>
          <w:tcPr>
            <w:tcW w:w="1806" w:type="dxa"/>
          </w:tcPr>
          <w:p w:rsidR="004415D7" w:rsidRPr="00E864DD" w:rsidRDefault="004415D7" w:rsidP="004415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Miasto Łódź</w:t>
            </w:r>
          </w:p>
        </w:tc>
        <w:tc>
          <w:tcPr>
            <w:tcW w:w="2376" w:type="dxa"/>
          </w:tcPr>
          <w:p w:rsidR="004415D7" w:rsidRPr="00E864DD" w:rsidRDefault="004415D7" w:rsidP="004415D7">
            <w:pPr>
              <w:jc w:val="center"/>
              <w:rPr>
                <w:rFonts w:ascii="Arial" w:hAnsi="Arial" w:cs="Arial"/>
              </w:rPr>
            </w:pPr>
            <w:r w:rsidRPr="00E75D33">
              <w:rPr>
                <w:rFonts w:ascii="Arial" w:hAnsi="Arial" w:cs="Arial"/>
              </w:rPr>
              <w:t>„Wspólnie tworzymy miasto”</w:t>
            </w:r>
            <w:r>
              <w:rPr>
                <w:rFonts w:ascii="Arial" w:hAnsi="Arial" w:cs="Arial"/>
              </w:rPr>
              <w:t xml:space="preserve"> </w:t>
            </w:r>
            <w:r w:rsidRPr="00E75D33">
              <w:rPr>
                <w:rFonts w:ascii="Arial" w:hAnsi="Arial" w:cs="Arial"/>
              </w:rPr>
              <w:t>– Wzmocnienie działań kulturalnych poprzez stworzenie miejsca spotkań społeczności lokalnej w filii Biblioteki Miejskiej w Łodzi przy ul. Zachodniej 76”</w:t>
            </w:r>
          </w:p>
        </w:tc>
        <w:tc>
          <w:tcPr>
            <w:tcW w:w="1712" w:type="dxa"/>
          </w:tcPr>
          <w:p w:rsidR="004415D7" w:rsidRPr="00E864DD" w:rsidRDefault="004415D7" w:rsidP="004415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8 376 885,92</w:t>
            </w:r>
          </w:p>
        </w:tc>
        <w:tc>
          <w:tcPr>
            <w:tcW w:w="1903" w:type="dxa"/>
          </w:tcPr>
          <w:p w:rsidR="004415D7" w:rsidRPr="00E864DD" w:rsidRDefault="004415D7" w:rsidP="004415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5 150 512,14</w:t>
            </w:r>
          </w:p>
        </w:tc>
        <w:tc>
          <w:tcPr>
            <w:tcW w:w="1879" w:type="dxa"/>
          </w:tcPr>
          <w:p w:rsidR="004415D7" w:rsidRPr="00E864DD" w:rsidRDefault="004415D7" w:rsidP="004415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4 864 372,58</w:t>
            </w:r>
          </w:p>
        </w:tc>
        <w:tc>
          <w:tcPr>
            <w:tcW w:w="1645" w:type="dxa"/>
          </w:tcPr>
          <w:p w:rsidR="004415D7" w:rsidRPr="00E864DD" w:rsidRDefault="004415D7" w:rsidP="004415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73,91 %</w:t>
            </w:r>
          </w:p>
        </w:tc>
      </w:tr>
    </w:tbl>
    <w:p w:rsidR="00EA28A3" w:rsidRDefault="00EA28A3" w:rsidP="00EA28A3">
      <w:pPr>
        <w:spacing w:line="276" w:lineRule="auto"/>
        <w:jc w:val="both"/>
        <w:sectPr w:rsidR="00EA28A3" w:rsidSect="008F6BCF">
          <w:pgSz w:w="16838" w:h="11906" w:orient="landscape"/>
          <w:pgMar w:top="851" w:right="1418" w:bottom="2268" w:left="1418" w:header="709" w:footer="709" w:gutter="0"/>
          <w:cols w:space="708"/>
          <w:docGrid w:linePitch="360"/>
        </w:sectPr>
      </w:pPr>
    </w:p>
    <w:p w:rsidR="000E5189" w:rsidRDefault="000E5189" w:rsidP="00EA28A3"/>
    <w:sectPr w:rsidR="000E5189" w:rsidSect="00EA28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A3"/>
    <w:rsid w:val="000E5189"/>
    <w:rsid w:val="004415D7"/>
    <w:rsid w:val="00937BC6"/>
    <w:rsid w:val="00E075C7"/>
    <w:rsid w:val="00EA28A3"/>
    <w:rsid w:val="00F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16E93"/>
  <w15:chartTrackingRefBased/>
  <w15:docId w15:val="{07DD7944-2FEC-4B98-92F9-CC57668A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8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2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2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Przybyła</dc:creator>
  <cp:keywords/>
  <dc:description/>
  <cp:lastModifiedBy>Izabella Przybyła</cp:lastModifiedBy>
  <cp:revision>3</cp:revision>
  <cp:lastPrinted>2023-10-27T10:39:00Z</cp:lastPrinted>
  <dcterms:created xsi:type="dcterms:W3CDTF">2023-09-19T11:44:00Z</dcterms:created>
  <dcterms:modified xsi:type="dcterms:W3CDTF">2023-10-27T10:39:00Z</dcterms:modified>
</cp:coreProperties>
</file>