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8A3" w:rsidRDefault="00EA28A3" w:rsidP="00EA28A3">
      <w:pPr>
        <w:tabs>
          <w:tab w:val="left" w:pos="2784"/>
        </w:tabs>
        <w:spacing w:line="276" w:lineRule="auto"/>
        <w:jc w:val="both"/>
      </w:pPr>
      <w:bookmarkStart w:id="0" w:name="_GoBack"/>
      <w:bookmarkEnd w:id="0"/>
    </w:p>
    <w:p w:rsidR="00EA28A3" w:rsidRPr="00E864DD" w:rsidRDefault="00EA28A3" w:rsidP="00EA28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7BB8E305" wp14:editId="7EEA2808">
            <wp:simplePos x="0" y="0"/>
            <wp:positionH relativeFrom="column">
              <wp:posOffset>1056640</wp:posOffset>
            </wp:positionH>
            <wp:positionV relativeFrom="paragraph">
              <wp:posOffset>-493395</wp:posOffset>
            </wp:positionV>
            <wp:extent cx="6413500" cy="712470"/>
            <wp:effectExtent l="0" t="0" r="0" b="0"/>
            <wp:wrapNone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8A3" w:rsidRPr="00E864DD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Załącznik do uchwały nr </w:t>
      </w:r>
      <w:r w:rsidR="003F10FB" w:rsidRPr="003F10FB">
        <w:rPr>
          <w:rFonts w:ascii="Arial" w:hAnsi="Arial" w:cs="Arial"/>
        </w:rPr>
        <w:t>983/</w:t>
      </w:r>
      <w:r w:rsidRPr="003F10FB">
        <w:rPr>
          <w:rFonts w:ascii="Arial" w:hAnsi="Arial" w:cs="Arial"/>
        </w:rPr>
        <w:t>23</w:t>
      </w:r>
    </w:p>
    <w:p w:rsidR="00EA28A3" w:rsidRPr="00E864DD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Zarządu Województwa Łódzkiego </w:t>
      </w:r>
    </w:p>
    <w:p w:rsidR="00EA28A3" w:rsidRPr="00E864DD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 dnia </w:t>
      </w:r>
      <w:r w:rsidR="003F10FB" w:rsidRPr="003F10FB">
        <w:rPr>
          <w:rFonts w:ascii="Arial" w:hAnsi="Arial" w:cs="Arial"/>
        </w:rPr>
        <w:t>7 listopada</w:t>
      </w:r>
      <w:r w:rsidRPr="003F10FB">
        <w:rPr>
          <w:rFonts w:ascii="Arial" w:hAnsi="Arial" w:cs="Arial"/>
        </w:rPr>
        <w:t xml:space="preserve"> 2023 r.</w:t>
      </w:r>
    </w:p>
    <w:p w:rsidR="00EA28A3" w:rsidRDefault="00EA28A3" w:rsidP="00EA28A3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62"/>
        <w:gridCol w:w="1806"/>
        <w:gridCol w:w="1745"/>
        <w:gridCol w:w="1746"/>
        <w:gridCol w:w="1903"/>
        <w:gridCol w:w="1879"/>
        <w:gridCol w:w="1549"/>
      </w:tblGrid>
      <w:tr w:rsidR="00EA28A3" w:rsidRPr="00E864DD" w:rsidTr="003F10FB">
        <w:tc>
          <w:tcPr>
            <w:tcW w:w="13994" w:type="dxa"/>
            <w:gridSpan w:val="8"/>
            <w:shd w:val="clear" w:color="auto" w:fill="D9D9D9" w:themeFill="background1" w:themeFillShade="D9"/>
          </w:tcPr>
          <w:p w:rsidR="00EA28A3" w:rsidRPr="00E864DD" w:rsidRDefault="00EA28A3" w:rsidP="00047F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Informacja o projekcie wybranym do dofinansowania ze środków Europejskiego Funduszu Rozwoju Regionalnego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</w:tc>
      </w:tr>
      <w:tr w:rsidR="00EA28A3" w:rsidRPr="00E864DD" w:rsidTr="003F10FB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Numer wniosku o dofinansowanie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Nazwa Wnioskodawcy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Całkowita wartość projektu (PLN)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Dofinansowanie (PLN)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Wnioskowane dofinansowanie z EFRR (PLN)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Procent przyznanych punktów</w:t>
            </w:r>
          </w:p>
        </w:tc>
      </w:tr>
      <w:tr w:rsidR="007413B4" w:rsidRPr="00E864DD" w:rsidTr="003F10FB">
        <w:tc>
          <w:tcPr>
            <w:tcW w:w="704" w:type="dxa"/>
          </w:tcPr>
          <w:p w:rsidR="007413B4" w:rsidRPr="00E864DD" w:rsidRDefault="007413B4" w:rsidP="007413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1.</w:t>
            </w:r>
          </w:p>
        </w:tc>
        <w:tc>
          <w:tcPr>
            <w:tcW w:w="2662" w:type="dxa"/>
          </w:tcPr>
          <w:p w:rsidR="007413B4" w:rsidRPr="00E864DD" w:rsidRDefault="007413B4" w:rsidP="007413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WND-RPLD.06.03.0</w:t>
            </w:r>
            <w:r>
              <w:rPr>
                <w:rFonts w:ascii="Arial" w:hAnsi="Arial" w:cs="Arial"/>
              </w:rPr>
              <w:t>1</w:t>
            </w:r>
            <w:r w:rsidRPr="00E864DD">
              <w:rPr>
                <w:rFonts w:ascii="Arial" w:hAnsi="Arial" w:cs="Arial"/>
              </w:rPr>
              <w:t>-10-000</w:t>
            </w:r>
            <w:r>
              <w:rPr>
                <w:rFonts w:ascii="Arial" w:hAnsi="Arial" w:cs="Arial"/>
              </w:rPr>
              <w:t>1</w:t>
            </w:r>
            <w:r w:rsidRPr="00E864DD">
              <w:rPr>
                <w:rFonts w:ascii="Arial" w:hAnsi="Arial" w:cs="Arial"/>
              </w:rPr>
              <w:t>/17</w:t>
            </w:r>
          </w:p>
        </w:tc>
        <w:tc>
          <w:tcPr>
            <w:tcW w:w="1806" w:type="dxa"/>
          </w:tcPr>
          <w:p w:rsidR="007413B4" w:rsidRPr="00E864DD" w:rsidRDefault="007413B4" w:rsidP="007413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Miasto Łódź</w:t>
            </w:r>
          </w:p>
        </w:tc>
        <w:tc>
          <w:tcPr>
            <w:tcW w:w="1745" w:type="dxa"/>
          </w:tcPr>
          <w:p w:rsidR="007413B4" w:rsidRPr="00E864DD" w:rsidRDefault="007413B4" w:rsidP="007413B4">
            <w:pPr>
              <w:jc w:val="center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 xml:space="preserve">Rewitalizacja Obszarowa Centrum Łodzi – </w:t>
            </w:r>
            <w:r>
              <w:rPr>
                <w:rFonts w:ascii="Arial" w:hAnsi="Arial" w:cs="Arial"/>
              </w:rPr>
              <w:t>Projekt 5</w:t>
            </w:r>
          </w:p>
        </w:tc>
        <w:tc>
          <w:tcPr>
            <w:tcW w:w="1746" w:type="dxa"/>
          </w:tcPr>
          <w:p w:rsidR="007413B4" w:rsidRPr="00E864DD" w:rsidRDefault="007413B4" w:rsidP="007413B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229 659 477,36</w:t>
            </w:r>
          </w:p>
        </w:tc>
        <w:tc>
          <w:tcPr>
            <w:tcW w:w="1903" w:type="dxa"/>
          </w:tcPr>
          <w:p w:rsidR="007413B4" w:rsidRPr="00E864DD" w:rsidRDefault="007413B4" w:rsidP="007413B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81 247 571,41</w:t>
            </w:r>
          </w:p>
        </w:tc>
        <w:tc>
          <w:tcPr>
            <w:tcW w:w="1879" w:type="dxa"/>
          </w:tcPr>
          <w:p w:rsidR="007413B4" w:rsidRPr="00E864DD" w:rsidRDefault="007413B4" w:rsidP="007413B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74 178 130,76</w:t>
            </w:r>
          </w:p>
        </w:tc>
        <w:tc>
          <w:tcPr>
            <w:tcW w:w="1549" w:type="dxa"/>
          </w:tcPr>
          <w:p w:rsidR="007413B4" w:rsidRPr="00E864DD" w:rsidRDefault="007413B4" w:rsidP="007413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82,95 </w:t>
            </w:r>
            <w:r w:rsidRPr="00E864DD">
              <w:rPr>
                <w:rFonts w:ascii="Arial" w:hAnsi="Arial" w:cs="Arial"/>
              </w:rPr>
              <w:t>%</w:t>
            </w:r>
          </w:p>
        </w:tc>
      </w:tr>
    </w:tbl>
    <w:p w:rsidR="000E5189" w:rsidRDefault="000E5189" w:rsidP="00EA28A3"/>
    <w:sectPr w:rsidR="000E5189" w:rsidSect="00EA28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6D6" w:rsidRDefault="007856D6" w:rsidP="00540B57">
      <w:pPr>
        <w:spacing w:after="0" w:line="240" w:lineRule="auto"/>
      </w:pPr>
      <w:r>
        <w:separator/>
      </w:r>
    </w:p>
  </w:endnote>
  <w:endnote w:type="continuationSeparator" w:id="0">
    <w:p w:rsidR="007856D6" w:rsidRDefault="007856D6" w:rsidP="0054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6D6" w:rsidRDefault="007856D6" w:rsidP="00540B57">
      <w:pPr>
        <w:spacing w:after="0" w:line="240" w:lineRule="auto"/>
      </w:pPr>
      <w:r>
        <w:separator/>
      </w:r>
    </w:p>
  </w:footnote>
  <w:footnote w:type="continuationSeparator" w:id="0">
    <w:p w:rsidR="007856D6" w:rsidRDefault="007856D6" w:rsidP="00540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8A3"/>
    <w:rsid w:val="000E5189"/>
    <w:rsid w:val="003F10FB"/>
    <w:rsid w:val="004415D7"/>
    <w:rsid w:val="004A11C6"/>
    <w:rsid w:val="00540B57"/>
    <w:rsid w:val="007413B4"/>
    <w:rsid w:val="007856D6"/>
    <w:rsid w:val="00E075C7"/>
    <w:rsid w:val="00EA28A3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D7944-2FEC-4B98-92F9-CC57668A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B57"/>
  </w:style>
  <w:style w:type="paragraph" w:styleId="Stopka">
    <w:name w:val="footer"/>
    <w:basedOn w:val="Normalny"/>
    <w:link w:val="StopkaZnak"/>
    <w:uiPriority w:val="99"/>
    <w:unhideWhenUsed/>
    <w:rsid w:val="0054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Gabriela Sokołowska</cp:lastModifiedBy>
  <cp:revision>2</cp:revision>
  <cp:lastPrinted>2023-09-19T11:47:00Z</cp:lastPrinted>
  <dcterms:created xsi:type="dcterms:W3CDTF">2023-11-08T14:03:00Z</dcterms:created>
  <dcterms:modified xsi:type="dcterms:W3CDTF">2023-11-08T14:03:00Z</dcterms:modified>
</cp:coreProperties>
</file>