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29" w:rsidRPr="00441029" w:rsidRDefault="00DB3689" w:rsidP="00DB3689">
      <w:pPr>
        <w:suppressAutoHyphens/>
        <w:spacing w:after="12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</w:t>
      </w:r>
      <w:r w:rsidR="00441029" w:rsidRPr="00441029">
        <w:rPr>
          <w:rFonts w:ascii="Arial" w:eastAsia="Calibri" w:hAnsi="Arial" w:cs="Arial"/>
          <w:b/>
        </w:rPr>
        <w:t>nios</w:t>
      </w:r>
      <w:r>
        <w:rPr>
          <w:rFonts w:ascii="Arial" w:eastAsia="Calibri" w:hAnsi="Arial" w:cs="Arial"/>
          <w:b/>
        </w:rPr>
        <w:t>ek</w:t>
      </w:r>
      <w:bookmarkStart w:id="0" w:name="_GoBack"/>
      <w:bookmarkEnd w:id="0"/>
      <w:r w:rsidR="00441029" w:rsidRPr="00441029">
        <w:rPr>
          <w:rFonts w:ascii="Arial" w:eastAsia="Calibri" w:hAnsi="Arial" w:cs="Arial"/>
          <w:b/>
        </w:rPr>
        <w:t xml:space="preserve"> o wydanie opinii dla przedsięwzięcia z zakresu infrastruktury badawczej, zgodnie z postanowieniami Kontraktu Programowego dla Województwa Łódzkiego</w:t>
      </w:r>
    </w:p>
    <w:p w:rsidR="00441029" w:rsidRPr="00441029" w:rsidRDefault="00441029" w:rsidP="00441029">
      <w:pPr>
        <w:spacing w:after="120" w:line="276" w:lineRule="auto"/>
        <w:rPr>
          <w:rFonts w:ascii="Arial" w:eastAsia="Calibri" w:hAnsi="Arial" w:cs="Arial"/>
          <w:b/>
        </w:rPr>
      </w:pP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441029" w:rsidRPr="00441029" w:rsidTr="005E7888">
        <w:trPr>
          <w:jc w:val="center"/>
        </w:trPr>
        <w:tc>
          <w:tcPr>
            <w:tcW w:w="4254" w:type="dxa"/>
          </w:tcPr>
          <w:p w:rsidR="00441029" w:rsidRPr="00441029" w:rsidRDefault="00441029" w:rsidP="00441029">
            <w:pPr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  <w:t xml:space="preserve">I. </w:t>
            </w:r>
            <w:r w:rsidRPr="00441029"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  <w:tab/>
              <w:t>TYTUŁ PRZEDSIĘWZIĘCIA:</w:t>
            </w:r>
          </w:p>
        </w:tc>
        <w:tc>
          <w:tcPr>
            <w:tcW w:w="5670" w:type="dxa"/>
            <w:tcMar>
              <w:top w:w="28" w:type="dxa"/>
              <w:bottom w:w="28" w:type="dxa"/>
            </w:tcMar>
          </w:tcPr>
          <w:p w:rsidR="00441029" w:rsidRPr="00441029" w:rsidRDefault="00441029" w:rsidP="00441029">
            <w:pPr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</w:pPr>
          </w:p>
        </w:tc>
      </w:tr>
    </w:tbl>
    <w:p w:rsidR="00441029" w:rsidRPr="00441029" w:rsidRDefault="00441029" w:rsidP="00441029">
      <w:pPr>
        <w:rPr>
          <w:rFonts w:ascii="Century Gothic" w:eastAsia="Calibri" w:hAnsi="Century Gothic" w:cs="Times New Roman"/>
          <w:i/>
          <w:sz w:val="20"/>
          <w:szCs w:val="20"/>
          <w:lang w:eastAsia="lt-LT"/>
        </w:rPr>
      </w:pP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441029" w:rsidRPr="00441029" w:rsidTr="005E7888">
        <w:trPr>
          <w:jc w:val="center"/>
        </w:trPr>
        <w:tc>
          <w:tcPr>
            <w:tcW w:w="4254" w:type="dxa"/>
          </w:tcPr>
          <w:p w:rsidR="00441029" w:rsidRPr="00441029" w:rsidRDefault="00441029" w:rsidP="00441029">
            <w:pPr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  <w:t xml:space="preserve">II. </w:t>
            </w:r>
            <w:r w:rsidRPr="00441029"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  <w:tab/>
              <w:t>DANE WNIOSKODAWCY,</w:t>
            </w:r>
            <w:r w:rsidRPr="00441029"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  <w:br/>
              <w:t>w tym:</w:t>
            </w:r>
          </w:p>
          <w:p w:rsidR="00441029" w:rsidRPr="00441029" w:rsidRDefault="00441029" w:rsidP="00441029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  <w:t xml:space="preserve">nazwa wnioskodawcy wraz z NIP/REGON, </w:t>
            </w:r>
          </w:p>
          <w:p w:rsidR="00441029" w:rsidRPr="00441029" w:rsidRDefault="00441029" w:rsidP="00441029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  <w:t>skład konsorcjum</w:t>
            </w:r>
            <w:r w:rsidRPr="00441029">
              <w:rPr>
                <w:rFonts w:ascii="Century Gothic" w:eastAsia="Calibri" w:hAnsi="Century Gothic" w:cs="Times New Roman"/>
                <w:sz w:val="20"/>
                <w:szCs w:val="20"/>
                <w:vertAlign w:val="superscript"/>
                <w:lang w:eastAsia="lt-LT"/>
              </w:rPr>
              <w:footnoteReference w:id="1"/>
            </w:r>
            <w:r w:rsidRPr="00441029"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  <w:t xml:space="preserve">, </w:t>
            </w:r>
          </w:p>
          <w:p w:rsidR="00441029" w:rsidRPr="00441029" w:rsidRDefault="00441029" w:rsidP="00441029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  <w:t xml:space="preserve">imię, nazwisko, adres, telefon, </w:t>
            </w:r>
            <w:r w:rsidRPr="00441029"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  <w:br/>
              <w:t>e-mail koordynatora podmiotu odpowiedzialnego za składanie wniosku.</w:t>
            </w:r>
          </w:p>
        </w:tc>
        <w:tc>
          <w:tcPr>
            <w:tcW w:w="5670" w:type="dxa"/>
            <w:tcMar>
              <w:top w:w="28" w:type="dxa"/>
              <w:bottom w:w="28" w:type="dxa"/>
            </w:tcMar>
          </w:tcPr>
          <w:p w:rsidR="00441029" w:rsidRPr="00441029" w:rsidRDefault="00441029" w:rsidP="00441029">
            <w:pPr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</w:pPr>
          </w:p>
        </w:tc>
      </w:tr>
    </w:tbl>
    <w:p w:rsidR="00441029" w:rsidRPr="00441029" w:rsidRDefault="00441029" w:rsidP="00441029">
      <w:pPr>
        <w:rPr>
          <w:rFonts w:ascii="Century Gothic" w:eastAsia="Calibri" w:hAnsi="Century Gothic" w:cs="Times New Roman"/>
          <w:sz w:val="20"/>
          <w:szCs w:val="20"/>
          <w:lang w:eastAsia="lt-LT"/>
        </w:rPr>
      </w:pP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441029" w:rsidRPr="00441029" w:rsidTr="005E7888">
        <w:trPr>
          <w:jc w:val="center"/>
        </w:trPr>
        <w:tc>
          <w:tcPr>
            <w:tcW w:w="9900" w:type="dxa"/>
            <w:tcMar>
              <w:top w:w="28" w:type="dxa"/>
              <w:bottom w:w="28" w:type="dxa"/>
            </w:tcMar>
          </w:tcPr>
          <w:p w:rsidR="00441029" w:rsidRPr="00441029" w:rsidRDefault="00441029" w:rsidP="00441029">
            <w:pPr>
              <w:ind w:left="29"/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  <w:t>III.</w:t>
            </w:r>
            <w:r w:rsidRPr="00441029"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  <w:tab/>
              <w:t>OPIS PRZEDSIĘWZIĘCIA (w każdym punkcie maks. 6000 znaków)</w:t>
            </w:r>
          </w:p>
        </w:tc>
      </w:tr>
      <w:tr w:rsidR="00441029" w:rsidRPr="00441029" w:rsidTr="005E7888">
        <w:trPr>
          <w:jc w:val="center"/>
        </w:trPr>
        <w:tc>
          <w:tcPr>
            <w:tcW w:w="9900" w:type="dxa"/>
            <w:tcMar>
              <w:top w:w="28" w:type="dxa"/>
              <w:bottom w:w="28" w:type="dxa"/>
            </w:tcMar>
          </w:tcPr>
          <w:p w:rsidR="00441029" w:rsidRPr="00441029" w:rsidRDefault="00441029" w:rsidP="00441029">
            <w:pPr>
              <w:jc w:val="both"/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  <w:t>A. Uzasadnienie dla realizacji infrastruktury badawczej planowanej do wsparcia w ramach programu Fundusze Europejskie dla Łódzkiego 2021-2027</w:t>
            </w:r>
          </w:p>
          <w:p w:rsidR="00441029" w:rsidRPr="00441029" w:rsidRDefault="00441029" w:rsidP="00441029">
            <w:pPr>
              <w:jc w:val="both"/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</w:pPr>
          </w:p>
          <w:p w:rsidR="00441029" w:rsidRPr="00441029" w:rsidRDefault="00441029" w:rsidP="00441029">
            <w:pPr>
              <w:jc w:val="both"/>
              <w:rPr>
                <w:rFonts w:ascii="Century Gothic" w:eastAsia="Calibri" w:hAnsi="Century Gothic" w:cs="Times New Roman"/>
                <w:b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/>
                <w:i/>
                <w:sz w:val="20"/>
                <w:szCs w:val="20"/>
                <w:lang w:eastAsia="lt-LT"/>
              </w:rPr>
              <w:t>W tym punkcie należy przedstawić:</w:t>
            </w:r>
          </w:p>
          <w:p w:rsidR="00441029" w:rsidRPr="00441029" w:rsidRDefault="00441029" w:rsidP="004410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i/>
                <w:sz w:val="20"/>
                <w:szCs w:val="20"/>
              </w:rPr>
            </w:pP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>dyscypliny naukowe, w ramach których będą prowadzone badania z wykorzystaniem infrastruktury,</w:t>
            </w:r>
          </w:p>
          <w:p w:rsidR="00441029" w:rsidRPr="00441029" w:rsidRDefault="00441029" w:rsidP="004410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</w:pPr>
            <w:r w:rsidRPr="0044102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  <w:t>do rozwiązania jakiego ważnego problemu naukowego/badawczego, społecznego czy gospodarczego przyczyni się realizacja projektu (w jaki sposób i jakim czasie będą osiągnięte efekty),</w:t>
            </w:r>
          </w:p>
          <w:p w:rsidR="00441029" w:rsidRPr="00441029" w:rsidRDefault="00441029" w:rsidP="004410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</w:pPr>
            <w:r w:rsidRPr="0044102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  <w:t>potrzeby i spójność z innymi zasobami infrastrukturalnymi nauki w regionie,</w:t>
            </w:r>
          </w:p>
          <w:p w:rsidR="00441029" w:rsidRPr="00441029" w:rsidRDefault="00441029" w:rsidP="004410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</w:pPr>
            <w:r w:rsidRPr="0044102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  <w:t>zgodność z celami strategii regionalnych, sposób wpisywania się w realizację strategii rozwoju województwa (SRW) i regionalnej inteligentnej specjalizacji (RIS),</w:t>
            </w:r>
          </w:p>
          <w:p w:rsidR="00441029" w:rsidRPr="00441029" w:rsidRDefault="00441029" w:rsidP="004410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</w:pPr>
            <w:r w:rsidRPr="0044102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  <w:t>zgodność z warunkami/celami wskazanymi w Umowie Partnerstwa, w szczególności: regionalny strategiczny charakter, gospodarczy wymiar, współpraca z sektorem przedsiębiorstw,</w:t>
            </w:r>
          </w:p>
          <w:p w:rsidR="00441029" w:rsidRPr="00441029" w:rsidRDefault="00441029" w:rsidP="004410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</w:pPr>
            <w:r w:rsidRPr="0044102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  <w:t>inne czynniki wpływające na zasadność realizacji projektu, w szczególności możliwość wykorzystania w procesach dydaktycznych związanych z realizacją RIS.</w:t>
            </w:r>
          </w:p>
        </w:tc>
      </w:tr>
      <w:tr w:rsidR="00441029" w:rsidRPr="00441029" w:rsidTr="005E7888">
        <w:trPr>
          <w:jc w:val="center"/>
        </w:trPr>
        <w:tc>
          <w:tcPr>
            <w:tcW w:w="9900" w:type="dxa"/>
            <w:tcMar>
              <w:top w:w="28" w:type="dxa"/>
              <w:bottom w:w="28" w:type="dxa"/>
            </w:tcMar>
          </w:tcPr>
          <w:p w:rsidR="00441029" w:rsidRPr="00441029" w:rsidRDefault="00441029" w:rsidP="00441029">
            <w:pPr>
              <w:jc w:val="both"/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  <w:t>B. Opis zakresu rzeczowego przedsięwzięcia, wykazanie związku z posiadanymi zasobami infrastrukturalnymi</w:t>
            </w:r>
          </w:p>
          <w:p w:rsidR="00441029" w:rsidRPr="00441029" w:rsidRDefault="00441029" w:rsidP="00441029">
            <w:pPr>
              <w:jc w:val="both"/>
              <w:rPr>
                <w:rFonts w:ascii="Century Gothic" w:eastAsia="Calibri" w:hAnsi="Century Gothic" w:cs="Times New Roman"/>
                <w:b/>
                <w:i/>
                <w:sz w:val="20"/>
                <w:szCs w:val="20"/>
                <w:lang w:eastAsia="lt-LT"/>
              </w:rPr>
            </w:pPr>
          </w:p>
          <w:p w:rsidR="00441029" w:rsidRPr="00441029" w:rsidRDefault="00441029" w:rsidP="00441029">
            <w:pPr>
              <w:jc w:val="both"/>
              <w:rPr>
                <w:rFonts w:ascii="Century Gothic" w:eastAsia="Calibri" w:hAnsi="Century Gothic" w:cs="Times New Roman"/>
                <w:b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/>
                <w:i/>
                <w:sz w:val="20"/>
                <w:szCs w:val="20"/>
                <w:lang w:eastAsia="lt-LT"/>
              </w:rPr>
              <w:t>W tym punkcie należy przedstawić:</w:t>
            </w:r>
          </w:p>
          <w:p w:rsidR="00441029" w:rsidRPr="00441029" w:rsidRDefault="00441029" w:rsidP="0044102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</w:pPr>
            <w:r w:rsidRPr="0044102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  <w:t>zakres rzeczowy projektu, w szczególności:</w:t>
            </w:r>
          </w:p>
          <w:p w:rsidR="00441029" w:rsidRPr="00441029" w:rsidRDefault="00441029" w:rsidP="0044102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</w:pPr>
            <w:r w:rsidRPr="0044102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  <w:t xml:space="preserve"> planowany zakres aparatury naukowo- badawczej (rzeczowo i finansowo),</w:t>
            </w:r>
          </w:p>
          <w:p w:rsidR="00441029" w:rsidRPr="00441029" w:rsidRDefault="00441029" w:rsidP="0044102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</w:pPr>
            <w:r w:rsidRPr="0044102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  <w:t xml:space="preserve"> zakres planowanych robót budowlanych (rzeczowo i finansowo),</w:t>
            </w:r>
          </w:p>
          <w:p w:rsidR="00441029" w:rsidRPr="00441029" w:rsidRDefault="00441029" w:rsidP="0044102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</w:pPr>
            <w:r w:rsidRPr="0044102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  <w:t>informację w jaki sposób uzupełnienie infrastruktury B+R zwiększy potencjał naukowo-badawczy jednostki w kontekście udziału w realizacji SRW i RIS,</w:t>
            </w:r>
          </w:p>
          <w:p w:rsidR="00441029" w:rsidRPr="00441029" w:rsidRDefault="00441029" w:rsidP="0044102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  <w:t>spójność inwestycji i proponowanej agendy naukowo- badawczej,</w:t>
            </w:r>
          </w:p>
          <w:p w:rsidR="00441029" w:rsidRPr="00441029" w:rsidRDefault="00441029" w:rsidP="0044102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  <w:t>spójność przedsięwzięcia z dotychczas realizowanymi.</w:t>
            </w:r>
          </w:p>
        </w:tc>
      </w:tr>
      <w:tr w:rsidR="00441029" w:rsidRPr="00441029" w:rsidTr="005E7888">
        <w:trPr>
          <w:jc w:val="center"/>
        </w:trPr>
        <w:tc>
          <w:tcPr>
            <w:tcW w:w="9900" w:type="dxa"/>
            <w:tcMar>
              <w:top w:w="28" w:type="dxa"/>
              <w:bottom w:w="28" w:type="dxa"/>
            </w:tcMar>
          </w:tcPr>
          <w:p w:rsidR="00441029" w:rsidRPr="00441029" w:rsidRDefault="00441029" w:rsidP="00441029">
            <w:pPr>
              <w:tabs>
                <w:tab w:val="left" w:pos="2512"/>
              </w:tabs>
              <w:jc w:val="both"/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  <w:lastRenderedPageBreak/>
              <w:t>C. Harmonogram rzeczowo-finansowy projektu, trwałość przedsięwzięcia, założenia dotyczące przychodów z wykorzystania infrastruktury do celów gospodarczych</w:t>
            </w:r>
          </w:p>
          <w:p w:rsidR="00441029" w:rsidRPr="00441029" w:rsidRDefault="00441029" w:rsidP="00441029">
            <w:pPr>
              <w:tabs>
                <w:tab w:val="left" w:pos="2512"/>
              </w:tabs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  <w:p w:rsidR="00441029" w:rsidRPr="00441029" w:rsidRDefault="00441029" w:rsidP="00441029">
            <w:pPr>
              <w:tabs>
                <w:tab w:val="left" w:pos="2512"/>
              </w:tabs>
              <w:jc w:val="both"/>
              <w:rPr>
                <w:rFonts w:ascii="Century Gothic" w:eastAsia="Calibri" w:hAnsi="Century Gothic" w:cs="Times New Roman"/>
                <w:b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/>
                <w:i/>
                <w:sz w:val="20"/>
                <w:szCs w:val="20"/>
                <w:lang w:eastAsia="lt-LT"/>
              </w:rPr>
              <w:t>W tym punkcie należy przedstawić:</w:t>
            </w:r>
          </w:p>
          <w:p w:rsidR="00441029" w:rsidRPr="00441029" w:rsidRDefault="00441029" w:rsidP="0044102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bCs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Cs/>
                <w:i/>
                <w:sz w:val="20"/>
                <w:szCs w:val="20"/>
                <w:lang w:eastAsia="lt-LT"/>
              </w:rPr>
              <w:t>główne kategorie wydatków,</w:t>
            </w:r>
          </w:p>
          <w:p w:rsidR="00441029" w:rsidRPr="00441029" w:rsidRDefault="00441029" w:rsidP="0044102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b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Cs/>
                <w:i/>
                <w:sz w:val="20"/>
                <w:szCs w:val="20"/>
                <w:lang w:eastAsia="lt-LT"/>
              </w:rPr>
              <w:t>sposób zapewnienia wkładu własnego</w:t>
            </w: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vertAlign w:val="superscript"/>
                <w:lang w:eastAsia="lt-LT"/>
              </w:rPr>
              <w:footnoteReference w:id="2"/>
            </w:r>
            <w:r w:rsidRPr="00441029">
              <w:rPr>
                <w:rFonts w:ascii="Century Gothic" w:eastAsia="Calibri" w:hAnsi="Century Gothic" w:cs="Times New Roman"/>
                <w:bCs/>
                <w:i/>
                <w:sz w:val="20"/>
                <w:szCs w:val="20"/>
                <w:lang w:eastAsia="lt-LT"/>
              </w:rPr>
              <w:t>,</w:t>
            </w:r>
          </w:p>
          <w:p w:rsidR="00441029" w:rsidRPr="00441029" w:rsidRDefault="00441029" w:rsidP="0044102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  <w:t>koszty realizacji przedsięwzięcia (w podziale na źródła finansowania, z uwzględnieniem faz przygotowawczej i implementacyjnej inwestycji, z rozbiciem na koszty infrastruktury badawczej, infrastruktury budowlanej i pozostałe),</w:t>
            </w:r>
          </w:p>
          <w:p w:rsidR="00441029" w:rsidRPr="00441029" w:rsidRDefault="00441029" w:rsidP="0044102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  <w:t>harmonogram realizacji przedsięwzięcia,</w:t>
            </w:r>
          </w:p>
          <w:p w:rsidR="00441029" w:rsidRPr="00441029" w:rsidRDefault="00441029" w:rsidP="0044102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  <w:t>szacowane roczne koszty funkcjonowania infrastruktury oraz plany w zakresie pokrycia kosztów utrzymania infrastruktury w okresie ekonomicznej użyteczności infrastruktury (w tym źródła finansowania tych kosztów),</w:t>
            </w:r>
          </w:p>
          <w:p w:rsidR="00441029" w:rsidRPr="00441029" w:rsidRDefault="00441029" w:rsidP="0044102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bCs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  <w:t>zakładany stopień wykorzystania infrastruktury do działalności gospodarczej</w:t>
            </w: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vertAlign w:val="superscript"/>
                <w:lang w:eastAsia="lt-LT"/>
              </w:rPr>
              <w:footnoteReference w:id="3"/>
            </w: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  <w:t xml:space="preserve"> oraz szacowane roczne przychody z tej działalności,</w:t>
            </w:r>
          </w:p>
          <w:p w:rsidR="00441029" w:rsidRPr="00441029" w:rsidRDefault="00441029" w:rsidP="0044102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Cs/>
                <w:i/>
                <w:sz w:val="20"/>
                <w:szCs w:val="20"/>
                <w:lang w:eastAsia="lt-LT"/>
              </w:rPr>
              <w:t>planowany okres użytkowania aparatury, inwestycje odtworzeniowe i źródła ich finansowania,</w:t>
            </w:r>
          </w:p>
          <w:p w:rsidR="00441029" w:rsidRPr="00441029" w:rsidRDefault="00441029" w:rsidP="0044102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i/>
                <w:sz w:val="20"/>
                <w:szCs w:val="20"/>
              </w:rPr>
            </w:pP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  <w:t>stopień zaawansowania przygotowania przedsięwzięcia (studium wykonalności, kosztorys inwestorski, pozwolenia, zgody etc.)</w:t>
            </w: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vertAlign w:val="superscript"/>
                <w:lang w:eastAsia="lt-LT"/>
              </w:rPr>
              <w:footnoteReference w:id="4"/>
            </w: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  <w:t>.</w:t>
            </w:r>
          </w:p>
        </w:tc>
      </w:tr>
      <w:tr w:rsidR="00441029" w:rsidRPr="00441029" w:rsidTr="005E7888">
        <w:trPr>
          <w:jc w:val="center"/>
        </w:trPr>
        <w:tc>
          <w:tcPr>
            <w:tcW w:w="9900" w:type="dxa"/>
            <w:tcMar>
              <w:top w:w="28" w:type="dxa"/>
              <w:bottom w:w="28" w:type="dxa"/>
            </w:tcMar>
          </w:tcPr>
          <w:p w:rsidR="00441029" w:rsidRPr="00441029" w:rsidRDefault="00441029" w:rsidP="00441029">
            <w:pPr>
              <w:tabs>
                <w:tab w:val="left" w:pos="2512"/>
              </w:tabs>
              <w:jc w:val="both"/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  <w:t>D. Opis celów badawczych oraz programu badań realizowanych w oparciu o wnioskowaną infrastrukturę wraz z opisem koncepcji realizacji programu badawczego</w:t>
            </w:r>
          </w:p>
          <w:p w:rsidR="00441029" w:rsidRPr="00441029" w:rsidRDefault="00441029" w:rsidP="00441029">
            <w:pPr>
              <w:jc w:val="both"/>
              <w:rPr>
                <w:rFonts w:ascii="Century Gothic" w:eastAsia="Calibri" w:hAnsi="Century Gothic" w:cs="Times New Roman"/>
                <w:b/>
                <w:i/>
                <w:sz w:val="20"/>
                <w:szCs w:val="20"/>
                <w:lang w:eastAsia="lt-LT"/>
              </w:rPr>
            </w:pPr>
          </w:p>
          <w:p w:rsidR="00441029" w:rsidRPr="00441029" w:rsidRDefault="00441029" w:rsidP="00441029">
            <w:pPr>
              <w:jc w:val="both"/>
              <w:rPr>
                <w:rFonts w:ascii="Century Gothic" w:eastAsia="Calibri" w:hAnsi="Century Gothic" w:cs="Times New Roman"/>
                <w:b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/>
                <w:i/>
                <w:sz w:val="20"/>
                <w:szCs w:val="20"/>
                <w:lang w:eastAsia="lt-LT"/>
              </w:rPr>
              <w:t>W tym punkcie należy przedstawić:</w:t>
            </w:r>
          </w:p>
          <w:p w:rsidR="00441029" w:rsidRPr="00441029" w:rsidRDefault="00441029" w:rsidP="004410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  <w:t>założenia agendy badawczej projektu/programu, do której/którego będzie wykorzystywana powstała infrastruktura (w punktach),</w:t>
            </w:r>
          </w:p>
          <w:p w:rsidR="00441029" w:rsidRPr="00441029" w:rsidRDefault="00441029" w:rsidP="004410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i/>
                <w:sz w:val="20"/>
                <w:szCs w:val="20"/>
              </w:rPr>
            </w:pP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  <w:t>szczegółowy opis i znaczenie celów badawczych w sposób umożliwiający identyfikację zakresu i celu badań (i</w:t>
            </w: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>dentyfikowanie problemów i pytań badawczych i planowanych do zweryfikowania hipotez).</w:t>
            </w:r>
          </w:p>
        </w:tc>
      </w:tr>
      <w:tr w:rsidR="00441029" w:rsidRPr="00441029" w:rsidTr="005E7888">
        <w:trPr>
          <w:jc w:val="center"/>
        </w:trPr>
        <w:tc>
          <w:tcPr>
            <w:tcW w:w="9900" w:type="dxa"/>
            <w:tcMar>
              <w:top w:w="28" w:type="dxa"/>
              <w:bottom w:w="28" w:type="dxa"/>
            </w:tcMar>
          </w:tcPr>
          <w:p w:rsidR="00441029" w:rsidRPr="00441029" w:rsidRDefault="00441029" w:rsidP="00441029">
            <w:pPr>
              <w:jc w:val="both"/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eastAsia="lt-LT"/>
              </w:rPr>
              <w:t xml:space="preserve">E. Opis potencjału wnioskodawcy oraz opis </w:t>
            </w:r>
            <w:r w:rsidRPr="00441029">
              <w:rPr>
                <w:rFonts w:ascii="Century Gothic" w:eastAsia="Calibri" w:hAnsi="Century Gothic" w:cs="Times New Roman"/>
                <w:b/>
                <w:sz w:val="20"/>
                <w:szCs w:val="20"/>
                <w:lang w:eastAsia="lt-LT"/>
              </w:rPr>
              <w:t>proponowanej struktury własnościowej i operacyjnej infrastruktury</w:t>
            </w:r>
          </w:p>
          <w:p w:rsidR="00441029" w:rsidRPr="00441029" w:rsidRDefault="00441029" w:rsidP="00441029">
            <w:pPr>
              <w:jc w:val="both"/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</w:pPr>
          </w:p>
          <w:p w:rsidR="00441029" w:rsidRPr="00441029" w:rsidRDefault="00441029" w:rsidP="00441029">
            <w:pPr>
              <w:jc w:val="both"/>
              <w:rPr>
                <w:rFonts w:ascii="Century Gothic" w:eastAsia="Calibri" w:hAnsi="Century Gothic" w:cs="Times New Roman"/>
                <w:b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/>
                <w:i/>
                <w:sz w:val="20"/>
                <w:szCs w:val="20"/>
                <w:lang w:eastAsia="lt-LT"/>
              </w:rPr>
              <w:t>W tym punkcie należy przedstawić informacje potwierdzające potencjał wnioskodawcy do realizacji przedsięwzięcia i agendy w zakładanym zakresie, w szczególności:</w:t>
            </w:r>
          </w:p>
          <w:p w:rsidR="00441029" w:rsidRPr="00441029" w:rsidRDefault="00441029" w:rsidP="004410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  <w:t xml:space="preserve">opis struktury własnościowej i operacyjnej </w:t>
            </w:r>
            <w:r w:rsidRPr="00441029">
              <w:rPr>
                <w:rFonts w:ascii="Century Gothic" w:eastAsia="Calibri" w:hAnsi="Century Gothic" w:cs="Times New Roman"/>
                <w:sz w:val="20"/>
                <w:szCs w:val="20"/>
                <w:lang w:eastAsia="lt-LT"/>
              </w:rPr>
              <w:t>i</w:t>
            </w: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  <w:t>nfrastruktury (infrastruktura skupiona, rozproszona, sieć),</w:t>
            </w:r>
          </w:p>
          <w:p w:rsidR="00441029" w:rsidRPr="00441029" w:rsidRDefault="00441029" w:rsidP="0044102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bCs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Cs/>
                <w:i/>
                <w:sz w:val="20"/>
                <w:szCs w:val="20"/>
                <w:lang w:eastAsia="lt-LT"/>
              </w:rPr>
              <w:t xml:space="preserve">posiadane zasoby ludzkie związane z prowadzeniem badań oraz zarządzaniem prawami własności intelektualnej oraz zarządzaniem infrastrukturą badawczą, przyszłe potrzeby w tym zakresie, </w:t>
            </w:r>
          </w:p>
          <w:p w:rsidR="00441029" w:rsidRPr="00441029" w:rsidRDefault="00441029" w:rsidP="0044102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i/>
                <w:sz w:val="20"/>
                <w:szCs w:val="20"/>
              </w:rPr>
            </w:pPr>
            <w:r w:rsidRPr="00441029">
              <w:rPr>
                <w:rFonts w:ascii="Century Gothic" w:eastAsia="Calibri" w:hAnsi="Century Gothic" w:cs="Times New Roman"/>
                <w:bCs/>
                <w:i/>
                <w:sz w:val="20"/>
                <w:szCs w:val="20"/>
                <w:lang w:eastAsia="lt-LT"/>
              </w:rPr>
              <w:t>potencjał naukowy wnioskodawcy – lista najważniejszych grantów badawczych wraz z budżetem (krajowe i międzynarodowe agencje finansujące, ostatnie 4 lata przed złożeniem fiszki), lista najważniejszych publikacji naukowych w dyscyplinach związanych z rozwojem wnioskowanej infrastruktury (10 najważniejszych publikacji w ciągu ostatnich 4 lat przed złożeniem fiszki),</w:t>
            </w:r>
          </w:p>
          <w:p w:rsidR="00441029" w:rsidRPr="00441029" w:rsidRDefault="00441029" w:rsidP="0044102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i/>
                <w:sz w:val="20"/>
                <w:szCs w:val="20"/>
              </w:rPr>
            </w:pP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 xml:space="preserve">potencjał wnioskodawcy do współpracy z przedsiębiorcami – 10 najważniejszych projektów/przedsięwzięć realizowanych z przedsiębiorcami z regionu w ciągu 4 lat przed </w:t>
            </w: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lastRenderedPageBreak/>
              <w:t>złożeniem fiszki,</w:t>
            </w:r>
          </w:p>
          <w:p w:rsidR="00441029" w:rsidRPr="00441029" w:rsidRDefault="00441029" w:rsidP="0044102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i/>
                <w:sz w:val="20"/>
                <w:szCs w:val="20"/>
              </w:rPr>
            </w:pP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>zasady zarządzania infrastrukturą badawczą i prawami własności intelektualnej,</w:t>
            </w:r>
          </w:p>
          <w:p w:rsidR="00441029" w:rsidRPr="00441029" w:rsidRDefault="00441029" w:rsidP="0044102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Calibri" w:hAnsi="Century Gothic" w:cs="Times New Roman"/>
                <w:bCs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 xml:space="preserve"> </w:t>
            </w:r>
            <w:r w:rsidRPr="00441029">
              <w:rPr>
                <w:rFonts w:ascii="Century Gothic" w:eastAsia="Calibri" w:hAnsi="Century Gothic" w:cs="Times New Roman"/>
                <w:bCs/>
                <w:i/>
                <w:sz w:val="20"/>
                <w:szCs w:val="20"/>
                <w:lang w:eastAsia="lt-LT"/>
              </w:rPr>
              <w:t>proponowane zasady dostępu dla użytkowników zewnętrznych.</w:t>
            </w:r>
          </w:p>
        </w:tc>
      </w:tr>
    </w:tbl>
    <w:p w:rsidR="00441029" w:rsidRPr="00441029" w:rsidRDefault="00441029" w:rsidP="00441029">
      <w:pPr>
        <w:ind w:left="-284"/>
        <w:jc w:val="both"/>
        <w:rPr>
          <w:rFonts w:ascii="Century Gothic" w:eastAsia="Calibri" w:hAnsi="Century Gothic" w:cs="Times New Roman"/>
          <w:b/>
          <w:sz w:val="20"/>
          <w:szCs w:val="20"/>
          <w:lang w:eastAsia="lt-LT"/>
        </w:rPr>
      </w:pP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441029" w:rsidRPr="00441029" w:rsidTr="005E7888">
        <w:trPr>
          <w:jc w:val="center"/>
        </w:trPr>
        <w:tc>
          <w:tcPr>
            <w:tcW w:w="9900" w:type="dxa"/>
            <w:tcMar>
              <w:top w:w="28" w:type="dxa"/>
              <w:bottom w:w="28" w:type="dxa"/>
            </w:tcMar>
          </w:tcPr>
          <w:p w:rsidR="00441029" w:rsidRPr="00441029" w:rsidRDefault="00441029" w:rsidP="00441029">
            <w:pPr>
              <w:jc w:val="both"/>
              <w:rPr>
                <w:rFonts w:ascii="Century Gothic" w:eastAsia="Calibri" w:hAnsi="Century Gothic" w:cs="Times New Roman"/>
                <w:b/>
                <w:bCs/>
                <w:strike/>
                <w:color w:val="FF0000"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eastAsia="lt-LT"/>
              </w:rPr>
              <w:t xml:space="preserve">IV. Informacje dodatkowe wymagane przez Instytucję Zarządzającą </w:t>
            </w:r>
          </w:p>
          <w:p w:rsidR="00441029" w:rsidRPr="00441029" w:rsidRDefault="00441029" w:rsidP="00441029">
            <w:pPr>
              <w:jc w:val="both"/>
              <w:rPr>
                <w:rFonts w:ascii="Century Gothic" w:eastAsia="Calibri" w:hAnsi="Century Gothic" w:cs="Times New Roman"/>
                <w:b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b/>
                <w:i/>
                <w:sz w:val="20"/>
                <w:szCs w:val="20"/>
                <w:lang w:eastAsia="lt-LT"/>
              </w:rPr>
              <w:t xml:space="preserve">W tym punkcie na potrzeby Instytucji Zarządzającej należy przedstawić dodatkowo następujące informacje: </w:t>
            </w:r>
          </w:p>
          <w:p w:rsidR="00441029" w:rsidRPr="00441029" w:rsidRDefault="00441029" w:rsidP="004410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  <w:t xml:space="preserve">szacowana wartość przedsięwzięcia w zakresie wydatków kwalifikowalnych (w zł), </w:t>
            </w:r>
          </w:p>
          <w:p w:rsidR="00441029" w:rsidRPr="00441029" w:rsidRDefault="00441029" w:rsidP="004410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  <w:t xml:space="preserve">szacowana wartość dofinansowania ze środków EFRR (w zł), </w:t>
            </w:r>
          </w:p>
          <w:p w:rsidR="00441029" w:rsidRPr="00441029" w:rsidRDefault="00441029" w:rsidP="004410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  <w:t>wnioskowany poziom dofinansowania ze środków EFRR (%),</w:t>
            </w:r>
          </w:p>
          <w:p w:rsidR="00441029" w:rsidRPr="00441029" w:rsidRDefault="00441029" w:rsidP="004410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  <w:t>zakładany stopień wykorzystania infrastruktury do działalności gospodarczej (%), zgodny z pkt. C</w:t>
            </w:r>
          </w:p>
          <w:p w:rsidR="00441029" w:rsidRPr="00441029" w:rsidRDefault="00441029" w:rsidP="004410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</w:pPr>
            <w:r w:rsidRPr="00441029">
              <w:rPr>
                <w:rFonts w:ascii="Century Gothic" w:eastAsia="Calibri" w:hAnsi="Century Gothic" w:cs="Times New Roman"/>
                <w:i/>
                <w:sz w:val="20"/>
                <w:szCs w:val="20"/>
                <w:lang w:eastAsia="lt-LT"/>
              </w:rPr>
              <w:t>syntetyczny opis podsumowujący wpływ przedsięwzięcia na realizację celów RIS, przedstawiony w pkt. A-E</w:t>
            </w:r>
          </w:p>
        </w:tc>
      </w:tr>
    </w:tbl>
    <w:p w:rsidR="00441029" w:rsidRPr="00441029" w:rsidRDefault="00441029" w:rsidP="00441029">
      <w:pPr>
        <w:rPr>
          <w:rFonts w:ascii="Arial" w:eastAsia="Calibri" w:hAnsi="Arial" w:cs="Arial"/>
          <w:b/>
          <w:bCs/>
          <w:lang w:eastAsia="pl-PL" w:bidi="pl-PL"/>
        </w:rPr>
      </w:pPr>
    </w:p>
    <w:p w:rsidR="00441029" w:rsidRPr="00441029" w:rsidRDefault="00441029" w:rsidP="0044102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096EC6" w:rsidRDefault="00096EC6"/>
    <w:sectPr w:rsidR="00096EC6" w:rsidSect="00822BD4">
      <w:footerReference w:type="default" r:id="rId7"/>
      <w:pgSz w:w="11906" w:h="16838"/>
      <w:pgMar w:top="1418" w:right="1021" w:bottom="992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29" w:rsidRDefault="00441029" w:rsidP="00441029">
      <w:pPr>
        <w:spacing w:after="0" w:line="240" w:lineRule="auto"/>
      </w:pPr>
      <w:r>
        <w:separator/>
      </w:r>
    </w:p>
  </w:endnote>
  <w:endnote w:type="continuationSeparator" w:id="0">
    <w:p w:rsidR="00441029" w:rsidRDefault="00441029" w:rsidP="0044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75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F94680" w:rsidRPr="00927289" w:rsidRDefault="004410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927289">
          <w:rPr>
            <w:rFonts w:ascii="Arial" w:hAnsi="Arial" w:cs="Arial"/>
            <w:sz w:val="18"/>
            <w:szCs w:val="18"/>
          </w:rPr>
          <w:fldChar w:fldCharType="begin"/>
        </w:r>
        <w:r w:rsidRPr="00927289">
          <w:rPr>
            <w:rFonts w:ascii="Arial" w:hAnsi="Arial" w:cs="Arial"/>
            <w:sz w:val="18"/>
            <w:szCs w:val="18"/>
          </w:rPr>
          <w:instrText>PAGE   \* MERGEFORMAT</w:instrText>
        </w:r>
        <w:r w:rsidRPr="00927289">
          <w:rPr>
            <w:rFonts w:ascii="Arial" w:hAnsi="Arial" w:cs="Arial"/>
            <w:sz w:val="18"/>
            <w:szCs w:val="18"/>
          </w:rPr>
          <w:fldChar w:fldCharType="separate"/>
        </w:r>
        <w:r w:rsidR="00DB3689">
          <w:rPr>
            <w:rFonts w:ascii="Arial" w:hAnsi="Arial" w:cs="Arial"/>
            <w:noProof/>
            <w:sz w:val="18"/>
            <w:szCs w:val="18"/>
          </w:rPr>
          <w:t>3</w:t>
        </w:r>
        <w:r w:rsidRPr="0092728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F94680" w:rsidRDefault="00DB3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29" w:rsidRDefault="00441029" w:rsidP="00441029">
      <w:pPr>
        <w:spacing w:after="0" w:line="240" w:lineRule="auto"/>
      </w:pPr>
      <w:r>
        <w:separator/>
      </w:r>
    </w:p>
  </w:footnote>
  <w:footnote w:type="continuationSeparator" w:id="0">
    <w:p w:rsidR="00441029" w:rsidRDefault="00441029" w:rsidP="00441029">
      <w:pPr>
        <w:spacing w:after="0" w:line="240" w:lineRule="auto"/>
      </w:pPr>
      <w:r>
        <w:continuationSeparator/>
      </w:r>
    </w:p>
  </w:footnote>
  <w:footnote w:id="1">
    <w:p w:rsidR="00441029" w:rsidRPr="001279FF" w:rsidRDefault="00441029" w:rsidP="00441029">
      <w:pPr>
        <w:pStyle w:val="Tekstprzypisudolnego"/>
        <w:jc w:val="both"/>
        <w:rPr>
          <w:rFonts w:ascii="Century Gothic" w:hAnsi="Century Gothic"/>
          <w:sz w:val="18"/>
          <w:szCs w:val="18"/>
        </w:rPr>
      </w:pPr>
      <w:r w:rsidRPr="00DC6C2A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1279FF">
        <w:rPr>
          <w:rFonts w:ascii="Century Gothic" w:hAnsi="Century Gothic"/>
          <w:sz w:val="18"/>
          <w:szCs w:val="18"/>
        </w:rPr>
        <w:t xml:space="preserve"> </w:t>
      </w:r>
      <w:r w:rsidRPr="00DC6C2A">
        <w:rPr>
          <w:rFonts w:ascii="Century Gothic" w:hAnsi="Century Gothic" w:cs="Calibri"/>
          <w:sz w:val="18"/>
          <w:szCs w:val="18"/>
        </w:rPr>
        <w:t>Jeśli dotyczy.</w:t>
      </w:r>
    </w:p>
  </w:footnote>
  <w:footnote w:id="2">
    <w:p w:rsidR="00441029" w:rsidRPr="001279FF" w:rsidRDefault="00441029" w:rsidP="00441029">
      <w:pPr>
        <w:pStyle w:val="Tekstprzypisudolnego"/>
        <w:jc w:val="both"/>
        <w:rPr>
          <w:rFonts w:ascii="Century Gothic" w:hAnsi="Century Gothic"/>
          <w:sz w:val="18"/>
          <w:szCs w:val="18"/>
        </w:rPr>
      </w:pPr>
      <w:r w:rsidRPr="00DC6C2A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1279FF">
        <w:rPr>
          <w:rFonts w:ascii="Century Gothic" w:hAnsi="Century Gothic"/>
          <w:sz w:val="18"/>
          <w:szCs w:val="18"/>
        </w:rPr>
        <w:t xml:space="preserve"> </w:t>
      </w:r>
      <w:r w:rsidRPr="00DC6C2A">
        <w:rPr>
          <w:rFonts w:ascii="Century Gothic" w:hAnsi="Century Gothic" w:cs="Calibri"/>
          <w:sz w:val="18"/>
          <w:szCs w:val="18"/>
        </w:rPr>
        <w:t>Finansowanie niezbędnego wkładu krajowego zarówno w zakresie wydatków kwalifikowalnych, jak i niekwalifikowalnych pozostaje we właściwości wnioskodawcy.</w:t>
      </w:r>
    </w:p>
  </w:footnote>
  <w:footnote w:id="3">
    <w:p w:rsidR="00441029" w:rsidRPr="001279FF" w:rsidRDefault="00441029" w:rsidP="00441029">
      <w:pPr>
        <w:pStyle w:val="Tekstprzypisudolnego"/>
        <w:jc w:val="both"/>
        <w:rPr>
          <w:rFonts w:ascii="Century Gothic" w:hAnsi="Century Gothic"/>
          <w:sz w:val="18"/>
          <w:szCs w:val="18"/>
        </w:rPr>
      </w:pPr>
      <w:r w:rsidRPr="00DC6C2A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1279FF">
        <w:rPr>
          <w:rFonts w:ascii="Century Gothic" w:hAnsi="Century Gothic"/>
          <w:sz w:val="18"/>
          <w:szCs w:val="18"/>
        </w:rPr>
        <w:t xml:space="preserve"> </w:t>
      </w:r>
      <w:r w:rsidRPr="00DC6C2A">
        <w:rPr>
          <w:rFonts w:ascii="Century Gothic" w:hAnsi="Century Gothic" w:cs="Calibri"/>
          <w:sz w:val="18"/>
          <w:szCs w:val="18"/>
        </w:rPr>
        <w:t>W rozumieniu przepisów o pomocy publicznej.</w:t>
      </w:r>
    </w:p>
  </w:footnote>
  <w:footnote w:id="4">
    <w:p w:rsidR="00441029" w:rsidRPr="001279FF" w:rsidRDefault="00441029" w:rsidP="00441029">
      <w:pPr>
        <w:pStyle w:val="Tekstprzypisudolnego"/>
        <w:jc w:val="both"/>
        <w:rPr>
          <w:rFonts w:ascii="Century Gothic" w:hAnsi="Century Gothic"/>
          <w:sz w:val="18"/>
          <w:szCs w:val="18"/>
        </w:rPr>
      </w:pPr>
      <w:r w:rsidRPr="00DC6C2A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DC6C2A">
        <w:rPr>
          <w:rFonts w:ascii="Century Gothic" w:hAnsi="Century Gothic" w:cs="Calibri"/>
          <w:sz w:val="18"/>
          <w:szCs w:val="18"/>
        </w:rPr>
        <w:t>Należy opisać stan zaawansowania prac, bez załączania dodatkowych dokumentów.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6406"/>
    <w:multiLevelType w:val="hybridMultilevel"/>
    <w:tmpl w:val="1A12863A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796B"/>
    <w:multiLevelType w:val="hybridMultilevel"/>
    <w:tmpl w:val="93F2456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B4A5C"/>
    <w:multiLevelType w:val="hybridMultilevel"/>
    <w:tmpl w:val="DFB0E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C0ED3"/>
    <w:multiLevelType w:val="hybridMultilevel"/>
    <w:tmpl w:val="D1B4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64A7E"/>
    <w:multiLevelType w:val="hybridMultilevel"/>
    <w:tmpl w:val="229C0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946D8"/>
    <w:multiLevelType w:val="hybridMultilevel"/>
    <w:tmpl w:val="20301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5665A"/>
    <w:multiLevelType w:val="hybridMultilevel"/>
    <w:tmpl w:val="A98C1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6E"/>
    <w:rsid w:val="00096EC6"/>
    <w:rsid w:val="001733C3"/>
    <w:rsid w:val="00441029"/>
    <w:rsid w:val="008D4572"/>
    <w:rsid w:val="00A1666E"/>
    <w:rsid w:val="00B36356"/>
    <w:rsid w:val="00C12C05"/>
    <w:rsid w:val="00C35BB9"/>
    <w:rsid w:val="00D46699"/>
    <w:rsid w:val="00DB3689"/>
    <w:rsid w:val="00F0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015"/>
  <w15:chartTrackingRefBased/>
  <w15:docId w15:val="{3D6EE2BB-4FDD-48CE-90CF-97B4167C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4102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4102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02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0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 Ola,Numbering - Footnote,ftref,Odwołanie przypisu,EN Footnote Reference,Times 10 Point,Exposant 3 Point,Footnote symbol,Footnote reference number,note TESI,stylish,Footnote Reference Number,SUPERS,Ref,number"/>
    <w:uiPriority w:val="99"/>
    <w:rsid w:val="004410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Skorupa</dc:creator>
  <cp:keywords/>
  <dc:description/>
  <cp:lastModifiedBy>Dorota Milska</cp:lastModifiedBy>
  <cp:revision>9</cp:revision>
  <cp:lastPrinted>2023-09-29T07:15:00Z</cp:lastPrinted>
  <dcterms:created xsi:type="dcterms:W3CDTF">2023-09-20T11:06:00Z</dcterms:created>
  <dcterms:modified xsi:type="dcterms:W3CDTF">2023-11-08T13:35:00Z</dcterms:modified>
</cp:coreProperties>
</file>