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A3" w:rsidRDefault="00EA28A3" w:rsidP="00EA28A3">
      <w:pPr>
        <w:tabs>
          <w:tab w:val="left" w:pos="2784"/>
        </w:tabs>
        <w:spacing w:line="276" w:lineRule="auto"/>
        <w:jc w:val="both"/>
      </w:pPr>
    </w:p>
    <w:p w:rsidR="00EA28A3" w:rsidRPr="00E864DD" w:rsidRDefault="00EA28A3" w:rsidP="00EA28A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7BB8E305" wp14:editId="7EEA2808">
            <wp:simplePos x="0" y="0"/>
            <wp:positionH relativeFrom="column">
              <wp:posOffset>1056640</wp:posOffset>
            </wp:positionH>
            <wp:positionV relativeFrom="paragraph">
              <wp:posOffset>-493395</wp:posOffset>
            </wp:positionV>
            <wp:extent cx="6413500" cy="712470"/>
            <wp:effectExtent l="0" t="0" r="0" b="0"/>
            <wp:wrapNone/>
            <wp:docPr id="1" name="Obraz 1" descr="ciag-feprreg-rrp-wl-ueefr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ag-feprreg-rrp-wl-ueefrr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8A3" w:rsidRPr="0017483D" w:rsidRDefault="00EA28A3" w:rsidP="00EA28A3">
      <w:pPr>
        <w:spacing w:line="276" w:lineRule="auto"/>
        <w:jc w:val="both"/>
        <w:rPr>
          <w:rFonts w:ascii="Arial" w:hAnsi="Arial" w:cs="Arial"/>
        </w:rPr>
      </w:pP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E864DD">
        <w:rPr>
          <w:rFonts w:ascii="Arial" w:hAnsi="Arial" w:cs="Arial"/>
        </w:rPr>
        <w:tab/>
      </w:r>
      <w:r w:rsidRPr="0017483D">
        <w:rPr>
          <w:rFonts w:ascii="Arial" w:hAnsi="Arial" w:cs="Arial"/>
        </w:rPr>
        <w:t xml:space="preserve">Załącznik do uchwały nr </w:t>
      </w:r>
      <w:r w:rsidR="0017483D">
        <w:rPr>
          <w:rFonts w:ascii="Arial" w:hAnsi="Arial" w:cs="Arial"/>
        </w:rPr>
        <w:t>1173</w:t>
      </w:r>
      <w:r w:rsidR="003F10FB" w:rsidRPr="0017483D">
        <w:rPr>
          <w:rFonts w:ascii="Arial" w:hAnsi="Arial" w:cs="Arial"/>
        </w:rPr>
        <w:t>/</w:t>
      </w:r>
      <w:r w:rsidRPr="0017483D">
        <w:rPr>
          <w:rFonts w:ascii="Arial" w:hAnsi="Arial" w:cs="Arial"/>
        </w:rPr>
        <w:t>23</w:t>
      </w:r>
    </w:p>
    <w:p w:rsidR="00EA28A3" w:rsidRPr="0017483D" w:rsidRDefault="00EA28A3" w:rsidP="00EA28A3">
      <w:pPr>
        <w:spacing w:line="276" w:lineRule="auto"/>
        <w:jc w:val="both"/>
        <w:rPr>
          <w:rFonts w:ascii="Arial" w:hAnsi="Arial" w:cs="Arial"/>
        </w:rPr>
      </w:pPr>
      <w:r w:rsidRPr="0017483D">
        <w:rPr>
          <w:rFonts w:ascii="Arial" w:hAnsi="Arial" w:cs="Arial"/>
        </w:rPr>
        <w:tab/>
      </w:r>
      <w:r w:rsidRPr="0017483D">
        <w:rPr>
          <w:rFonts w:ascii="Arial" w:hAnsi="Arial" w:cs="Arial"/>
        </w:rPr>
        <w:tab/>
      </w:r>
      <w:r w:rsidRPr="0017483D">
        <w:rPr>
          <w:rFonts w:ascii="Arial" w:hAnsi="Arial" w:cs="Arial"/>
        </w:rPr>
        <w:tab/>
      </w:r>
      <w:r w:rsidRPr="0017483D">
        <w:rPr>
          <w:rFonts w:ascii="Arial" w:hAnsi="Arial" w:cs="Arial"/>
        </w:rPr>
        <w:tab/>
      </w:r>
      <w:r w:rsidRPr="0017483D">
        <w:rPr>
          <w:rFonts w:ascii="Arial" w:hAnsi="Arial" w:cs="Arial"/>
        </w:rPr>
        <w:tab/>
      </w:r>
      <w:r w:rsidRPr="0017483D">
        <w:rPr>
          <w:rFonts w:ascii="Arial" w:hAnsi="Arial" w:cs="Arial"/>
        </w:rPr>
        <w:tab/>
      </w:r>
      <w:r w:rsidRPr="0017483D">
        <w:rPr>
          <w:rFonts w:ascii="Arial" w:hAnsi="Arial" w:cs="Arial"/>
        </w:rPr>
        <w:tab/>
      </w:r>
      <w:r w:rsidRPr="0017483D">
        <w:rPr>
          <w:rFonts w:ascii="Arial" w:hAnsi="Arial" w:cs="Arial"/>
        </w:rPr>
        <w:tab/>
      </w:r>
      <w:r w:rsidRPr="0017483D">
        <w:rPr>
          <w:rFonts w:ascii="Arial" w:hAnsi="Arial" w:cs="Arial"/>
        </w:rPr>
        <w:tab/>
      </w:r>
      <w:r w:rsidRPr="0017483D">
        <w:rPr>
          <w:rFonts w:ascii="Arial" w:hAnsi="Arial" w:cs="Arial"/>
        </w:rPr>
        <w:tab/>
      </w:r>
      <w:r w:rsidRPr="0017483D">
        <w:rPr>
          <w:rFonts w:ascii="Arial" w:hAnsi="Arial" w:cs="Arial"/>
        </w:rPr>
        <w:tab/>
      </w:r>
      <w:r w:rsidRPr="0017483D">
        <w:rPr>
          <w:rFonts w:ascii="Arial" w:hAnsi="Arial" w:cs="Arial"/>
        </w:rPr>
        <w:tab/>
      </w:r>
      <w:r w:rsidRPr="0017483D">
        <w:rPr>
          <w:rFonts w:ascii="Arial" w:hAnsi="Arial" w:cs="Arial"/>
        </w:rPr>
        <w:tab/>
      </w:r>
      <w:r w:rsidRPr="0017483D">
        <w:rPr>
          <w:rFonts w:ascii="Arial" w:hAnsi="Arial" w:cs="Arial"/>
        </w:rPr>
        <w:tab/>
        <w:t xml:space="preserve">Zarządu Województwa Łódzkiego </w:t>
      </w:r>
    </w:p>
    <w:p w:rsidR="00EA28A3" w:rsidRPr="00E864DD" w:rsidRDefault="00EA28A3" w:rsidP="00EA28A3">
      <w:pPr>
        <w:spacing w:line="276" w:lineRule="auto"/>
        <w:jc w:val="both"/>
        <w:rPr>
          <w:rFonts w:ascii="Arial" w:hAnsi="Arial" w:cs="Arial"/>
        </w:rPr>
      </w:pPr>
      <w:r w:rsidRPr="0017483D">
        <w:rPr>
          <w:rFonts w:ascii="Arial" w:hAnsi="Arial" w:cs="Arial"/>
        </w:rPr>
        <w:tab/>
      </w:r>
      <w:r w:rsidRPr="0017483D">
        <w:rPr>
          <w:rFonts w:ascii="Arial" w:hAnsi="Arial" w:cs="Arial"/>
        </w:rPr>
        <w:tab/>
      </w:r>
      <w:r w:rsidRPr="0017483D">
        <w:rPr>
          <w:rFonts w:ascii="Arial" w:hAnsi="Arial" w:cs="Arial"/>
        </w:rPr>
        <w:tab/>
      </w:r>
      <w:r w:rsidRPr="0017483D">
        <w:rPr>
          <w:rFonts w:ascii="Arial" w:hAnsi="Arial" w:cs="Arial"/>
        </w:rPr>
        <w:tab/>
      </w:r>
      <w:r w:rsidRPr="0017483D">
        <w:rPr>
          <w:rFonts w:ascii="Arial" w:hAnsi="Arial" w:cs="Arial"/>
        </w:rPr>
        <w:tab/>
      </w:r>
      <w:r w:rsidRPr="0017483D">
        <w:rPr>
          <w:rFonts w:ascii="Arial" w:hAnsi="Arial" w:cs="Arial"/>
        </w:rPr>
        <w:tab/>
      </w:r>
      <w:r w:rsidRPr="0017483D">
        <w:rPr>
          <w:rFonts w:ascii="Arial" w:hAnsi="Arial" w:cs="Arial"/>
        </w:rPr>
        <w:tab/>
      </w:r>
      <w:r w:rsidRPr="0017483D">
        <w:rPr>
          <w:rFonts w:ascii="Arial" w:hAnsi="Arial" w:cs="Arial"/>
        </w:rPr>
        <w:tab/>
      </w:r>
      <w:r w:rsidRPr="0017483D">
        <w:rPr>
          <w:rFonts w:ascii="Arial" w:hAnsi="Arial" w:cs="Arial"/>
        </w:rPr>
        <w:tab/>
      </w:r>
      <w:r w:rsidRPr="0017483D">
        <w:rPr>
          <w:rFonts w:ascii="Arial" w:hAnsi="Arial" w:cs="Arial"/>
        </w:rPr>
        <w:tab/>
      </w:r>
      <w:r w:rsidRPr="0017483D">
        <w:rPr>
          <w:rFonts w:ascii="Arial" w:hAnsi="Arial" w:cs="Arial"/>
        </w:rPr>
        <w:tab/>
      </w:r>
      <w:r w:rsidRPr="0017483D">
        <w:rPr>
          <w:rFonts w:ascii="Arial" w:hAnsi="Arial" w:cs="Arial"/>
        </w:rPr>
        <w:tab/>
      </w:r>
      <w:r w:rsidRPr="0017483D">
        <w:rPr>
          <w:rFonts w:ascii="Arial" w:hAnsi="Arial" w:cs="Arial"/>
        </w:rPr>
        <w:tab/>
      </w:r>
      <w:r w:rsidRPr="0017483D">
        <w:rPr>
          <w:rFonts w:ascii="Arial" w:hAnsi="Arial" w:cs="Arial"/>
        </w:rPr>
        <w:tab/>
        <w:t xml:space="preserve">z dnia </w:t>
      </w:r>
      <w:r w:rsidR="0017483D">
        <w:rPr>
          <w:rFonts w:ascii="Arial" w:hAnsi="Arial" w:cs="Arial"/>
        </w:rPr>
        <w:t>20 grudnia</w:t>
      </w:r>
      <w:r w:rsidRPr="0017483D">
        <w:rPr>
          <w:rFonts w:ascii="Arial" w:hAnsi="Arial" w:cs="Arial"/>
        </w:rPr>
        <w:t xml:space="preserve"> 2023 r.</w:t>
      </w:r>
    </w:p>
    <w:p w:rsidR="00EA28A3" w:rsidRDefault="00EA28A3" w:rsidP="00EA28A3">
      <w:pPr>
        <w:spacing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62"/>
        <w:gridCol w:w="1806"/>
        <w:gridCol w:w="1745"/>
        <w:gridCol w:w="1746"/>
        <w:gridCol w:w="1903"/>
        <w:gridCol w:w="1879"/>
        <w:gridCol w:w="1549"/>
      </w:tblGrid>
      <w:tr w:rsidR="00EA28A3" w:rsidRPr="00E864DD" w:rsidTr="003F10FB">
        <w:tc>
          <w:tcPr>
            <w:tcW w:w="13994" w:type="dxa"/>
            <w:gridSpan w:val="8"/>
            <w:shd w:val="clear" w:color="auto" w:fill="D9D9D9" w:themeFill="background1" w:themeFillShade="D9"/>
          </w:tcPr>
          <w:p w:rsidR="00EA28A3" w:rsidRPr="00E864DD" w:rsidRDefault="00EA28A3" w:rsidP="00047F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Informacja o projekcie wybranym do dofinansowania ze środków Europejskiego Funduszu Rozwoju Regionalnego znajdującym się w Wykazie projektów zidentyfikowanych w ramach trybu pozakonkursowego, stanowiącym załącznik nr 4 do Szczegółowego opisu osi priorytetowych Regionalnego Programu Operacyjnego Województwa Łódzkiego na lata 2014-2020</w:t>
            </w:r>
          </w:p>
        </w:tc>
      </w:tr>
      <w:tr w:rsidR="00EA28A3" w:rsidRPr="00E864DD" w:rsidTr="003F10FB">
        <w:tc>
          <w:tcPr>
            <w:tcW w:w="704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864D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6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79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  <w:vAlign w:val="center"/>
          </w:tcPr>
          <w:p w:rsidR="00EA28A3" w:rsidRPr="00E864DD" w:rsidRDefault="00EA28A3" w:rsidP="00047FA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017EE" w:rsidRPr="00E864DD" w:rsidTr="003F10FB">
        <w:tc>
          <w:tcPr>
            <w:tcW w:w="704" w:type="dxa"/>
          </w:tcPr>
          <w:p w:rsidR="003017EE" w:rsidRPr="00E864DD" w:rsidRDefault="003017EE" w:rsidP="003017E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1.</w:t>
            </w:r>
          </w:p>
        </w:tc>
        <w:tc>
          <w:tcPr>
            <w:tcW w:w="2662" w:type="dxa"/>
          </w:tcPr>
          <w:p w:rsidR="003017EE" w:rsidRPr="00E864DD" w:rsidRDefault="003017EE" w:rsidP="003017E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WND-RPLD.06.03.03-10-0004/17</w:t>
            </w:r>
          </w:p>
        </w:tc>
        <w:tc>
          <w:tcPr>
            <w:tcW w:w="1806" w:type="dxa"/>
          </w:tcPr>
          <w:p w:rsidR="003017EE" w:rsidRPr="00E864DD" w:rsidRDefault="003017EE" w:rsidP="003017E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Miasto Łódź</w:t>
            </w:r>
          </w:p>
        </w:tc>
        <w:tc>
          <w:tcPr>
            <w:tcW w:w="1745" w:type="dxa"/>
          </w:tcPr>
          <w:p w:rsidR="003017EE" w:rsidRPr="00E864DD" w:rsidRDefault="003017EE" w:rsidP="003017EE">
            <w:pPr>
              <w:jc w:val="center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Rewitalizacja Obszarowa Centrum Łodzi – obszar o powierzchni 14 ha ograniczony ulicami: Ogrodową, Gdańską, Legionów, Cmentarną wraz z pierzejami po drugiej stronie ww. ulic</w:t>
            </w:r>
          </w:p>
        </w:tc>
        <w:tc>
          <w:tcPr>
            <w:tcW w:w="1746" w:type="dxa"/>
          </w:tcPr>
          <w:p w:rsidR="003017EE" w:rsidRPr="00E864DD" w:rsidRDefault="003017EE" w:rsidP="003017EE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192 913 661,30</w:t>
            </w:r>
          </w:p>
        </w:tc>
        <w:tc>
          <w:tcPr>
            <w:tcW w:w="1903" w:type="dxa"/>
          </w:tcPr>
          <w:p w:rsidR="003017EE" w:rsidRPr="00E864DD" w:rsidRDefault="003017EE" w:rsidP="003017EE">
            <w:pPr>
              <w:spacing w:line="276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F56B09">
              <w:rPr>
                <w:rFonts w:ascii="Arial" w:hAnsi="Arial" w:cs="Arial"/>
              </w:rPr>
              <w:t>71 022 916,35</w:t>
            </w:r>
          </w:p>
        </w:tc>
        <w:tc>
          <w:tcPr>
            <w:tcW w:w="1879" w:type="dxa"/>
          </w:tcPr>
          <w:p w:rsidR="003017EE" w:rsidRPr="00E864DD" w:rsidRDefault="003017EE" w:rsidP="003017E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56B09">
              <w:rPr>
                <w:rFonts w:ascii="Arial" w:hAnsi="Arial" w:cs="Arial"/>
              </w:rPr>
              <w:t>67 752 710,84</w:t>
            </w:r>
          </w:p>
        </w:tc>
        <w:tc>
          <w:tcPr>
            <w:tcW w:w="1549" w:type="dxa"/>
          </w:tcPr>
          <w:p w:rsidR="003017EE" w:rsidRPr="00E864DD" w:rsidRDefault="003017EE" w:rsidP="003017E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864DD">
              <w:rPr>
                <w:rFonts w:ascii="Arial" w:hAnsi="Arial" w:cs="Arial"/>
              </w:rPr>
              <w:t>82,39 %</w:t>
            </w:r>
          </w:p>
        </w:tc>
      </w:tr>
    </w:tbl>
    <w:p w:rsidR="000E5189" w:rsidRDefault="000E5189" w:rsidP="00EA28A3"/>
    <w:sectPr w:rsidR="000E5189" w:rsidSect="00EA28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B57" w:rsidRDefault="00540B57" w:rsidP="00540B57">
      <w:pPr>
        <w:spacing w:after="0" w:line="240" w:lineRule="auto"/>
      </w:pPr>
      <w:r>
        <w:separator/>
      </w:r>
    </w:p>
  </w:endnote>
  <w:endnote w:type="continuationSeparator" w:id="0">
    <w:p w:rsidR="00540B57" w:rsidRDefault="00540B57" w:rsidP="0054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B57" w:rsidRDefault="00540B57" w:rsidP="00540B57">
      <w:pPr>
        <w:spacing w:after="0" w:line="240" w:lineRule="auto"/>
      </w:pPr>
      <w:r>
        <w:separator/>
      </w:r>
    </w:p>
  </w:footnote>
  <w:footnote w:type="continuationSeparator" w:id="0">
    <w:p w:rsidR="00540B57" w:rsidRDefault="00540B57" w:rsidP="00540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A3"/>
    <w:rsid w:val="000E5189"/>
    <w:rsid w:val="0017483D"/>
    <w:rsid w:val="003017EE"/>
    <w:rsid w:val="003F10FB"/>
    <w:rsid w:val="004415D7"/>
    <w:rsid w:val="00540B57"/>
    <w:rsid w:val="006C04D6"/>
    <w:rsid w:val="007413B4"/>
    <w:rsid w:val="00CA7E5D"/>
    <w:rsid w:val="00E075C7"/>
    <w:rsid w:val="00EA28A3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97530"/>
  <w15:chartTrackingRefBased/>
  <w15:docId w15:val="{07DD7944-2FEC-4B98-92F9-CC57668A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8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2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8A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B57"/>
  </w:style>
  <w:style w:type="paragraph" w:styleId="Stopka">
    <w:name w:val="footer"/>
    <w:basedOn w:val="Normalny"/>
    <w:link w:val="StopkaZnak"/>
    <w:uiPriority w:val="99"/>
    <w:unhideWhenUsed/>
    <w:rsid w:val="0054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647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Izabella Przybyła</cp:lastModifiedBy>
  <cp:revision>9</cp:revision>
  <cp:lastPrinted>2023-09-19T11:47:00Z</cp:lastPrinted>
  <dcterms:created xsi:type="dcterms:W3CDTF">2023-09-19T11:44:00Z</dcterms:created>
  <dcterms:modified xsi:type="dcterms:W3CDTF">2023-12-21T08:12:00Z</dcterms:modified>
</cp:coreProperties>
</file>