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C1" w:rsidRPr="00B8151B" w:rsidRDefault="00A14FC1" w:rsidP="006F37FA">
      <w:pPr>
        <w:pStyle w:val="Header"/>
        <w:tabs>
          <w:tab w:val="left" w:pos="12420"/>
        </w:tabs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14FC1" w:rsidRPr="004960DE" w:rsidRDefault="00A14FC1" w:rsidP="004960D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960DE">
        <w:rPr>
          <w:rFonts w:ascii="Arial Narrow" w:hAnsi="Arial Narrow"/>
          <w:b/>
          <w:bCs/>
        </w:rPr>
        <w:t>Lista wniosków o dofinansowanie</w:t>
      </w:r>
      <w:r>
        <w:rPr>
          <w:rFonts w:ascii="Arial Narrow" w:hAnsi="Arial Narrow"/>
          <w:b/>
          <w:bCs/>
        </w:rPr>
        <w:t xml:space="preserve"> ocenionych pozytywnie pod względem formalnym oraz merytorycznym  </w:t>
      </w:r>
      <w:r w:rsidRPr="004960DE">
        <w:rPr>
          <w:rFonts w:ascii="Arial Narrow" w:hAnsi="Arial Narrow"/>
          <w:b/>
          <w:bCs/>
        </w:rPr>
        <w:t xml:space="preserve">złożonych w dniu 25 sierpnia 2015 roku w ramach Konkursu dla Naboru Nr RPLD.03.02.01-IZ.00-10-001/15 </w:t>
      </w:r>
    </w:p>
    <w:p w:rsidR="00A14FC1" w:rsidRPr="004960DE" w:rsidRDefault="00A14FC1" w:rsidP="004960D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960DE">
        <w:rPr>
          <w:rFonts w:ascii="Arial Narrow" w:hAnsi="Arial Narrow"/>
          <w:b/>
          <w:bCs/>
        </w:rPr>
        <w:t>w ramach Osi Priorytetowej III Transport Działanie III.2 Drogi Poddziałanie III.2.1 Drogi wojewódzkie</w:t>
      </w:r>
    </w:p>
    <w:p w:rsidR="00A14FC1" w:rsidRDefault="00A14FC1" w:rsidP="004960D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960DE">
        <w:rPr>
          <w:rFonts w:ascii="Arial Narrow" w:hAnsi="Arial Narrow"/>
          <w:b/>
          <w:bCs/>
        </w:rPr>
        <w:t xml:space="preserve">Regionalnego Programu Operacyjnego Województwa Łódzkiego na lata 2014-2020. </w:t>
      </w:r>
    </w:p>
    <w:p w:rsidR="00A14FC1" w:rsidRPr="004960DE" w:rsidRDefault="00A14FC1" w:rsidP="004960D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960DE">
        <w:rPr>
          <w:rFonts w:ascii="Arial Narrow" w:hAnsi="Arial Narrow"/>
          <w:b/>
          <w:bCs/>
        </w:rPr>
        <w:t xml:space="preserve"> </w:t>
      </w:r>
    </w:p>
    <w:tbl>
      <w:tblPr>
        <w:tblpPr w:leftFromText="141" w:rightFromText="141" w:vertAnchor="text" w:horzAnchor="margin" w:tblpY="54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417"/>
        <w:gridCol w:w="1701"/>
        <w:gridCol w:w="3334"/>
        <w:gridCol w:w="1800"/>
        <w:gridCol w:w="1800"/>
        <w:gridCol w:w="1800"/>
        <w:gridCol w:w="1620"/>
        <w:gridCol w:w="1448"/>
      </w:tblGrid>
      <w:tr w:rsidR="00A14FC1" w:rsidRPr="00B8151B" w:rsidTr="00B93B7F">
        <w:trPr>
          <w:trHeight w:val="416"/>
        </w:trPr>
        <w:tc>
          <w:tcPr>
            <w:tcW w:w="15416" w:type="dxa"/>
            <w:gridSpan w:val="9"/>
          </w:tcPr>
          <w:p w:rsidR="00A14FC1" w:rsidRPr="00B8151B" w:rsidRDefault="00A14FC1" w:rsidP="007F7FB9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Lista wniosków</w:t>
            </w:r>
            <w:r w:rsidRPr="00B8151B">
              <w:rPr>
                <w:rFonts w:ascii="Arial Narrow" w:hAnsi="Arial Narrow"/>
                <w:b/>
                <w:bCs/>
              </w:rPr>
              <w:t xml:space="preserve"> pozytywnie ocenionych w ramach naboru</w:t>
            </w:r>
          </w:p>
        </w:tc>
      </w:tr>
      <w:tr w:rsidR="00A14FC1" w:rsidRPr="00B8151B" w:rsidTr="0093312B">
        <w:trPr>
          <w:trHeight w:val="1004"/>
        </w:trPr>
        <w:tc>
          <w:tcPr>
            <w:tcW w:w="496" w:type="dxa"/>
          </w:tcPr>
          <w:p w:rsidR="00A14FC1" w:rsidRPr="00B8151B" w:rsidRDefault="00A14FC1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417" w:type="dxa"/>
          </w:tcPr>
          <w:p w:rsidR="00A14FC1" w:rsidRPr="00B8151B" w:rsidRDefault="00A14FC1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A14FC1" w:rsidRPr="00B8151B" w:rsidRDefault="00A14FC1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334" w:type="dxa"/>
          </w:tcPr>
          <w:p w:rsidR="00A14FC1" w:rsidRPr="00B8151B" w:rsidRDefault="00A14FC1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00" w:type="dxa"/>
          </w:tcPr>
          <w:p w:rsidR="00A14FC1" w:rsidRPr="00B8151B" w:rsidRDefault="00A14FC1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800" w:type="dxa"/>
          </w:tcPr>
          <w:p w:rsidR="00A14FC1" w:rsidRPr="00B8151B" w:rsidRDefault="00A14FC1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00" w:type="dxa"/>
          </w:tcPr>
          <w:p w:rsidR="00A14FC1" w:rsidRPr="00B8151B" w:rsidRDefault="00A14FC1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620" w:type="dxa"/>
          </w:tcPr>
          <w:p w:rsidR="00A14FC1" w:rsidRPr="00B8151B" w:rsidRDefault="00A14FC1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  <w:p w:rsidR="00A14FC1" w:rsidRPr="00B8151B" w:rsidRDefault="00A14FC1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</w:rPr>
              <w:t>narastająco</w:t>
            </w:r>
          </w:p>
        </w:tc>
        <w:tc>
          <w:tcPr>
            <w:tcW w:w="1448" w:type="dxa"/>
          </w:tcPr>
          <w:p w:rsidR="00A14FC1" w:rsidRPr="00B8151B" w:rsidRDefault="00A14FC1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A14FC1" w:rsidRPr="00B8151B" w:rsidTr="0093312B">
        <w:trPr>
          <w:trHeight w:val="271"/>
        </w:trPr>
        <w:tc>
          <w:tcPr>
            <w:tcW w:w="496" w:type="dxa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14FC1" w:rsidRPr="006355E3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WND-RPLD.03.02.01-10-0001/15</w:t>
            </w:r>
          </w:p>
        </w:tc>
        <w:tc>
          <w:tcPr>
            <w:tcW w:w="1701" w:type="dxa"/>
            <w:vAlign w:val="center"/>
          </w:tcPr>
          <w:p w:rsidR="00A14FC1" w:rsidRPr="006355E3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334" w:type="dxa"/>
            <w:vAlign w:val="center"/>
          </w:tcPr>
          <w:p w:rsidR="00A14FC1" w:rsidRPr="006355E3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„Rozbudowa drogi wojewódzkiej Nr 473 na odcinku granica województwa – Uniejów”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25 351 135,53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24 083 578,75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21 548 465,20</w:t>
            </w:r>
          </w:p>
        </w:tc>
        <w:tc>
          <w:tcPr>
            <w:tcW w:w="1620" w:type="dxa"/>
            <w:vAlign w:val="center"/>
          </w:tcPr>
          <w:p w:rsidR="00A14FC1" w:rsidRPr="006355E3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24 083 578,75 PLN</w:t>
            </w:r>
          </w:p>
        </w:tc>
        <w:tc>
          <w:tcPr>
            <w:tcW w:w="1448" w:type="dxa"/>
            <w:vAlign w:val="center"/>
          </w:tcPr>
          <w:p w:rsidR="00A14FC1" w:rsidRPr="006355E3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72,72%</w:t>
            </w:r>
          </w:p>
        </w:tc>
      </w:tr>
      <w:tr w:rsidR="00A14FC1" w:rsidRPr="00B8151B" w:rsidTr="0093312B">
        <w:trPr>
          <w:trHeight w:val="271"/>
        </w:trPr>
        <w:tc>
          <w:tcPr>
            <w:tcW w:w="496" w:type="dxa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14FC1" w:rsidRPr="00EB4297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EB4297">
              <w:rPr>
                <w:rFonts w:ascii="Arial Narrow" w:hAnsi="Arial Narrow"/>
              </w:rPr>
              <w:t>WND-RPLD.03.02.01-10-0002/15</w:t>
            </w:r>
          </w:p>
        </w:tc>
        <w:tc>
          <w:tcPr>
            <w:tcW w:w="1701" w:type="dxa"/>
            <w:vAlign w:val="center"/>
          </w:tcPr>
          <w:p w:rsidR="00A14FC1" w:rsidRPr="006355E3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334" w:type="dxa"/>
            <w:vAlign w:val="center"/>
          </w:tcPr>
          <w:p w:rsidR="00A14FC1" w:rsidRPr="00036D97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„Rozbudowa drogi wojewódzkiej Nr 705 na odcinku Bolimowska Wieś – Skierniewice”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49 430 571,60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spacing w:after="0"/>
              <w:rPr>
                <w:rFonts w:ascii="Arial Narrow" w:hAnsi="Arial Narrow" w:cs="Arial"/>
              </w:rPr>
            </w:pPr>
            <w:r w:rsidRPr="001E1AFF">
              <w:rPr>
                <w:rFonts w:ascii="Arial Narrow" w:hAnsi="Arial Narrow" w:cs="Arial"/>
              </w:rPr>
              <w:t>46 939 716,66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spacing w:after="0"/>
              <w:rPr>
                <w:rFonts w:ascii="Arial Narrow" w:hAnsi="Arial Narrow" w:cs="Arial"/>
              </w:rPr>
            </w:pPr>
            <w:r w:rsidRPr="001E1AFF">
              <w:rPr>
                <w:rFonts w:ascii="Arial Narrow" w:hAnsi="Arial Narrow" w:cs="Arial"/>
              </w:rPr>
              <w:t>41 998 693,86</w:t>
            </w:r>
          </w:p>
        </w:tc>
        <w:tc>
          <w:tcPr>
            <w:tcW w:w="1620" w:type="dxa"/>
            <w:vAlign w:val="center"/>
          </w:tcPr>
          <w:p w:rsidR="00A14FC1" w:rsidRPr="00B1462A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71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023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295,41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1448" w:type="dxa"/>
            <w:vAlign w:val="center"/>
          </w:tcPr>
          <w:p w:rsidR="00A14FC1" w:rsidRPr="006355E3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71,81%</w:t>
            </w:r>
          </w:p>
        </w:tc>
      </w:tr>
      <w:tr w:rsidR="00A14FC1" w:rsidRPr="00B8151B" w:rsidTr="0093312B">
        <w:trPr>
          <w:trHeight w:val="271"/>
        </w:trPr>
        <w:tc>
          <w:tcPr>
            <w:tcW w:w="496" w:type="dxa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14FC1" w:rsidRPr="00EB4297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EB4297">
              <w:rPr>
                <w:rFonts w:ascii="Arial Narrow" w:hAnsi="Arial Narrow"/>
              </w:rPr>
              <w:t>WND-RPLD.03.02.01-10-0003/15</w:t>
            </w:r>
          </w:p>
        </w:tc>
        <w:tc>
          <w:tcPr>
            <w:tcW w:w="1701" w:type="dxa"/>
            <w:vAlign w:val="center"/>
          </w:tcPr>
          <w:p w:rsidR="00A14FC1" w:rsidRPr="006355E3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334" w:type="dxa"/>
            <w:vAlign w:val="center"/>
          </w:tcPr>
          <w:p w:rsidR="00A14FC1" w:rsidRPr="00036D97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„Rozbudowa drogi wojewódzkiej Nr 713 na odcinku przejścia przez Tomaszów Mazowiecki – I Etap”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37 969 427,05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spacing w:after="0"/>
              <w:rPr>
                <w:rFonts w:ascii="Arial Narrow" w:hAnsi="Arial Narrow" w:cs="Arial"/>
              </w:rPr>
            </w:pPr>
            <w:r w:rsidRPr="001E1AFF">
              <w:rPr>
                <w:rFonts w:ascii="Arial Narrow" w:hAnsi="Arial Narrow" w:cs="Arial"/>
              </w:rPr>
              <w:t>32 792 102,31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spacing w:after="0"/>
              <w:rPr>
                <w:rFonts w:ascii="Arial Narrow" w:hAnsi="Arial Narrow" w:cs="Arial"/>
              </w:rPr>
            </w:pPr>
            <w:r w:rsidRPr="001E1AFF">
              <w:rPr>
                <w:rFonts w:ascii="Arial Narrow" w:hAnsi="Arial Narrow" w:cs="Arial"/>
              </w:rPr>
              <w:t>29</w:t>
            </w:r>
            <w:r>
              <w:rPr>
                <w:rFonts w:ascii="Arial Narrow" w:hAnsi="Arial Narrow" w:cs="Arial"/>
              </w:rPr>
              <w:t xml:space="preserve"> </w:t>
            </w:r>
            <w:r w:rsidRPr="001E1AFF">
              <w:rPr>
                <w:rFonts w:ascii="Arial Narrow" w:hAnsi="Arial Narrow" w:cs="Arial"/>
              </w:rPr>
              <w:t>340 302,07</w:t>
            </w:r>
          </w:p>
        </w:tc>
        <w:tc>
          <w:tcPr>
            <w:tcW w:w="1620" w:type="dxa"/>
            <w:vAlign w:val="center"/>
          </w:tcPr>
          <w:p w:rsidR="00A14FC1" w:rsidRPr="00B1462A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103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815</w:t>
            </w:r>
            <w:r>
              <w:rPr>
                <w:rFonts w:ascii="Arial Narrow" w:hAnsi="Arial Narrow"/>
              </w:rPr>
              <w:t xml:space="preserve"> 3</w:t>
            </w:r>
            <w:r w:rsidRPr="00B1462A">
              <w:rPr>
                <w:rFonts w:ascii="Arial Narrow" w:hAnsi="Arial Narrow"/>
              </w:rPr>
              <w:t>97,72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1448" w:type="dxa"/>
            <w:vAlign w:val="center"/>
          </w:tcPr>
          <w:p w:rsidR="00A14FC1" w:rsidRPr="006355E3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73,63%</w:t>
            </w:r>
          </w:p>
        </w:tc>
      </w:tr>
      <w:tr w:rsidR="00A14FC1" w:rsidRPr="00B8151B" w:rsidTr="0093312B">
        <w:trPr>
          <w:trHeight w:val="271"/>
        </w:trPr>
        <w:tc>
          <w:tcPr>
            <w:tcW w:w="496" w:type="dxa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14FC1" w:rsidRPr="00EB4297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EB4297">
              <w:rPr>
                <w:rFonts w:ascii="Arial Narrow" w:hAnsi="Arial Narrow"/>
              </w:rPr>
              <w:t>WND-RPLD.03.02.01-10-0004/15</w:t>
            </w:r>
          </w:p>
        </w:tc>
        <w:tc>
          <w:tcPr>
            <w:tcW w:w="1701" w:type="dxa"/>
            <w:vAlign w:val="center"/>
          </w:tcPr>
          <w:p w:rsidR="00A14FC1" w:rsidRPr="006355E3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334" w:type="dxa"/>
            <w:vAlign w:val="center"/>
          </w:tcPr>
          <w:p w:rsidR="00A14FC1" w:rsidRPr="00036D97" w:rsidRDefault="00A14FC1" w:rsidP="00AC133E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„Rozbudowa drogi wojewódzkiej Nr 726 na odcinku Dęborzeczka – Inowłódz - II Etap”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14 944 576,84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spacing w:after="0"/>
              <w:rPr>
                <w:rFonts w:ascii="Arial Narrow" w:hAnsi="Arial Narrow" w:cs="Arial"/>
              </w:rPr>
            </w:pPr>
            <w:r w:rsidRPr="001E1AFF">
              <w:rPr>
                <w:rFonts w:ascii="Arial Narrow" w:hAnsi="Arial Narrow" w:cs="Arial"/>
              </w:rPr>
              <w:t>13 952 524,84</w:t>
            </w:r>
          </w:p>
        </w:tc>
        <w:tc>
          <w:tcPr>
            <w:tcW w:w="1800" w:type="dxa"/>
            <w:vAlign w:val="center"/>
          </w:tcPr>
          <w:p w:rsidR="00A14FC1" w:rsidRPr="001E1AFF" w:rsidRDefault="00A14FC1" w:rsidP="00AC133E">
            <w:pPr>
              <w:spacing w:after="0"/>
              <w:rPr>
                <w:rFonts w:ascii="Arial Narrow" w:hAnsi="Arial Narrow" w:cs="Arial"/>
              </w:rPr>
            </w:pPr>
            <w:r w:rsidRPr="001E1AFF">
              <w:rPr>
                <w:rFonts w:ascii="Arial Narrow" w:hAnsi="Arial Narrow" w:cs="Arial"/>
              </w:rPr>
              <w:t>12 702 890,31</w:t>
            </w:r>
          </w:p>
        </w:tc>
        <w:tc>
          <w:tcPr>
            <w:tcW w:w="1620" w:type="dxa"/>
            <w:vAlign w:val="center"/>
          </w:tcPr>
          <w:p w:rsidR="00A14FC1" w:rsidRPr="00B1462A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117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767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922,56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1448" w:type="dxa"/>
            <w:vAlign w:val="center"/>
          </w:tcPr>
          <w:p w:rsidR="00A14FC1" w:rsidRPr="006355E3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67,27%</w:t>
            </w:r>
          </w:p>
        </w:tc>
      </w:tr>
      <w:tr w:rsidR="00A14FC1" w:rsidRPr="00B8151B" w:rsidTr="0093312B">
        <w:trPr>
          <w:trHeight w:val="350"/>
        </w:trPr>
        <w:tc>
          <w:tcPr>
            <w:tcW w:w="496" w:type="dxa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2" w:type="dxa"/>
            <w:gridSpan w:val="3"/>
          </w:tcPr>
          <w:p w:rsidR="00A14FC1" w:rsidRPr="00B8151B" w:rsidRDefault="00A14FC1" w:rsidP="00AC133E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00" w:type="dxa"/>
          </w:tcPr>
          <w:p w:rsidR="00A14FC1" w:rsidRPr="001E1AFF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127 695 711,02</w:t>
            </w:r>
          </w:p>
        </w:tc>
        <w:tc>
          <w:tcPr>
            <w:tcW w:w="1800" w:type="dxa"/>
          </w:tcPr>
          <w:p w:rsidR="00A14FC1" w:rsidRPr="001E1AFF" w:rsidRDefault="00A14FC1" w:rsidP="00AC133E">
            <w:pPr>
              <w:spacing w:after="0" w:line="24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117 767 922,56</w:t>
            </w:r>
          </w:p>
        </w:tc>
        <w:tc>
          <w:tcPr>
            <w:tcW w:w="1800" w:type="dxa"/>
          </w:tcPr>
          <w:p w:rsidR="00A14FC1" w:rsidRPr="001E1AFF" w:rsidRDefault="00A14FC1" w:rsidP="00AC133E">
            <w:pPr>
              <w:tabs>
                <w:tab w:val="left" w:pos="708"/>
              </w:tabs>
              <w:spacing w:after="0" w:line="360" w:lineRule="auto"/>
              <w:rPr>
                <w:rFonts w:ascii="Arial Narrow" w:hAnsi="Arial Narrow"/>
              </w:rPr>
            </w:pPr>
            <w:r w:rsidRPr="001E1AFF">
              <w:rPr>
                <w:rFonts w:ascii="Arial Narrow" w:hAnsi="Arial Narrow"/>
              </w:rPr>
              <w:t>105 590 351,44</w:t>
            </w:r>
          </w:p>
        </w:tc>
        <w:tc>
          <w:tcPr>
            <w:tcW w:w="1620" w:type="dxa"/>
            <w:shd w:val="clear" w:color="auto" w:fill="808080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  <w:tc>
          <w:tcPr>
            <w:tcW w:w="1448" w:type="dxa"/>
            <w:shd w:val="clear" w:color="auto" w:fill="808080"/>
          </w:tcPr>
          <w:p w:rsidR="00A14FC1" w:rsidRPr="00B8151B" w:rsidRDefault="00A14FC1" w:rsidP="00AC133E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14FC1" w:rsidRDefault="00A14FC1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A14FC1" w:rsidRPr="00B8151B" w:rsidRDefault="00A14FC1" w:rsidP="00403DC3">
      <w:pPr>
        <w:spacing w:after="0" w:line="240" w:lineRule="auto"/>
        <w:ind w:left="1440" w:hanging="1440"/>
        <w:rPr>
          <w:rFonts w:ascii="Arial Narrow" w:hAnsi="Arial Narrow"/>
        </w:rPr>
      </w:pPr>
    </w:p>
    <w:sectPr w:rsidR="00A14FC1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C1" w:rsidRDefault="00A14FC1" w:rsidP="00697294">
      <w:pPr>
        <w:spacing w:after="0" w:line="240" w:lineRule="auto"/>
      </w:pPr>
      <w:r>
        <w:separator/>
      </w:r>
    </w:p>
  </w:endnote>
  <w:endnote w:type="continuationSeparator" w:id="0">
    <w:p w:rsidR="00A14FC1" w:rsidRDefault="00A14FC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C1" w:rsidRDefault="00A14FC1" w:rsidP="00697294">
      <w:pPr>
        <w:spacing w:after="0" w:line="240" w:lineRule="auto"/>
      </w:pPr>
      <w:r>
        <w:separator/>
      </w:r>
    </w:p>
  </w:footnote>
  <w:footnote w:type="continuationSeparator" w:id="0">
    <w:p w:rsidR="00A14FC1" w:rsidRDefault="00A14FC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C1" w:rsidRPr="00F63BDE" w:rsidRDefault="00A14FC1" w:rsidP="00BC1B9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0.75pt;height:36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032CF"/>
    <w:rsid w:val="000162CA"/>
    <w:rsid w:val="00021E73"/>
    <w:rsid w:val="0002264F"/>
    <w:rsid w:val="00036D97"/>
    <w:rsid w:val="000B625D"/>
    <w:rsid w:val="000F40AB"/>
    <w:rsid w:val="0011694D"/>
    <w:rsid w:val="00132199"/>
    <w:rsid w:val="00135842"/>
    <w:rsid w:val="00163AD3"/>
    <w:rsid w:val="001E1AFF"/>
    <w:rsid w:val="00212401"/>
    <w:rsid w:val="00216099"/>
    <w:rsid w:val="00261BB3"/>
    <w:rsid w:val="00276B3A"/>
    <w:rsid w:val="0028479A"/>
    <w:rsid w:val="00290685"/>
    <w:rsid w:val="002908C5"/>
    <w:rsid w:val="002C6293"/>
    <w:rsid w:val="002D4AC4"/>
    <w:rsid w:val="002F3CA5"/>
    <w:rsid w:val="00304279"/>
    <w:rsid w:val="003654D4"/>
    <w:rsid w:val="00372097"/>
    <w:rsid w:val="00373E1B"/>
    <w:rsid w:val="003771C7"/>
    <w:rsid w:val="00381956"/>
    <w:rsid w:val="0039005E"/>
    <w:rsid w:val="00403DC3"/>
    <w:rsid w:val="0041600D"/>
    <w:rsid w:val="004233B8"/>
    <w:rsid w:val="00423806"/>
    <w:rsid w:val="004500AC"/>
    <w:rsid w:val="00463BBD"/>
    <w:rsid w:val="00467734"/>
    <w:rsid w:val="0048254E"/>
    <w:rsid w:val="004960DE"/>
    <w:rsid w:val="004A0125"/>
    <w:rsid w:val="004A2BA7"/>
    <w:rsid w:val="004C4311"/>
    <w:rsid w:val="005001DF"/>
    <w:rsid w:val="005003C5"/>
    <w:rsid w:val="005035B8"/>
    <w:rsid w:val="00516153"/>
    <w:rsid w:val="00537CF9"/>
    <w:rsid w:val="00570A3A"/>
    <w:rsid w:val="005B6AB3"/>
    <w:rsid w:val="005C0A78"/>
    <w:rsid w:val="005F34E7"/>
    <w:rsid w:val="005F36F1"/>
    <w:rsid w:val="00626AF3"/>
    <w:rsid w:val="006355E3"/>
    <w:rsid w:val="00640963"/>
    <w:rsid w:val="006722BB"/>
    <w:rsid w:val="00697294"/>
    <w:rsid w:val="006A50DB"/>
    <w:rsid w:val="006C3633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92E73"/>
    <w:rsid w:val="007E35F7"/>
    <w:rsid w:val="007F0388"/>
    <w:rsid w:val="007F7FB9"/>
    <w:rsid w:val="00812E90"/>
    <w:rsid w:val="008260EF"/>
    <w:rsid w:val="00836726"/>
    <w:rsid w:val="008849BB"/>
    <w:rsid w:val="00886B28"/>
    <w:rsid w:val="008D1579"/>
    <w:rsid w:val="008E2C71"/>
    <w:rsid w:val="00915449"/>
    <w:rsid w:val="00931C37"/>
    <w:rsid w:val="0093312B"/>
    <w:rsid w:val="009407BE"/>
    <w:rsid w:val="00963F67"/>
    <w:rsid w:val="009652CE"/>
    <w:rsid w:val="00980EB1"/>
    <w:rsid w:val="00994C4C"/>
    <w:rsid w:val="00A06143"/>
    <w:rsid w:val="00A14FC1"/>
    <w:rsid w:val="00A22BA1"/>
    <w:rsid w:val="00A306A5"/>
    <w:rsid w:val="00A35077"/>
    <w:rsid w:val="00A5090C"/>
    <w:rsid w:val="00A61D96"/>
    <w:rsid w:val="00A80429"/>
    <w:rsid w:val="00A93BBC"/>
    <w:rsid w:val="00AC133E"/>
    <w:rsid w:val="00AC2E7A"/>
    <w:rsid w:val="00AC5FE6"/>
    <w:rsid w:val="00AC63C4"/>
    <w:rsid w:val="00AD1CDF"/>
    <w:rsid w:val="00AF1BEC"/>
    <w:rsid w:val="00B1462A"/>
    <w:rsid w:val="00B177C3"/>
    <w:rsid w:val="00B65730"/>
    <w:rsid w:val="00B81131"/>
    <w:rsid w:val="00B8151B"/>
    <w:rsid w:val="00B93B7F"/>
    <w:rsid w:val="00BA0392"/>
    <w:rsid w:val="00BC1B98"/>
    <w:rsid w:val="00BD7699"/>
    <w:rsid w:val="00C30A60"/>
    <w:rsid w:val="00C47824"/>
    <w:rsid w:val="00C7277D"/>
    <w:rsid w:val="00CC2D3A"/>
    <w:rsid w:val="00D34B2E"/>
    <w:rsid w:val="00D80B30"/>
    <w:rsid w:val="00DC2336"/>
    <w:rsid w:val="00DD2EAE"/>
    <w:rsid w:val="00DD41F7"/>
    <w:rsid w:val="00DD6339"/>
    <w:rsid w:val="00EB0117"/>
    <w:rsid w:val="00EB4297"/>
    <w:rsid w:val="00EB6099"/>
    <w:rsid w:val="00F00B43"/>
    <w:rsid w:val="00F304BD"/>
    <w:rsid w:val="00F63BDE"/>
    <w:rsid w:val="00F6654B"/>
    <w:rsid w:val="00F74ECE"/>
    <w:rsid w:val="00F95A4B"/>
    <w:rsid w:val="00FA720E"/>
    <w:rsid w:val="00F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2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403DC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214</Words>
  <Characters>1286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izabella.przybyla</cp:lastModifiedBy>
  <cp:revision>34</cp:revision>
  <cp:lastPrinted>2015-10-07T10:20:00Z</cp:lastPrinted>
  <dcterms:created xsi:type="dcterms:W3CDTF">2015-03-19T14:34:00Z</dcterms:created>
  <dcterms:modified xsi:type="dcterms:W3CDTF">2015-10-07T13:26:00Z</dcterms:modified>
</cp:coreProperties>
</file>