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D5C" w:rsidRDefault="00175D5C" w:rsidP="00175D5C">
      <w:pPr>
        <w:jc w:val="center"/>
        <w:rPr>
          <w:b/>
        </w:rPr>
      </w:pPr>
      <w:r>
        <w:rPr>
          <w:b/>
        </w:rPr>
        <w:t xml:space="preserve">Rozstrzygnięcie konkursu ofert na realizację programu polityki zdrowotnej </w:t>
      </w:r>
      <w:r>
        <w:rPr>
          <w:b/>
        </w:rPr>
        <w:br/>
        <w:t xml:space="preserve">pn.: „Program zapobiegania </w:t>
      </w:r>
      <w:r w:rsidR="00880D13">
        <w:rPr>
          <w:b/>
        </w:rPr>
        <w:t>chorobom układu krążenia</w:t>
      </w:r>
      <w:r>
        <w:rPr>
          <w:b/>
        </w:rPr>
        <w:t>"</w:t>
      </w:r>
    </w:p>
    <w:p w:rsidR="00175D5C" w:rsidRDefault="00175D5C" w:rsidP="00175D5C">
      <w:pPr>
        <w:rPr>
          <w:b/>
          <w:u w:val="single"/>
        </w:rPr>
      </w:pPr>
      <w:r>
        <w:rPr>
          <w:b/>
          <w:u w:val="single"/>
        </w:rPr>
        <w:t>Lista wyłonionych oferentów w 201</w:t>
      </w:r>
      <w:r w:rsidR="00AD79BF">
        <w:rPr>
          <w:b/>
          <w:u w:val="single"/>
        </w:rPr>
        <w:t>7</w:t>
      </w:r>
      <w:r>
        <w:rPr>
          <w:b/>
          <w:u w:val="single"/>
        </w:rPr>
        <w:t xml:space="preserve"> roku: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3"/>
        <w:gridCol w:w="3842"/>
        <w:gridCol w:w="4110"/>
      </w:tblGrid>
      <w:tr w:rsidR="00175D5C" w:rsidRPr="00175D5C" w:rsidTr="00A90A05">
        <w:trPr>
          <w:trHeight w:val="354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175D5C" w:rsidRPr="00A90A05" w:rsidRDefault="00175D5C" w:rsidP="00A90A05">
            <w:pPr>
              <w:jc w:val="center"/>
              <w:rPr>
                <w:b/>
                <w:bCs/>
              </w:rPr>
            </w:pPr>
            <w:r w:rsidRPr="00A90A05">
              <w:rPr>
                <w:b/>
                <w:bCs/>
              </w:rPr>
              <w:t>Lp.</w:t>
            </w: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175D5C" w:rsidRPr="00A90A05" w:rsidRDefault="00175D5C" w:rsidP="00A90A05">
            <w:pPr>
              <w:jc w:val="center"/>
              <w:rPr>
                <w:b/>
              </w:rPr>
            </w:pPr>
            <w:r w:rsidRPr="00A90A05">
              <w:rPr>
                <w:b/>
              </w:rPr>
              <w:t>Nazwa jednostki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175D5C" w:rsidRPr="00A90A05" w:rsidRDefault="00175D5C" w:rsidP="00A90A05">
            <w:pPr>
              <w:jc w:val="center"/>
              <w:rPr>
                <w:b/>
              </w:rPr>
            </w:pPr>
            <w:r w:rsidRPr="00A90A05">
              <w:rPr>
                <w:b/>
              </w:rPr>
              <w:t>Adres</w:t>
            </w:r>
          </w:p>
        </w:tc>
      </w:tr>
      <w:tr w:rsidR="007E4524" w:rsidRPr="00175D5C" w:rsidTr="001860D9">
        <w:trPr>
          <w:trHeight w:val="544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E4524" w:rsidRPr="00223251" w:rsidRDefault="007E4524" w:rsidP="00223251">
            <w:pPr>
              <w:jc w:val="center"/>
              <w:rPr>
                <w:bCs/>
                <w:sz w:val="20"/>
                <w:szCs w:val="20"/>
              </w:rPr>
            </w:pPr>
            <w:r w:rsidRPr="0022325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4524" w:rsidRDefault="007E45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Medycyna Grabieniec sp. z o.o. w Łodzi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524" w:rsidRPr="007E4524" w:rsidRDefault="007E4524" w:rsidP="00223251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</w:t>
            </w:r>
            <w:r w:rsidRPr="007E4524">
              <w:rPr>
                <w:rFonts w:cs="Arial"/>
                <w:bCs/>
              </w:rPr>
              <w:t>l. Grabieniec 13, 91-140 Łódź</w:t>
            </w:r>
          </w:p>
        </w:tc>
      </w:tr>
      <w:tr w:rsidR="007E4524" w:rsidRPr="00175D5C" w:rsidTr="001860D9">
        <w:trPr>
          <w:trHeight w:val="552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E4524" w:rsidRPr="00223251" w:rsidRDefault="007E4524" w:rsidP="00223251">
            <w:pPr>
              <w:jc w:val="center"/>
              <w:rPr>
                <w:bCs/>
                <w:sz w:val="20"/>
                <w:szCs w:val="20"/>
              </w:rPr>
            </w:pPr>
            <w:r w:rsidRPr="0022325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4524" w:rsidRDefault="007E45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"TRES-MED" sp. z o.o. w Sieradzu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524" w:rsidRPr="007E4524" w:rsidRDefault="007E4524" w:rsidP="00223251">
            <w:pPr>
              <w:rPr>
                <w:color w:val="000000"/>
              </w:rPr>
            </w:pPr>
            <w:r>
              <w:rPr>
                <w:color w:val="000000"/>
              </w:rPr>
              <w:t>ul. Krakowskie Przedmieście 10, 98-200 Sieradz</w:t>
            </w:r>
          </w:p>
        </w:tc>
      </w:tr>
      <w:tr w:rsidR="007E4524" w:rsidRPr="00175D5C" w:rsidTr="001860D9">
        <w:trPr>
          <w:trHeight w:val="84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E4524" w:rsidRPr="00223251" w:rsidRDefault="007E4524" w:rsidP="00223251">
            <w:pPr>
              <w:jc w:val="center"/>
              <w:rPr>
                <w:bCs/>
                <w:sz w:val="20"/>
                <w:szCs w:val="20"/>
              </w:rPr>
            </w:pPr>
            <w:r w:rsidRPr="0022325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4524" w:rsidRDefault="007E45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Akademia Zdrowia sp. z o.o.,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s.k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w Łodzi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524" w:rsidRPr="007E4524" w:rsidRDefault="007E4524" w:rsidP="00223251">
            <w:pPr>
              <w:rPr>
                <w:color w:val="000000"/>
              </w:rPr>
            </w:pPr>
            <w:r>
              <w:rPr>
                <w:color w:val="000000"/>
              </w:rPr>
              <w:t>ul. Kilińskiego 21, 90-205 Łódź</w:t>
            </w:r>
          </w:p>
        </w:tc>
      </w:tr>
      <w:tr w:rsidR="007E4524" w:rsidRPr="00175D5C" w:rsidTr="001860D9">
        <w:trPr>
          <w:trHeight w:val="411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E4524" w:rsidRPr="00223251" w:rsidRDefault="007E4524" w:rsidP="00223251">
            <w:pPr>
              <w:jc w:val="center"/>
              <w:rPr>
                <w:bCs/>
                <w:sz w:val="20"/>
                <w:szCs w:val="20"/>
              </w:rPr>
            </w:pPr>
            <w:r w:rsidRPr="0022325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4524" w:rsidRDefault="007E45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"Kamień Milowy" sp. z o.o. w Łodzi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524" w:rsidRPr="007E4524" w:rsidRDefault="00B60D4F" w:rsidP="00223251">
            <w:pPr>
              <w:rPr>
                <w:color w:val="000000"/>
              </w:rPr>
            </w:pPr>
            <w:r>
              <w:rPr>
                <w:color w:val="000000"/>
              </w:rPr>
              <w:t>u</w:t>
            </w:r>
            <w:bookmarkStart w:id="0" w:name="_GoBack"/>
            <w:bookmarkEnd w:id="0"/>
            <w:r w:rsidR="007E4524">
              <w:rPr>
                <w:color w:val="000000"/>
              </w:rPr>
              <w:t>l. Kraszewskiego 7/9, 93-161 Łódź</w:t>
            </w:r>
          </w:p>
        </w:tc>
      </w:tr>
    </w:tbl>
    <w:p w:rsidR="00F9124A" w:rsidRDefault="00F9124A"/>
    <w:p w:rsidR="00F9124A" w:rsidRDefault="00383959">
      <w:r>
        <w:t>Informacji udziela:</w:t>
      </w:r>
      <w:r w:rsidR="00F9124A">
        <w:t xml:space="preserve"> Sekretarz Komisji Konkursowej</w:t>
      </w:r>
      <w:r>
        <w:t xml:space="preserve"> – </w:t>
      </w:r>
      <w:r w:rsidR="00A90A05">
        <w:t xml:space="preserve"> Pani </w:t>
      </w:r>
      <w:r w:rsidR="00F9124A">
        <w:t xml:space="preserve">Monika </w:t>
      </w:r>
      <w:r w:rsidR="00AD79BF">
        <w:t>Smoliga</w:t>
      </w:r>
      <w:r w:rsidR="00F9124A">
        <w:t>, tel</w:t>
      </w:r>
      <w:r w:rsidR="004C7CEE">
        <w:t>.</w:t>
      </w:r>
      <w:r w:rsidR="00F9124A">
        <w:t xml:space="preserve"> (42) 291-98-63</w:t>
      </w:r>
      <w:r w:rsidR="00A90A05">
        <w:t>.</w:t>
      </w:r>
    </w:p>
    <w:sectPr w:rsidR="00F91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43D"/>
    <w:rsid w:val="00055D95"/>
    <w:rsid w:val="00067FCA"/>
    <w:rsid w:val="000C4330"/>
    <w:rsid w:val="00175D5C"/>
    <w:rsid w:val="00223251"/>
    <w:rsid w:val="003143A5"/>
    <w:rsid w:val="00383959"/>
    <w:rsid w:val="004C7CEE"/>
    <w:rsid w:val="007E4524"/>
    <w:rsid w:val="008473D0"/>
    <w:rsid w:val="00880D13"/>
    <w:rsid w:val="0091743D"/>
    <w:rsid w:val="00A90A05"/>
    <w:rsid w:val="00AD79BF"/>
    <w:rsid w:val="00B60D4F"/>
    <w:rsid w:val="00DA2C40"/>
    <w:rsid w:val="00E372F8"/>
    <w:rsid w:val="00EA64C6"/>
    <w:rsid w:val="00F9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5D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5D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Frątczak</dc:creator>
  <cp:lastModifiedBy>Monika Frątczak</cp:lastModifiedBy>
  <cp:revision>12</cp:revision>
  <cp:lastPrinted>2016-03-01T06:55:00Z</cp:lastPrinted>
  <dcterms:created xsi:type="dcterms:W3CDTF">2016-02-26T10:48:00Z</dcterms:created>
  <dcterms:modified xsi:type="dcterms:W3CDTF">2017-04-11T06:30:00Z</dcterms:modified>
</cp:coreProperties>
</file>