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C1" w:rsidRPr="00E10083" w:rsidRDefault="002D68C1" w:rsidP="002D68C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</w:t>
      </w:r>
      <w:r w:rsidRPr="00E10083">
        <w:rPr>
          <w:rFonts w:ascii="Arial" w:hAnsi="Arial" w:cs="Arial"/>
        </w:rPr>
        <w:t xml:space="preserve"> do uchwały Nr </w:t>
      </w:r>
      <w:r w:rsidR="001D61F5">
        <w:rPr>
          <w:rFonts w:ascii="Arial" w:hAnsi="Arial" w:cs="Arial"/>
        </w:rPr>
        <w:t>120/18</w:t>
      </w:r>
    </w:p>
    <w:p w:rsidR="002D68C1" w:rsidRPr="00E10083" w:rsidRDefault="002D68C1" w:rsidP="002D68C1">
      <w:pPr>
        <w:spacing w:after="0"/>
        <w:jc w:val="right"/>
        <w:rPr>
          <w:rFonts w:ascii="Arial" w:hAnsi="Arial" w:cs="Arial"/>
        </w:rPr>
      </w:pPr>
      <w:r w:rsidRPr="00E10083">
        <w:rPr>
          <w:rFonts w:ascii="Arial" w:hAnsi="Arial" w:cs="Arial"/>
        </w:rPr>
        <w:t xml:space="preserve">Zarządu Województwa Łódzkiego </w:t>
      </w:r>
    </w:p>
    <w:p w:rsidR="002D68C1" w:rsidRPr="00E10083" w:rsidRDefault="002D68C1" w:rsidP="002D68C1">
      <w:pPr>
        <w:spacing w:after="0"/>
        <w:jc w:val="right"/>
        <w:rPr>
          <w:rFonts w:ascii="Arial" w:hAnsi="Arial" w:cs="Arial"/>
        </w:rPr>
      </w:pPr>
      <w:r w:rsidRPr="00E10083">
        <w:rPr>
          <w:rFonts w:ascii="Arial" w:hAnsi="Arial" w:cs="Arial"/>
        </w:rPr>
        <w:t xml:space="preserve">z dnia </w:t>
      </w:r>
      <w:r w:rsidR="001D61F5">
        <w:rPr>
          <w:rFonts w:ascii="Arial" w:hAnsi="Arial" w:cs="Arial"/>
        </w:rPr>
        <w:t>30.01.2018</w:t>
      </w:r>
      <w:bookmarkStart w:id="0" w:name="_GoBack"/>
      <w:bookmarkEnd w:id="0"/>
      <w:r w:rsidRPr="00E10083">
        <w:rPr>
          <w:rFonts w:ascii="Arial" w:hAnsi="Arial" w:cs="Arial"/>
        </w:rPr>
        <w:t xml:space="preserve"> roku</w:t>
      </w:r>
    </w:p>
    <w:p w:rsidR="002D68C1" w:rsidRPr="008B7CEF" w:rsidRDefault="002D68C1" w:rsidP="002D68C1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2D68C1" w:rsidRDefault="002D68C1" w:rsidP="002D68C1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  <w:r w:rsidRPr="008C2A64">
        <w:rPr>
          <w:rFonts w:ascii="Arial" w:hAnsi="Arial" w:cs="Arial"/>
          <w:b/>
          <w:sz w:val="24"/>
          <w:szCs w:val="24"/>
        </w:rPr>
        <w:t xml:space="preserve"> o </w:t>
      </w:r>
      <w:r w:rsidR="00AF2EEF">
        <w:rPr>
          <w:rFonts w:ascii="Arial" w:hAnsi="Arial" w:cs="Arial"/>
          <w:b/>
          <w:sz w:val="24"/>
          <w:szCs w:val="24"/>
        </w:rPr>
        <w:t xml:space="preserve">pierwszym </w:t>
      </w:r>
      <w:r w:rsidRPr="008C2A64">
        <w:rPr>
          <w:rFonts w:ascii="Arial" w:hAnsi="Arial" w:cs="Arial"/>
          <w:b/>
          <w:sz w:val="24"/>
          <w:szCs w:val="24"/>
        </w:rPr>
        <w:t>otwartym konkursie ofert na realizację zadań publicznych Województwa Łódzkiego</w:t>
      </w:r>
      <w:r>
        <w:rPr>
          <w:rFonts w:ascii="Arial" w:hAnsi="Arial" w:cs="Arial"/>
          <w:b/>
          <w:sz w:val="24"/>
          <w:szCs w:val="24"/>
        </w:rPr>
        <w:t xml:space="preserve"> finansowanych z budżetu </w:t>
      </w:r>
      <w:r w:rsidRPr="00CF74C0">
        <w:rPr>
          <w:rFonts w:ascii="Arial" w:hAnsi="Arial" w:cs="Arial"/>
          <w:b/>
          <w:sz w:val="24"/>
          <w:szCs w:val="24"/>
        </w:rPr>
        <w:t>Województwa Łódzkiego</w:t>
      </w:r>
      <w:r>
        <w:rPr>
          <w:rFonts w:ascii="Arial" w:hAnsi="Arial" w:cs="Arial"/>
          <w:b/>
          <w:sz w:val="24"/>
          <w:szCs w:val="24"/>
        </w:rPr>
        <w:t xml:space="preserve"> w ramach Budżetu Obywatelskiego Województwa Łódzkiego</w:t>
      </w:r>
      <w:r w:rsidR="00F42DC8">
        <w:rPr>
          <w:rFonts w:ascii="Arial" w:hAnsi="Arial" w:cs="Arial"/>
          <w:b/>
          <w:sz w:val="24"/>
          <w:szCs w:val="24"/>
        </w:rPr>
        <w:t xml:space="preserve"> na 2018 rok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D68C1" w:rsidRPr="008C2A64" w:rsidRDefault="002D68C1" w:rsidP="002D68C1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(składanych w </w:t>
      </w:r>
      <w:r w:rsidRPr="0048710B">
        <w:rPr>
          <w:rFonts w:ascii="Arial" w:hAnsi="Arial" w:cs="Arial"/>
          <w:b/>
          <w:sz w:val="24"/>
          <w:szCs w:val="24"/>
        </w:rPr>
        <w:t>elektronicznym generatorze wniosków</w:t>
      </w:r>
      <w:r>
        <w:rPr>
          <w:rFonts w:ascii="Arial" w:hAnsi="Arial" w:cs="Arial"/>
          <w:b/>
          <w:sz w:val="24"/>
          <w:szCs w:val="24"/>
        </w:rPr>
        <w:t>)</w:t>
      </w:r>
    </w:p>
    <w:p w:rsidR="002D68C1" w:rsidRPr="008B7CEF" w:rsidRDefault="002D68C1" w:rsidP="002D68C1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</w:p>
    <w:p w:rsidR="002D68C1" w:rsidRPr="008C2A64" w:rsidRDefault="002D68C1" w:rsidP="002D68C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Ogłoszenie</w:t>
      </w:r>
    </w:p>
    <w:p w:rsidR="002D68C1" w:rsidRPr="008B7CEF" w:rsidRDefault="002D68C1" w:rsidP="002D68C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D68C1" w:rsidRPr="00BB52CD" w:rsidRDefault="002D68C1" w:rsidP="002D68C1">
      <w:pPr>
        <w:pStyle w:val="Nagwek3"/>
        <w:spacing w:before="0" w:beforeAutospacing="0" w:after="0" w:afterAutospacing="0" w:line="276" w:lineRule="auto"/>
        <w:jc w:val="both"/>
      </w:pPr>
      <w:r w:rsidRPr="008C2A64">
        <w:rPr>
          <w:rFonts w:ascii="Arial" w:hAnsi="Arial" w:cs="Arial"/>
          <w:sz w:val="24"/>
          <w:szCs w:val="24"/>
        </w:rPr>
        <w:t xml:space="preserve">Na podstawie art. 13 ust. 1 ustawy z dnia 24 kwietnia 2003 r. o działalności </w:t>
      </w:r>
      <w:r w:rsidRPr="00C75E47">
        <w:rPr>
          <w:rFonts w:ascii="Arial" w:hAnsi="Arial" w:cs="Arial"/>
          <w:sz w:val="24"/>
          <w:szCs w:val="24"/>
        </w:rPr>
        <w:t>pożytku publicznego i o wolontariacie (t.</w:t>
      </w:r>
      <w:r>
        <w:rPr>
          <w:rFonts w:ascii="Arial" w:hAnsi="Arial" w:cs="Arial"/>
          <w:sz w:val="24"/>
          <w:szCs w:val="24"/>
        </w:rPr>
        <w:t xml:space="preserve"> j.</w:t>
      </w:r>
      <w:r w:rsidRPr="00C75E47">
        <w:rPr>
          <w:rFonts w:ascii="Arial" w:hAnsi="Arial" w:cs="Arial"/>
          <w:sz w:val="24"/>
          <w:szCs w:val="24"/>
        </w:rPr>
        <w:t xml:space="preserve"> Dz. U. z 2016 r. poz. </w:t>
      </w:r>
      <w:r>
        <w:rPr>
          <w:rFonts w:ascii="Arial" w:hAnsi="Arial" w:cs="Arial"/>
          <w:sz w:val="24"/>
          <w:szCs w:val="24"/>
        </w:rPr>
        <w:t xml:space="preserve">1817 </w:t>
      </w:r>
      <w:r w:rsidRPr="00C75E47">
        <w:rPr>
          <w:rFonts w:ascii="Arial" w:hAnsi="Arial" w:cs="Arial"/>
          <w:sz w:val="24"/>
          <w:szCs w:val="24"/>
        </w:rPr>
        <w:t>ze zm.)</w:t>
      </w:r>
    </w:p>
    <w:p w:rsidR="002D68C1" w:rsidRPr="008B7CEF" w:rsidRDefault="002D68C1" w:rsidP="002D68C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D68C1" w:rsidRPr="008B7CEF" w:rsidRDefault="002D68C1" w:rsidP="002D68C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2D68C1" w:rsidRPr="008C2A64" w:rsidRDefault="002D68C1" w:rsidP="002D68C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2D68C1" w:rsidRPr="008C2A64" w:rsidRDefault="002D68C1" w:rsidP="002D68C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90-051 Łódź, Al. Piłsudskiego 8</w:t>
      </w:r>
    </w:p>
    <w:p w:rsidR="002D68C1" w:rsidRPr="008C2A64" w:rsidRDefault="002D68C1" w:rsidP="002D68C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Pr="008C2A64">
        <w:rPr>
          <w:rFonts w:ascii="Arial" w:hAnsi="Arial" w:cs="Arial"/>
          <w:b/>
          <w:bCs/>
          <w:sz w:val="24"/>
          <w:szCs w:val="24"/>
        </w:rPr>
        <w:t>głasza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751A5">
        <w:rPr>
          <w:rFonts w:ascii="Arial" w:hAnsi="Arial" w:cs="Arial"/>
          <w:b/>
          <w:bCs/>
          <w:sz w:val="24"/>
          <w:szCs w:val="24"/>
        </w:rPr>
        <w:t xml:space="preserve">I </w:t>
      </w:r>
      <w:r w:rsidRPr="008C2A64">
        <w:rPr>
          <w:rFonts w:ascii="Arial" w:hAnsi="Arial" w:cs="Arial"/>
          <w:b/>
          <w:bCs/>
          <w:sz w:val="24"/>
          <w:szCs w:val="24"/>
        </w:rPr>
        <w:t>otwarty konkurs ofert</w:t>
      </w:r>
    </w:p>
    <w:p w:rsidR="002D68C1" w:rsidRPr="008C2A64" w:rsidRDefault="002D68C1" w:rsidP="002D68C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D68C1" w:rsidRPr="008C2A64" w:rsidRDefault="002D68C1" w:rsidP="002D68C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dla organizacji pozarządowych oraz innych podmiotów wymienionych w art. 3 ust. 3 ustawy z dnia 24 kwietnia 2003 r.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 xml:space="preserve">i o wolontariacie, na </w:t>
      </w:r>
      <w:r w:rsidRPr="00E67DBF">
        <w:rPr>
          <w:rFonts w:ascii="Arial" w:hAnsi="Arial" w:cs="Arial"/>
          <w:sz w:val="24"/>
          <w:szCs w:val="24"/>
        </w:rPr>
        <w:t>powierzenie</w:t>
      </w:r>
      <w:r w:rsidRPr="008C2A64">
        <w:rPr>
          <w:rFonts w:ascii="Arial" w:hAnsi="Arial" w:cs="Arial"/>
          <w:sz w:val="24"/>
          <w:szCs w:val="24"/>
        </w:rPr>
        <w:t xml:space="preserve"> realizacji zadań publicznych Województwa Łódzkiego, </w:t>
      </w:r>
    </w:p>
    <w:p w:rsidR="002D68C1" w:rsidRPr="008C2A64" w:rsidRDefault="002D68C1" w:rsidP="002D68C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Cs/>
          <w:sz w:val="24"/>
          <w:szCs w:val="24"/>
        </w:rPr>
        <w:t>z zakresu</w:t>
      </w:r>
      <w:r>
        <w:rPr>
          <w:rFonts w:ascii="Arial" w:hAnsi="Arial" w:cs="Arial"/>
          <w:bCs/>
          <w:sz w:val="24"/>
          <w:szCs w:val="24"/>
        </w:rPr>
        <w:t xml:space="preserve"> ochrony i promocji zdrowia w 2018 roku</w:t>
      </w:r>
    </w:p>
    <w:p w:rsidR="002D68C1" w:rsidRPr="008B7CEF" w:rsidRDefault="002D68C1" w:rsidP="002D68C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2D68C1" w:rsidRPr="008B7CEF" w:rsidRDefault="002D68C1" w:rsidP="002D68C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2D68C1" w:rsidRPr="008C2A64" w:rsidRDefault="002D68C1" w:rsidP="002D68C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I. Rodzaj zadania publicznego zgłaszanego do otwartego konkursu ofert:</w:t>
      </w:r>
    </w:p>
    <w:p w:rsidR="002D68C1" w:rsidRPr="008B7CEF" w:rsidRDefault="002D68C1" w:rsidP="002D68C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D68C1" w:rsidRPr="00E67DBF" w:rsidRDefault="004762F4" w:rsidP="002D68C1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Wsparcie terapeutyczno-psychologiczne pacjentów onkologicznych</w:t>
      </w:r>
      <w:r w:rsidR="002D68C1" w:rsidRPr="00E67DBF">
        <w:rPr>
          <w:rFonts w:ascii="Arial" w:hAnsi="Arial" w:cs="Arial"/>
          <w:b/>
          <w:sz w:val="24"/>
          <w:szCs w:val="24"/>
        </w:rPr>
        <w:t>.</w:t>
      </w:r>
    </w:p>
    <w:p w:rsidR="002D68C1" w:rsidRPr="00550FB4" w:rsidRDefault="002D68C1" w:rsidP="002D68C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2D68C1" w:rsidRDefault="002D68C1" w:rsidP="00FE30C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50FB4">
        <w:rPr>
          <w:rFonts w:ascii="Arial" w:hAnsi="Arial" w:cs="Arial"/>
          <w:sz w:val="24"/>
          <w:szCs w:val="24"/>
        </w:rPr>
        <w:t>Zadanie publiczne</w:t>
      </w:r>
      <w:r>
        <w:rPr>
          <w:rFonts w:ascii="Arial" w:hAnsi="Arial" w:cs="Arial"/>
          <w:sz w:val="24"/>
          <w:szCs w:val="24"/>
        </w:rPr>
        <w:t xml:space="preserve"> pn</w:t>
      </w:r>
      <w:r w:rsidRPr="00AB1679">
        <w:rPr>
          <w:rFonts w:ascii="Arial" w:hAnsi="Arial" w:cs="Arial"/>
          <w:i/>
          <w:sz w:val="24"/>
          <w:szCs w:val="24"/>
        </w:rPr>
        <w:t>. „</w:t>
      </w:r>
      <w:r w:rsidR="00FE30C2">
        <w:rPr>
          <w:rFonts w:ascii="Arial" w:hAnsi="Arial" w:cs="Arial"/>
          <w:i/>
          <w:sz w:val="24"/>
          <w:szCs w:val="24"/>
        </w:rPr>
        <w:t>Dzieciaki walczą z rakiem. Wsparcie terapeutyczno-psychologiczne pacjentów oddziałów onkologicznych szpitala przy Spornej w Łodzi</w:t>
      </w:r>
      <w:r w:rsidRPr="00AB1679">
        <w:rPr>
          <w:rFonts w:ascii="Arial" w:hAnsi="Arial" w:cs="Arial"/>
          <w:i/>
          <w:sz w:val="24"/>
          <w:szCs w:val="24"/>
        </w:rPr>
        <w:t>”</w:t>
      </w:r>
      <w:r w:rsidRPr="00550FB4">
        <w:rPr>
          <w:rFonts w:ascii="Arial" w:hAnsi="Arial" w:cs="Arial"/>
          <w:sz w:val="24"/>
          <w:szCs w:val="24"/>
        </w:rPr>
        <w:t xml:space="preserve">, </w:t>
      </w:r>
      <w:r w:rsidR="00FE30C2">
        <w:rPr>
          <w:rFonts w:ascii="Arial" w:hAnsi="Arial" w:cs="Arial"/>
          <w:sz w:val="24"/>
          <w:szCs w:val="24"/>
        </w:rPr>
        <w:t>ma polegać na udzielaniu wsparcia psychologicznego pacjentom onkologicznym i ich rodzinom, a także kadrze medycznej Samodzielnego Publicznego Zakładu Opieki Zdrowotnej Centralnego Szpitala Klinicznego Ośrodka Pediatrycznego im. Marii Konopnickiej w Łodzi przy ul. Spornej 36/50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04D5A" w:rsidRDefault="00004D5A" w:rsidP="00FE30C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Nowotwór można wyleczyć, ale choroba odmienia codzienność, powodując traumę, której trzeba przeciwdziałać. </w:t>
      </w:r>
      <w:r w:rsidR="00AB567F">
        <w:rPr>
          <w:rFonts w:ascii="Arial" w:hAnsi="Arial" w:cs="Arial"/>
          <w:sz w:val="24"/>
          <w:szCs w:val="24"/>
        </w:rPr>
        <w:t xml:space="preserve">Dlatego profesjonalna pomoc psychologiczna staje się ważnym i niezbędnym elementem wspierającym proces leczenia i musi obejmować zarówno dziecko, rodziców, jak i zespół medyczny. </w:t>
      </w:r>
    </w:p>
    <w:p w:rsidR="002D68C1" w:rsidRDefault="002D68C1" w:rsidP="002D68C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D68C1" w:rsidRDefault="002D68C1" w:rsidP="00F42D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 </w:t>
      </w:r>
      <w:r w:rsidRPr="00D83FAF">
        <w:rPr>
          <w:rFonts w:ascii="Arial" w:hAnsi="Arial" w:cs="Arial"/>
          <w:sz w:val="24"/>
          <w:szCs w:val="24"/>
        </w:rPr>
        <w:t xml:space="preserve">ramach </w:t>
      </w:r>
      <w:r w:rsidR="00F42DC8">
        <w:rPr>
          <w:rFonts w:ascii="Arial" w:hAnsi="Arial" w:cs="Arial"/>
          <w:sz w:val="24"/>
          <w:szCs w:val="24"/>
        </w:rPr>
        <w:t xml:space="preserve">zadania należy </w:t>
      </w:r>
      <w:r w:rsidR="00550371">
        <w:rPr>
          <w:rFonts w:ascii="Arial" w:hAnsi="Arial" w:cs="Arial"/>
          <w:sz w:val="24"/>
          <w:szCs w:val="24"/>
        </w:rPr>
        <w:t>zapewnić</w:t>
      </w:r>
      <w:r w:rsidR="00F42DC8">
        <w:rPr>
          <w:rFonts w:ascii="Arial" w:hAnsi="Arial" w:cs="Arial"/>
          <w:sz w:val="24"/>
          <w:szCs w:val="24"/>
        </w:rPr>
        <w:t xml:space="preserve"> </w:t>
      </w:r>
      <w:r w:rsidR="00550371">
        <w:rPr>
          <w:rFonts w:ascii="Arial" w:hAnsi="Arial" w:cs="Arial"/>
          <w:sz w:val="24"/>
          <w:szCs w:val="24"/>
        </w:rPr>
        <w:t xml:space="preserve">na oddziałach onkologicznych </w:t>
      </w:r>
      <w:r w:rsidR="00550371" w:rsidRPr="00550371">
        <w:rPr>
          <w:rFonts w:ascii="Arial" w:hAnsi="Arial" w:cs="Arial"/>
          <w:sz w:val="24"/>
          <w:szCs w:val="24"/>
        </w:rPr>
        <w:t xml:space="preserve">Ośrodka Pediatrycznego im. Marii Konopnickiej w Łodzi </w:t>
      </w:r>
      <w:r w:rsidR="005201BD">
        <w:rPr>
          <w:rFonts w:ascii="Arial" w:hAnsi="Arial" w:cs="Arial"/>
          <w:sz w:val="24"/>
          <w:szCs w:val="24"/>
        </w:rPr>
        <w:t>pracę zespo</w:t>
      </w:r>
      <w:r w:rsidR="00550371">
        <w:rPr>
          <w:rFonts w:ascii="Arial" w:hAnsi="Arial" w:cs="Arial"/>
          <w:sz w:val="24"/>
          <w:szCs w:val="24"/>
        </w:rPr>
        <w:t>ł</w:t>
      </w:r>
      <w:r w:rsidR="005201BD">
        <w:rPr>
          <w:rFonts w:ascii="Arial" w:hAnsi="Arial" w:cs="Arial"/>
          <w:sz w:val="24"/>
          <w:szCs w:val="24"/>
        </w:rPr>
        <w:t>u</w:t>
      </w:r>
      <w:r w:rsidR="00550371">
        <w:rPr>
          <w:rFonts w:ascii="Arial" w:hAnsi="Arial" w:cs="Arial"/>
          <w:sz w:val="24"/>
          <w:szCs w:val="24"/>
        </w:rPr>
        <w:t xml:space="preserve"> psychologów, którzy</w:t>
      </w:r>
      <w:r w:rsidR="00F42DC8">
        <w:rPr>
          <w:rFonts w:ascii="Arial" w:hAnsi="Arial" w:cs="Arial"/>
          <w:sz w:val="24"/>
          <w:szCs w:val="24"/>
        </w:rPr>
        <w:t xml:space="preserve"> </w:t>
      </w:r>
      <w:r w:rsidR="00550371">
        <w:rPr>
          <w:rFonts w:ascii="Arial" w:hAnsi="Arial" w:cs="Arial"/>
          <w:sz w:val="24"/>
          <w:szCs w:val="24"/>
        </w:rPr>
        <w:t>zostaną</w:t>
      </w:r>
      <w:r w:rsidR="00F42DC8">
        <w:rPr>
          <w:rFonts w:ascii="Arial" w:hAnsi="Arial" w:cs="Arial"/>
          <w:sz w:val="24"/>
          <w:szCs w:val="24"/>
        </w:rPr>
        <w:t xml:space="preserve"> wyposaż</w:t>
      </w:r>
      <w:r w:rsidR="00550371">
        <w:rPr>
          <w:rFonts w:ascii="Arial" w:hAnsi="Arial" w:cs="Arial"/>
          <w:sz w:val="24"/>
          <w:szCs w:val="24"/>
        </w:rPr>
        <w:t>eni</w:t>
      </w:r>
      <w:r w:rsidR="00F42DC8">
        <w:rPr>
          <w:rFonts w:ascii="Arial" w:hAnsi="Arial" w:cs="Arial"/>
          <w:sz w:val="24"/>
          <w:szCs w:val="24"/>
        </w:rPr>
        <w:t xml:space="preserve"> w dwa przenośne komputery na potrzeby prowadzenia dokumentacji psychologicznej</w:t>
      </w:r>
      <w:r w:rsidR="00550371">
        <w:rPr>
          <w:rFonts w:ascii="Arial" w:hAnsi="Arial" w:cs="Arial"/>
          <w:sz w:val="24"/>
          <w:szCs w:val="24"/>
        </w:rPr>
        <w:t xml:space="preserve"> oraz zorganizować </w:t>
      </w:r>
      <w:r w:rsidR="005201BD">
        <w:rPr>
          <w:rFonts w:ascii="Arial" w:hAnsi="Arial" w:cs="Arial"/>
          <w:sz w:val="24"/>
          <w:szCs w:val="24"/>
        </w:rPr>
        <w:t>2-tygodniow</w:t>
      </w:r>
      <w:r w:rsidR="0075415E">
        <w:rPr>
          <w:rFonts w:ascii="Arial" w:hAnsi="Arial" w:cs="Arial"/>
          <w:sz w:val="24"/>
          <w:szCs w:val="24"/>
        </w:rPr>
        <w:t>y turnus</w:t>
      </w:r>
      <w:r w:rsidR="00550371">
        <w:rPr>
          <w:rFonts w:ascii="Arial" w:hAnsi="Arial" w:cs="Arial"/>
          <w:sz w:val="24"/>
          <w:szCs w:val="24"/>
        </w:rPr>
        <w:t xml:space="preserve"> terapeutyczny dla dzieci chorych i ich rodzin.</w:t>
      </w:r>
    </w:p>
    <w:p w:rsidR="00550371" w:rsidRDefault="00550371" w:rsidP="00F42D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D68C1" w:rsidRDefault="002D68C1" w:rsidP="002D68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realizacji projektu organizator musi zapewnić:</w:t>
      </w:r>
    </w:p>
    <w:p w:rsidR="00AE014D" w:rsidRDefault="00AE014D" w:rsidP="002D68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68C1" w:rsidRDefault="00AE014D" w:rsidP="002D68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OPIEKĘ </w:t>
      </w:r>
      <w:r w:rsidR="00550371">
        <w:rPr>
          <w:rFonts w:ascii="Arial" w:hAnsi="Arial" w:cs="Arial"/>
          <w:sz w:val="24"/>
          <w:szCs w:val="24"/>
        </w:rPr>
        <w:t>PSYCHOLOG</w:t>
      </w:r>
      <w:r>
        <w:rPr>
          <w:rFonts w:ascii="Arial" w:hAnsi="Arial" w:cs="Arial"/>
          <w:sz w:val="24"/>
          <w:szCs w:val="24"/>
        </w:rPr>
        <w:t>ICZNĄ</w:t>
      </w:r>
      <w:r w:rsidR="002D68C1">
        <w:rPr>
          <w:rFonts w:ascii="Arial" w:hAnsi="Arial" w:cs="Arial"/>
          <w:sz w:val="24"/>
          <w:szCs w:val="24"/>
        </w:rPr>
        <w:t>:</w:t>
      </w:r>
    </w:p>
    <w:p w:rsidR="002D68C1" w:rsidRDefault="00AE014D" w:rsidP="00DA34D2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zatrudnienie w pełnym wymiarze czasu pracy co najmniej dwóch psychologów</w:t>
      </w:r>
      <w:r w:rsidR="002D68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posiadających następujące kwalifikacje:</w:t>
      </w:r>
    </w:p>
    <w:p w:rsidR="00AE014D" w:rsidRPr="00AE014D" w:rsidRDefault="00AE014D" w:rsidP="00DA34D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E014D">
        <w:rPr>
          <w:rFonts w:ascii="Arial" w:hAnsi="Arial" w:cs="Arial"/>
          <w:sz w:val="24"/>
          <w:szCs w:val="24"/>
        </w:rPr>
        <w:t>min. 3-letnie doświadczenie w pracy na oddziale onkologicznym dziecięcym,</w:t>
      </w:r>
    </w:p>
    <w:p w:rsidR="00AE014D" w:rsidRPr="00AE014D" w:rsidRDefault="00AE014D" w:rsidP="00DA34D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E014D">
        <w:rPr>
          <w:rFonts w:ascii="Arial" w:hAnsi="Arial" w:cs="Arial"/>
          <w:sz w:val="24"/>
          <w:szCs w:val="24"/>
        </w:rPr>
        <w:t xml:space="preserve">min. 1 osoba w zespole powinna posiadać ukończony kurs psychoterapeuty </w:t>
      </w:r>
      <w:r w:rsidR="0075415E">
        <w:rPr>
          <w:rFonts w:ascii="Arial" w:hAnsi="Arial" w:cs="Arial"/>
          <w:sz w:val="24"/>
          <w:szCs w:val="24"/>
        </w:rPr>
        <w:br/>
      </w:r>
      <w:r w:rsidRPr="00AE014D">
        <w:rPr>
          <w:rFonts w:ascii="Arial" w:hAnsi="Arial" w:cs="Arial"/>
          <w:sz w:val="24"/>
          <w:szCs w:val="24"/>
        </w:rPr>
        <w:t>w zakresie onkologii (psychoonkologia)</w:t>
      </w:r>
      <w:r w:rsidR="00B22DE5">
        <w:rPr>
          <w:rFonts w:ascii="Arial" w:hAnsi="Arial" w:cs="Arial"/>
          <w:sz w:val="24"/>
          <w:szCs w:val="24"/>
        </w:rPr>
        <w:t>,</w:t>
      </w:r>
    </w:p>
    <w:p w:rsidR="0075415E" w:rsidRPr="0075415E" w:rsidRDefault="00AE014D" w:rsidP="00DA34D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E014D">
        <w:rPr>
          <w:rFonts w:ascii="Arial" w:hAnsi="Arial" w:cs="Arial"/>
          <w:sz w:val="24"/>
          <w:szCs w:val="24"/>
        </w:rPr>
        <w:t>pozostali członkowie zespołu: co najmniej ukończone czteroletnie szkolenie psychoterapeutyczne</w:t>
      </w:r>
      <w:r w:rsidR="00B22DE5">
        <w:rPr>
          <w:rFonts w:ascii="Arial" w:hAnsi="Arial" w:cs="Arial"/>
          <w:sz w:val="24"/>
          <w:szCs w:val="24"/>
        </w:rPr>
        <w:t>.</w:t>
      </w:r>
    </w:p>
    <w:p w:rsidR="002D68C1" w:rsidRDefault="002D68C1" w:rsidP="00754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415E" w:rsidRDefault="0075415E" w:rsidP="00754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TURNUS TERAPEUTYCZNY</w:t>
      </w:r>
    </w:p>
    <w:p w:rsidR="0075415E" w:rsidRDefault="0075415E" w:rsidP="00A34419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zorganizować 2-tygodniowy wyjazd terapeutyczny dla 45 uczestników, w tym dla 27 dzieci </w:t>
      </w:r>
      <w:r w:rsidR="00A34419">
        <w:rPr>
          <w:rFonts w:ascii="Arial" w:hAnsi="Arial" w:cs="Arial"/>
          <w:sz w:val="24"/>
          <w:szCs w:val="24"/>
        </w:rPr>
        <w:t xml:space="preserve">(pacjentów oddziałów onkologicznych </w:t>
      </w:r>
      <w:r w:rsidR="00A34419" w:rsidRPr="00A34419">
        <w:rPr>
          <w:rFonts w:ascii="Arial" w:hAnsi="Arial" w:cs="Arial"/>
          <w:sz w:val="24"/>
          <w:szCs w:val="24"/>
        </w:rPr>
        <w:t>Ośrodka Pediatrycznego im. Marii Konopnickiej w Łodzi</w:t>
      </w:r>
      <w:r w:rsidR="00A34419">
        <w:rPr>
          <w:rFonts w:ascii="Arial" w:hAnsi="Arial" w:cs="Arial"/>
          <w:sz w:val="24"/>
          <w:szCs w:val="24"/>
        </w:rPr>
        <w:t>)</w:t>
      </w:r>
      <w:r w:rsidR="00A34419" w:rsidRPr="00A344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13 opiekunami</w:t>
      </w:r>
      <w:r w:rsidR="00AB567F">
        <w:rPr>
          <w:rFonts w:ascii="Arial" w:hAnsi="Arial" w:cs="Arial"/>
          <w:sz w:val="24"/>
          <w:szCs w:val="24"/>
        </w:rPr>
        <w:t xml:space="preserve"> oraz</w:t>
      </w:r>
      <w:r w:rsidR="005A7B06">
        <w:rPr>
          <w:rFonts w:ascii="Arial" w:hAnsi="Arial" w:cs="Arial"/>
          <w:sz w:val="24"/>
          <w:szCs w:val="24"/>
        </w:rPr>
        <w:t xml:space="preserve"> dla 5 osób z kadry </w:t>
      </w:r>
      <w:r w:rsidR="00A34419">
        <w:rPr>
          <w:rFonts w:ascii="Arial" w:hAnsi="Arial" w:cs="Arial"/>
          <w:sz w:val="24"/>
          <w:szCs w:val="24"/>
        </w:rPr>
        <w:br/>
      </w:r>
      <w:r w:rsidR="005A7B06">
        <w:rPr>
          <w:rFonts w:ascii="Arial" w:hAnsi="Arial" w:cs="Arial"/>
          <w:sz w:val="24"/>
          <w:szCs w:val="24"/>
        </w:rPr>
        <w:t>tj. 2 psychologów, 2 rehabilitantów i 1 pracownika socjalnego bądź pedagoga,</w:t>
      </w:r>
    </w:p>
    <w:p w:rsidR="005A7B06" w:rsidRDefault="005A7B06" w:rsidP="00DA34D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zapewnić uczestnikom dojazd na turnus i powrót z turnusu,</w:t>
      </w:r>
    </w:p>
    <w:p w:rsidR="005A7B06" w:rsidRDefault="005A7B06" w:rsidP="00DA34D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zapewnić uczestnikom zakwaterowanie i wyżywienie,</w:t>
      </w:r>
    </w:p>
    <w:p w:rsidR="005A7B06" w:rsidRDefault="005A7B06" w:rsidP="00DA34D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zapewnić uczestnikom ubezpieczenie NNW na czas trwania turnusu,</w:t>
      </w:r>
    </w:p>
    <w:p w:rsidR="005A7B06" w:rsidRDefault="005A7B06" w:rsidP="00DA34D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opłacić koszt pracy 5-osobowego zespołu kadry, </w:t>
      </w:r>
    </w:p>
    <w:p w:rsidR="00AB567F" w:rsidRDefault="00AB567F" w:rsidP="00DA34D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przygotowa</w:t>
      </w:r>
      <w:r w:rsidR="00CB3EA5">
        <w:rPr>
          <w:rFonts w:ascii="Arial" w:hAnsi="Arial" w:cs="Arial"/>
          <w:sz w:val="24"/>
          <w:szCs w:val="24"/>
        </w:rPr>
        <w:t>ć indywidualny plan rehabilitacji dla każdego dziecka oraz poinstruować opiekunów dzieci, jakie ćwiczenia i w jaki sposób powinny być wykonywane w domu przez dzieci, celem poprawy ich funkcjonowania,</w:t>
      </w:r>
    </w:p>
    <w:p w:rsidR="00B22DE5" w:rsidRDefault="008B6C60" w:rsidP="00DA34D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wyjazd terapeutyczny ma na celu połączyć wypoczynek z działaniami terapeutycznymi nastawionymi między innymi na</w:t>
      </w:r>
      <w:r w:rsidR="00B22DE5">
        <w:rPr>
          <w:rFonts w:ascii="Arial" w:hAnsi="Arial" w:cs="Arial"/>
          <w:sz w:val="24"/>
          <w:szCs w:val="24"/>
        </w:rPr>
        <w:t>:</w:t>
      </w:r>
    </w:p>
    <w:p w:rsidR="00AB567F" w:rsidRDefault="00AB567F" w:rsidP="00DA34D2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utrwalenie rezultatów terapii prowadzonej na oddziałach </w:t>
      </w:r>
      <w:r w:rsidRPr="00AB567F">
        <w:rPr>
          <w:rFonts w:ascii="Arial" w:hAnsi="Arial" w:cs="Arial"/>
          <w:sz w:val="24"/>
          <w:szCs w:val="24"/>
        </w:rPr>
        <w:t>onkologicznych Ośrodka Pediatrycznego im. Marii Konopnickiej w Łodzi</w:t>
      </w:r>
      <w:r>
        <w:rPr>
          <w:rFonts w:ascii="Arial" w:hAnsi="Arial" w:cs="Arial"/>
          <w:sz w:val="24"/>
          <w:szCs w:val="24"/>
        </w:rPr>
        <w:t xml:space="preserve"> oraz polepszenie kondycji psychofizycznej pacjentów</w:t>
      </w:r>
      <w:r w:rsidR="00E63C7B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ich rodzin,</w:t>
      </w:r>
    </w:p>
    <w:p w:rsidR="00B22DE5" w:rsidRDefault="00B22DE5" w:rsidP="00DA34D2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radzenie sobie z trudnymi emocjami (skutkami długotrwałego stresu),</w:t>
      </w:r>
    </w:p>
    <w:p w:rsidR="00B22DE5" w:rsidRDefault="00B22DE5" w:rsidP="00DA34D2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wspieranie budowania adaptacyjnego obrazu siebie (zarówno dzieci, jak i rodziców),</w:t>
      </w:r>
    </w:p>
    <w:p w:rsidR="00B22DE5" w:rsidRDefault="00B22DE5" w:rsidP="00DA34D2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rozwijanie kompetencji społecznych (normalizowanie relacji między rodzeństwem, funkcjonowanie w grupie rówieśniczej),</w:t>
      </w:r>
    </w:p>
    <w:p w:rsidR="005A7B06" w:rsidRDefault="00B22DE5" w:rsidP="00DA34D2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interwencji w pojaw</w:t>
      </w:r>
      <w:r w:rsidR="00AB567F">
        <w:rPr>
          <w:rFonts w:ascii="Arial" w:hAnsi="Arial" w:cs="Arial"/>
          <w:sz w:val="24"/>
          <w:szCs w:val="24"/>
        </w:rPr>
        <w:t>iające się sytuacje wychowawcze.</w:t>
      </w:r>
    </w:p>
    <w:p w:rsidR="00B22DE5" w:rsidRDefault="00B22DE5" w:rsidP="00B22D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246C" w:rsidRDefault="00FF246C" w:rsidP="00B22D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246C" w:rsidRDefault="00FF246C" w:rsidP="00B22D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2DE5" w:rsidRDefault="00B22DE5" w:rsidP="00B22D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 KOMPUTERÓW</w:t>
      </w:r>
    </w:p>
    <w:p w:rsidR="00B22DE5" w:rsidRDefault="00B22DE5" w:rsidP="00DA34D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 dwóch przenośnych komputerów na potrzeby prowadzenia dokumentacji psychologicznej o następujących minimalnych wymogach technicznych:</w:t>
      </w:r>
    </w:p>
    <w:p w:rsidR="00B22DE5" w:rsidRDefault="00D7526B" w:rsidP="00DA34D2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procesor I</w:t>
      </w:r>
      <w:r w:rsidR="00B22DE5">
        <w:rPr>
          <w:rFonts w:ascii="Arial" w:hAnsi="Arial" w:cs="Arial"/>
          <w:sz w:val="24"/>
          <w:szCs w:val="24"/>
        </w:rPr>
        <w:t>ntel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Core</w:t>
      </w:r>
      <w:proofErr w:type="spellEnd"/>
      <w:r w:rsidR="00B22DE5">
        <w:rPr>
          <w:rFonts w:ascii="Arial" w:hAnsi="Arial" w:cs="Arial"/>
          <w:sz w:val="24"/>
          <w:szCs w:val="24"/>
        </w:rPr>
        <w:t xml:space="preserve"> klasy i5,</w:t>
      </w:r>
    </w:p>
    <w:p w:rsidR="00B22DE5" w:rsidRDefault="00B22DE5" w:rsidP="00DA34D2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pamięć operacyjna ram: 8 GB</w:t>
      </w:r>
    </w:p>
    <w:p w:rsidR="00B22DE5" w:rsidRDefault="00B22DE5" w:rsidP="00DA34D2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pojemność dysku twardego: 256 GB w przypadku </w:t>
      </w:r>
      <w:r w:rsidR="00D7526B">
        <w:rPr>
          <w:rFonts w:ascii="Arial" w:hAnsi="Arial" w:cs="Arial"/>
          <w:sz w:val="24"/>
          <w:szCs w:val="24"/>
        </w:rPr>
        <w:t>dysku</w:t>
      </w:r>
      <w:r>
        <w:rPr>
          <w:rFonts w:ascii="Arial" w:hAnsi="Arial" w:cs="Arial"/>
          <w:sz w:val="24"/>
          <w:szCs w:val="24"/>
        </w:rPr>
        <w:t xml:space="preserve"> SSD </w:t>
      </w:r>
      <w:r w:rsidR="00004D5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lub 500 GB w przypadku dysku klasycznego</w:t>
      </w:r>
      <w:r w:rsidR="00D7526B">
        <w:rPr>
          <w:rFonts w:ascii="Arial" w:hAnsi="Arial" w:cs="Arial"/>
          <w:sz w:val="24"/>
          <w:szCs w:val="24"/>
        </w:rPr>
        <w:t>,</w:t>
      </w:r>
    </w:p>
    <w:p w:rsidR="00D7526B" w:rsidRDefault="00D7526B" w:rsidP="00DA34D2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karta graficzna: zintegrowana,</w:t>
      </w:r>
    </w:p>
    <w:p w:rsidR="00D7526B" w:rsidRDefault="00D7526B" w:rsidP="00DA34D2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przekątna monitora: 15”,</w:t>
      </w:r>
    </w:p>
    <w:p w:rsidR="009D4F32" w:rsidRDefault="00D7526B" w:rsidP="00DA34D2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operacyjny: MS Windows 10.</w:t>
      </w:r>
    </w:p>
    <w:p w:rsidR="00DA34D2" w:rsidRPr="00DA34D2" w:rsidRDefault="00DA34D2" w:rsidP="00DA34D2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</w:p>
    <w:p w:rsidR="002D68C1" w:rsidRPr="008C2A64" w:rsidRDefault="002D68C1" w:rsidP="002D68C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II. Wysokość środków finansowych przeznaczonych na realizację zadania:</w:t>
      </w:r>
    </w:p>
    <w:p w:rsidR="002D68C1" w:rsidRPr="008C2A64" w:rsidRDefault="002D68C1" w:rsidP="002D68C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D68C1" w:rsidRPr="00E67DBF" w:rsidRDefault="002D68C1" w:rsidP="00DA34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Województwo Łódzkie w roku 2017 </w:t>
      </w:r>
      <w:r w:rsidR="009D4F32">
        <w:rPr>
          <w:rFonts w:ascii="Arial" w:hAnsi="Arial" w:cs="Arial"/>
          <w:sz w:val="24"/>
          <w:szCs w:val="24"/>
        </w:rPr>
        <w:t xml:space="preserve">nie </w:t>
      </w:r>
      <w:r>
        <w:rPr>
          <w:rFonts w:ascii="Arial" w:hAnsi="Arial" w:cs="Arial"/>
          <w:sz w:val="24"/>
          <w:szCs w:val="24"/>
        </w:rPr>
        <w:t>realizowało zadania publiczne</w:t>
      </w:r>
      <w:r w:rsidR="00626389">
        <w:rPr>
          <w:rFonts w:ascii="Arial" w:hAnsi="Arial" w:cs="Arial"/>
          <w:sz w:val="24"/>
          <w:szCs w:val="24"/>
        </w:rPr>
        <w:t>go</w:t>
      </w:r>
      <w:r>
        <w:rPr>
          <w:rFonts w:ascii="Arial" w:hAnsi="Arial" w:cs="Arial"/>
          <w:sz w:val="24"/>
          <w:szCs w:val="24"/>
        </w:rPr>
        <w:t xml:space="preserve"> z zakresu </w:t>
      </w:r>
      <w:r w:rsidR="009D4F32">
        <w:rPr>
          <w:rFonts w:ascii="Arial" w:hAnsi="Arial" w:cs="Arial"/>
          <w:sz w:val="24"/>
          <w:szCs w:val="24"/>
        </w:rPr>
        <w:t>wsparcia</w:t>
      </w:r>
      <w:r w:rsidR="009D4F32" w:rsidRPr="009D4F32">
        <w:rPr>
          <w:rFonts w:ascii="Arial" w:hAnsi="Arial" w:cs="Arial"/>
          <w:sz w:val="24"/>
          <w:szCs w:val="24"/>
        </w:rPr>
        <w:t xml:space="preserve"> terapeutyczno-psychologiczne</w:t>
      </w:r>
      <w:r w:rsidR="009D4F32">
        <w:rPr>
          <w:rFonts w:ascii="Arial" w:hAnsi="Arial" w:cs="Arial"/>
          <w:sz w:val="24"/>
          <w:szCs w:val="24"/>
        </w:rPr>
        <w:t>go</w:t>
      </w:r>
      <w:r w:rsidR="009D4F32" w:rsidRPr="009D4F32">
        <w:rPr>
          <w:rFonts w:ascii="Arial" w:hAnsi="Arial" w:cs="Arial"/>
          <w:sz w:val="24"/>
          <w:szCs w:val="24"/>
        </w:rPr>
        <w:t xml:space="preserve"> pacjentów onkologicznych</w:t>
      </w:r>
      <w:r>
        <w:rPr>
          <w:rFonts w:ascii="Arial" w:hAnsi="Arial" w:cs="Arial"/>
          <w:sz w:val="24"/>
          <w:szCs w:val="24"/>
        </w:rPr>
        <w:t xml:space="preserve"> </w:t>
      </w:r>
      <w:r w:rsidR="009D4F32" w:rsidRPr="009D4F32">
        <w:rPr>
          <w:rFonts w:ascii="Arial" w:hAnsi="Arial" w:cs="Arial"/>
          <w:sz w:val="24"/>
          <w:szCs w:val="24"/>
        </w:rPr>
        <w:t xml:space="preserve">i w związku </w:t>
      </w:r>
      <w:r w:rsidR="00626389">
        <w:rPr>
          <w:rFonts w:ascii="Arial" w:hAnsi="Arial" w:cs="Arial"/>
          <w:sz w:val="24"/>
          <w:szCs w:val="24"/>
        </w:rPr>
        <w:br/>
      </w:r>
      <w:r w:rsidR="009D4F32" w:rsidRPr="009D4F32">
        <w:rPr>
          <w:rFonts w:ascii="Arial" w:hAnsi="Arial" w:cs="Arial"/>
          <w:sz w:val="24"/>
          <w:szCs w:val="24"/>
        </w:rPr>
        <w:t>z tym nie poniosło żadnych wydatków z tym związanych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D68C1" w:rsidRPr="00E67DBF" w:rsidRDefault="002D68C1" w:rsidP="00DA34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67DBF">
        <w:rPr>
          <w:rFonts w:ascii="Arial" w:hAnsi="Arial" w:cs="Arial"/>
          <w:sz w:val="24"/>
          <w:szCs w:val="24"/>
        </w:rPr>
        <w:t xml:space="preserve">W 2018 roku województwo łódzkie nie realizowało dotychczas zadań publicznych w w/w zakresie i w związku z tym nie poniosło żadnych wydatków z tym związanych. </w:t>
      </w:r>
    </w:p>
    <w:p w:rsidR="002D68C1" w:rsidRPr="00E67DBF" w:rsidRDefault="002D68C1" w:rsidP="00DA34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67DBF">
        <w:rPr>
          <w:rFonts w:ascii="Arial" w:hAnsi="Arial" w:cs="Arial"/>
          <w:sz w:val="24"/>
          <w:szCs w:val="24"/>
        </w:rPr>
        <w:t xml:space="preserve">Środki publiczne przeznaczone na realizację zadania w niniejszym konkursie stanowią kwotę  </w:t>
      </w:r>
      <w:r w:rsidRPr="00E67DBF">
        <w:rPr>
          <w:rFonts w:ascii="Arial" w:hAnsi="Arial" w:cs="Arial"/>
          <w:b/>
          <w:sz w:val="24"/>
          <w:szCs w:val="24"/>
        </w:rPr>
        <w:t>1</w:t>
      </w:r>
      <w:r w:rsidR="009D4F32">
        <w:rPr>
          <w:rFonts w:ascii="Arial" w:hAnsi="Arial" w:cs="Arial"/>
          <w:b/>
          <w:sz w:val="24"/>
          <w:szCs w:val="24"/>
        </w:rPr>
        <w:t>77</w:t>
      </w:r>
      <w:r w:rsidRPr="00E67DBF">
        <w:rPr>
          <w:rFonts w:ascii="Arial" w:hAnsi="Arial" w:cs="Arial"/>
          <w:b/>
          <w:sz w:val="24"/>
          <w:szCs w:val="24"/>
        </w:rPr>
        <w:t> </w:t>
      </w:r>
      <w:r w:rsidR="009D4F32">
        <w:rPr>
          <w:rFonts w:ascii="Arial" w:hAnsi="Arial" w:cs="Arial"/>
          <w:b/>
          <w:sz w:val="24"/>
          <w:szCs w:val="24"/>
        </w:rPr>
        <w:t>80</w:t>
      </w:r>
      <w:r w:rsidRPr="00E67DBF">
        <w:rPr>
          <w:rFonts w:ascii="Arial" w:hAnsi="Arial" w:cs="Arial"/>
          <w:b/>
          <w:sz w:val="24"/>
          <w:szCs w:val="24"/>
        </w:rPr>
        <w:t>0,00</w:t>
      </w:r>
      <w:r w:rsidRPr="00E67DBF">
        <w:rPr>
          <w:rFonts w:ascii="Arial" w:hAnsi="Arial" w:cs="Arial"/>
          <w:sz w:val="24"/>
          <w:szCs w:val="24"/>
        </w:rPr>
        <w:t xml:space="preserve"> </w:t>
      </w:r>
      <w:r w:rsidRPr="00E67DBF">
        <w:rPr>
          <w:rFonts w:ascii="Arial" w:hAnsi="Arial" w:cs="Arial"/>
          <w:bCs/>
          <w:sz w:val="24"/>
          <w:szCs w:val="24"/>
        </w:rPr>
        <w:t xml:space="preserve">zł. </w:t>
      </w:r>
    </w:p>
    <w:p w:rsidR="002D68C1" w:rsidRDefault="002D68C1" w:rsidP="002D68C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2D68C1" w:rsidRPr="008C2A64" w:rsidRDefault="002D68C1" w:rsidP="002D68C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III. Zasady przyznawania dotacji, terminy i warunki realizacji zadania, termin składania ofert:</w:t>
      </w:r>
    </w:p>
    <w:p w:rsidR="002D68C1" w:rsidRPr="008C2A64" w:rsidRDefault="002D68C1" w:rsidP="002D68C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543C9E" w:rsidRDefault="002D68C1" w:rsidP="00543C9E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Zasady przyznawania dotacji na realizację zadań określają: </w:t>
      </w:r>
    </w:p>
    <w:p w:rsidR="002D68C1" w:rsidRPr="00543C9E" w:rsidRDefault="002D68C1" w:rsidP="00543C9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sz w:val="24"/>
          <w:szCs w:val="24"/>
        </w:rPr>
        <w:t>ustawa z dnia 24 kwietnia 2003 r. o działalności pożytku publicznego i o wolontariacie (</w:t>
      </w:r>
      <w:proofErr w:type="spellStart"/>
      <w:r w:rsidRPr="00543C9E">
        <w:rPr>
          <w:rFonts w:ascii="Arial" w:hAnsi="Arial" w:cs="Arial"/>
          <w:sz w:val="24"/>
          <w:szCs w:val="24"/>
        </w:rPr>
        <w:t>t.j</w:t>
      </w:r>
      <w:proofErr w:type="spellEnd"/>
      <w:r w:rsidRPr="00543C9E">
        <w:rPr>
          <w:rFonts w:ascii="Arial" w:hAnsi="Arial" w:cs="Arial"/>
          <w:sz w:val="24"/>
          <w:szCs w:val="24"/>
        </w:rPr>
        <w:t>. Dz. U. z 2016 r. poz. 1817 ze zm.),</w:t>
      </w:r>
    </w:p>
    <w:p w:rsidR="002D68C1" w:rsidRPr="00543C9E" w:rsidRDefault="002D68C1" w:rsidP="00543C9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sz w:val="24"/>
          <w:szCs w:val="24"/>
        </w:rPr>
        <w:t>ustawa z dnia 27 sierpnia 2009 r. o finansach publicznych (</w:t>
      </w:r>
      <w:proofErr w:type="spellStart"/>
      <w:r w:rsidRPr="00543C9E">
        <w:rPr>
          <w:rFonts w:ascii="Arial" w:hAnsi="Arial" w:cs="Arial"/>
          <w:sz w:val="24"/>
          <w:szCs w:val="24"/>
        </w:rPr>
        <w:t>t.j</w:t>
      </w:r>
      <w:proofErr w:type="spellEnd"/>
      <w:r w:rsidRPr="00543C9E">
        <w:rPr>
          <w:rFonts w:ascii="Arial" w:hAnsi="Arial" w:cs="Arial"/>
          <w:sz w:val="24"/>
          <w:szCs w:val="24"/>
        </w:rPr>
        <w:t>. Dz. U. z 2017 r. poz. 2077),</w:t>
      </w:r>
    </w:p>
    <w:p w:rsidR="002D68C1" w:rsidRPr="00543C9E" w:rsidRDefault="002D68C1" w:rsidP="00543C9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sz w:val="24"/>
          <w:szCs w:val="24"/>
        </w:rPr>
        <w:t>rozporządzenie Ministra Rodziny, Pracy i Polityki Społecznej z dnia 17 sierpnia 2016 roku w sprawie wzorów ofert i ramowych wzorów umów dotyczących realizacji zadań publicznych oraz wzorów sprawozdań z wykonania tych zadań (Dz.U. z 2016 r. poz. 1300),</w:t>
      </w:r>
    </w:p>
    <w:p w:rsidR="002D68C1" w:rsidRPr="00543C9E" w:rsidRDefault="002D68C1" w:rsidP="00543C9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sz w:val="24"/>
          <w:szCs w:val="24"/>
        </w:rPr>
        <w:t>uchwała  Nr XLV/562/17 Sejmiku Województwa Łódzkiego z dnia 27 listopada  2017 r. w sprawie uchwalenia Programu współpracy samorządu Województwa Łódzkiego z organizacjami pozarządowymi oraz podmiotami wymienionymi w art. 3 ust. 3 ustawy o działalności pożytku publicznego i o wolontariacie na rok 2018,</w:t>
      </w:r>
    </w:p>
    <w:p w:rsidR="002D68C1" w:rsidRPr="00543C9E" w:rsidRDefault="002D68C1" w:rsidP="00543C9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543C9E">
        <w:rPr>
          <w:rFonts w:ascii="Arial" w:hAnsi="Arial" w:cs="Arial"/>
          <w:sz w:val="24"/>
          <w:szCs w:val="24"/>
          <w:lang w:eastAsia="pl-PL"/>
        </w:rPr>
        <w:t xml:space="preserve">Uchwała Nr 1643/17 Zarządu Województwa Łódzkiego z dnia 29 listopada 2017 r. w sprawie zatwierdzenia listy zadań do realizacji w ramach budżetu obywatelskiego województwa łódzkiego na rok 2018. 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lastRenderedPageBreak/>
        <w:t>Do konkursu mogą przystąpić organizacje pozarządowe oraz podmioty wymienione w art. 3 ust. 3 ustawy z dnia 24 kwietnia 2003 r. o działalności pożytku publicznego</w:t>
      </w:r>
      <w:r w:rsidRPr="008C2A64">
        <w:rPr>
          <w:sz w:val="24"/>
          <w:szCs w:val="24"/>
        </w:rPr>
        <w:t> </w:t>
      </w:r>
      <w:r w:rsidRPr="008C2A64">
        <w:rPr>
          <w:rFonts w:ascii="Arial" w:hAnsi="Arial" w:cs="Arial"/>
          <w:sz w:val="24"/>
          <w:szCs w:val="24"/>
        </w:rPr>
        <w:t>i o wolontariacie, które łącznie spełniają następujące warunki:</w:t>
      </w:r>
    </w:p>
    <w:p w:rsidR="002D68C1" w:rsidRPr="00543C9E" w:rsidRDefault="002D68C1" w:rsidP="00543C9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543C9E">
        <w:rPr>
          <w:rFonts w:ascii="Arial" w:hAnsi="Arial" w:cs="Arial"/>
          <w:bCs/>
          <w:sz w:val="24"/>
          <w:szCs w:val="24"/>
        </w:rPr>
        <w:t>zamierzają realizować zadanie na rzecz mieszkańców Województwa Łódzkiego lub na rzecz Województwa Łódzkiego,</w:t>
      </w:r>
    </w:p>
    <w:p w:rsidR="002D68C1" w:rsidRPr="00543C9E" w:rsidRDefault="002D68C1" w:rsidP="00543C9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543C9E">
        <w:rPr>
          <w:rFonts w:ascii="Arial" w:hAnsi="Arial" w:cs="Arial"/>
          <w:bCs/>
          <w:sz w:val="24"/>
          <w:szCs w:val="24"/>
        </w:rPr>
        <w:t xml:space="preserve">prowadzą działalność statutową w dziedzinie objętej konkursem (weryfikacja </w:t>
      </w:r>
      <w:r w:rsidRPr="00543C9E">
        <w:rPr>
          <w:rFonts w:ascii="Arial" w:hAnsi="Arial" w:cs="Arial"/>
          <w:bCs/>
          <w:sz w:val="24"/>
          <w:szCs w:val="24"/>
        </w:rPr>
        <w:br/>
        <w:t>na podstawie informacji zawartej w pkt II.4 oferty - określenie celów statutowych),</w:t>
      </w:r>
    </w:p>
    <w:p w:rsidR="002D68C1" w:rsidRPr="00543C9E" w:rsidRDefault="002D68C1" w:rsidP="00543C9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543C9E">
        <w:rPr>
          <w:rFonts w:ascii="Arial" w:hAnsi="Arial" w:cs="Arial"/>
          <w:bCs/>
          <w:sz w:val="24"/>
          <w:szCs w:val="24"/>
        </w:rPr>
        <w:t>są zarejestrowane w Krajowym Rejestrze Sądowym lub w innym rejestrze właściwym najpóźniej w dniu składania oferty,</w:t>
      </w:r>
    </w:p>
    <w:p w:rsidR="002D68C1" w:rsidRPr="00543C9E" w:rsidRDefault="002D68C1" w:rsidP="00543C9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bCs/>
          <w:sz w:val="24"/>
          <w:szCs w:val="24"/>
        </w:rPr>
        <w:t xml:space="preserve">złożą w elektronicznym generatorze wniosków </w:t>
      </w:r>
      <w:hyperlink r:id="rId7" w:history="1">
        <w:r w:rsidRPr="00543C9E">
          <w:rPr>
            <w:rStyle w:val="Hipercze"/>
            <w:rFonts w:ascii="Arial" w:hAnsi="Arial" w:cs="Arial"/>
            <w:bCs/>
            <w:sz w:val="24"/>
            <w:szCs w:val="24"/>
          </w:rPr>
          <w:t>www.witkac.pl</w:t>
        </w:r>
      </w:hyperlink>
      <w:r w:rsidRPr="00543C9E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543C9E">
        <w:rPr>
          <w:rFonts w:ascii="Arial" w:hAnsi="Arial" w:cs="Arial"/>
          <w:bCs/>
          <w:sz w:val="24"/>
          <w:szCs w:val="24"/>
        </w:rPr>
        <w:t xml:space="preserve">poprawnie wypełnioną ofertę oraz </w:t>
      </w:r>
      <w:r w:rsidR="009D4F32" w:rsidRPr="00543C9E">
        <w:rPr>
          <w:rFonts w:ascii="Arial" w:hAnsi="Arial" w:cs="Arial"/>
          <w:bCs/>
          <w:sz w:val="24"/>
          <w:szCs w:val="24"/>
        </w:rPr>
        <w:t xml:space="preserve">potwierdzenie złożenia oferty </w:t>
      </w:r>
      <w:r w:rsidRPr="00543C9E">
        <w:rPr>
          <w:rFonts w:ascii="Arial" w:hAnsi="Arial" w:cs="Arial"/>
          <w:bCs/>
          <w:sz w:val="24"/>
          <w:szCs w:val="24"/>
        </w:rPr>
        <w:t>wraz z</w:t>
      </w:r>
      <w:r w:rsidRPr="00543C9E">
        <w:rPr>
          <w:rFonts w:ascii="Arial" w:hAnsi="Arial" w:cs="Arial"/>
          <w:sz w:val="24"/>
          <w:szCs w:val="24"/>
        </w:rPr>
        <w:t>  załącznikami, jeżeli są wymagane.</w:t>
      </w:r>
    </w:p>
    <w:p w:rsidR="002D68C1" w:rsidRPr="00E67DBF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Do </w:t>
      </w:r>
      <w:r w:rsidRPr="00E67DBF">
        <w:rPr>
          <w:rFonts w:ascii="Arial" w:hAnsi="Arial" w:cs="Arial"/>
          <w:sz w:val="24"/>
          <w:szCs w:val="24"/>
        </w:rPr>
        <w:t xml:space="preserve">konkursu mogą być składane oferty, których realizacja rozpocznie się </w:t>
      </w:r>
      <w:r w:rsidRPr="00E67DBF">
        <w:rPr>
          <w:rFonts w:ascii="Arial" w:hAnsi="Arial" w:cs="Arial"/>
          <w:sz w:val="24"/>
          <w:szCs w:val="24"/>
        </w:rPr>
        <w:br/>
        <w:t xml:space="preserve">nie wcześniej niż </w:t>
      </w:r>
      <w:r w:rsidRPr="00EB0811">
        <w:rPr>
          <w:rFonts w:ascii="Arial" w:hAnsi="Arial" w:cs="Arial"/>
          <w:b/>
          <w:sz w:val="24"/>
          <w:szCs w:val="24"/>
        </w:rPr>
        <w:t xml:space="preserve">1 </w:t>
      </w:r>
      <w:r w:rsidR="009D4F32">
        <w:rPr>
          <w:rFonts w:ascii="Arial" w:hAnsi="Arial" w:cs="Arial"/>
          <w:b/>
          <w:sz w:val="24"/>
          <w:szCs w:val="24"/>
        </w:rPr>
        <w:t>kwietnia</w:t>
      </w:r>
      <w:r w:rsidRPr="00EB0811">
        <w:rPr>
          <w:rFonts w:ascii="Arial" w:hAnsi="Arial" w:cs="Arial"/>
          <w:b/>
          <w:sz w:val="24"/>
          <w:szCs w:val="24"/>
        </w:rPr>
        <w:t xml:space="preserve"> 2018 roku i kończy nie później niż 31 grudnia 2018 roku</w:t>
      </w:r>
      <w:r w:rsidRPr="00E67DBF">
        <w:rPr>
          <w:rFonts w:ascii="Arial" w:hAnsi="Arial" w:cs="Arial"/>
          <w:sz w:val="24"/>
          <w:szCs w:val="24"/>
        </w:rPr>
        <w:t>.</w:t>
      </w:r>
    </w:p>
    <w:p w:rsidR="002D68C1" w:rsidRPr="00E67DBF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67DBF">
        <w:rPr>
          <w:rFonts w:ascii="Arial" w:hAnsi="Arial" w:cs="Arial"/>
          <w:sz w:val="24"/>
          <w:szCs w:val="24"/>
        </w:rPr>
        <w:t>Do konkursu każdy oferent może złożyć 1 ofertę</w:t>
      </w:r>
      <w:r w:rsidRPr="00E67DBF">
        <w:rPr>
          <w:rFonts w:ascii="Arial" w:hAnsi="Arial" w:cs="Arial"/>
          <w:i/>
          <w:sz w:val="24"/>
          <w:szCs w:val="24"/>
        </w:rPr>
        <w:t xml:space="preserve">. </w:t>
      </w:r>
      <w:r w:rsidRPr="00E67DBF">
        <w:rPr>
          <w:rFonts w:ascii="Arial" w:hAnsi="Arial" w:cs="Arial"/>
          <w:sz w:val="24"/>
          <w:szCs w:val="24"/>
        </w:rPr>
        <w:t xml:space="preserve">Dotyczy to ofert składanych samodzielnie jak i ofert wspólnych. 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67DBF">
        <w:rPr>
          <w:rFonts w:ascii="Arial" w:hAnsi="Arial" w:cs="Arial"/>
          <w:sz w:val="24"/>
          <w:szCs w:val="24"/>
        </w:rPr>
        <w:t>Zadanie, którego realizacja zostanie </w:t>
      </w:r>
      <w:r w:rsidR="009D4F32">
        <w:rPr>
          <w:rFonts w:ascii="Arial" w:hAnsi="Arial" w:cs="Arial"/>
          <w:sz w:val="24"/>
          <w:szCs w:val="24"/>
        </w:rPr>
        <w:t xml:space="preserve">powierzona </w:t>
      </w:r>
      <w:r w:rsidRPr="00E67DBF">
        <w:rPr>
          <w:rFonts w:ascii="Arial" w:hAnsi="Arial" w:cs="Arial"/>
          <w:sz w:val="24"/>
          <w:szCs w:val="24"/>
        </w:rPr>
        <w:t>do wykonania</w:t>
      </w:r>
      <w:r>
        <w:rPr>
          <w:rFonts w:ascii="Arial" w:hAnsi="Arial" w:cs="Arial"/>
          <w:sz w:val="24"/>
          <w:szCs w:val="24"/>
        </w:rPr>
        <w:t xml:space="preserve"> powinno być realizowane zgodnie z postanowieniami </w:t>
      </w:r>
      <w:r w:rsidR="009D4F32">
        <w:rPr>
          <w:rFonts w:ascii="Arial" w:hAnsi="Arial" w:cs="Arial"/>
          <w:sz w:val="24"/>
          <w:szCs w:val="24"/>
        </w:rPr>
        <w:t xml:space="preserve">umowy, </w:t>
      </w:r>
      <w:r w:rsidRPr="008C2A64">
        <w:rPr>
          <w:rFonts w:ascii="Arial" w:hAnsi="Arial" w:cs="Arial"/>
          <w:sz w:val="24"/>
          <w:szCs w:val="24"/>
        </w:rPr>
        <w:t xml:space="preserve">przy czym przy ocenie prawidłowości </w:t>
      </w:r>
      <w:r>
        <w:rPr>
          <w:rFonts w:ascii="Arial" w:hAnsi="Arial" w:cs="Arial"/>
          <w:sz w:val="24"/>
          <w:szCs w:val="24"/>
        </w:rPr>
        <w:t>jej</w:t>
      </w:r>
      <w:r w:rsidRPr="008C2A64">
        <w:rPr>
          <w:rFonts w:ascii="Arial" w:hAnsi="Arial" w:cs="Arial"/>
          <w:sz w:val="24"/>
          <w:szCs w:val="24"/>
        </w:rPr>
        <w:t xml:space="preserve"> realizacji zwraca się szczególną uwagę na: </w:t>
      </w:r>
    </w:p>
    <w:p w:rsidR="002D68C1" w:rsidRPr="000C4896" w:rsidRDefault="002D68C1" w:rsidP="000C489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C4896">
        <w:rPr>
          <w:rFonts w:ascii="Arial" w:hAnsi="Arial" w:cs="Arial"/>
          <w:sz w:val="24"/>
          <w:szCs w:val="24"/>
        </w:rPr>
        <w:t>prawidłowe, rzetelne oraz terminowe sporządzanie sprawozdań z wykonania zadania,</w:t>
      </w:r>
    </w:p>
    <w:p w:rsidR="002D68C1" w:rsidRPr="000C4896" w:rsidRDefault="002D68C1" w:rsidP="000C489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C4896">
        <w:rPr>
          <w:rFonts w:ascii="Arial" w:hAnsi="Arial" w:cs="Arial"/>
          <w:sz w:val="24"/>
          <w:szCs w:val="24"/>
        </w:rPr>
        <w:t>oszczędne i celowe wydatkowanie przyznanych środków finansowych,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Środki z przyznanej dotacji mogą być wydatkowane wyłącznie na pokrycie wydatków, które:</w:t>
      </w:r>
    </w:p>
    <w:p w:rsidR="002D68C1" w:rsidRPr="00543C9E" w:rsidRDefault="002D68C1" w:rsidP="00543C9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sz w:val="24"/>
          <w:szCs w:val="24"/>
        </w:rPr>
        <w:t xml:space="preserve">są niezbędne do realizacji zadania, </w:t>
      </w:r>
    </w:p>
    <w:p w:rsidR="002D68C1" w:rsidRPr="00543C9E" w:rsidRDefault="002D68C1" w:rsidP="00543C9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sz w:val="24"/>
          <w:szCs w:val="24"/>
        </w:rPr>
        <w:t>zostaną przewidziane w ofercie, uwzględnione w kosztorysie oraz w umowie zawartej pomiędzy oferentem a Województwem Łódzkim,</w:t>
      </w:r>
    </w:p>
    <w:p w:rsidR="002D68C1" w:rsidRPr="00543C9E" w:rsidRDefault="002D68C1" w:rsidP="00543C9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sz w:val="24"/>
          <w:szCs w:val="24"/>
        </w:rPr>
        <w:t>spełniają wymogi racjonalnego i oszczędnego gospodarowania środkami publicznymi z zachowaniem zasady uzyskiwania najlepszych efektów z danych nakładów,</w:t>
      </w:r>
    </w:p>
    <w:p w:rsidR="002D68C1" w:rsidRPr="00543C9E" w:rsidRDefault="002D68C1" w:rsidP="00543C9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sz w:val="24"/>
          <w:szCs w:val="24"/>
        </w:rPr>
        <w:t>zostały faktycznie poniesione w terminie określonym w umowie,</w:t>
      </w:r>
    </w:p>
    <w:p w:rsidR="002D68C1" w:rsidRPr="00543C9E" w:rsidRDefault="002D68C1" w:rsidP="00543C9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sz w:val="24"/>
          <w:szCs w:val="24"/>
        </w:rPr>
        <w:t>są poparte stosownymi dokumentami, w szczególności zostały wykazane w dokumentacji finansowej oferenta.</w:t>
      </w:r>
    </w:p>
    <w:p w:rsidR="00543C9E" w:rsidRDefault="002D68C1" w:rsidP="00543C9E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wydatki</w:t>
      </w:r>
      <w:r w:rsidRPr="008C2A64">
        <w:rPr>
          <w:rFonts w:ascii="Arial" w:hAnsi="Arial" w:cs="Arial"/>
          <w:sz w:val="24"/>
          <w:szCs w:val="24"/>
        </w:rPr>
        <w:t>, których nie można sfinansować z</w:t>
      </w:r>
      <w:r w:rsidRPr="008C2A64">
        <w:rPr>
          <w:sz w:val="24"/>
          <w:szCs w:val="24"/>
        </w:rPr>
        <w:t> </w:t>
      </w:r>
      <w:r w:rsidRPr="008C2A64">
        <w:rPr>
          <w:rFonts w:ascii="Arial" w:hAnsi="Arial" w:cs="Arial"/>
          <w:sz w:val="24"/>
          <w:szCs w:val="24"/>
        </w:rPr>
        <w:t xml:space="preserve">przyznanej dotacji, uznaje się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w szczególności:</w:t>
      </w:r>
    </w:p>
    <w:p w:rsidR="002D68C1" w:rsidRPr="00543C9E" w:rsidRDefault="002D68C1" w:rsidP="00543C9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sz w:val="24"/>
          <w:szCs w:val="24"/>
        </w:rPr>
        <w:t>wydatki zrealizowane przed datą zawarcia umowy,</w:t>
      </w:r>
    </w:p>
    <w:p w:rsidR="002D68C1" w:rsidRPr="00543C9E" w:rsidRDefault="002D68C1" w:rsidP="00543C9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sz w:val="24"/>
          <w:szCs w:val="24"/>
        </w:rPr>
        <w:t>budowę, zakup budynków lub lokali, zakup gruntów,</w:t>
      </w:r>
    </w:p>
    <w:p w:rsidR="002D68C1" w:rsidRPr="00543C9E" w:rsidRDefault="002D68C1" w:rsidP="00543C9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sz w:val="24"/>
          <w:szCs w:val="24"/>
        </w:rPr>
        <w:t>wydatki związane z działalnością gospodarczą,</w:t>
      </w:r>
    </w:p>
    <w:p w:rsidR="002D68C1" w:rsidRPr="00543C9E" w:rsidRDefault="002D68C1" w:rsidP="00543C9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sz w:val="24"/>
          <w:szCs w:val="24"/>
        </w:rPr>
        <w:t xml:space="preserve">zakup środków </w:t>
      </w:r>
      <w:r w:rsidR="00DA34D2" w:rsidRPr="00543C9E">
        <w:rPr>
          <w:rFonts w:ascii="Arial" w:hAnsi="Arial" w:cs="Arial"/>
          <w:sz w:val="24"/>
          <w:szCs w:val="24"/>
        </w:rPr>
        <w:t>ruchomych</w:t>
      </w:r>
      <w:r w:rsidRPr="00543C9E">
        <w:rPr>
          <w:rFonts w:ascii="Arial" w:hAnsi="Arial" w:cs="Arial"/>
          <w:sz w:val="24"/>
          <w:szCs w:val="24"/>
        </w:rPr>
        <w:t xml:space="preserve">, których jednostkowy koszt przekracza </w:t>
      </w:r>
      <w:r w:rsidRPr="00543C9E">
        <w:rPr>
          <w:rFonts w:ascii="Arial" w:hAnsi="Arial" w:cs="Arial"/>
          <w:b/>
          <w:sz w:val="24"/>
          <w:szCs w:val="24"/>
        </w:rPr>
        <w:t>3.500,00 zł</w:t>
      </w:r>
      <w:r w:rsidRPr="00543C9E">
        <w:rPr>
          <w:rFonts w:ascii="Arial" w:hAnsi="Arial" w:cs="Arial"/>
          <w:sz w:val="24"/>
          <w:szCs w:val="24"/>
        </w:rPr>
        <w:t>,</w:t>
      </w:r>
    </w:p>
    <w:p w:rsidR="002D68C1" w:rsidRPr="00543C9E" w:rsidRDefault="002D68C1" w:rsidP="00543C9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3C9E">
        <w:rPr>
          <w:rFonts w:ascii="Arial" w:hAnsi="Arial" w:cs="Arial"/>
          <w:sz w:val="24"/>
          <w:szCs w:val="24"/>
        </w:rPr>
        <w:lastRenderedPageBreak/>
        <w:t xml:space="preserve">koszty obsługi zadania publicznego przekraczające </w:t>
      </w:r>
      <w:r w:rsidRPr="00543C9E">
        <w:rPr>
          <w:rFonts w:ascii="Arial" w:hAnsi="Arial" w:cs="Arial"/>
          <w:b/>
          <w:sz w:val="24"/>
          <w:szCs w:val="24"/>
        </w:rPr>
        <w:t>10%</w:t>
      </w:r>
      <w:r w:rsidRPr="00543C9E">
        <w:rPr>
          <w:rFonts w:ascii="Arial" w:hAnsi="Arial" w:cs="Arial"/>
          <w:sz w:val="24"/>
          <w:szCs w:val="24"/>
        </w:rPr>
        <w:t xml:space="preserve"> dotacji (koszty </w:t>
      </w:r>
      <w:r w:rsidR="007412DE" w:rsidRPr="00543C9E">
        <w:rPr>
          <w:rFonts w:ascii="Arial" w:hAnsi="Arial" w:cs="Arial"/>
          <w:sz w:val="24"/>
          <w:szCs w:val="24"/>
        </w:rPr>
        <w:br/>
      </w:r>
      <w:r w:rsidRPr="00543C9E">
        <w:rPr>
          <w:rFonts w:ascii="Arial" w:hAnsi="Arial" w:cs="Arial"/>
          <w:sz w:val="24"/>
          <w:szCs w:val="24"/>
        </w:rPr>
        <w:t>związane z wykonywaniem działań o charakterze administracyjnym, nadzorczym i kontrolnym, w tym z obsługą prawną i finansową projektu),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Kwota wnioskowanej dotacji nie może być większa niż</w:t>
      </w:r>
      <w:r>
        <w:rPr>
          <w:rFonts w:ascii="Arial" w:hAnsi="Arial" w:cs="Arial"/>
          <w:sz w:val="24"/>
          <w:szCs w:val="24"/>
        </w:rPr>
        <w:t xml:space="preserve"> </w:t>
      </w:r>
      <w:r w:rsidRPr="00DA34D2">
        <w:rPr>
          <w:rFonts w:ascii="Arial" w:hAnsi="Arial" w:cs="Arial"/>
          <w:b/>
          <w:sz w:val="24"/>
          <w:szCs w:val="24"/>
        </w:rPr>
        <w:t>1</w:t>
      </w:r>
      <w:r w:rsidR="009751A5" w:rsidRPr="00DA34D2">
        <w:rPr>
          <w:rFonts w:ascii="Arial" w:hAnsi="Arial" w:cs="Arial"/>
          <w:b/>
          <w:sz w:val="24"/>
          <w:szCs w:val="24"/>
        </w:rPr>
        <w:t>77</w:t>
      </w:r>
      <w:r w:rsidRPr="00DA34D2">
        <w:rPr>
          <w:rFonts w:ascii="Arial" w:hAnsi="Arial" w:cs="Arial"/>
          <w:b/>
          <w:sz w:val="24"/>
          <w:szCs w:val="24"/>
        </w:rPr>
        <w:t> </w:t>
      </w:r>
      <w:r w:rsidR="009751A5" w:rsidRPr="00DA34D2">
        <w:rPr>
          <w:rFonts w:ascii="Arial" w:hAnsi="Arial" w:cs="Arial"/>
          <w:b/>
          <w:sz w:val="24"/>
          <w:szCs w:val="24"/>
        </w:rPr>
        <w:t>80</w:t>
      </w:r>
      <w:r w:rsidRPr="00DA34D2">
        <w:rPr>
          <w:rFonts w:ascii="Arial" w:hAnsi="Arial" w:cs="Arial"/>
          <w:b/>
          <w:sz w:val="24"/>
          <w:szCs w:val="24"/>
        </w:rPr>
        <w:t>0,00 zł.</w:t>
      </w:r>
      <w:r w:rsidRPr="008C2A64">
        <w:rPr>
          <w:rFonts w:ascii="Arial" w:hAnsi="Arial" w:cs="Arial"/>
          <w:sz w:val="24"/>
          <w:szCs w:val="24"/>
        </w:rPr>
        <w:t xml:space="preserve"> </w:t>
      </w:r>
    </w:p>
    <w:p w:rsidR="000C4896" w:rsidRDefault="002D68C1" w:rsidP="000C489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W przypadku otrzymania wnioskowan</w:t>
      </w:r>
      <w:r>
        <w:rPr>
          <w:rFonts w:ascii="Arial" w:hAnsi="Arial" w:cs="Arial"/>
          <w:sz w:val="24"/>
          <w:szCs w:val="24"/>
        </w:rPr>
        <w:t>ej</w:t>
      </w:r>
      <w:r w:rsidRPr="008C2A64">
        <w:rPr>
          <w:rFonts w:ascii="Arial" w:hAnsi="Arial" w:cs="Arial"/>
          <w:sz w:val="24"/>
          <w:szCs w:val="24"/>
        </w:rPr>
        <w:t xml:space="preserve"> kwot</w:t>
      </w:r>
      <w:r>
        <w:rPr>
          <w:rFonts w:ascii="Arial" w:hAnsi="Arial" w:cs="Arial"/>
          <w:sz w:val="24"/>
          <w:szCs w:val="24"/>
        </w:rPr>
        <w:t>y</w:t>
      </w:r>
      <w:r w:rsidRPr="008C2A64">
        <w:rPr>
          <w:rFonts w:ascii="Arial" w:hAnsi="Arial" w:cs="Arial"/>
          <w:sz w:val="24"/>
          <w:szCs w:val="24"/>
        </w:rPr>
        <w:t xml:space="preserve"> dotacji, oferent zobowiązany jest </w:t>
      </w:r>
      <w:r w:rsidR="000C4896"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do przedłożenia</w:t>
      </w:r>
      <w:r w:rsidRPr="00DF0A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dokumentów stanowiących </w:t>
      </w:r>
      <w:r w:rsidRPr="00B21CA1">
        <w:rPr>
          <w:rFonts w:ascii="Arial" w:hAnsi="Arial" w:cs="Arial"/>
          <w:sz w:val="24"/>
          <w:szCs w:val="24"/>
        </w:rPr>
        <w:t>załącznik</w:t>
      </w:r>
      <w:r w:rsidRPr="00D80CA0">
        <w:rPr>
          <w:rFonts w:ascii="Arial" w:hAnsi="Arial" w:cs="Arial"/>
          <w:sz w:val="24"/>
          <w:szCs w:val="24"/>
        </w:rPr>
        <w:t xml:space="preserve">i do </w:t>
      </w:r>
      <w:r w:rsidRPr="00385FAA">
        <w:rPr>
          <w:rFonts w:ascii="Arial" w:hAnsi="Arial" w:cs="Arial"/>
          <w:sz w:val="24"/>
          <w:szCs w:val="24"/>
        </w:rPr>
        <w:t>umowy</w:t>
      </w:r>
      <w:r>
        <w:rPr>
          <w:rFonts w:ascii="Arial" w:hAnsi="Arial" w:cs="Arial"/>
          <w:sz w:val="24"/>
          <w:szCs w:val="24"/>
        </w:rPr>
        <w:t>:</w:t>
      </w:r>
    </w:p>
    <w:p w:rsidR="002D68C1" w:rsidRPr="000C4896" w:rsidRDefault="002D68C1" w:rsidP="000C489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C4896">
        <w:rPr>
          <w:rFonts w:ascii="Arial" w:hAnsi="Arial" w:cs="Arial"/>
          <w:sz w:val="24"/>
          <w:szCs w:val="24"/>
        </w:rPr>
        <w:t>oferty realizacji zadania publicznego,</w:t>
      </w:r>
    </w:p>
    <w:p w:rsidR="002D68C1" w:rsidRPr="000C4896" w:rsidRDefault="002D68C1" w:rsidP="000C489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C4896">
        <w:rPr>
          <w:rFonts w:ascii="Arial" w:hAnsi="Arial" w:cs="Arial"/>
          <w:sz w:val="24"/>
          <w:szCs w:val="24"/>
        </w:rPr>
        <w:t>kopii aktualnego wyciągu z właściwego rejestru lub ewidencji [nie dotyczy podmiotów wpisanych do Krajowego Rejestru Sądowego],</w:t>
      </w:r>
    </w:p>
    <w:p w:rsidR="002D68C1" w:rsidRPr="000C4896" w:rsidRDefault="002D68C1" w:rsidP="000C489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C4896">
        <w:rPr>
          <w:rFonts w:ascii="Arial" w:hAnsi="Arial" w:cs="Arial"/>
          <w:sz w:val="24"/>
          <w:szCs w:val="24"/>
        </w:rPr>
        <w:t>zaktualizowanego harmonogramu [</w:t>
      </w:r>
      <w:r w:rsidRPr="000C4896">
        <w:rPr>
          <w:rFonts w:ascii="Arial" w:hAnsi="Arial" w:cs="Arial"/>
          <w:i/>
          <w:sz w:val="24"/>
          <w:szCs w:val="24"/>
        </w:rPr>
        <w:t>jeżeli dotyczy</w:t>
      </w:r>
      <w:r w:rsidRPr="000C4896">
        <w:rPr>
          <w:rFonts w:ascii="Arial" w:hAnsi="Arial" w:cs="Arial"/>
          <w:sz w:val="24"/>
          <w:szCs w:val="24"/>
        </w:rPr>
        <w:t>],</w:t>
      </w:r>
    </w:p>
    <w:p w:rsidR="002D68C1" w:rsidRPr="000C4896" w:rsidRDefault="002D68C1" w:rsidP="000C489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C4896">
        <w:rPr>
          <w:rFonts w:ascii="Arial" w:hAnsi="Arial" w:cs="Arial"/>
          <w:sz w:val="24"/>
          <w:szCs w:val="24"/>
        </w:rPr>
        <w:t xml:space="preserve">zaktualizowanej kalkulacji przewidywanych kosztów realizacji zadania </w:t>
      </w:r>
      <w:r w:rsidR="000C4896">
        <w:rPr>
          <w:rFonts w:ascii="Arial" w:hAnsi="Arial" w:cs="Arial"/>
          <w:sz w:val="24"/>
          <w:szCs w:val="24"/>
        </w:rPr>
        <w:br/>
      </w:r>
      <w:r w:rsidRPr="000C4896">
        <w:rPr>
          <w:rFonts w:ascii="Arial" w:hAnsi="Arial" w:cs="Arial"/>
          <w:sz w:val="24"/>
          <w:szCs w:val="24"/>
        </w:rPr>
        <w:t>[</w:t>
      </w:r>
      <w:r w:rsidRPr="000C4896">
        <w:rPr>
          <w:rFonts w:ascii="Arial" w:hAnsi="Arial" w:cs="Arial"/>
          <w:i/>
          <w:sz w:val="24"/>
          <w:szCs w:val="24"/>
        </w:rPr>
        <w:t>jeżeli dotyczy</w:t>
      </w:r>
      <w:r w:rsidRPr="000C4896">
        <w:rPr>
          <w:rFonts w:ascii="Arial" w:hAnsi="Arial" w:cs="Arial"/>
          <w:sz w:val="24"/>
          <w:szCs w:val="24"/>
        </w:rPr>
        <w:t>],</w:t>
      </w:r>
    </w:p>
    <w:p w:rsidR="002D68C1" w:rsidRPr="000C4896" w:rsidRDefault="002D68C1" w:rsidP="000C489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C4896">
        <w:rPr>
          <w:rFonts w:ascii="Arial" w:hAnsi="Arial" w:cs="Arial"/>
          <w:sz w:val="24"/>
          <w:szCs w:val="24"/>
        </w:rPr>
        <w:t>zaktualizowanego opisu poszczególnych działań [</w:t>
      </w:r>
      <w:r w:rsidRPr="000C4896">
        <w:rPr>
          <w:rFonts w:ascii="Arial" w:hAnsi="Arial" w:cs="Arial"/>
          <w:i/>
          <w:sz w:val="24"/>
          <w:szCs w:val="24"/>
        </w:rPr>
        <w:t>jeżeli dotyczy</w:t>
      </w:r>
      <w:r w:rsidRPr="000C4896">
        <w:rPr>
          <w:rFonts w:ascii="Arial" w:hAnsi="Arial" w:cs="Arial"/>
          <w:sz w:val="24"/>
          <w:szCs w:val="24"/>
        </w:rPr>
        <w:t xml:space="preserve">] </w:t>
      </w:r>
    </w:p>
    <w:p w:rsidR="002D68C1" w:rsidRPr="00024266" w:rsidRDefault="002D68C1" w:rsidP="002D68C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570BF2">
        <w:rPr>
          <w:rFonts w:ascii="Arial" w:hAnsi="Arial" w:cs="Arial"/>
          <w:sz w:val="24"/>
          <w:szCs w:val="24"/>
        </w:rPr>
        <w:t xml:space="preserve"> </w:t>
      </w:r>
      <w:r w:rsidRPr="00601CD7">
        <w:rPr>
          <w:rFonts w:ascii="Arial" w:hAnsi="Arial" w:cs="Arial"/>
          <w:sz w:val="24"/>
          <w:szCs w:val="24"/>
        </w:rPr>
        <w:t xml:space="preserve">Departamencie </w:t>
      </w:r>
      <w:r w:rsidR="00F61F91">
        <w:rPr>
          <w:rFonts w:ascii="Arial" w:hAnsi="Arial" w:cs="Arial"/>
          <w:sz w:val="24"/>
          <w:szCs w:val="24"/>
        </w:rPr>
        <w:t>Polityki Zdrowotnej</w:t>
      </w:r>
      <w:r w:rsidRPr="00601CD7">
        <w:rPr>
          <w:rFonts w:ascii="Arial" w:hAnsi="Arial" w:cs="Arial"/>
          <w:sz w:val="24"/>
          <w:szCs w:val="24"/>
        </w:rPr>
        <w:t xml:space="preserve"> Urzędu Marszałkowskiego Województwa Łódzkiego w terminie 7 dni</w:t>
      </w:r>
      <w:r>
        <w:rPr>
          <w:rFonts w:ascii="Arial" w:hAnsi="Arial" w:cs="Arial"/>
          <w:sz w:val="24"/>
          <w:szCs w:val="24"/>
        </w:rPr>
        <w:t xml:space="preserve"> </w:t>
      </w:r>
      <w:r w:rsidRPr="00294C57">
        <w:rPr>
          <w:rFonts w:ascii="Arial" w:hAnsi="Arial" w:cs="Arial"/>
          <w:sz w:val="24"/>
          <w:szCs w:val="24"/>
        </w:rPr>
        <w:t>od daty ukazania się ogłoszenia o rozstrzygnięciu konkursu w Biuletynie Informacji Publicznej Urzędu Marszałkowskiego Województwa Łódzkiego</w:t>
      </w:r>
      <w:r>
        <w:rPr>
          <w:rFonts w:ascii="Arial" w:hAnsi="Arial" w:cs="Arial"/>
          <w:sz w:val="24"/>
          <w:szCs w:val="24"/>
        </w:rPr>
        <w:t xml:space="preserve"> </w:t>
      </w:r>
      <w:r w:rsidRPr="0033676A">
        <w:rPr>
          <w:rFonts w:ascii="Arial" w:hAnsi="Arial" w:cs="Arial"/>
          <w:sz w:val="24"/>
          <w:szCs w:val="24"/>
        </w:rPr>
        <w:t>na stronach internetowych Urzędu Marszał</w:t>
      </w:r>
      <w:r>
        <w:rPr>
          <w:rFonts w:ascii="Arial" w:hAnsi="Arial" w:cs="Arial"/>
          <w:sz w:val="24"/>
          <w:szCs w:val="24"/>
        </w:rPr>
        <w:t>kowskiego Województwa Łódzkiego</w:t>
      </w:r>
      <w:r w:rsidRPr="000C70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13F20">
        <w:rPr>
          <w:rFonts w:ascii="Arial" w:hAnsi="Arial" w:cs="Arial"/>
          <w:sz w:val="24"/>
          <w:szCs w:val="24"/>
        </w:rPr>
        <w:t xml:space="preserve">tablicy ogłoszeń w siedzibie Zarządu Województwa Łódzkiego </w:t>
      </w:r>
      <w:r w:rsidRPr="00A13F20">
        <w:rPr>
          <w:rFonts w:ascii="Arial" w:hAnsi="Arial" w:cs="Arial"/>
          <w:i/>
          <w:sz w:val="24"/>
          <w:szCs w:val="24"/>
        </w:rPr>
        <w:t xml:space="preserve">oraz w elektronicznym generatorze wniosków </w:t>
      </w:r>
      <w:hyperlink r:id="rId8" w:history="1">
        <w:r w:rsidRPr="004E5585">
          <w:rPr>
            <w:rStyle w:val="Hipercze"/>
            <w:rFonts w:ascii="Arial" w:hAnsi="Arial" w:cs="Arial"/>
            <w:i/>
            <w:sz w:val="24"/>
            <w:szCs w:val="24"/>
          </w:rPr>
          <w:t>www.witkac.pl</w:t>
        </w:r>
      </w:hyperlink>
      <w:r>
        <w:rPr>
          <w:rFonts w:ascii="Arial" w:hAnsi="Arial" w:cs="Arial"/>
          <w:i/>
          <w:sz w:val="24"/>
          <w:szCs w:val="24"/>
        </w:rPr>
        <w:t xml:space="preserve"> </w:t>
      </w:r>
      <w:r w:rsidRPr="00024266">
        <w:rPr>
          <w:rFonts w:ascii="Arial" w:hAnsi="Arial" w:cs="Arial"/>
          <w:strike/>
          <w:sz w:val="24"/>
          <w:szCs w:val="24"/>
        </w:rPr>
        <w:t xml:space="preserve"> </w:t>
      </w:r>
    </w:p>
    <w:p w:rsidR="002D68C1" w:rsidRPr="00A13F20" w:rsidRDefault="002D68C1" w:rsidP="002D68C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9215EC">
        <w:rPr>
          <w:rFonts w:ascii="Arial" w:hAnsi="Arial" w:cs="Arial"/>
          <w:sz w:val="24"/>
          <w:szCs w:val="24"/>
        </w:rPr>
        <w:t>Nie</w:t>
      </w:r>
      <w:r w:rsidRPr="006C35CA">
        <w:rPr>
          <w:rFonts w:ascii="Arial" w:hAnsi="Arial" w:cs="Arial"/>
          <w:sz w:val="24"/>
          <w:szCs w:val="24"/>
        </w:rPr>
        <w:t xml:space="preserve">złożenie </w:t>
      </w:r>
      <w:r w:rsidRPr="00A13F20">
        <w:rPr>
          <w:rFonts w:ascii="Arial" w:hAnsi="Arial" w:cs="Arial"/>
          <w:sz w:val="24"/>
          <w:szCs w:val="24"/>
        </w:rPr>
        <w:t xml:space="preserve">ww. dokumentów w terminie jest równoznaczne z rezygnacją </w:t>
      </w:r>
      <w:r>
        <w:rPr>
          <w:rFonts w:ascii="Arial" w:hAnsi="Arial" w:cs="Arial"/>
          <w:sz w:val="24"/>
          <w:szCs w:val="24"/>
        </w:rPr>
        <w:br/>
      </w:r>
      <w:r w:rsidRPr="009215EC">
        <w:rPr>
          <w:rFonts w:ascii="Arial" w:hAnsi="Arial" w:cs="Arial"/>
          <w:sz w:val="24"/>
          <w:szCs w:val="24"/>
        </w:rPr>
        <w:t xml:space="preserve">z dotacji. W przypadku złożenia </w:t>
      </w:r>
      <w:r w:rsidRPr="000C7092">
        <w:rPr>
          <w:rFonts w:ascii="Arial" w:hAnsi="Arial" w:cs="Arial"/>
          <w:sz w:val="24"/>
          <w:szCs w:val="24"/>
        </w:rPr>
        <w:t>dokumentów</w:t>
      </w:r>
      <w:r w:rsidRPr="006C35CA">
        <w:rPr>
          <w:rFonts w:ascii="Arial" w:hAnsi="Arial" w:cs="Arial"/>
          <w:sz w:val="24"/>
          <w:szCs w:val="24"/>
        </w:rPr>
        <w:t xml:space="preserve"> zawierając</w:t>
      </w:r>
      <w:r w:rsidRPr="00A13F20">
        <w:rPr>
          <w:rFonts w:ascii="Arial" w:hAnsi="Arial" w:cs="Arial"/>
          <w:sz w:val="24"/>
          <w:szCs w:val="24"/>
        </w:rPr>
        <w:t xml:space="preserve">ych błędy lub braki oferent wzywany jest do ich poprawy lub uzupełnienia. Brak poprawy </w:t>
      </w:r>
      <w:r w:rsidRPr="009215EC">
        <w:rPr>
          <w:rFonts w:ascii="Arial" w:hAnsi="Arial" w:cs="Arial"/>
          <w:sz w:val="24"/>
          <w:szCs w:val="24"/>
        </w:rPr>
        <w:t>lub uzupełnienie złożon</w:t>
      </w:r>
      <w:r w:rsidRPr="000C7092">
        <w:rPr>
          <w:rFonts w:ascii="Arial" w:hAnsi="Arial" w:cs="Arial"/>
          <w:sz w:val="24"/>
          <w:szCs w:val="24"/>
        </w:rPr>
        <w:t>ych</w:t>
      </w:r>
      <w:r w:rsidRPr="006C35CA">
        <w:rPr>
          <w:rFonts w:ascii="Arial" w:hAnsi="Arial" w:cs="Arial"/>
          <w:sz w:val="24"/>
          <w:szCs w:val="24"/>
        </w:rPr>
        <w:t xml:space="preserve"> </w:t>
      </w:r>
      <w:r w:rsidRPr="00A13F20">
        <w:rPr>
          <w:rFonts w:ascii="Arial" w:hAnsi="Arial" w:cs="Arial"/>
          <w:sz w:val="24"/>
          <w:szCs w:val="24"/>
        </w:rPr>
        <w:t xml:space="preserve">dokumentów w terminie </w:t>
      </w:r>
      <w:r w:rsidRPr="00601CD7">
        <w:rPr>
          <w:rFonts w:ascii="Arial" w:hAnsi="Arial" w:cs="Arial"/>
          <w:sz w:val="24"/>
          <w:szCs w:val="24"/>
        </w:rPr>
        <w:t>7 dni</w:t>
      </w:r>
      <w:r>
        <w:rPr>
          <w:rFonts w:ascii="Arial" w:hAnsi="Arial" w:cs="Arial"/>
          <w:sz w:val="24"/>
          <w:szCs w:val="24"/>
        </w:rPr>
        <w:t xml:space="preserve"> </w:t>
      </w:r>
      <w:r w:rsidRPr="009215EC">
        <w:rPr>
          <w:rFonts w:ascii="Arial" w:hAnsi="Arial" w:cs="Arial"/>
          <w:sz w:val="24"/>
          <w:szCs w:val="24"/>
        </w:rPr>
        <w:t xml:space="preserve">od daty powiadomienia o konieczności </w:t>
      </w:r>
      <w:r w:rsidRPr="000C7092">
        <w:rPr>
          <w:rFonts w:ascii="Arial" w:hAnsi="Arial" w:cs="Arial"/>
          <w:sz w:val="24"/>
          <w:szCs w:val="24"/>
        </w:rPr>
        <w:t>ich</w:t>
      </w:r>
      <w:r w:rsidRPr="006C35CA">
        <w:rPr>
          <w:rFonts w:ascii="Arial" w:hAnsi="Arial" w:cs="Arial"/>
          <w:sz w:val="24"/>
          <w:szCs w:val="24"/>
        </w:rPr>
        <w:t xml:space="preserve"> uzupełnienia lub poprawy jest równoznaczny z rezygnacją</w:t>
      </w:r>
      <w:r w:rsidR="007412DE">
        <w:rPr>
          <w:rFonts w:ascii="Arial" w:hAnsi="Arial" w:cs="Arial"/>
          <w:sz w:val="24"/>
          <w:szCs w:val="24"/>
        </w:rPr>
        <w:t xml:space="preserve"> </w:t>
      </w:r>
      <w:r w:rsidRPr="006C35CA">
        <w:rPr>
          <w:rFonts w:ascii="Arial" w:hAnsi="Arial" w:cs="Arial"/>
          <w:sz w:val="24"/>
          <w:szCs w:val="24"/>
        </w:rPr>
        <w:t>z dotacji. Powiadomienie może nastąpić w formie elektronicznej.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A34D2">
        <w:rPr>
          <w:rFonts w:ascii="Arial" w:hAnsi="Arial" w:cs="Arial"/>
          <w:b/>
          <w:sz w:val="24"/>
          <w:szCs w:val="24"/>
        </w:rPr>
        <w:t>Oferty należy składać</w:t>
      </w:r>
      <w:r w:rsidRPr="00D47D7D">
        <w:rPr>
          <w:rFonts w:ascii="Arial" w:hAnsi="Arial" w:cs="Arial"/>
          <w:sz w:val="24"/>
          <w:szCs w:val="24"/>
        </w:rPr>
        <w:t xml:space="preserve"> w elektronicznym generatorze </w:t>
      </w:r>
      <w:r w:rsidRPr="00601CD7">
        <w:rPr>
          <w:rFonts w:ascii="Arial" w:hAnsi="Arial" w:cs="Arial"/>
          <w:sz w:val="24"/>
          <w:szCs w:val="24"/>
        </w:rPr>
        <w:t>wniosków www.witkac.pl, w terminie 21 dni od daty ukazania się ogłoszenia w Biuletynie Informacji Publicznej Urzędu Marszałkowskiego Województwa Łódzkiego</w:t>
      </w:r>
      <w:r w:rsidR="00EF651E">
        <w:rPr>
          <w:rFonts w:ascii="Arial" w:hAnsi="Arial" w:cs="Arial"/>
          <w:sz w:val="24"/>
          <w:szCs w:val="24"/>
        </w:rPr>
        <w:t>,</w:t>
      </w:r>
      <w:r w:rsidRPr="00601CD7">
        <w:rPr>
          <w:rFonts w:ascii="Arial" w:hAnsi="Arial" w:cs="Arial"/>
          <w:sz w:val="24"/>
          <w:szCs w:val="24"/>
        </w:rPr>
        <w:t xml:space="preserve"> na</w:t>
      </w:r>
      <w:r w:rsidRPr="00242583">
        <w:rPr>
          <w:rFonts w:ascii="Arial" w:hAnsi="Arial" w:cs="Arial"/>
          <w:sz w:val="24"/>
          <w:szCs w:val="24"/>
        </w:rPr>
        <w:t xml:space="preserve"> stronach internetowych Urzędu Marszałkowskiego Województwa Łódzkiego</w:t>
      </w:r>
      <w:r w:rsidRPr="007030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7030D7">
        <w:rPr>
          <w:rFonts w:ascii="Arial" w:hAnsi="Arial" w:cs="Arial"/>
          <w:sz w:val="24"/>
          <w:szCs w:val="24"/>
        </w:rPr>
        <w:t>tablicy ogłoszeń w</w:t>
      </w:r>
      <w:r w:rsidRPr="00F23A5C">
        <w:rPr>
          <w:rFonts w:ascii="Arial" w:hAnsi="Arial" w:cs="Arial"/>
          <w:sz w:val="24"/>
          <w:szCs w:val="24"/>
        </w:rPr>
        <w:t xml:space="preserve"> siedzibie Zarządu Województwa Łódzkiego oraz w elektronicznym generatorze wniosków </w:t>
      </w:r>
      <w:hyperlink r:id="rId9" w:history="1">
        <w:r w:rsidRPr="001F285C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570BF2">
        <w:rPr>
          <w:rFonts w:ascii="Arial" w:hAnsi="Arial" w:cs="Arial"/>
          <w:sz w:val="24"/>
          <w:szCs w:val="24"/>
        </w:rPr>
        <w:t>tj. w nieprzekraczalnym terminie</w:t>
      </w:r>
      <w:r>
        <w:rPr>
          <w:rFonts w:ascii="Arial" w:hAnsi="Arial" w:cs="Arial"/>
          <w:sz w:val="24"/>
          <w:szCs w:val="24"/>
        </w:rPr>
        <w:t xml:space="preserve"> </w:t>
      </w:r>
      <w:r w:rsidRPr="00DA34D2">
        <w:rPr>
          <w:rFonts w:ascii="Arial" w:hAnsi="Arial" w:cs="Arial"/>
          <w:b/>
          <w:sz w:val="24"/>
          <w:szCs w:val="24"/>
        </w:rPr>
        <w:t xml:space="preserve">do dnia </w:t>
      </w:r>
      <w:r w:rsidR="00044224" w:rsidRPr="00DA34D2">
        <w:rPr>
          <w:rFonts w:ascii="Arial" w:hAnsi="Arial" w:cs="Arial"/>
          <w:b/>
          <w:sz w:val="24"/>
          <w:szCs w:val="24"/>
        </w:rPr>
        <w:t>20</w:t>
      </w:r>
      <w:r w:rsidRPr="00DA34D2">
        <w:rPr>
          <w:rFonts w:ascii="Arial" w:hAnsi="Arial" w:cs="Arial"/>
          <w:b/>
          <w:sz w:val="24"/>
          <w:szCs w:val="24"/>
        </w:rPr>
        <w:t xml:space="preserve"> </w:t>
      </w:r>
      <w:r w:rsidR="00F61F91" w:rsidRPr="00DA34D2">
        <w:rPr>
          <w:rFonts w:ascii="Arial" w:hAnsi="Arial" w:cs="Arial"/>
          <w:b/>
          <w:sz w:val="24"/>
          <w:szCs w:val="24"/>
        </w:rPr>
        <w:t>lutego</w:t>
      </w:r>
      <w:r w:rsidRPr="00DA34D2">
        <w:rPr>
          <w:rFonts w:ascii="Arial" w:hAnsi="Arial" w:cs="Arial"/>
          <w:b/>
          <w:sz w:val="24"/>
          <w:szCs w:val="24"/>
        </w:rPr>
        <w:t xml:space="preserve"> 2018 roku do godz. 16.00.</w:t>
      </w:r>
      <w:r w:rsidRPr="00601CD7">
        <w:rPr>
          <w:rFonts w:ascii="Arial" w:hAnsi="Arial" w:cs="Arial"/>
          <w:sz w:val="24"/>
          <w:szCs w:val="24"/>
        </w:rPr>
        <w:t xml:space="preserve"> Złożenie oferty nie jest jednozn</w:t>
      </w:r>
      <w:r w:rsidRPr="008C2A64">
        <w:rPr>
          <w:rFonts w:ascii="Arial" w:hAnsi="Arial" w:cs="Arial"/>
          <w:sz w:val="24"/>
          <w:szCs w:val="24"/>
        </w:rPr>
        <w:t>aczne</w:t>
      </w:r>
      <w:r>
        <w:rPr>
          <w:rFonts w:ascii="Arial" w:hAnsi="Arial" w:cs="Arial"/>
          <w:sz w:val="24"/>
          <w:szCs w:val="24"/>
        </w:rPr>
        <w:t xml:space="preserve"> </w:t>
      </w:r>
      <w:r w:rsidR="00F61F9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przyznaniem dotacji. </w:t>
      </w:r>
    </w:p>
    <w:p w:rsidR="002D68C1" w:rsidRPr="00626389" w:rsidRDefault="002D68C1" w:rsidP="00F61F9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26389">
        <w:rPr>
          <w:rFonts w:ascii="Arial" w:hAnsi="Arial" w:cs="Arial"/>
          <w:sz w:val="24"/>
          <w:szCs w:val="24"/>
        </w:rPr>
        <w:t>Na stronie tytułowej oferty należy podać tytuł zadania publicznego</w:t>
      </w:r>
      <w:r w:rsidR="00F61F91" w:rsidRPr="00626389">
        <w:rPr>
          <w:rFonts w:ascii="Arial" w:hAnsi="Arial" w:cs="Arial"/>
          <w:sz w:val="24"/>
          <w:szCs w:val="24"/>
        </w:rPr>
        <w:t xml:space="preserve"> tj. „</w:t>
      </w:r>
      <w:r w:rsidR="00F61F91" w:rsidRPr="007412DE">
        <w:rPr>
          <w:rFonts w:ascii="Arial" w:hAnsi="Arial" w:cs="Arial"/>
          <w:b/>
          <w:i/>
          <w:sz w:val="24"/>
          <w:szCs w:val="24"/>
        </w:rPr>
        <w:t>Dzieciaki walczą z rakiem.</w:t>
      </w:r>
      <w:r w:rsidR="00F61F91" w:rsidRPr="007412DE">
        <w:rPr>
          <w:b/>
          <w:i/>
        </w:rPr>
        <w:t xml:space="preserve"> </w:t>
      </w:r>
      <w:r w:rsidR="00F61F91" w:rsidRPr="007412DE">
        <w:rPr>
          <w:rFonts w:ascii="Arial" w:hAnsi="Arial" w:cs="Arial"/>
          <w:b/>
          <w:i/>
          <w:sz w:val="24"/>
          <w:szCs w:val="24"/>
        </w:rPr>
        <w:t>Wsparcie terapeutyczno-psychologiczne pacjentów oddziałów onkologicznych szpitala przy Spornej w Łodzi</w:t>
      </w:r>
      <w:r w:rsidR="00F61F91" w:rsidRPr="00626389">
        <w:rPr>
          <w:rFonts w:ascii="Arial" w:hAnsi="Arial" w:cs="Arial"/>
          <w:sz w:val="24"/>
          <w:szCs w:val="24"/>
        </w:rPr>
        <w:t xml:space="preserve">” </w:t>
      </w:r>
      <w:r w:rsidRPr="00626389">
        <w:rPr>
          <w:rFonts w:ascii="Arial" w:hAnsi="Arial" w:cs="Arial"/>
          <w:sz w:val="24"/>
          <w:szCs w:val="24"/>
        </w:rPr>
        <w:t>.</w:t>
      </w:r>
    </w:p>
    <w:p w:rsidR="002D68C1" w:rsidRPr="00A06713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trike/>
          <w:sz w:val="24"/>
          <w:szCs w:val="24"/>
        </w:rPr>
      </w:pPr>
      <w:r w:rsidRPr="00A06713">
        <w:rPr>
          <w:rFonts w:ascii="Arial" w:hAnsi="Arial" w:cs="Arial"/>
          <w:sz w:val="24"/>
          <w:szCs w:val="24"/>
        </w:rPr>
        <w:t xml:space="preserve">Oferta powinna zawierać dodatkowe informacje dotyczące rezultatów realizacji zadania publicznego. 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W przypadku złożenia oferty wspólnej, oferta ta powinna spełniać wymogi określone w art. 14 ustawy o działalności pożytku publicznego i o wolontariacie.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Formularz oferty</w:t>
      </w:r>
      <w:r w:rsidRPr="0066269B">
        <w:rPr>
          <w:rFonts w:ascii="Arial" w:hAnsi="Arial" w:cs="Arial"/>
          <w:sz w:val="24"/>
          <w:szCs w:val="24"/>
        </w:rPr>
        <w:t xml:space="preserve"> jest dostępny w elektronicznym generatorze wniosków </w:t>
      </w:r>
      <w:hyperlink r:id="rId10" w:history="1">
        <w:r w:rsidRPr="001F285C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8C2A64">
        <w:rPr>
          <w:rFonts w:ascii="Arial" w:hAnsi="Arial" w:cs="Arial"/>
          <w:i/>
          <w:sz w:val="24"/>
          <w:szCs w:val="24"/>
        </w:rPr>
        <w:t>.</w:t>
      </w:r>
    </w:p>
    <w:p w:rsidR="002D68C1" w:rsidRPr="00BF61D3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412DE">
        <w:rPr>
          <w:rFonts w:ascii="Arial" w:hAnsi="Arial" w:cs="Arial"/>
          <w:b/>
          <w:sz w:val="24"/>
          <w:szCs w:val="24"/>
        </w:rPr>
        <w:lastRenderedPageBreak/>
        <w:t xml:space="preserve">Do dnia </w:t>
      </w:r>
      <w:r w:rsidR="00044224" w:rsidRPr="007412DE">
        <w:rPr>
          <w:rFonts w:ascii="Arial" w:hAnsi="Arial" w:cs="Arial"/>
          <w:b/>
          <w:sz w:val="24"/>
          <w:szCs w:val="24"/>
        </w:rPr>
        <w:t>20</w:t>
      </w:r>
      <w:r w:rsidRPr="007412DE">
        <w:rPr>
          <w:rFonts w:ascii="Arial" w:hAnsi="Arial" w:cs="Arial"/>
          <w:b/>
          <w:sz w:val="24"/>
          <w:szCs w:val="24"/>
        </w:rPr>
        <w:t xml:space="preserve"> lutego 2018 roku</w:t>
      </w:r>
      <w:r w:rsidRPr="00660423">
        <w:rPr>
          <w:rFonts w:ascii="Arial" w:hAnsi="Arial" w:cs="Arial"/>
          <w:sz w:val="24"/>
          <w:szCs w:val="24"/>
        </w:rPr>
        <w:t xml:space="preserve"> </w:t>
      </w:r>
      <w:r w:rsidRPr="007412DE">
        <w:rPr>
          <w:rFonts w:ascii="Arial" w:hAnsi="Arial" w:cs="Arial"/>
          <w:b/>
          <w:sz w:val="24"/>
          <w:szCs w:val="24"/>
        </w:rPr>
        <w:t>do godziny 16.00 należy złożyć</w:t>
      </w:r>
      <w:r w:rsidRPr="00660423">
        <w:rPr>
          <w:rFonts w:ascii="Arial" w:hAnsi="Arial" w:cs="Arial"/>
          <w:sz w:val="24"/>
          <w:szCs w:val="24"/>
        </w:rPr>
        <w:t xml:space="preserve"> w Biurze Podawczym Urzędu Marszałkowskiego Województwa Łódzkiego przy </w:t>
      </w:r>
      <w:r w:rsidR="007412DE">
        <w:rPr>
          <w:rFonts w:ascii="Arial" w:hAnsi="Arial" w:cs="Arial"/>
          <w:sz w:val="24"/>
          <w:szCs w:val="24"/>
        </w:rPr>
        <w:br/>
      </w:r>
      <w:r w:rsidRPr="00660423">
        <w:rPr>
          <w:rFonts w:ascii="Arial" w:hAnsi="Arial" w:cs="Arial"/>
          <w:sz w:val="24"/>
          <w:szCs w:val="24"/>
        </w:rPr>
        <w:t>al. Piłsudskiego</w:t>
      </w:r>
      <w:r>
        <w:rPr>
          <w:rFonts w:ascii="Arial" w:hAnsi="Arial" w:cs="Arial"/>
          <w:sz w:val="24"/>
          <w:szCs w:val="24"/>
        </w:rPr>
        <w:t xml:space="preserve"> </w:t>
      </w:r>
      <w:r w:rsidR="007412D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7412DE">
        <w:rPr>
          <w:rFonts w:ascii="Arial" w:hAnsi="Arial" w:cs="Arial"/>
          <w:b/>
          <w:sz w:val="24"/>
          <w:szCs w:val="24"/>
        </w:rPr>
        <w:t>potwierdzenie złożenia oferty</w:t>
      </w:r>
      <w:r>
        <w:rPr>
          <w:rFonts w:ascii="Arial" w:hAnsi="Arial" w:cs="Arial"/>
          <w:sz w:val="24"/>
          <w:szCs w:val="24"/>
        </w:rPr>
        <w:t xml:space="preserve">, wydrukowane z elektronicznego generatora wniosków </w:t>
      </w:r>
      <w:r w:rsidRPr="00121F77">
        <w:rPr>
          <w:rFonts w:ascii="Arial" w:hAnsi="Arial" w:cs="Arial"/>
          <w:i/>
          <w:sz w:val="24"/>
          <w:szCs w:val="24"/>
        </w:rPr>
        <w:t>www</w:t>
      </w:r>
      <w:r>
        <w:rPr>
          <w:rFonts w:ascii="Arial" w:hAnsi="Arial" w:cs="Arial"/>
          <w:i/>
          <w:sz w:val="24"/>
          <w:szCs w:val="24"/>
        </w:rPr>
        <w:t>.witkac.pl</w:t>
      </w:r>
      <w:r>
        <w:rPr>
          <w:rFonts w:ascii="Arial" w:hAnsi="Arial" w:cs="Arial"/>
          <w:sz w:val="24"/>
          <w:szCs w:val="24"/>
        </w:rPr>
        <w:t xml:space="preserve">. </w:t>
      </w:r>
      <w:r w:rsidRPr="00BF61D3">
        <w:rPr>
          <w:rFonts w:ascii="Arial" w:hAnsi="Arial" w:cs="Arial"/>
          <w:sz w:val="24"/>
          <w:szCs w:val="24"/>
        </w:rPr>
        <w:t>O terminie złożenia</w:t>
      </w:r>
      <w:r>
        <w:rPr>
          <w:rFonts w:ascii="Arial" w:hAnsi="Arial" w:cs="Arial"/>
          <w:sz w:val="24"/>
          <w:szCs w:val="24"/>
        </w:rPr>
        <w:t xml:space="preserve"> potwierdzenia złożenia</w:t>
      </w:r>
      <w:r w:rsidRPr="00BF61D3">
        <w:rPr>
          <w:rFonts w:ascii="Arial" w:hAnsi="Arial" w:cs="Arial"/>
          <w:sz w:val="24"/>
          <w:szCs w:val="24"/>
        </w:rPr>
        <w:t xml:space="preserve"> oferty decyduje data wpływu do </w:t>
      </w:r>
      <w:r>
        <w:rPr>
          <w:rFonts w:ascii="Arial" w:hAnsi="Arial" w:cs="Arial"/>
          <w:sz w:val="24"/>
          <w:szCs w:val="24"/>
        </w:rPr>
        <w:t>Urzędu Marszałkowskiego Województwa Łódzkiego</w:t>
      </w:r>
      <w:r w:rsidRPr="00BF61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(niezależnie od daty stempla pocztowego). </w:t>
      </w:r>
    </w:p>
    <w:p w:rsidR="002D68C1" w:rsidRPr="00A13F20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13F20">
        <w:rPr>
          <w:rFonts w:ascii="Arial" w:hAnsi="Arial" w:cs="Arial"/>
          <w:sz w:val="24"/>
          <w:szCs w:val="24"/>
        </w:rPr>
        <w:t xml:space="preserve">Potwierdzenie złożenia oferty powinno być podpisane przez osoby upoważnione do składania oświadczeń woli w imieniu oferenta, zgodnie z opisem w części III oferty zawierającym wszystkie wskazane w nim informacje tj. informację </w:t>
      </w:r>
      <w:r w:rsidRPr="006C35CA">
        <w:rPr>
          <w:rFonts w:ascii="Arial" w:hAnsi="Arial" w:cs="Arial"/>
          <w:sz w:val="24"/>
          <w:szCs w:val="24"/>
        </w:rPr>
        <w:br/>
      </w:r>
      <w:r w:rsidRPr="00A13F20">
        <w:rPr>
          <w:rFonts w:ascii="Arial" w:hAnsi="Arial" w:cs="Arial"/>
          <w:sz w:val="24"/>
          <w:szCs w:val="24"/>
        </w:rPr>
        <w:t>o sposobie reprezentacji oferenta</w:t>
      </w:r>
      <w:r w:rsidRPr="006C35CA">
        <w:rPr>
          <w:rFonts w:ascii="Arial" w:hAnsi="Arial" w:cs="Arial"/>
          <w:sz w:val="24"/>
          <w:szCs w:val="24"/>
        </w:rPr>
        <w:t xml:space="preserve"> </w:t>
      </w:r>
      <w:r w:rsidRPr="00A13F20">
        <w:rPr>
          <w:rFonts w:ascii="Arial" w:hAnsi="Arial" w:cs="Arial"/>
          <w:sz w:val="24"/>
          <w:szCs w:val="24"/>
        </w:rPr>
        <w:t>(</w:t>
      </w:r>
      <w:r w:rsidRPr="006C35CA">
        <w:rPr>
          <w:rFonts w:ascii="Arial" w:hAnsi="Arial" w:cs="Arial"/>
          <w:sz w:val="24"/>
          <w:szCs w:val="24"/>
        </w:rPr>
        <w:t>oferentów</w:t>
      </w:r>
      <w:r w:rsidRPr="00A13F20">
        <w:rPr>
          <w:rFonts w:ascii="Arial" w:hAnsi="Arial" w:cs="Arial"/>
          <w:sz w:val="24"/>
          <w:szCs w:val="24"/>
        </w:rPr>
        <w:t>) wobec organu administracji publicznej, w tym imiona i nazwiska osób upoważnionych do reprezentowania oferenta</w:t>
      </w:r>
      <w:r w:rsidRPr="006C35CA">
        <w:rPr>
          <w:rFonts w:ascii="Arial" w:hAnsi="Arial" w:cs="Arial"/>
          <w:sz w:val="24"/>
          <w:szCs w:val="24"/>
        </w:rPr>
        <w:t xml:space="preserve"> </w:t>
      </w:r>
      <w:r w:rsidRPr="00A13F20">
        <w:rPr>
          <w:rFonts w:ascii="Arial" w:hAnsi="Arial" w:cs="Arial"/>
          <w:sz w:val="24"/>
          <w:szCs w:val="24"/>
        </w:rPr>
        <w:t>(</w:t>
      </w:r>
      <w:r w:rsidRPr="006C35CA">
        <w:rPr>
          <w:rFonts w:ascii="Arial" w:hAnsi="Arial" w:cs="Arial"/>
          <w:sz w:val="24"/>
          <w:szCs w:val="24"/>
        </w:rPr>
        <w:t>oferentów</w:t>
      </w:r>
      <w:r w:rsidRPr="00A13F20">
        <w:rPr>
          <w:rFonts w:ascii="Arial" w:hAnsi="Arial" w:cs="Arial"/>
          <w:sz w:val="24"/>
          <w:szCs w:val="24"/>
        </w:rPr>
        <w:t>) wobec organu administracji publicznej, wraz z przytoczeniem podstawy prawnej.</w:t>
      </w:r>
      <w:r w:rsidRPr="006C35CA">
        <w:rPr>
          <w:rFonts w:ascii="Arial" w:hAnsi="Arial" w:cs="Arial"/>
          <w:sz w:val="24"/>
          <w:szCs w:val="24"/>
        </w:rPr>
        <w:t xml:space="preserve"> Podpis powinien być czytelny lub opatrzony pieczęcią imienną</w:t>
      </w:r>
      <w:r w:rsidRPr="00A13F20">
        <w:rPr>
          <w:rFonts w:ascii="Arial" w:hAnsi="Arial" w:cs="Arial"/>
          <w:color w:val="0000FF"/>
          <w:sz w:val="24"/>
          <w:szCs w:val="24"/>
        </w:rPr>
        <w:t xml:space="preserve">. </w:t>
      </w:r>
      <w:r w:rsidRPr="006C35CA">
        <w:rPr>
          <w:rFonts w:ascii="Arial" w:hAnsi="Arial" w:cs="Arial"/>
          <w:sz w:val="24"/>
          <w:szCs w:val="24"/>
        </w:rPr>
        <w:t xml:space="preserve">W przypadku składania </w:t>
      </w:r>
      <w:r w:rsidRPr="00A13F20">
        <w:rPr>
          <w:rFonts w:ascii="Arial" w:hAnsi="Arial" w:cs="Arial"/>
          <w:sz w:val="24"/>
          <w:szCs w:val="24"/>
        </w:rPr>
        <w:t>oferty przez pełnomocnika do potwierdzenia złożenia oferty należy załączyć dokument potwierdzający upoważnienie do działania w imieniu oferenta (oferentów) podpisany przez osoby upoważnione do reprezentacji oferenta (oferentów).</w:t>
      </w:r>
    </w:p>
    <w:p w:rsidR="002D68C1" w:rsidRPr="003B359C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13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3B359C">
        <w:rPr>
          <w:rFonts w:ascii="Arial" w:hAnsi="Arial" w:cs="Arial"/>
          <w:sz w:val="24"/>
          <w:szCs w:val="24"/>
        </w:rPr>
        <w:t>o potwierdzenia z</w:t>
      </w:r>
      <w:r>
        <w:rPr>
          <w:rFonts w:ascii="Arial" w:hAnsi="Arial" w:cs="Arial"/>
          <w:sz w:val="24"/>
          <w:szCs w:val="24"/>
        </w:rPr>
        <w:t>łożenia oferty należy załączyć:</w:t>
      </w:r>
    </w:p>
    <w:p w:rsidR="002D68C1" w:rsidRPr="00861BA9" w:rsidRDefault="002D68C1" w:rsidP="00861B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61BA9">
        <w:rPr>
          <w:rFonts w:ascii="Arial" w:hAnsi="Arial" w:cs="Arial"/>
          <w:sz w:val="24"/>
          <w:szCs w:val="24"/>
        </w:rPr>
        <w:t xml:space="preserve">potwierdzoną za zgodność z oryginałem kopię umowy lub statutu spółki </w:t>
      </w:r>
      <w:r w:rsidRPr="00861BA9">
        <w:rPr>
          <w:rFonts w:ascii="Arial" w:hAnsi="Arial" w:cs="Arial"/>
          <w:sz w:val="24"/>
          <w:szCs w:val="24"/>
        </w:rPr>
        <w:br/>
        <w:t xml:space="preserve">(w przypadku gdy oferent jest spółką prawa handlowego, o której mowa w art. 3 ust. 3 pkt 4 ustawy z dnia 24 kwietnia 2003 r. o działalności pożytku publicznego </w:t>
      </w:r>
      <w:r w:rsidR="00861BA9" w:rsidRPr="00861BA9">
        <w:rPr>
          <w:rFonts w:ascii="Arial" w:hAnsi="Arial" w:cs="Arial"/>
          <w:sz w:val="24"/>
          <w:szCs w:val="24"/>
        </w:rPr>
        <w:t>i o wolontariacie),</w:t>
      </w:r>
    </w:p>
    <w:p w:rsidR="00861BA9" w:rsidRPr="00861BA9" w:rsidRDefault="00861BA9" w:rsidP="00861B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potwierdzoną za zgodność z oryginałem kopię aktualnego wyciągu z ewidencji lub innego rejestru niż Krajowy Rejestr Sądowy, ewentualnie inny dokument potwierdzający osobowość prawną oferenta – w przypadku gdy oferent nie podlega wpisowi do Krajowego Rejestru Sądowego.</w:t>
      </w:r>
    </w:p>
    <w:p w:rsidR="002D68C1" w:rsidRPr="00097E23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97E23">
        <w:rPr>
          <w:rFonts w:ascii="Arial" w:hAnsi="Arial" w:cs="Arial"/>
          <w:sz w:val="24"/>
          <w:szCs w:val="24"/>
        </w:rPr>
        <w:t xml:space="preserve">Po zakończeniu realizacji zadania podmiot realizujący zlecone zadanie publiczne zobowiązany </w:t>
      </w:r>
      <w:r w:rsidRPr="003A474C">
        <w:rPr>
          <w:rFonts w:ascii="Arial" w:hAnsi="Arial" w:cs="Arial"/>
          <w:sz w:val="24"/>
          <w:szCs w:val="24"/>
        </w:rPr>
        <w:t>jest do złożenia sprawozdania z wykonania zadania publicznego według wzoru określonego w Rozporządzeniu Ministra Rodziny, Pracy i Polityki Społecznej z dnia 17 sierpnia 2016 r. w sprawie wzorów</w:t>
      </w:r>
      <w:r w:rsidRPr="00CF75B0">
        <w:rPr>
          <w:rFonts w:ascii="Arial" w:hAnsi="Arial" w:cs="Arial"/>
          <w:sz w:val="24"/>
          <w:szCs w:val="24"/>
        </w:rPr>
        <w:t xml:space="preserve"> ofert </w:t>
      </w:r>
      <w:r w:rsidRPr="00024150">
        <w:rPr>
          <w:rFonts w:ascii="Arial" w:hAnsi="Arial" w:cs="Arial"/>
          <w:sz w:val="24"/>
          <w:szCs w:val="24"/>
        </w:rPr>
        <w:t>i ramowych wzorów umów dotyczących realizacji zadań publicznych</w:t>
      </w:r>
      <w:r w:rsidRPr="00026D70">
        <w:rPr>
          <w:rFonts w:ascii="Arial" w:hAnsi="Arial" w:cs="Arial"/>
          <w:sz w:val="24"/>
          <w:szCs w:val="24"/>
        </w:rPr>
        <w:t xml:space="preserve"> oraz wzorów sprawozdań z wykonania tych zadań (Dz. U. z 2016 r. poz. 1300)</w:t>
      </w:r>
      <w:r>
        <w:rPr>
          <w:rFonts w:ascii="Arial" w:hAnsi="Arial" w:cs="Arial"/>
          <w:sz w:val="24"/>
          <w:szCs w:val="24"/>
        </w:rPr>
        <w:t xml:space="preserve">. Podmiot </w:t>
      </w:r>
      <w:r w:rsidRPr="00097E23">
        <w:rPr>
          <w:rFonts w:ascii="Arial" w:hAnsi="Arial" w:cs="Arial"/>
          <w:sz w:val="24"/>
          <w:szCs w:val="24"/>
        </w:rPr>
        <w:t>realizujący zlecone zadanie publiczne</w:t>
      </w:r>
      <w:r>
        <w:rPr>
          <w:rFonts w:ascii="Arial" w:hAnsi="Arial" w:cs="Arial"/>
          <w:sz w:val="24"/>
          <w:szCs w:val="24"/>
        </w:rPr>
        <w:t xml:space="preserve"> zgodnie z zapisami ramowego wzoru </w:t>
      </w:r>
      <w:r w:rsidRPr="00B86C63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>owy</w:t>
      </w:r>
      <w:r w:rsidRPr="00B86C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dotyczącej</w:t>
      </w:r>
      <w:r w:rsidRPr="00B86C63">
        <w:rPr>
          <w:rFonts w:ascii="Arial" w:hAnsi="Arial" w:cs="Arial"/>
          <w:sz w:val="24"/>
          <w:szCs w:val="24"/>
        </w:rPr>
        <w:t xml:space="preserve"> realizacji zada</w:t>
      </w:r>
      <w:r>
        <w:rPr>
          <w:rFonts w:ascii="Arial" w:hAnsi="Arial" w:cs="Arial"/>
          <w:sz w:val="24"/>
          <w:szCs w:val="24"/>
        </w:rPr>
        <w:t>nia</w:t>
      </w:r>
      <w:r w:rsidRPr="00B86C63">
        <w:rPr>
          <w:rFonts w:ascii="Arial" w:hAnsi="Arial" w:cs="Arial"/>
          <w:sz w:val="24"/>
          <w:szCs w:val="24"/>
        </w:rPr>
        <w:t xml:space="preserve"> publiczn</w:t>
      </w:r>
      <w:r>
        <w:rPr>
          <w:rFonts w:ascii="Arial" w:hAnsi="Arial" w:cs="Arial"/>
          <w:sz w:val="24"/>
          <w:szCs w:val="24"/>
        </w:rPr>
        <w:t xml:space="preserve">ego określonego w ww. rozporządzeniu może zostać wezwany w wyznaczonym terminie do przedstawienia dodatkowych informacji, wyjaśnień oraz dowodów do sprawozdania </w:t>
      </w:r>
      <w:r w:rsidRPr="003A474C">
        <w:rPr>
          <w:rFonts w:ascii="Arial" w:hAnsi="Arial" w:cs="Arial"/>
          <w:sz w:val="24"/>
          <w:szCs w:val="24"/>
        </w:rPr>
        <w:t>z wykonania zadania publicznego</w:t>
      </w:r>
      <w:r>
        <w:rPr>
          <w:rFonts w:ascii="Arial" w:hAnsi="Arial" w:cs="Arial"/>
          <w:sz w:val="24"/>
          <w:szCs w:val="24"/>
        </w:rPr>
        <w:t>.</w:t>
      </w:r>
    </w:p>
    <w:p w:rsidR="002D68C1" w:rsidRPr="008C2A64" w:rsidRDefault="002D68C1" w:rsidP="002D68C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2D68C1" w:rsidRPr="008C2A64" w:rsidRDefault="002D68C1" w:rsidP="002D68C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Pr="00741517">
        <w:rPr>
          <w:rFonts w:ascii="Arial" w:hAnsi="Arial" w:cs="Arial"/>
          <w:b/>
          <w:bCs/>
          <w:sz w:val="24"/>
          <w:szCs w:val="24"/>
        </w:rPr>
        <w:t>V. Terminy</w:t>
      </w:r>
      <w:r w:rsidRPr="008C2A64">
        <w:rPr>
          <w:rFonts w:ascii="Arial" w:hAnsi="Arial" w:cs="Arial"/>
          <w:b/>
          <w:bCs/>
          <w:sz w:val="24"/>
          <w:szCs w:val="24"/>
        </w:rPr>
        <w:t>, tryb i kryteria oceny stosowane przy wyborze ofert</w:t>
      </w:r>
      <w:r w:rsidRPr="008C2A64">
        <w:rPr>
          <w:rFonts w:ascii="Verdana" w:hAnsi="Verdana"/>
          <w:sz w:val="24"/>
          <w:szCs w:val="24"/>
        </w:rPr>
        <w:t xml:space="preserve"> </w:t>
      </w:r>
    </w:p>
    <w:p w:rsidR="002D68C1" w:rsidRPr="008C2A64" w:rsidRDefault="002D68C1" w:rsidP="002D68C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2D68C1" w:rsidRPr="00B44A43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9396B">
        <w:rPr>
          <w:rFonts w:ascii="Arial" w:hAnsi="Arial" w:cs="Arial"/>
          <w:sz w:val="24"/>
          <w:szCs w:val="24"/>
        </w:rPr>
        <w:t xml:space="preserve">Złożone oferty będą weryfikowane pod względem formalnym przez zespół ds. weryfikacji formalnej ofert powołany przez </w:t>
      </w:r>
      <w:r w:rsidRPr="00B44A43">
        <w:rPr>
          <w:rFonts w:ascii="Arial" w:hAnsi="Arial" w:cs="Arial"/>
          <w:sz w:val="24"/>
          <w:szCs w:val="24"/>
        </w:rPr>
        <w:t xml:space="preserve">Dyrektora Departamentu </w:t>
      </w:r>
      <w:r w:rsidR="00600444">
        <w:rPr>
          <w:rFonts w:ascii="Arial" w:hAnsi="Arial" w:cs="Arial"/>
          <w:sz w:val="24"/>
          <w:szCs w:val="24"/>
        </w:rPr>
        <w:t>Polityki Zdrowotnej</w:t>
      </w:r>
      <w:r w:rsidRPr="00B44A43">
        <w:rPr>
          <w:rFonts w:ascii="Arial" w:hAnsi="Arial" w:cs="Arial"/>
          <w:sz w:val="24"/>
          <w:szCs w:val="24"/>
        </w:rPr>
        <w:t xml:space="preserve"> Urzędu Marszałkowskiego Województwa Łódzkiego. </w:t>
      </w:r>
    </w:p>
    <w:p w:rsidR="002D68C1" w:rsidRDefault="002D68C1" w:rsidP="002D68C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D68C1" w:rsidRPr="0059396B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9396B">
        <w:rPr>
          <w:rFonts w:ascii="Arial" w:hAnsi="Arial" w:cs="Arial"/>
          <w:sz w:val="24"/>
          <w:szCs w:val="24"/>
        </w:rPr>
        <w:lastRenderedPageBreak/>
        <w:t>Odrzuceniu podlegają oferty:</w:t>
      </w:r>
    </w:p>
    <w:p w:rsidR="002D68C1" w:rsidRPr="00365C36" w:rsidRDefault="002D68C1" w:rsidP="00365C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65C36">
        <w:rPr>
          <w:rFonts w:ascii="Arial" w:hAnsi="Arial" w:cs="Arial"/>
          <w:sz w:val="24"/>
          <w:szCs w:val="24"/>
        </w:rPr>
        <w:t xml:space="preserve">których potwierdzenie złożenia zostało złożone po terminie wskazanym </w:t>
      </w:r>
      <w:r w:rsidRPr="00365C36">
        <w:rPr>
          <w:rFonts w:ascii="Arial" w:hAnsi="Arial" w:cs="Arial"/>
          <w:sz w:val="24"/>
          <w:szCs w:val="24"/>
        </w:rPr>
        <w:br/>
        <w:t>w niniejszym ogłoszeniu,</w:t>
      </w:r>
    </w:p>
    <w:p w:rsidR="002D68C1" w:rsidRPr="00365C36" w:rsidRDefault="002D68C1" w:rsidP="00365C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65C36">
        <w:rPr>
          <w:rFonts w:ascii="Arial" w:hAnsi="Arial" w:cs="Arial"/>
          <w:sz w:val="24"/>
          <w:szCs w:val="24"/>
        </w:rPr>
        <w:t>nieodpowiadające zadaniu wskazanemu w niniejszym ogłoszeniu,</w:t>
      </w:r>
    </w:p>
    <w:p w:rsidR="002D68C1" w:rsidRPr="00365C36" w:rsidRDefault="002D68C1" w:rsidP="00365C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65C36">
        <w:rPr>
          <w:rFonts w:ascii="Arial" w:hAnsi="Arial" w:cs="Arial"/>
          <w:sz w:val="24"/>
          <w:szCs w:val="24"/>
        </w:rPr>
        <w:t>złożone przez podmiot nieuprawniony do wzięcia udziału w konkursie,</w:t>
      </w:r>
    </w:p>
    <w:p w:rsidR="002D68C1" w:rsidRPr="00365C36" w:rsidRDefault="002D68C1" w:rsidP="00365C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65C36">
        <w:rPr>
          <w:rFonts w:ascii="Arial" w:hAnsi="Arial" w:cs="Arial"/>
          <w:sz w:val="24"/>
          <w:szCs w:val="24"/>
        </w:rPr>
        <w:t>wypełnione z naruszeniem warunku dotyczącego udziału kosztów obsługi zadania zgodnie z pkt III.7 ogłoszenia, jeśli nie wynika on z błędów rachunkowych w kosztorysie oferty,</w:t>
      </w:r>
    </w:p>
    <w:p w:rsidR="00365C36" w:rsidRPr="00365C36" w:rsidRDefault="00365C36" w:rsidP="00365C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65C36">
        <w:rPr>
          <w:rFonts w:ascii="Arial" w:hAnsi="Arial" w:cs="Arial"/>
          <w:sz w:val="24"/>
          <w:szCs w:val="24"/>
        </w:rPr>
        <w:t>zakładające pobieranie opłat od beneficjentów zadania,</w:t>
      </w:r>
    </w:p>
    <w:p w:rsidR="00365C36" w:rsidRPr="00365C36" w:rsidRDefault="00365C36" w:rsidP="00365C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65C36">
        <w:rPr>
          <w:rFonts w:ascii="Arial" w:hAnsi="Arial" w:cs="Arial"/>
          <w:sz w:val="24"/>
          <w:szCs w:val="24"/>
        </w:rPr>
        <w:t xml:space="preserve">zakładające wykorzystanie wkładu osobowego w realizacji zadania, </w:t>
      </w:r>
    </w:p>
    <w:p w:rsidR="00365C36" w:rsidRPr="00365C36" w:rsidRDefault="00365C36" w:rsidP="00365C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65C36">
        <w:rPr>
          <w:rFonts w:ascii="Arial" w:hAnsi="Arial" w:cs="Arial"/>
          <w:sz w:val="24"/>
          <w:szCs w:val="24"/>
        </w:rPr>
        <w:t>zakładające wykorzystanie wkładu rzeczowego w realizacji zadania,</w:t>
      </w:r>
    </w:p>
    <w:p w:rsidR="002D68C1" w:rsidRPr="00CA5004" w:rsidRDefault="002D68C1" w:rsidP="00365C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65C36">
        <w:rPr>
          <w:rFonts w:ascii="Arial" w:hAnsi="Arial" w:cs="Arial"/>
          <w:sz w:val="24"/>
          <w:szCs w:val="24"/>
        </w:rPr>
        <w:t xml:space="preserve">zawierające braki i nieprawidłowości inne niż określone w </w:t>
      </w:r>
      <w:r w:rsidR="00AD73BC" w:rsidRPr="00365C36">
        <w:rPr>
          <w:rFonts w:ascii="Arial" w:hAnsi="Arial" w:cs="Arial"/>
          <w:sz w:val="24"/>
          <w:szCs w:val="24"/>
        </w:rPr>
        <w:t xml:space="preserve">IV.21 </w:t>
      </w:r>
      <w:r w:rsidRPr="00365C36">
        <w:rPr>
          <w:rFonts w:ascii="Arial" w:hAnsi="Arial" w:cs="Arial"/>
          <w:sz w:val="24"/>
          <w:szCs w:val="24"/>
        </w:rPr>
        <w:t xml:space="preserve">ogłoszenia oraz w karcie oceny formalnej w </w:t>
      </w:r>
      <w:r w:rsidRPr="00E2596F">
        <w:rPr>
          <w:rFonts w:ascii="Arial" w:hAnsi="Arial" w:cs="Arial"/>
          <w:sz w:val="24"/>
          <w:szCs w:val="24"/>
        </w:rPr>
        <w:t xml:space="preserve">pkt </w:t>
      </w:r>
      <w:r w:rsidR="0086143F" w:rsidRPr="00E2596F">
        <w:rPr>
          <w:rFonts w:ascii="Arial" w:hAnsi="Arial" w:cs="Arial"/>
          <w:sz w:val="24"/>
          <w:szCs w:val="24"/>
        </w:rPr>
        <w:t>4 - 7</w:t>
      </w:r>
      <w:r w:rsidRPr="00E2596F">
        <w:rPr>
          <w:rFonts w:ascii="Arial" w:hAnsi="Arial" w:cs="Arial"/>
          <w:sz w:val="24"/>
          <w:szCs w:val="24"/>
        </w:rPr>
        <w:t>, 11</w:t>
      </w:r>
      <w:r w:rsidR="0086143F" w:rsidRPr="00E2596F">
        <w:rPr>
          <w:rFonts w:ascii="Arial" w:hAnsi="Arial" w:cs="Arial"/>
          <w:sz w:val="24"/>
          <w:szCs w:val="24"/>
        </w:rPr>
        <w:t>e)</w:t>
      </w:r>
      <w:r w:rsidR="00CA5004" w:rsidRPr="00E2596F">
        <w:rPr>
          <w:rFonts w:ascii="Arial" w:hAnsi="Arial" w:cs="Arial"/>
          <w:sz w:val="24"/>
          <w:szCs w:val="24"/>
        </w:rPr>
        <w:t>, 12,</w:t>
      </w:r>
      <w:r w:rsidRPr="00E2596F">
        <w:rPr>
          <w:rFonts w:ascii="Arial" w:hAnsi="Arial" w:cs="Arial"/>
          <w:sz w:val="24"/>
          <w:szCs w:val="24"/>
        </w:rPr>
        <w:t xml:space="preserve"> 1</w:t>
      </w:r>
      <w:r w:rsidR="00CA5004" w:rsidRPr="00E2596F">
        <w:rPr>
          <w:rFonts w:ascii="Arial" w:hAnsi="Arial" w:cs="Arial"/>
          <w:sz w:val="24"/>
          <w:szCs w:val="24"/>
        </w:rPr>
        <w:t>4 i 16</w:t>
      </w:r>
      <w:r w:rsidRPr="00E2596F">
        <w:rPr>
          <w:rFonts w:ascii="Arial" w:hAnsi="Arial" w:cs="Arial"/>
          <w:sz w:val="24"/>
          <w:szCs w:val="24"/>
        </w:rPr>
        <w:t xml:space="preserve"> </w:t>
      </w:r>
      <w:r w:rsidRPr="00CA5004">
        <w:rPr>
          <w:rFonts w:ascii="Arial" w:hAnsi="Arial" w:cs="Arial"/>
          <w:sz w:val="24"/>
          <w:szCs w:val="24"/>
        </w:rPr>
        <w:t>(nie dotyczy błędów i omyłek pisarskich),</w:t>
      </w:r>
    </w:p>
    <w:p w:rsidR="002D68C1" w:rsidRPr="00365C36" w:rsidRDefault="002D68C1" w:rsidP="00365C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65C36">
        <w:rPr>
          <w:rFonts w:ascii="Arial" w:hAnsi="Arial" w:cs="Arial"/>
          <w:sz w:val="24"/>
          <w:szCs w:val="24"/>
        </w:rPr>
        <w:t>wszystkie oferty złożone przez oferenta jeśli liczba złożonych w konkursie ofert przekracza 1 [</w:t>
      </w:r>
      <w:r w:rsidRPr="00365C36">
        <w:rPr>
          <w:rFonts w:ascii="Arial" w:hAnsi="Arial" w:cs="Arial"/>
          <w:i/>
          <w:sz w:val="24"/>
          <w:szCs w:val="24"/>
        </w:rPr>
        <w:t>w powiązaniu z pkt III.4,</w:t>
      </w:r>
      <w:r w:rsidRPr="00365C36">
        <w:rPr>
          <w:rFonts w:ascii="Arial" w:hAnsi="Arial" w:cs="Arial"/>
          <w:sz w:val="24"/>
          <w:szCs w:val="24"/>
        </w:rPr>
        <w:t xml:space="preserve"> </w:t>
      </w:r>
      <w:r w:rsidRPr="00365C36">
        <w:rPr>
          <w:rFonts w:ascii="Arial" w:hAnsi="Arial" w:cs="Arial"/>
          <w:i/>
          <w:sz w:val="24"/>
          <w:szCs w:val="24"/>
        </w:rPr>
        <w:t>jeżeli dotyczy</w:t>
      </w:r>
      <w:r w:rsidRPr="00365C36">
        <w:rPr>
          <w:rFonts w:ascii="Arial" w:hAnsi="Arial" w:cs="Arial"/>
          <w:sz w:val="24"/>
          <w:szCs w:val="24"/>
        </w:rPr>
        <w:t xml:space="preserve">]. </w:t>
      </w:r>
    </w:p>
    <w:p w:rsidR="002D68C1" w:rsidRPr="001748C3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6279C">
        <w:rPr>
          <w:rFonts w:ascii="Arial" w:hAnsi="Arial" w:cs="Arial"/>
          <w:sz w:val="24"/>
          <w:szCs w:val="24"/>
        </w:rPr>
        <w:t>Do ofert, które podlegają jednokrotnemu usunięciu braków i nieprawidłowości należą te, w których</w:t>
      </w:r>
      <w:r w:rsidRPr="001748C3">
        <w:rPr>
          <w:rFonts w:ascii="Arial" w:hAnsi="Arial" w:cs="Arial"/>
          <w:sz w:val="24"/>
          <w:szCs w:val="24"/>
        </w:rPr>
        <w:t>:</w:t>
      </w:r>
    </w:p>
    <w:p w:rsidR="002D68C1" w:rsidRPr="0088321A" w:rsidRDefault="002D68C1" w:rsidP="0088321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8321A">
        <w:rPr>
          <w:rFonts w:ascii="Arial" w:hAnsi="Arial" w:cs="Arial"/>
          <w:sz w:val="24"/>
          <w:szCs w:val="24"/>
        </w:rPr>
        <w:t>nie złożono podpisów przez osoby upoważnione w formie, o której mowa w pkt III.</w:t>
      </w:r>
      <w:r w:rsidR="00DA1AEF" w:rsidRPr="0088321A">
        <w:rPr>
          <w:rFonts w:ascii="Arial" w:hAnsi="Arial" w:cs="Arial"/>
          <w:sz w:val="24"/>
          <w:szCs w:val="24"/>
        </w:rPr>
        <w:t>16</w:t>
      </w:r>
      <w:r w:rsidRPr="0088321A">
        <w:rPr>
          <w:rFonts w:ascii="Arial" w:hAnsi="Arial" w:cs="Arial"/>
          <w:sz w:val="24"/>
          <w:szCs w:val="24"/>
        </w:rPr>
        <w:t xml:space="preserve"> ogłoszenia,</w:t>
      </w:r>
    </w:p>
    <w:p w:rsidR="002D68C1" w:rsidRPr="0088321A" w:rsidRDefault="002D68C1" w:rsidP="0088321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8321A">
        <w:rPr>
          <w:rFonts w:ascii="Arial" w:hAnsi="Arial" w:cs="Arial"/>
          <w:sz w:val="24"/>
          <w:szCs w:val="24"/>
        </w:rPr>
        <w:t>nie załączono do oferty dokumentu potwierdzając</w:t>
      </w:r>
      <w:r w:rsidR="005C5429">
        <w:rPr>
          <w:rFonts w:ascii="Arial" w:hAnsi="Arial" w:cs="Arial"/>
          <w:sz w:val="24"/>
          <w:szCs w:val="24"/>
        </w:rPr>
        <w:t xml:space="preserve">ego upoważnienie </w:t>
      </w:r>
      <w:r w:rsidRPr="0088321A">
        <w:rPr>
          <w:rFonts w:ascii="Arial" w:hAnsi="Arial" w:cs="Arial"/>
          <w:sz w:val="24"/>
          <w:szCs w:val="24"/>
        </w:rPr>
        <w:t>do działania w imieniu oferenta (oferentów) podpisanego przez osoby upoważnione do reprezentacji oferenta (oferentów) - w przypadku składania (podpisania) oferty przez pełnomocnika,</w:t>
      </w:r>
    </w:p>
    <w:p w:rsidR="002D68C1" w:rsidRPr="0088321A" w:rsidRDefault="002D68C1" w:rsidP="0088321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8321A">
        <w:rPr>
          <w:rFonts w:ascii="Arial" w:hAnsi="Arial" w:cs="Arial"/>
          <w:sz w:val="24"/>
          <w:szCs w:val="24"/>
        </w:rPr>
        <w:t>nie można stwierdzić na podstawie pkt II.4 oferty, że oferent prowadzi działalność statutową w dziedzinie objętej konkursem,</w:t>
      </w:r>
    </w:p>
    <w:p w:rsidR="002D68C1" w:rsidRPr="0088321A" w:rsidRDefault="002D68C1" w:rsidP="0088321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8321A">
        <w:rPr>
          <w:rFonts w:ascii="Arial" w:hAnsi="Arial" w:cs="Arial"/>
          <w:sz w:val="24"/>
          <w:szCs w:val="24"/>
        </w:rPr>
        <w:t>nie załączono wymaganych załączników wskazanych w pkt III.</w:t>
      </w:r>
      <w:r w:rsidR="00DA1AEF" w:rsidRPr="0088321A">
        <w:rPr>
          <w:rFonts w:ascii="Arial" w:hAnsi="Arial" w:cs="Arial"/>
          <w:sz w:val="24"/>
          <w:szCs w:val="24"/>
        </w:rPr>
        <w:t>17</w:t>
      </w:r>
      <w:r w:rsidRPr="0088321A">
        <w:rPr>
          <w:rFonts w:ascii="Arial" w:hAnsi="Arial" w:cs="Arial"/>
          <w:sz w:val="24"/>
          <w:szCs w:val="24"/>
        </w:rPr>
        <w:t xml:space="preserve"> ogłoszenia lub nie złożono potwierdzenia o zgodności kopii dokumentów z oryginałem,</w:t>
      </w:r>
    </w:p>
    <w:p w:rsidR="002D68C1" w:rsidRPr="0088321A" w:rsidRDefault="002D68C1" w:rsidP="0088321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8321A">
        <w:rPr>
          <w:rFonts w:ascii="Arial" w:hAnsi="Arial" w:cs="Arial"/>
          <w:sz w:val="24"/>
          <w:szCs w:val="24"/>
        </w:rPr>
        <w:t xml:space="preserve">wystąpiły omyłki rachunkowe w pkt „Kalkulacja przewidywanych kosztów </w:t>
      </w:r>
      <w:r w:rsidRPr="0088321A">
        <w:rPr>
          <w:rFonts w:ascii="Arial" w:hAnsi="Arial" w:cs="Arial"/>
          <w:sz w:val="24"/>
          <w:szCs w:val="24"/>
        </w:rPr>
        <w:br/>
        <w:t>na rok 2018” lub w pkt „Przewidywane źródła finansowania zadania publicznego” części IV „Szczegółowy zakres rzeczowy oraz kalkulacja przewidywanych kosztów zadania publicznego” oferty,</w:t>
      </w:r>
    </w:p>
    <w:p w:rsidR="00035475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35475">
        <w:rPr>
          <w:rFonts w:ascii="Arial" w:hAnsi="Arial" w:cs="Arial"/>
          <w:sz w:val="24"/>
          <w:szCs w:val="24"/>
        </w:rPr>
        <w:t xml:space="preserve">Braki formalne i nieprawidłowości wskazane w pkt </w:t>
      </w:r>
      <w:r w:rsidRPr="00793655">
        <w:rPr>
          <w:rFonts w:ascii="Arial" w:hAnsi="Arial" w:cs="Arial"/>
          <w:sz w:val="24"/>
          <w:szCs w:val="24"/>
        </w:rPr>
        <w:t>I</w:t>
      </w:r>
      <w:r w:rsidR="00DA1AEF" w:rsidRPr="00793655">
        <w:rPr>
          <w:rFonts w:ascii="Arial" w:hAnsi="Arial" w:cs="Arial"/>
          <w:sz w:val="24"/>
          <w:szCs w:val="24"/>
        </w:rPr>
        <w:t>V</w:t>
      </w:r>
      <w:r w:rsidRPr="00793655">
        <w:rPr>
          <w:rFonts w:ascii="Arial" w:hAnsi="Arial" w:cs="Arial"/>
          <w:sz w:val="24"/>
          <w:szCs w:val="24"/>
        </w:rPr>
        <w:t>.2</w:t>
      </w:r>
      <w:r w:rsidR="00DA1AEF" w:rsidRPr="00793655">
        <w:rPr>
          <w:rFonts w:ascii="Arial" w:hAnsi="Arial" w:cs="Arial"/>
          <w:sz w:val="24"/>
          <w:szCs w:val="24"/>
        </w:rPr>
        <w:t>1</w:t>
      </w:r>
      <w:r w:rsidRPr="00035475">
        <w:rPr>
          <w:rFonts w:ascii="Arial" w:hAnsi="Arial" w:cs="Arial"/>
          <w:sz w:val="24"/>
          <w:szCs w:val="24"/>
        </w:rPr>
        <w:t xml:space="preserve"> mogą zostać usunięte w terminie do 7 dni od daty otrzymania przez oferenta powiadomienia o konieczności uzupełnienia oferty (powiadomienie może być przekazane drogą pisemną lub za pomocą środków komunikacji elektronicznej). </w:t>
      </w:r>
    </w:p>
    <w:p w:rsidR="002D68C1" w:rsidRPr="00035475" w:rsidRDefault="002D68C1" w:rsidP="00035475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035475">
        <w:rPr>
          <w:rFonts w:ascii="Arial" w:hAnsi="Arial" w:cs="Arial"/>
          <w:sz w:val="24"/>
          <w:szCs w:val="24"/>
        </w:rPr>
        <w:t>Nie uzupełnienie wszystkich wskazanych braków i nieprawidłowości lub uzupełnienie ich po terminie skutkuje odrzuceniem oferty.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Oferty nie odrzucone oceniane będą pod względem merytorycznym przez komisję konkursową powołaną przez Zarząd Województwa</w:t>
      </w:r>
      <w:r>
        <w:rPr>
          <w:rFonts w:ascii="Arial" w:hAnsi="Arial" w:cs="Arial"/>
          <w:sz w:val="24"/>
          <w:szCs w:val="24"/>
        </w:rPr>
        <w:t xml:space="preserve"> Łódzkiego</w:t>
      </w:r>
      <w:r w:rsidRPr="008C2A64">
        <w:rPr>
          <w:rFonts w:ascii="Arial" w:hAnsi="Arial" w:cs="Arial"/>
          <w:sz w:val="24"/>
          <w:szCs w:val="24"/>
        </w:rPr>
        <w:t>.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Komisja konkursowa powołana przez Zarząd Województwa </w:t>
      </w:r>
      <w:r>
        <w:rPr>
          <w:rFonts w:ascii="Arial" w:hAnsi="Arial" w:cs="Arial"/>
          <w:sz w:val="24"/>
          <w:szCs w:val="24"/>
        </w:rPr>
        <w:t xml:space="preserve">Łódzkiego </w:t>
      </w:r>
      <w:r w:rsidRPr="008C2A64">
        <w:rPr>
          <w:rFonts w:ascii="Arial" w:hAnsi="Arial" w:cs="Arial"/>
          <w:sz w:val="24"/>
          <w:szCs w:val="24"/>
        </w:rPr>
        <w:t>sporządza listę rankingową ofert rekomendowanych do uzyskania dotacji, w kolejności zgodnie z liczbą punktów otrzymanych na podstawie oceny merytorycznej.</w:t>
      </w:r>
    </w:p>
    <w:p w:rsidR="002D68C1" w:rsidRPr="00965E40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trike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lastRenderedPageBreak/>
        <w:t>Oferty zostan</w:t>
      </w:r>
      <w:r w:rsidRPr="008C2A64">
        <w:rPr>
          <w:rFonts w:ascii="Arial" w:hAnsi="Arial" w:cs="Arial" w:hint="eastAsia"/>
          <w:sz w:val="24"/>
          <w:szCs w:val="24"/>
        </w:rPr>
        <w:t>ą</w:t>
      </w:r>
      <w:r w:rsidRPr="008C2A64">
        <w:rPr>
          <w:rFonts w:ascii="Arial" w:hAnsi="Arial" w:cs="Arial"/>
          <w:sz w:val="24"/>
          <w:szCs w:val="24"/>
        </w:rPr>
        <w:t xml:space="preserve"> ocenione według </w:t>
      </w:r>
      <w:r w:rsidRPr="00211B06">
        <w:rPr>
          <w:rFonts w:ascii="Arial" w:hAnsi="Arial" w:cs="Arial"/>
          <w:sz w:val="24"/>
          <w:szCs w:val="24"/>
        </w:rPr>
        <w:t>kryteriów merytorycznych</w:t>
      </w:r>
      <w:r w:rsidRPr="008C2A64">
        <w:rPr>
          <w:rFonts w:ascii="Arial" w:hAnsi="Arial" w:cs="Arial"/>
          <w:sz w:val="24"/>
          <w:szCs w:val="24"/>
        </w:rPr>
        <w:t xml:space="preserve"> wskazanych w </w:t>
      </w:r>
      <w:r w:rsidRPr="00B96AAC">
        <w:rPr>
          <w:rFonts w:ascii="Arial" w:hAnsi="Arial" w:cs="Arial"/>
          <w:sz w:val="24"/>
          <w:szCs w:val="24"/>
        </w:rPr>
        <w:t>karcie oceny merytorycznej stanowiącej Załącznik nr 2 do niniejszego ogłoszenia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68C1" w:rsidRPr="00065C00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5C00">
        <w:rPr>
          <w:rFonts w:ascii="Arial" w:hAnsi="Arial" w:cs="Arial"/>
          <w:sz w:val="24"/>
          <w:szCs w:val="24"/>
        </w:rPr>
        <w:t>Maksymalna liczba punktów nie może wynosi</w:t>
      </w:r>
      <w:r w:rsidRPr="00065C00">
        <w:rPr>
          <w:rFonts w:ascii="Arial" w:hAnsi="Arial" w:cs="Arial" w:hint="eastAsia"/>
          <w:sz w:val="24"/>
          <w:szCs w:val="24"/>
        </w:rPr>
        <w:t>ć</w:t>
      </w:r>
      <w:r w:rsidRPr="00065C00">
        <w:rPr>
          <w:rFonts w:ascii="Arial" w:hAnsi="Arial" w:cs="Arial"/>
          <w:sz w:val="24"/>
          <w:szCs w:val="24"/>
        </w:rPr>
        <w:t xml:space="preserve"> wi</w:t>
      </w:r>
      <w:r w:rsidRPr="00065C00">
        <w:rPr>
          <w:rFonts w:ascii="Arial" w:hAnsi="Arial" w:cs="Arial" w:hint="eastAsia"/>
          <w:sz w:val="24"/>
          <w:szCs w:val="24"/>
        </w:rPr>
        <w:t>ę</w:t>
      </w:r>
      <w:r w:rsidRPr="00065C00">
        <w:rPr>
          <w:rFonts w:ascii="Arial" w:hAnsi="Arial" w:cs="Arial"/>
          <w:sz w:val="24"/>
          <w:szCs w:val="24"/>
        </w:rPr>
        <w:t xml:space="preserve">cej niż </w:t>
      </w:r>
      <w:r w:rsidR="00EB0557">
        <w:rPr>
          <w:rFonts w:ascii="Arial" w:hAnsi="Arial" w:cs="Arial"/>
          <w:sz w:val="24"/>
          <w:szCs w:val="24"/>
        </w:rPr>
        <w:t>60</w:t>
      </w:r>
      <w:r w:rsidRPr="00BC291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Oferty, aby otrzyma</w:t>
      </w:r>
      <w:r w:rsidRPr="008C2A64">
        <w:rPr>
          <w:rFonts w:ascii="Arial" w:hAnsi="Arial" w:cs="Arial" w:hint="eastAsia"/>
          <w:sz w:val="24"/>
          <w:szCs w:val="24"/>
        </w:rPr>
        <w:t>ć</w:t>
      </w:r>
      <w:r w:rsidRPr="008C2A64">
        <w:rPr>
          <w:rFonts w:ascii="Arial" w:hAnsi="Arial" w:cs="Arial"/>
          <w:sz w:val="24"/>
          <w:szCs w:val="24"/>
        </w:rPr>
        <w:t xml:space="preserve"> rekomendacj</w:t>
      </w:r>
      <w:r w:rsidRPr="008C2A64">
        <w:rPr>
          <w:rFonts w:ascii="Arial" w:hAnsi="Arial" w:cs="Arial" w:hint="eastAsia"/>
          <w:sz w:val="24"/>
          <w:szCs w:val="24"/>
        </w:rPr>
        <w:t>ę</w:t>
      </w:r>
      <w:r w:rsidRPr="008C2A64">
        <w:rPr>
          <w:rFonts w:ascii="Arial" w:hAnsi="Arial" w:cs="Arial"/>
          <w:sz w:val="24"/>
          <w:szCs w:val="24"/>
        </w:rPr>
        <w:t xml:space="preserve"> do dotacji, musz</w:t>
      </w:r>
      <w:r w:rsidRPr="008C2A64">
        <w:rPr>
          <w:rFonts w:ascii="Arial" w:hAnsi="Arial" w:cs="Arial" w:hint="eastAsia"/>
          <w:sz w:val="24"/>
          <w:szCs w:val="24"/>
        </w:rPr>
        <w:t>ą</w:t>
      </w:r>
      <w:r w:rsidRPr="008C2A64">
        <w:rPr>
          <w:rFonts w:ascii="Arial" w:hAnsi="Arial" w:cs="Arial"/>
          <w:sz w:val="24"/>
          <w:szCs w:val="24"/>
        </w:rPr>
        <w:t xml:space="preserve"> uzyska</w:t>
      </w:r>
      <w:r w:rsidRPr="008C2A64">
        <w:rPr>
          <w:rFonts w:ascii="Arial" w:hAnsi="Arial" w:cs="Arial" w:hint="eastAsia"/>
          <w:sz w:val="24"/>
          <w:szCs w:val="24"/>
        </w:rPr>
        <w:t>ć</w:t>
      </w:r>
      <w:r w:rsidRPr="008C2A64">
        <w:rPr>
          <w:rFonts w:ascii="Arial" w:hAnsi="Arial" w:cs="Arial"/>
          <w:sz w:val="24"/>
          <w:szCs w:val="24"/>
        </w:rPr>
        <w:t xml:space="preserve"> nie mniej niż 65% </w:t>
      </w:r>
      <w:r w:rsidRPr="006904B0">
        <w:rPr>
          <w:rFonts w:ascii="Arial" w:hAnsi="Arial" w:cs="Arial"/>
          <w:sz w:val="24"/>
          <w:szCs w:val="24"/>
        </w:rPr>
        <w:t>oceny maksymalnej</w:t>
      </w:r>
      <w:r w:rsidRPr="003E0AB9">
        <w:rPr>
          <w:rFonts w:ascii="Arial" w:hAnsi="Arial" w:cs="Arial"/>
          <w:sz w:val="24"/>
          <w:szCs w:val="24"/>
        </w:rPr>
        <w:t xml:space="preserve">. </w:t>
      </w:r>
    </w:p>
    <w:p w:rsidR="002D68C1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Wzór karty oceny formalnej </w:t>
      </w:r>
      <w:r w:rsidRPr="00BF7AD5">
        <w:rPr>
          <w:rFonts w:ascii="Arial" w:hAnsi="Arial" w:cs="Arial"/>
          <w:sz w:val="24"/>
          <w:szCs w:val="24"/>
        </w:rPr>
        <w:t>stanowi zał</w:t>
      </w:r>
      <w:r w:rsidRPr="00BF7AD5">
        <w:rPr>
          <w:rFonts w:ascii="Arial" w:hAnsi="Arial" w:cs="Arial" w:hint="eastAsia"/>
          <w:sz w:val="24"/>
          <w:szCs w:val="24"/>
        </w:rPr>
        <w:t>ą</w:t>
      </w:r>
      <w:r w:rsidRPr="00BF7AD5">
        <w:rPr>
          <w:rFonts w:ascii="Arial" w:hAnsi="Arial" w:cs="Arial"/>
          <w:sz w:val="24"/>
          <w:szCs w:val="24"/>
        </w:rPr>
        <w:t>cznik nr 1 do niniejszego ogłoszenia.</w:t>
      </w:r>
    </w:p>
    <w:p w:rsidR="002D68C1" w:rsidRPr="00A74C9C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4C9C">
        <w:rPr>
          <w:rFonts w:ascii="Arial" w:hAnsi="Arial" w:cs="Arial"/>
          <w:sz w:val="24"/>
          <w:szCs w:val="24"/>
        </w:rPr>
        <w:t>Wzór karty oceny merytorycznej stanowi zał</w:t>
      </w:r>
      <w:r w:rsidRPr="00A74C9C">
        <w:rPr>
          <w:rFonts w:ascii="Arial" w:hAnsi="Arial" w:cs="Arial" w:hint="eastAsia"/>
          <w:sz w:val="24"/>
          <w:szCs w:val="24"/>
        </w:rPr>
        <w:t>ą</w:t>
      </w:r>
      <w:r w:rsidRPr="00A74C9C">
        <w:rPr>
          <w:rFonts w:ascii="Arial" w:hAnsi="Arial" w:cs="Arial"/>
          <w:sz w:val="24"/>
          <w:szCs w:val="24"/>
        </w:rPr>
        <w:t>cznik nr 2 do niniejszego ogłoszenia</w:t>
      </w:r>
      <w:r>
        <w:rPr>
          <w:rFonts w:ascii="Arial" w:hAnsi="Arial" w:cs="Arial"/>
          <w:sz w:val="24"/>
          <w:szCs w:val="24"/>
        </w:rPr>
        <w:t>.</w:t>
      </w:r>
      <w:r w:rsidRPr="00A74C9C">
        <w:rPr>
          <w:rFonts w:ascii="Arial" w:hAnsi="Arial" w:cs="Arial"/>
          <w:sz w:val="24"/>
          <w:szCs w:val="24"/>
        </w:rPr>
        <w:t xml:space="preserve"> </w:t>
      </w:r>
    </w:p>
    <w:p w:rsidR="002D68C1" w:rsidRPr="00A74C9C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4C9C">
        <w:rPr>
          <w:rFonts w:ascii="Arial" w:hAnsi="Arial" w:cs="Arial"/>
          <w:sz w:val="24"/>
          <w:szCs w:val="24"/>
        </w:rPr>
        <w:t xml:space="preserve">Zarząd, biorąc pod uwagę opinię komisji konkursowej, podejmuje w formie uchwały decyzję o przyznaniu dotacji. W uchwale zostają wskazane wszystkie podmioty rekomendowane przez komisję konkursową do przyznania dotacji, ocena punktowa oferty, kwoty wnioskowanej i przyznanej dotacji. 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Od decyzji Zarządu Województwa Łódzkiego nie przysługuje odwołanie.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O podjętych decyzjach składający ofertę powiadamiani są pisemnie lub za</w:t>
      </w:r>
      <w:r>
        <w:rPr>
          <w:rFonts w:ascii="Arial" w:hAnsi="Arial" w:cs="Arial"/>
          <w:sz w:val="24"/>
          <w:szCs w:val="24"/>
        </w:rPr>
        <w:t xml:space="preserve"> </w:t>
      </w:r>
      <w:r w:rsidRPr="008C2A64">
        <w:rPr>
          <w:rFonts w:ascii="Arial" w:hAnsi="Arial" w:cs="Arial"/>
          <w:sz w:val="24"/>
          <w:szCs w:val="24"/>
        </w:rPr>
        <w:t>pomocą środków komunikacji elektronicznej.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Przekazanie dotacji następuje na podstawie umowy zawartej pomiędzy Województwem Łódzkim a podmiotem wskazanym w uchwale Zarządu Województwa Łódzkiego. 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W przypadku niepodpisania przez oferenta umowy z Województwem Łódzkim w terminie 30 dni od dnia wezwania do jej podpisania uznaje się, że oferent zrezygnował z realizacji zadania. Wezwanie do podpisania umowy może być przekazane drogą pisemną lub za pomocą środków komunikacji elektronicznej.</w:t>
      </w:r>
    </w:p>
    <w:p w:rsidR="002D68C1" w:rsidRPr="008C2A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Zarząd Województwa </w:t>
      </w:r>
      <w:r>
        <w:rPr>
          <w:rFonts w:ascii="Arial" w:hAnsi="Arial" w:cs="Arial"/>
          <w:sz w:val="24"/>
          <w:szCs w:val="24"/>
        </w:rPr>
        <w:t xml:space="preserve">Łódzkiego </w:t>
      </w:r>
      <w:r w:rsidRPr="008C2A64">
        <w:rPr>
          <w:rFonts w:ascii="Arial" w:hAnsi="Arial" w:cs="Arial"/>
          <w:sz w:val="24"/>
          <w:szCs w:val="24"/>
        </w:rPr>
        <w:t>unieważni otwarty konkurs ofert, jeśli:</w:t>
      </w:r>
    </w:p>
    <w:p w:rsidR="002D68C1" w:rsidRPr="005C5429" w:rsidRDefault="002D68C1" w:rsidP="005C542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C5429">
        <w:rPr>
          <w:rFonts w:ascii="Arial" w:hAnsi="Arial" w:cs="Arial"/>
          <w:sz w:val="24"/>
          <w:szCs w:val="24"/>
        </w:rPr>
        <w:t>nie złożono żadnej oferty,</w:t>
      </w:r>
    </w:p>
    <w:p w:rsidR="002D68C1" w:rsidRPr="005C5429" w:rsidRDefault="002D68C1" w:rsidP="005C542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C5429">
        <w:rPr>
          <w:rFonts w:ascii="Arial" w:hAnsi="Arial" w:cs="Arial"/>
          <w:sz w:val="24"/>
          <w:szCs w:val="24"/>
        </w:rPr>
        <w:t>żadna ze złożonych ofert nie spełni wymogów zawartych w ogłoszeniu o konkursie.</w:t>
      </w:r>
    </w:p>
    <w:p w:rsidR="002D68C1" w:rsidRPr="008C2A64" w:rsidRDefault="002D68C1" w:rsidP="002D68C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Informację o unieważnieniu otwartego konkursu ofert Zarząd Województwa </w:t>
      </w:r>
      <w:r>
        <w:rPr>
          <w:rFonts w:ascii="Arial" w:hAnsi="Arial" w:cs="Arial"/>
          <w:sz w:val="24"/>
          <w:szCs w:val="24"/>
        </w:rPr>
        <w:t xml:space="preserve">Łódzkiego </w:t>
      </w:r>
      <w:r w:rsidRPr="008C2A64">
        <w:rPr>
          <w:rFonts w:ascii="Arial" w:hAnsi="Arial" w:cs="Arial"/>
          <w:sz w:val="24"/>
          <w:szCs w:val="24"/>
        </w:rPr>
        <w:t>podaje do publicznej wiadomości poprzez zamieszczenie w Biuletynie Informacji Publicznej</w:t>
      </w:r>
      <w:r>
        <w:rPr>
          <w:rFonts w:ascii="Arial" w:hAnsi="Arial" w:cs="Arial"/>
          <w:sz w:val="24"/>
          <w:szCs w:val="24"/>
        </w:rPr>
        <w:t xml:space="preserve"> Urzędu Marszałkowskiego Województwa Łódzkiego</w:t>
      </w:r>
      <w:r w:rsidRPr="008C2A64">
        <w:rPr>
          <w:rFonts w:ascii="Arial" w:hAnsi="Arial" w:cs="Arial"/>
          <w:sz w:val="24"/>
          <w:szCs w:val="24"/>
        </w:rPr>
        <w:t xml:space="preserve">, na stronach internetowych Urzędu Marszałkowskiego Województwa Łódzkiego: </w:t>
      </w:r>
      <w:r w:rsidRPr="005C5429">
        <w:rPr>
          <w:rFonts w:ascii="Arial" w:hAnsi="Arial" w:cs="Arial"/>
          <w:sz w:val="24"/>
          <w:szCs w:val="24"/>
        </w:rPr>
        <w:t>www.</w:t>
      </w:r>
      <w:r w:rsidR="005C5429" w:rsidRPr="005C5429">
        <w:rPr>
          <w:rFonts w:ascii="Arial" w:hAnsi="Arial" w:cs="Arial"/>
          <w:sz w:val="24"/>
          <w:szCs w:val="24"/>
        </w:rPr>
        <w:t>zdrowie.</w:t>
      </w:r>
      <w:r w:rsidRPr="005C5429">
        <w:rPr>
          <w:rFonts w:ascii="Arial" w:hAnsi="Arial" w:cs="Arial"/>
          <w:sz w:val="24"/>
          <w:szCs w:val="24"/>
        </w:rPr>
        <w:t>lodzkie.pl</w:t>
      </w:r>
      <w:r w:rsidRPr="008C2A64">
        <w:rPr>
          <w:rFonts w:ascii="Arial" w:hAnsi="Arial" w:cs="Arial"/>
          <w:sz w:val="24"/>
          <w:szCs w:val="24"/>
        </w:rPr>
        <w:t xml:space="preserve"> oraz www.ngo.lodzkie.pl oraz</w:t>
      </w:r>
      <w:r>
        <w:rPr>
          <w:rFonts w:ascii="Arial" w:hAnsi="Arial" w:cs="Arial"/>
          <w:sz w:val="24"/>
          <w:szCs w:val="24"/>
        </w:rPr>
        <w:t xml:space="preserve"> </w:t>
      </w:r>
      <w:r w:rsidR="005C5429">
        <w:rPr>
          <w:rFonts w:ascii="Arial" w:hAnsi="Arial" w:cs="Arial"/>
          <w:sz w:val="24"/>
          <w:szCs w:val="24"/>
        </w:rPr>
        <w:t xml:space="preserve">wywiesza na tablicach ogłoszeń </w:t>
      </w:r>
      <w:r w:rsidRPr="008C2A64">
        <w:rPr>
          <w:rFonts w:ascii="Arial" w:hAnsi="Arial" w:cs="Arial"/>
          <w:sz w:val="24"/>
          <w:szCs w:val="24"/>
        </w:rPr>
        <w:t>w siedzibie Zarządu Województwa Łódzkiego</w:t>
      </w:r>
      <w:r w:rsidRPr="00A25564">
        <w:rPr>
          <w:rFonts w:ascii="Arial" w:hAnsi="Arial" w:cs="Arial"/>
          <w:i/>
          <w:sz w:val="24"/>
          <w:szCs w:val="24"/>
        </w:rPr>
        <w:t xml:space="preserve"> </w:t>
      </w:r>
      <w:r w:rsidRPr="0029054D">
        <w:rPr>
          <w:rFonts w:ascii="Arial" w:hAnsi="Arial" w:cs="Arial"/>
          <w:sz w:val="24"/>
          <w:szCs w:val="24"/>
        </w:rPr>
        <w:t>oraz</w:t>
      </w:r>
      <w:r w:rsidRPr="00A25564">
        <w:rPr>
          <w:rFonts w:ascii="Arial" w:hAnsi="Arial" w:cs="Arial"/>
          <w:sz w:val="24"/>
          <w:szCs w:val="24"/>
        </w:rPr>
        <w:t xml:space="preserve"> </w:t>
      </w:r>
      <w:r w:rsidRPr="0066269B">
        <w:rPr>
          <w:rFonts w:ascii="Arial" w:hAnsi="Arial" w:cs="Arial"/>
          <w:sz w:val="24"/>
          <w:szCs w:val="24"/>
        </w:rPr>
        <w:t xml:space="preserve">w elektronicznym generatorze wniosków </w:t>
      </w:r>
      <w:hyperlink r:id="rId11" w:history="1">
        <w:r w:rsidRPr="001F285C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8C2A64">
        <w:rPr>
          <w:rFonts w:ascii="Arial" w:hAnsi="Arial" w:cs="Arial"/>
          <w:i/>
          <w:sz w:val="24"/>
          <w:szCs w:val="24"/>
        </w:rPr>
        <w:t>.</w:t>
      </w:r>
    </w:p>
    <w:p w:rsidR="002D68C1" w:rsidRPr="00A25564" w:rsidRDefault="002D68C1" w:rsidP="002D68C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Rozstrzygnięcie konkursu podaje się do publicznej wiadomości w Biuletynie Informacji Publicznej </w:t>
      </w:r>
      <w:r>
        <w:rPr>
          <w:rFonts w:ascii="Arial" w:hAnsi="Arial" w:cs="Arial"/>
          <w:sz w:val="24"/>
          <w:szCs w:val="24"/>
        </w:rPr>
        <w:t xml:space="preserve">Urzędu Marszałkowskiego Województwa Łódzkiego, </w:t>
      </w:r>
      <w:r w:rsidR="0029054D"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 xml:space="preserve">na stronach internetowych Urzędu Marszałkowskiego Województwa Łódzkiego </w:t>
      </w:r>
      <w:hyperlink r:id="rId12" w:history="1">
        <w:r w:rsidR="00CA0B85" w:rsidRPr="00BD7BB7">
          <w:rPr>
            <w:rStyle w:val="Hipercze"/>
            <w:rFonts w:ascii="Arial" w:hAnsi="Arial" w:cs="Arial"/>
            <w:sz w:val="24"/>
            <w:szCs w:val="24"/>
          </w:rPr>
          <w:t>www.ngo.lodzkie.pl</w:t>
        </w:r>
      </w:hyperlink>
      <w:r w:rsidR="00CA0B85">
        <w:rPr>
          <w:rFonts w:ascii="Arial" w:hAnsi="Arial" w:cs="Arial"/>
          <w:sz w:val="24"/>
          <w:szCs w:val="24"/>
        </w:rPr>
        <w:t xml:space="preserve"> </w:t>
      </w:r>
      <w:r w:rsidRPr="008C2A64">
        <w:rPr>
          <w:rFonts w:ascii="Arial" w:hAnsi="Arial" w:cs="Arial"/>
          <w:sz w:val="24"/>
          <w:szCs w:val="24"/>
        </w:rPr>
        <w:t xml:space="preserve">oraz wywiesza na tablicach ogłoszeń w siedzibie Zarządu Województwa Łódzkiego </w:t>
      </w:r>
      <w:r w:rsidRPr="0029054D">
        <w:rPr>
          <w:rFonts w:ascii="Arial" w:hAnsi="Arial" w:cs="Arial"/>
          <w:sz w:val="24"/>
          <w:szCs w:val="24"/>
        </w:rPr>
        <w:t>oraz</w:t>
      </w:r>
      <w:r w:rsidRPr="00A25564">
        <w:rPr>
          <w:rFonts w:ascii="Arial" w:hAnsi="Arial" w:cs="Arial"/>
          <w:sz w:val="24"/>
          <w:szCs w:val="24"/>
        </w:rPr>
        <w:t xml:space="preserve"> </w:t>
      </w:r>
      <w:r w:rsidRPr="0066269B">
        <w:rPr>
          <w:rFonts w:ascii="Arial" w:hAnsi="Arial" w:cs="Arial"/>
          <w:sz w:val="24"/>
          <w:szCs w:val="24"/>
        </w:rPr>
        <w:t>w elektronicznym generatorze wniosków</w:t>
      </w:r>
      <w:r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1F285C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8C2A64">
        <w:rPr>
          <w:rFonts w:ascii="Arial" w:hAnsi="Arial" w:cs="Arial"/>
          <w:i/>
          <w:sz w:val="24"/>
          <w:szCs w:val="24"/>
        </w:rPr>
        <w:t>.</w:t>
      </w:r>
    </w:p>
    <w:p w:rsidR="002D68C1" w:rsidRPr="005C5429" w:rsidRDefault="002D68C1" w:rsidP="00C8303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Rozstrzygniecie </w:t>
      </w:r>
      <w:r w:rsidRPr="00FA624B">
        <w:rPr>
          <w:rFonts w:ascii="Arial" w:hAnsi="Arial" w:cs="Arial"/>
          <w:sz w:val="24"/>
          <w:szCs w:val="24"/>
        </w:rPr>
        <w:t xml:space="preserve">konkursu nastąpi nie później niż w terminie do dnia </w:t>
      </w:r>
      <w:r w:rsidR="00216E2E" w:rsidRPr="005C5429">
        <w:rPr>
          <w:rFonts w:ascii="Arial" w:hAnsi="Arial" w:cs="Arial"/>
          <w:sz w:val="24"/>
          <w:szCs w:val="24"/>
        </w:rPr>
        <w:t>3</w:t>
      </w:r>
      <w:r w:rsidRPr="005C5429">
        <w:rPr>
          <w:rFonts w:ascii="Arial" w:hAnsi="Arial" w:cs="Arial"/>
          <w:sz w:val="24"/>
          <w:szCs w:val="24"/>
        </w:rPr>
        <w:t xml:space="preserve"> kwietnia 2018 roku.</w:t>
      </w:r>
    </w:p>
    <w:p w:rsidR="002D68C1" w:rsidRPr="008C2A64" w:rsidRDefault="002D68C1" w:rsidP="002D68C1">
      <w:pPr>
        <w:spacing w:after="0"/>
        <w:rPr>
          <w:rFonts w:ascii="Arial" w:hAnsi="Arial" w:cs="Arial"/>
          <w:sz w:val="24"/>
          <w:szCs w:val="24"/>
        </w:rPr>
      </w:pPr>
    </w:p>
    <w:p w:rsidR="00551485" w:rsidRDefault="00551485"/>
    <w:sectPr w:rsidR="00551485" w:rsidSect="002D68C1">
      <w:footerReference w:type="default" r:id="rId14"/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C9A" w:rsidRDefault="008B6C9A">
      <w:pPr>
        <w:spacing w:after="0" w:line="240" w:lineRule="auto"/>
      </w:pPr>
      <w:r>
        <w:separator/>
      </w:r>
    </w:p>
  </w:endnote>
  <w:endnote w:type="continuationSeparator" w:id="0">
    <w:p w:rsidR="008B6C9A" w:rsidRDefault="008B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EB7" w:rsidRDefault="0004422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D61F5">
      <w:rPr>
        <w:noProof/>
      </w:rPr>
      <w:t>8</w:t>
    </w:r>
    <w:r>
      <w:fldChar w:fldCharType="end"/>
    </w:r>
  </w:p>
  <w:p w:rsidR="007E5B22" w:rsidRDefault="008B6C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C9A" w:rsidRDefault="008B6C9A">
      <w:pPr>
        <w:spacing w:after="0" w:line="240" w:lineRule="auto"/>
      </w:pPr>
      <w:r>
        <w:separator/>
      </w:r>
    </w:p>
  </w:footnote>
  <w:footnote w:type="continuationSeparator" w:id="0">
    <w:p w:rsidR="008B6C9A" w:rsidRDefault="008B6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3F1B"/>
    <w:multiLevelType w:val="hybridMultilevel"/>
    <w:tmpl w:val="41583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0F5E"/>
    <w:multiLevelType w:val="hybridMultilevel"/>
    <w:tmpl w:val="7452F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49F8"/>
    <w:multiLevelType w:val="hybridMultilevel"/>
    <w:tmpl w:val="C74AE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37362"/>
    <w:multiLevelType w:val="hybridMultilevel"/>
    <w:tmpl w:val="B22E3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5F8"/>
    <w:multiLevelType w:val="hybridMultilevel"/>
    <w:tmpl w:val="317A9774"/>
    <w:lvl w:ilvl="0" w:tplc="0415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752F1"/>
    <w:multiLevelType w:val="hybridMultilevel"/>
    <w:tmpl w:val="75A84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0599B"/>
    <w:multiLevelType w:val="hybridMultilevel"/>
    <w:tmpl w:val="AE42B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65EF"/>
    <w:multiLevelType w:val="hybridMultilevel"/>
    <w:tmpl w:val="C0F86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A4B"/>
    <w:multiLevelType w:val="hybridMultilevel"/>
    <w:tmpl w:val="DAFA23D2"/>
    <w:lvl w:ilvl="0" w:tplc="976EEF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0E01C4"/>
    <w:multiLevelType w:val="hybridMultilevel"/>
    <w:tmpl w:val="C570E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C6AD5"/>
    <w:multiLevelType w:val="hybridMultilevel"/>
    <w:tmpl w:val="7814F4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68104BE"/>
    <w:multiLevelType w:val="hybridMultilevel"/>
    <w:tmpl w:val="12A23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17BBB"/>
    <w:multiLevelType w:val="hybridMultilevel"/>
    <w:tmpl w:val="AFA4C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17209"/>
    <w:multiLevelType w:val="hybridMultilevel"/>
    <w:tmpl w:val="1F1CC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7390E"/>
    <w:multiLevelType w:val="hybridMultilevel"/>
    <w:tmpl w:val="08282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F5F7E"/>
    <w:multiLevelType w:val="hybridMultilevel"/>
    <w:tmpl w:val="7B841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D425B"/>
    <w:multiLevelType w:val="hybridMultilevel"/>
    <w:tmpl w:val="6C36B5DC"/>
    <w:lvl w:ilvl="0" w:tplc="6A6ABE2A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77093"/>
    <w:multiLevelType w:val="hybridMultilevel"/>
    <w:tmpl w:val="E8BAD372"/>
    <w:lvl w:ilvl="0" w:tplc="C4EE757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BFE206A"/>
    <w:multiLevelType w:val="hybridMultilevel"/>
    <w:tmpl w:val="973A0D62"/>
    <w:lvl w:ilvl="0" w:tplc="15E094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81539E"/>
    <w:multiLevelType w:val="hybridMultilevel"/>
    <w:tmpl w:val="2C40DB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1"/>
  </w:num>
  <w:num w:numId="5">
    <w:abstractNumId w:val="6"/>
  </w:num>
  <w:num w:numId="6">
    <w:abstractNumId w:val="17"/>
  </w:num>
  <w:num w:numId="7">
    <w:abstractNumId w:val="8"/>
  </w:num>
  <w:num w:numId="8">
    <w:abstractNumId w:val="0"/>
  </w:num>
  <w:num w:numId="9">
    <w:abstractNumId w:val="18"/>
  </w:num>
  <w:num w:numId="10">
    <w:abstractNumId w:val="12"/>
  </w:num>
  <w:num w:numId="11">
    <w:abstractNumId w:val="19"/>
  </w:num>
  <w:num w:numId="12">
    <w:abstractNumId w:val="1"/>
  </w:num>
  <w:num w:numId="13">
    <w:abstractNumId w:val="13"/>
  </w:num>
  <w:num w:numId="14">
    <w:abstractNumId w:val="14"/>
  </w:num>
  <w:num w:numId="15">
    <w:abstractNumId w:val="3"/>
  </w:num>
  <w:num w:numId="16">
    <w:abstractNumId w:val="7"/>
  </w:num>
  <w:num w:numId="17">
    <w:abstractNumId w:val="5"/>
  </w:num>
  <w:num w:numId="18">
    <w:abstractNumId w:val="9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C1"/>
    <w:rsid w:val="00004D5A"/>
    <w:rsid w:val="00035475"/>
    <w:rsid w:val="00044224"/>
    <w:rsid w:val="000C4896"/>
    <w:rsid w:val="00136F1C"/>
    <w:rsid w:val="00190898"/>
    <w:rsid w:val="001D61F5"/>
    <w:rsid w:val="00211B06"/>
    <w:rsid w:val="00216E2E"/>
    <w:rsid w:val="00286A80"/>
    <w:rsid w:val="0029054D"/>
    <w:rsid w:val="002D68C1"/>
    <w:rsid w:val="00307F6B"/>
    <w:rsid w:val="00330CB2"/>
    <w:rsid w:val="00365C36"/>
    <w:rsid w:val="003D7303"/>
    <w:rsid w:val="00403704"/>
    <w:rsid w:val="004762F4"/>
    <w:rsid w:val="005201BD"/>
    <w:rsid w:val="00543C9E"/>
    <w:rsid w:val="00550371"/>
    <w:rsid w:val="00551485"/>
    <w:rsid w:val="005A45B7"/>
    <w:rsid w:val="005A7B06"/>
    <w:rsid w:val="005C5429"/>
    <w:rsid w:val="00600444"/>
    <w:rsid w:val="00626389"/>
    <w:rsid w:val="007329A4"/>
    <w:rsid w:val="007412DE"/>
    <w:rsid w:val="0075415E"/>
    <w:rsid w:val="00793655"/>
    <w:rsid w:val="0086143F"/>
    <w:rsid w:val="00861BA9"/>
    <w:rsid w:val="0088321A"/>
    <w:rsid w:val="008B6C60"/>
    <w:rsid w:val="008B6C9A"/>
    <w:rsid w:val="009751A5"/>
    <w:rsid w:val="009D4F32"/>
    <w:rsid w:val="00A34419"/>
    <w:rsid w:val="00AA2B4F"/>
    <w:rsid w:val="00AB567F"/>
    <w:rsid w:val="00AD73BC"/>
    <w:rsid w:val="00AE014D"/>
    <w:rsid w:val="00AF2EEF"/>
    <w:rsid w:val="00B22DE5"/>
    <w:rsid w:val="00B62B46"/>
    <w:rsid w:val="00C01AA1"/>
    <w:rsid w:val="00C60AA0"/>
    <w:rsid w:val="00C83037"/>
    <w:rsid w:val="00CA008C"/>
    <w:rsid w:val="00CA0B85"/>
    <w:rsid w:val="00CA5004"/>
    <w:rsid w:val="00CB3EA5"/>
    <w:rsid w:val="00D7526B"/>
    <w:rsid w:val="00D84478"/>
    <w:rsid w:val="00DA1AEF"/>
    <w:rsid w:val="00DA34D2"/>
    <w:rsid w:val="00E2596F"/>
    <w:rsid w:val="00E63C7B"/>
    <w:rsid w:val="00EB0557"/>
    <w:rsid w:val="00EF651E"/>
    <w:rsid w:val="00F42DC8"/>
    <w:rsid w:val="00F61F91"/>
    <w:rsid w:val="00F9791C"/>
    <w:rsid w:val="00FC6CF4"/>
    <w:rsid w:val="00FE30C2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7E44B-1654-4251-851D-5D476767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8C1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2D6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D68C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unhideWhenUsed/>
    <w:rsid w:val="002D68C1"/>
    <w:rPr>
      <w:rFonts w:ascii="Verdana" w:hAnsi="Verdana" w:hint="default"/>
      <w:color w:val="0000CD"/>
      <w:sz w:val="17"/>
      <w:szCs w:val="17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D68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8C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01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5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47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47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4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hyperlink" Target="http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12" Type="http://schemas.openxmlformats.org/officeDocument/2006/relationships/hyperlink" Target="http://www.ngo.lodzki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tkac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itka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tkac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2745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Garczyńska</dc:creator>
  <cp:keywords/>
  <dc:description/>
  <cp:lastModifiedBy>Natalia Garczyńska</cp:lastModifiedBy>
  <cp:revision>4</cp:revision>
  <cp:lastPrinted>2018-01-25T09:19:00Z</cp:lastPrinted>
  <dcterms:created xsi:type="dcterms:W3CDTF">2018-01-25T09:12:00Z</dcterms:created>
  <dcterms:modified xsi:type="dcterms:W3CDTF">2018-01-30T11:46:00Z</dcterms:modified>
</cp:coreProperties>
</file>