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E04" w:rsidRPr="00462202" w:rsidRDefault="00847E04" w:rsidP="00C1388F">
      <w:pPr>
        <w:spacing w:after="0"/>
        <w:jc w:val="right"/>
        <w:rPr>
          <w:rFonts w:ascii="Arial" w:hAnsi="Arial" w:cs="Arial"/>
        </w:rPr>
      </w:pPr>
      <w:r w:rsidRPr="00462202">
        <w:rPr>
          <w:rFonts w:ascii="Arial" w:hAnsi="Arial" w:cs="Arial"/>
        </w:rPr>
        <w:t xml:space="preserve">Załącznik nr 2 do ogłoszenia o </w:t>
      </w:r>
      <w:r w:rsidR="00C1388F">
        <w:rPr>
          <w:rFonts w:ascii="Arial" w:hAnsi="Arial" w:cs="Arial"/>
        </w:rPr>
        <w:t xml:space="preserve">pierwszym </w:t>
      </w:r>
      <w:r w:rsidRPr="00462202">
        <w:rPr>
          <w:rFonts w:ascii="Arial" w:hAnsi="Arial" w:cs="Arial"/>
        </w:rPr>
        <w:t xml:space="preserve">otwartym konkursie ofert </w:t>
      </w:r>
    </w:p>
    <w:p w:rsidR="00847E04" w:rsidRPr="00462202" w:rsidRDefault="00847E04" w:rsidP="00C1388F">
      <w:pPr>
        <w:spacing w:after="0"/>
        <w:jc w:val="right"/>
        <w:rPr>
          <w:rFonts w:ascii="Arial" w:hAnsi="Arial" w:cs="Arial"/>
        </w:rPr>
      </w:pPr>
      <w:r w:rsidRPr="00462202">
        <w:rPr>
          <w:rFonts w:ascii="Arial" w:hAnsi="Arial" w:cs="Arial"/>
        </w:rPr>
        <w:t>na realizację zadań publicznych Województwa Łódzkiego</w:t>
      </w:r>
    </w:p>
    <w:p w:rsidR="00847E04" w:rsidRPr="00462202" w:rsidRDefault="00847E04" w:rsidP="00C1388F">
      <w:pPr>
        <w:spacing w:after="0"/>
        <w:ind w:left="2832" w:firstLine="708"/>
        <w:jc w:val="right"/>
        <w:rPr>
          <w:rFonts w:ascii="Arial" w:hAnsi="Arial" w:cs="Arial"/>
        </w:rPr>
      </w:pPr>
      <w:r w:rsidRPr="00462202">
        <w:rPr>
          <w:rFonts w:ascii="Arial" w:hAnsi="Arial" w:cs="Arial"/>
        </w:rPr>
        <w:t xml:space="preserve">z zakresu </w:t>
      </w:r>
      <w:r w:rsidR="00462202" w:rsidRPr="00462202">
        <w:rPr>
          <w:rFonts w:ascii="Arial" w:hAnsi="Arial" w:cs="Arial"/>
        </w:rPr>
        <w:t>ochrony i promocji zdrowia w 2018 roku</w:t>
      </w:r>
    </w:p>
    <w:p w:rsidR="00847E04" w:rsidRPr="008C2A64" w:rsidRDefault="00847E04" w:rsidP="00847E0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bidi="en-US"/>
        </w:rPr>
      </w:pPr>
    </w:p>
    <w:p w:rsidR="00847E04" w:rsidRPr="008C2A64" w:rsidRDefault="00847E04" w:rsidP="00847E0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bidi="en-US"/>
        </w:rPr>
      </w:pPr>
      <w:bookmarkStart w:id="0" w:name="_GoBack"/>
      <w:bookmarkEnd w:id="0"/>
    </w:p>
    <w:p w:rsidR="00847E04" w:rsidRDefault="00462202" w:rsidP="00847E0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t>Karta</w:t>
      </w:r>
      <w:r w:rsidR="00847E04" w:rsidRPr="008C2A64">
        <w:rPr>
          <w:rFonts w:ascii="Arial" w:hAnsi="Arial" w:cs="Arial"/>
          <w:b/>
          <w:sz w:val="24"/>
          <w:szCs w:val="24"/>
          <w:lang w:bidi="en-US"/>
        </w:rPr>
        <w:t xml:space="preserve"> oceny merytorycznej</w:t>
      </w:r>
    </w:p>
    <w:p w:rsidR="00847E04" w:rsidRPr="008C2A64" w:rsidRDefault="00847E04" w:rsidP="00847E0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847E04" w:rsidRPr="008C2A64" w:rsidTr="001774F8">
        <w:tc>
          <w:tcPr>
            <w:tcW w:w="5637" w:type="dxa"/>
          </w:tcPr>
          <w:p w:rsidR="00847E04" w:rsidRPr="008C2A64" w:rsidRDefault="00847E04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3969" w:type="dxa"/>
          </w:tcPr>
          <w:p w:rsidR="00847E04" w:rsidRPr="008C2A64" w:rsidRDefault="008C56B3" w:rsidP="008C5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 Polityki Zdrowotnej</w:t>
            </w:r>
          </w:p>
        </w:tc>
      </w:tr>
      <w:tr w:rsidR="00847E04" w:rsidRPr="008C2A64" w:rsidTr="001774F8">
        <w:tc>
          <w:tcPr>
            <w:tcW w:w="5637" w:type="dxa"/>
          </w:tcPr>
          <w:p w:rsidR="00847E04" w:rsidRPr="008C2A64" w:rsidRDefault="00847E04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</w:tcPr>
          <w:p w:rsidR="00847E04" w:rsidRPr="008C2A64" w:rsidRDefault="00847E04" w:rsidP="008C5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E04" w:rsidRPr="008C2A64" w:rsidTr="001774F8">
        <w:tc>
          <w:tcPr>
            <w:tcW w:w="5637" w:type="dxa"/>
          </w:tcPr>
          <w:p w:rsidR="00847E04" w:rsidRPr="008C2A64" w:rsidRDefault="00847E04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</w:tcPr>
          <w:p w:rsidR="00847E04" w:rsidRPr="008C2A64" w:rsidRDefault="00847E04" w:rsidP="008C5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E04" w:rsidRPr="008C2A64" w:rsidTr="001774F8">
        <w:tc>
          <w:tcPr>
            <w:tcW w:w="5637" w:type="dxa"/>
          </w:tcPr>
          <w:p w:rsidR="00847E04" w:rsidRPr="008C2A64" w:rsidRDefault="00847E04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</w:tcPr>
          <w:p w:rsidR="00847E04" w:rsidRPr="008C2A64" w:rsidRDefault="00847E04" w:rsidP="008C5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E04" w:rsidRPr="008C2A64" w:rsidTr="00855D2C">
        <w:trPr>
          <w:trHeight w:val="544"/>
        </w:trPr>
        <w:tc>
          <w:tcPr>
            <w:tcW w:w="5637" w:type="dxa"/>
          </w:tcPr>
          <w:p w:rsidR="00847E04" w:rsidRPr="008C2A64" w:rsidRDefault="00847E04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</w:tcPr>
          <w:p w:rsidR="008C56B3" w:rsidRPr="008C2A64" w:rsidRDefault="008C56B3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7E04" w:rsidRPr="008C2A64" w:rsidRDefault="00847E04" w:rsidP="00847E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847E04" w:rsidRPr="008C2A64" w:rsidRDefault="00847E04" w:rsidP="00847E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418"/>
        <w:gridCol w:w="1843"/>
      </w:tblGrid>
      <w:tr w:rsidR="00847E04" w:rsidRPr="008C2A64" w:rsidTr="00DD6A5A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418" w:type="dxa"/>
            <w:vAlign w:val="center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Punktacja </w:t>
            </w:r>
          </w:p>
        </w:tc>
        <w:tc>
          <w:tcPr>
            <w:tcW w:w="1843" w:type="dxa"/>
            <w:vAlign w:val="center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  <w:r w:rsidRPr="008C2A64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  <w:lang w:bidi="en-US"/>
              </w:rPr>
              <w:footnoteReference w:id="1"/>
            </w:r>
          </w:p>
        </w:tc>
      </w:tr>
      <w:tr w:rsidR="00847E04" w:rsidRPr="008C2A64" w:rsidTr="00493E93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847E04" w:rsidRPr="00034B32" w:rsidRDefault="00847E0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34B32">
              <w:rPr>
                <w:rFonts w:ascii="Arial" w:hAnsi="Arial" w:cs="Arial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47E04" w:rsidRPr="008C2A64" w:rsidRDefault="00F20272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20272">
              <w:rPr>
                <w:rFonts w:ascii="Arial" w:hAnsi="Arial" w:cs="Arial"/>
                <w:bCs/>
                <w:sz w:val="24"/>
                <w:szCs w:val="24"/>
                <w:lang w:bidi="en-US"/>
              </w:rPr>
              <w:t>Charakter i jakość proponowanych sposobów realizacji założeń merytorycznych zadania opisanych w punkcie I ogłoszenia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47E04" w:rsidRPr="008C2A64" w:rsidRDefault="00847E04" w:rsidP="00493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 w:rsidR="00493E93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20</w:t>
            </w:r>
          </w:p>
        </w:tc>
        <w:tc>
          <w:tcPr>
            <w:tcW w:w="1843" w:type="dxa"/>
            <w:vAlign w:val="center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47E04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Możliwość realizacji zadania przez oferenta: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shd w:val="clear" w:color="auto" w:fill="BFBFBF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47E04" w:rsidRPr="008C2A64" w:rsidTr="001774F8">
        <w:trPr>
          <w:trHeight w:val="284"/>
        </w:trPr>
        <w:tc>
          <w:tcPr>
            <w:tcW w:w="675" w:type="dxa"/>
          </w:tcPr>
          <w:p w:rsidR="00847E04" w:rsidRPr="008C2A64" w:rsidRDefault="00F20272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5a</w:t>
            </w:r>
          </w:p>
        </w:tc>
        <w:tc>
          <w:tcPr>
            <w:tcW w:w="5670" w:type="dxa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- zasoby kadrowe – 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konieczne do realizacji zadania – posiadane przez oferenta lub dobrze zidentyfikowan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e i zaplanowane do pozyskania w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przypadku </w:t>
            </w:r>
            <w:r w:rsidR="00D83EF1">
              <w:rPr>
                <w:rFonts w:ascii="Arial" w:hAnsi="Arial" w:cs="Arial"/>
                <w:sz w:val="24"/>
                <w:szCs w:val="24"/>
                <w:lang w:bidi="en-US"/>
              </w:rPr>
              <w:t>realizacji zadania – liczba kadry i kwalifikacje powyżej minimum</w:t>
            </w:r>
            <w:r w:rsidR="009D5E7E">
              <w:rPr>
                <w:rFonts w:ascii="Arial" w:hAnsi="Arial" w:cs="Arial"/>
                <w:sz w:val="24"/>
                <w:szCs w:val="24"/>
                <w:lang w:bidi="en-US"/>
              </w:rPr>
              <w:t xml:space="preserve"> wskazanym </w:t>
            </w:r>
            <w:r w:rsidR="009D5E7E">
              <w:rPr>
                <w:rFonts w:ascii="Arial" w:hAnsi="Arial" w:cs="Arial"/>
                <w:sz w:val="24"/>
                <w:szCs w:val="24"/>
                <w:lang w:bidi="en-US"/>
              </w:rPr>
              <w:br/>
              <w:t>w pkt I ogłoszenia konkursowego</w:t>
            </w:r>
          </w:p>
        </w:tc>
        <w:tc>
          <w:tcPr>
            <w:tcW w:w="1418" w:type="dxa"/>
            <w:vAlign w:val="center"/>
          </w:tcPr>
          <w:p w:rsidR="00847E04" w:rsidRPr="008C2A64" w:rsidRDefault="00847E04" w:rsidP="00493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 w:rsidR="00493E93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1843" w:type="dxa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47E04" w:rsidRPr="008C2A64" w:rsidTr="001774F8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</w:tcPr>
          <w:p w:rsidR="00847E04" w:rsidRPr="008C2A64" w:rsidRDefault="00F20272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5b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- doświadczenie w realizacji zadań o zbliżonym charakterze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1418" w:type="dxa"/>
            <w:vAlign w:val="center"/>
          </w:tcPr>
          <w:p w:rsidR="00847E04" w:rsidRPr="008C2A64" w:rsidRDefault="00847E04" w:rsidP="00493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 w:rsidR="00493E93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1843" w:type="dxa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47E04" w:rsidRPr="008C2A64" w:rsidTr="00493E93">
        <w:trPr>
          <w:trHeight w:val="284"/>
        </w:trPr>
        <w:tc>
          <w:tcPr>
            <w:tcW w:w="675" w:type="dxa"/>
            <w:shd w:val="clear" w:color="auto" w:fill="auto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Harmonogram r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ealizacji zadania jest spójny i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realny oraz zawiera wszystkie etapy potrzebne do 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wykonania zadania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</w:t>
            </w:r>
            <w:r w:rsidR="00F20272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1843" w:type="dxa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47E04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Kalkulacja kosz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tów realizacji zadania, w tym w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odniesieniu do zakresu rzeczowego zadania:  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843" w:type="dxa"/>
            <w:shd w:val="clear" w:color="auto" w:fill="BFBFBF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47E04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7a</w:t>
            </w:r>
          </w:p>
        </w:tc>
        <w:tc>
          <w:tcPr>
            <w:tcW w:w="5670" w:type="dxa"/>
            <w:shd w:val="clear" w:color="auto" w:fill="auto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1774F8">
              <w:rPr>
                <w:rFonts w:ascii="Arial" w:hAnsi="Arial" w:cs="Arial"/>
                <w:sz w:val="24"/>
                <w:szCs w:val="24"/>
                <w:lang w:bidi="en-US"/>
              </w:rPr>
              <w:t xml:space="preserve">- </w:t>
            </w:r>
            <w:r w:rsidRPr="00302D95">
              <w:rPr>
                <w:rFonts w:ascii="Arial" w:hAnsi="Arial" w:cs="Arial"/>
                <w:sz w:val="24"/>
                <w:szCs w:val="24"/>
                <w:lang w:bidi="en-US"/>
              </w:rPr>
              <w:t>zasadność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przedstawionych kosztów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,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47E04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7b</w:t>
            </w:r>
          </w:p>
        </w:tc>
        <w:tc>
          <w:tcPr>
            <w:tcW w:w="5670" w:type="dxa"/>
            <w:shd w:val="clear" w:color="auto" w:fill="auto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- adekwatność wysokości kosztów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shd w:val="clear" w:color="auto" w:fill="auto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493E93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493E93" w:rsidRPr="008C2A64" w:rsidRDefault="00493E93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7c</w:t>
            </w:r>
          </w:p>
        </w:tc>
        <w:tc>
          <w:tcPr>
            <w:tcW w:w="5670" w:type="dxa"/>
            <w:shd w:val="clear" w:color="auto" w:fill="auto"/>
          </w:tcPr>
          <w:p w:rsidR="00493E93" w:rsidRPr="008C2A64" w:rsidRDefault="00493E93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- adekwatność kosztów do efektów realizacji zadania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3E93" w:rsidRPr="008C2A64" w:rsidRDefault="00493E93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shd w:val="clear" w:color="auto" w:fill="auto"/>
          </w:tcPr>
          <w:p w:rsidR="00493E93" w:rsidRPr="008C2A64" w:rsidRDefault="00493E93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47E04" w:rsidRPr="008C2A64" w:rsidTr="001774F8">
        <w:trPr>
          <w:trHeight w:val="284"/>
        </w:trPr>
        <w:tc>
          <w:tcPr>
            <w:tcW w:w="6345" w:type="dxa"/>
            <w:gridSpan w:val="2"/>
            <w:shd w:val="pct25" w:color="auto" w:fill="auto"/>
          </w:tcPr>
          <w:p w:rsidR="00847E04" w:rsidRPr="008C2A64" w:rsidRDefault="00847E04" w:rsidP="001774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418" w:type="dxa"/>
            <w:shd w:val="pct25" w:color="auto" w:fill="auto"/>
            <w:vAlign w:val="center"/>
          </w:tcPr>
          <w:p w:rsidR="00847E04" w:rsidRPr="008C2A64" w:rsidRDefault="00847E04" w:rsidP="00493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Max </w:t>
            </w:r>
            <w:r w:rsidR="00493E93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60 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pkt</w:t>
            </w:r>
          </w:p>
        </w:tc>
        <w:tc>
          <w:tcPr>
            <w:tcW w:w="1843" w:type="dxa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847E04" w:rsidRPr="008C2A64" w:rsidRDefault="00847E04" w:rsidP="00847E04">
      <w:pPr>
        <w:rPr>
          <w:rFonts w:ascii="Arial" w:hAnsi="Arial" w:cs="Arial"/>
          <w:sz w:val="24"/>
          <w:szCs w:val="24"/>
        </w:rPr>
      </w:pPr>
    </w:p>
    <w:p w:rsidR="00847E04" w:rsidRPr="008C2A64" w:rsidRDefault="00847E04" w:rsidP="00847E04">
      <w:pPr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Dodatkowe uwagi [</w:t>
      </w:r>
      <w:r w:rsidRPr="008C2A64">
        <w:rPr>
          <w:rFonts w:ascii="Arial" w:hAnsi="Arial" w:cs="Arial"/>
          <w:i/>
          <w:sz w:val="24"/>
          <w:szCs w:val="24"/>
        </w:rPr>
        <w:t>jeżeli dotyczy</w:t>
      </w:r>
      <w:r w:rsidRPr="008C2A64">
        <w:rPr>
          <w:rFonts w:ascii="Arial" w:hAnsi="Arial" w:cs="Arial"/>
          <w:sz w:val="24"/>
          <w:szCs w:val="24"/>
        </w:rPr>
        <w:t>]</w:t>
      </w:r>
    </w:p>
    <w:p w:rsidR="00847E04" w:rsidRPr="008C2A64" w:rsidRDefault="00847E04" w:rsidP="00847E04">
      <w:pPr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383"/>
      </w:tblGrid>
      <w:tr w:rsidR="00847E04" w:rsidRPr="008C2A64" w:rsidTr="001774F8">
        <w:trPr>
          <w:trHeight w:val="638"/>
          <w:jc w:val="center"/>
        </w:trPr>
        <w:tc>
          <w:tcPr>
            <w:tcW w:w="4383" w:type="dxa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Rekomenduję do dofinansowania </w:t>
            </w:r>
          </w:p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  <w:tc>
          <w:tcPr>
            <w:tcW w:w="4383" w:type="dxa"/>
          </w:tcPr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Nie rekomenduję do dofinansowania</w:t>
            </w:r>
          </w:p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847E04" w:rsidRPr="008C2A64" w:rsidRDefault="00847E04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847E04" w:rsidRPr="008C2A64" w:rsidRDefault="00847E04" w:rsidP="00847E04">
      <w:pPr>
        <w:rPr>
          <w:rFonts w:ascii="Arial" w:hAnsi="Arial" w:cs="Arial"/>
          <w:sz w:val="24"/>
          <w:szCs w:val="24"/>
        </w:rPr>
      </w:pPr>
    </w:p>
    <w:p w:rsidR="00847E04" w:rsidRPr="008C2A64" w:rsidRDefault="00847E04" w:rsidP="00847E04">
      <w:pPr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Uwaga: </w:t>
      </w:r>
    </w:p>
    <w:p w:rsidR="00493E93" w:rsidRDefault="00847E04" w:rsidP="00847E04">
      <w:pPr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Maksymalna liczba punktów do otrzymania (bez kryteriów dodatkowych) wynosi</w:t>
      </w:r>
      <w:r>
        <w:rPr>
          <w:rFonts w:ascii="Arial" w:hAnsi="Arial" w:cs="Arial"/>
          <w:sz w:val="24"/>
          <w:szCs w:val="24"/>
        </w:rPr>
        <w:t xml:space="preserve"> </w:t>
      </w:r>
      <w:r w:rsidR="00493E93">
        <w:rPr>
          <w:rFonts w:ascii="Arial" w:hAnsi="Arial" w:cs="Arial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> </w:t>
      </w:r>
      <w:r w:rsidR="00493E93">
        <w:rPr>
          <w:rFonts w:ascii="Arial" w:hAnsi="Arial" w:cs="Arial"/>
          <w:sz w:val="24"/>
          <w:szCs w:val="24"/>
        </w:rPr>
        <w:t>punktów.</w:t>
      </w:r>
    </w:p>
    <w:p w:rsidR="00CF52E6" w:rsidRPr="00493E93" w:rsidRDefault="00847E04" w:rsidP="00493E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65 </w:t>
      </w:r>
      <w:r w:rsidRPr="008C2A64">
        <w:rPr>
          <w:rFonts w:ascii="Arial" w:hAnsi="Arial" w:cs="Arial"/>
          <w:sz w:val="24"/>
          <w:szCs w:val="24"/>
        </w:rPr>
        <w:t xml:space="preserve">% punktacji uprawniającej do dofinansowania to </w:t>
      </w:r>
      <w:r w:rsidR="00493E93">
        <w:rPr>
          <w:rFonts w:ascii="Arial" w:hAnsi="Arial" w:cs="Arial"/>
          <w:sz w:val="24"/>
          <w:szCs w:val="24"/>
        </w:rPr>
        <w:t>39</w:t>
      </w:r>
      <w:r w:rsidRPr="008C2A64">
        <w:rPr>
          <w:rFonts w:ascii="Arial" w:hAnsi="Arial" w:cs="Arial"/>
          <w:sz w:val="24"/>
          <w:szCs w:val="24"/>
        </w:rPr>
        <w:t xml:space="preserve"> punkty. </w:t>
      </w:r>
      <w:r w:rsidR="00493E93" w:rsidRPr="008C2A64">
        <w:rPr>
          <w:rFonts w:ascii="Arial" w:hAnsi="Arial" w:cs="Arial"/>
          <w:b/>
          <w:bCs/>
          <w:sz w:val="24"/>
          <w:szCs w:val="24"/>
          <w:lang w:bidi="en-US"/>
        </w:rPr>
        <w:t xml:space="preserve"> </w:t>
      </w:r>
    </w:p>
    <w:sectPr w:rsidR="00CF52E6" w:rsidRPr="0049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F38" w:rsidRDefault="009B7F38" w:rsidP="00847E04">
      <w:pPr>
        <w:spacing w:after="0" w:line="240" w:lineRule="auto"/>
      </w:pPr>
      <w:r>
        <w:separator/>
      </w:r>
    </w:p>
  </w:endnote>
  <w:endnote w:type="continuationSeparator" w:id="0">
    <w:p w:rsidR="009B7F38" w:rsidRDefault="009B7F38" w:rsidP="0084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F38" w:rsidRDefault="009B7F38" w:rsidP="00847E04">
      <w:pPr>
        <w:spacing w:after="0" w:line="240" w:lineRule="auto"/>
      </w:pPr>
      <w:r>
        <w:separator/>
      </w:r>
    </w:p>
  </w:footnote>
  <w:footnote w:type="continuationSeparator" w:id="0">
    <w:p w:rsidR="009B7F38" w:rsidRDefault="009B7F38" w:rsidP="00847E04">
      <w:pPr>
        <w:spacing w:after="0" w:line="240" w:lineRule="auto"/>
      </w:pPr>
      <w:r>
        <w:continuationSeparator/>
      </w:r>
    </w:p>
  </w:footnote>
  <w:footnote w:id="1">
    <w:p w:rsidR="00847E04" w:rsidRPr="001774F8" w:rsidRDefault="00847E04" w:rsidP="00847E0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Minimalna liczba punktowa kwalifikująca ofertę do udzielenia dotacji to 65% punktów</w:t>
      </w:r>
      <w:r>
        <w:rPr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23489"/>
    <w:multiLevelType w:val="hybridMultilevel"/>
    <w:tmpl w:val="2E525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04"/>
    <w:rsid w:val="00046021"/>
    <w:rsid w:val="000B54C3"/>
    <w:rsid w:val="000E1F16"/>
    <w:rsid w:val="00462202"/>
    <w:rsid w:val="00493E93"/>
    <w:rsid w:val="00584741"/>
    <w:rsid w:val="00664270"/>
    <w:rsid w:val="006767E8"/>
    <w:rsid w:val="006B7B66"/>
    <w:rsid w:val="007E68FA"/>
    <w:rsid w:val="00847E04"/>
    <w:rsid w:val="00855D2C"/>
    <w:rsid w:val="008866FA"/>
    <w:rsid w:val="008C56B3"/>
    <w:rsid w:val="009B7F38"/>
    <w:rsid w:val="009D5E7E"/>
    <w:rsid w:val="009D6308"/>
    <w:rsid w:val="00A321DD"/>
    <w:rsid w:val="00AA6944"/>
    <w:rsid w:val="00BD2EA0"/>
    <w:rsid w:val="00C1388F"/>
    <w:rsid w:val="00D83EF1"/>
    <w:rsid w:val="00DC2E7F"/>
    <w:rsid w:val="00DD6A5A"/>
    <w:rsid w:val="00EC6C50"/>
    <w:rsid w:val="00EE080D"/>
    <w:rsid w:val="00F04687"/>
    <w:rsid w:val="00F2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433B2-8C15-4A5C-8666-74C5A980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E0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E0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E0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847E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2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Juliusz Góraj</dc:creator>
  <cp:lastModifiedBy>Natalia Garczyńska</cp:lastModifiedBy>
  <cp:revision>8</cp:revision>
  <cp:lastPrinted>2018-01-25T09:20:00Z</cp:lastPrinted>
  <dcterms:created xsi:type="dcterms:W3CDTF">2018-01-24T10:05:00Z</dcterms:created>
  <dcterms:modified xsi:type="dcterms:W3CDTF">2018-01-25T09:29:00Z</dcterms:modified>
</cp:coreProperties>
</file>