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56B" w:rsidRPr="0009656B" w:rsidRDefault="0009656B" w:rsidP="0009656B">
      <w:pPr>
        <w:spacing w:after="0" w:line="360" w:lineRule="auto"/>
        <w:rPr>
          <w:rFonts w:ascii="Times New Roman" w:eastAsia="Times New Roman" w:hAnsi="Times New Roman" w:cs="Times New Roman"/>
          <w:lang w:eastAsia="pl-PL"/>
        </w:rPr>
      </w:pPr>
      <w:r w:rsidRPr="0009656B">
        <w:rPr>
          <w:rFonts w:ascii="Times New Roman" w:eastAsia="Times New Roman" w:hAnsi="Times New Roman" w:cs="Times New Roman"/>
          <w:noProof/>
          <w:sz w:val="24"/>
          <w:szCs w:val="24"/>
          <w:lang w:eastAsia="pl-PL"/>
        </w:rPr>
        <w:drawing>
          <wp:inline distT="0" distB="0" distL="0" distR="0">
            <wp:extent cx="5762625" cy="676275"/>
            <wp:effectExtent l="0" t="0" r="9525" b="9525"/>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p w:rsidR="0009656B" w:rsidRPr="0009656B" w:rsidRDefault="0009656B" w:rsidP="0009656B">
      <w:pPr>
        <w:spacing w:after="0" w:line="360" w:lineRule="auto"/>
        <w:ind w:left="5664" w:firstLine="708"/>
        <w:rPr>
          <w:rFonts w:ascii="Arial" w:eastAsia="Times New Roman" w:hAnsi="Arial" w:cs="Arial"/>
          <w:sz w:val="14"/>
          <w:szCs w:val="16"/>
          <w:lang w:eastAsia="pl-PL"/>
        </w:rPr>
      </w:pPr>
      <w:r w:rsidRPr="0009656B">
        <w:rPr>
          <w:rFonts w:ascii="Arial" w:eastAsia="Times New Roman" w:hAnsi="Arial" w:cs="Arial"/>
          <w:sz w:val="14"/>
          <w:szCs w:val="16"/>
          <w:lang w:eastAsia="pl-PL"/>
        </w:rPr>
        <w:t>Załącznik</w:t>
      </w:r>
    </w:p>
    <w:p w:rsidR="0009656B" w:rsidRPr="0009656B" w:rsidRDefault="0009656B" w:rsidP="0009656B">
      <w:pPr>
        <w:spacing w:after="0" w:line="360" w:lineRule="auto"/>
        <w:ind w:left="5664" w:firstLine="708"/>
        <w:rPr>
          <w:rFonts w:ascii="Arial" w:eastAsia="Times New Roman" w:hAnsi="Arial" w:cs="Arial"/>
          <w:sz w:val="14"/>
          <w:szCs w:val="16"/>
          <w:lang w:eastAsia="pl-PL"/>
        </w:rPr>
      </w:pPr>
      <w:r w:rsidRPr="0009656B">
        <w:rPr>
          <w:rFonts w:ascii="Arial" w:eastAsia="Times New Roman" w:hAnsi="Arial" w:cs="Arial"/>
          <w:sz w:val="14"/>
          <w:szCs w:val="16"/>
          <w:lang w:eastAsia="pl-PL"/>
        </w:rPr>
        <w:t xml:space="preserve">do Uchwały Nr </w:t>
      </w:r>
    </w:p>
    <w:p w:rsidR="0009656B" w:rsidRPr="0009656B" w:rsidRDefault="0009656B" w:rsidP="0009656B">
      <w:pPr>
        <w:spacing w:after="0" w:line="360" w:lineRule="auto"/>
        <w:ind w:left="5664" w:firstLine="708"/>
        <w:rPr>
          <w:rFonts w:ascii="Arial" w:eastAsia="Times New Roman" w:hAnsi="Arial" w:cs="Arial"/>
          <w:sz w:val="14"/>
          <w:szCs w:val="16"/>
          <w:lang w:eastAsia="pl-PL"/>
        </w:rPr>
      </w:pPr>
      <w:r w:rsidRPr="0009656B">
        <w:rPr>
          <w:rFonts w:ascii="Arial" w:eastAsia="Times New Roman" w:hAnsi="Arial" w:cs="Arial"/>
          <w:sz w:val="14"/>
          <w:szCs w:val="16"/>
          <w:lang w:eastAsia="pl-PL"/>
        </w:rPr>
        <w:t xml:space="preserve">Zarządu Województwa Łódzkiego </w:t>
      </w:r>
    </w:p>
    <w:p w:rsidR="0009656B" w:rsidRPr="0009656B" w:rsidRDefault="0009656B" w:rsidP="0009656B">
      <w:pPr>
        <w:spacing w:after="0" w:line="360" w:lineRule="auto"/>
        <w:ind w:left="5664" w:firstLine="708"/>
        <w:rPr>
          <w:rFonts w:ascii="Times New Roman" w:eastAsia="Times New Roman" w:hAnsi="Times New Roman" w:cs="Times New Roman"/>
          <w:sz w:val="14"/>
          <w:szCs w:val="16"/>
          <w:lang w:eastAsia="pl-PL"/>
        </w:rPr>
      </w:pPr>
      <w:r w:rsidRPr="0009656B">
        <w:rPr>
          <w:rFonts w:ascii="Arial" w:eastAsia="Times New Roman" w:hAnsi="Arial" w:cs="Arial"/>
          <w:sz w:val="14"/>
          <w:szCs w:val="16"/>
          <w:lang w:eastAsia="pl-PL"/>
        </w:rPr>
        <w:t xml:space="preserve">z dnia </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 xml:space="preserve">Regulamin Konkursu </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dla naboru nr RPLD.</w:t>
      </w:r>
      <w:r w:rsidR="00A771E2" w:rsidRPr="00A771E2">
        <w:t xml:space="preserve"> </w:t>
      </w:r>
      <w:r w:rsidR="00A771E2" w:rsidRPr="00A771E2">
        <w:rPr>
          <w:rFonts w:ascii="Arial" w:eastAsia="Times New Roman" w:hAnsi="Arial" w:cs="Arial"/>
          <w:b/>
          <w:sz w:val="20"/>
          <w:lang w:eastAsia="pl-PL"/>
        </w:rPr>
        <w:t>03.03.00</w:t>
      </w:r>
      <w:r w:rsidRPr="0009656B">
        <w:rPr>
          <w:rFonts w:ascii="Arial" w:eastAsia="Times New Roman" w:hAnsi="Arial" w:cs="Arial"/>
          <w:b/>
          <w:sz w:val="20"/>
          <w:lang w:eastAsia="pl-PL"/>
        </w:rPr>
        <w:t>-IZ.00-10-001/19</w:t>
      </w:r>
      <w:r w:rsidR="00A771E2">
        <w:rPr>
          <w:rFonts w:ascii="Arial" w:eastAsia="Times New Roman" w:hAnsi="Arial" w:cs="Arial"/>
          <w:b/>
          <w:sz w:val="20"/>
          <w:lang w:eastAsia="pl-PL"/>
        </w:rPr>
        <w:t xml:space="preserve"> </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 xml:space="preserve">wniosków o dofinansowanie projektów w ramach </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 xml:space="preserve">Osi Priorytetowej </w:t>
      </w:r>
      <w:r w:rsidR="00A771E2" w:rsidRPr="00A771E2">
        <w:rPr>
          <w:rFonts w:ascii="Arial" w:eastAsia="Times New Roman" w:hAnsi="Arial" w:cs="Arial"/>
          <w:b/>
          <w:sz w:val="20"/>
          <w:lang w:eastAsia="pl-PL"/>
        </w:rPr>
        <w:t>III Transport</w:t>
      </w:r>
    </w:p>
    <w:p w:rsidR="0009656B" w:rsidRPr="0009656B" w:rsidRDefault="00A771E2" w:rsidP="0009656B">
      <w:pPr>
        <w:tabs>
          <w:tab w:val="center" w:pos="4678"/>
          <w:tab w:val="left" w:pos="6248"/>
        </w:tabs>
        <w:spacing w:after="0" w:line="360" w:lineRule="auto"/>
        <w:rPr>
          <w:rFonts w:ascii="Arial" w:eastAsia="Times New Roman" w:hAnsi="Arial" w:cs="Arial"/>
          <w:b/>
          <w:sz w:val="20"/>
          <w:lang w:eastAsia="pl-PL"/>
        </w:rPr>
      </w:pPr>
      <w:r>
        <w:rPr>
          <w:rFonts w:ascii="Arial" w:eastAsia="Times New Roman" w:hAnsi="Arial" w:cs="Arial"/>
          <w:b/>
          <w:sz w:val="20"/>
          <w:lang w:eastAsia="pl-PL"/>
        </w:rPr>
        <w:tab/>
        <w:t>Działanie III</w:t>
      </w:r>
      <w:r w:rsidR="0009656B" w:rsidRPr="0009656B">
        <w:rPr>
          <w:rFonts w:ascii="Arial" w:eastAsia="Times New Roman" w:hAnsi="Arial" w:cs="Arial"/>
          <w:b/>
          <w:sz w:val="20"/>
          <w:lang w:eastAsia="pl-PL"/>
        </w:rPr>
        <w:t xml:space="preserve">.3 </w:t>
      </w:r>
      <w:r>
        <w:rPr>
          <w:rFonts w:ascii="Arial" w:eastAsia="Times New Roman" w:hAnsi="Arial" w:cs="Arial"/>
          <w:b/>
          <w:sz w:val="20"/>
          <w:lang w:eastAsia="pl-PL"/>
        </w:rPr>
        <w:t>Transport multimodalny</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 xml:space="preserve">Regionalnego Programu Operacyjnego </w:t>
      </w:r>
      <w:r w:rsidR="00A771E2">
        <w:rPr>
          <w:rFonts w:ascii="Arial" w:eastAsia="Times New Roman" w:hAnsi="Arial" w:cs="Arial"/>
          <w:b/>
          <w:sz w:val="20"/>
          <w:lang w:eastAsia="pl-PL"/>
        </w:rPr>
        <w:br/>
      </w:r>
      <w:r w:rsidRPr="0009656B">
        <w:rPr>
          <w:rFonts w:ascii="Arial" w:eastAsia="Times New Roman" w:hAnsi="Arial" w:cs="Arial"/>
          <w:b/>
          <w:sz w:val="20"/>
          <w:lang w:eastAsia="pl-PL"/>
        </w:rPr>
        <w:t>Województwa Łódzkiego</w:t>
      </w:r>
    </w:p>
    <w:p w:rsidR="0009656B" w:rsidRPr="0009656B" w:rsidRDefault="0009656B" w:rsidP="0009656B">
      <w:pPr>
        <w:spacing w:after="0" w:line="360" w:lineRule="auto"/>
        <w:jc w:val="center"/>
        <w:rPr>
          <w:rFonts w:ascii="Arial" w:eastAsia="Times New Roman" w:hAnsi="Arial" w:cs="Arial"/>
          <w:b/>
          <w:sz w:val="20"/>
          <w:lang w:eastAsia="pl-PL"/>
        </w:rPr>
      </w:pPr>
      <w:r w:rsidRPr="0009656B">
        <w:rPr>
          <w:rFonts w:ascii="Arial" w:eastAsia="Times New Roman" w:hAnsi="Arial" w:cs="Arial"/>
          <w:b/>
          <w:sz w:val="20"/>
          <w:lang w:eastAsia="pl-PL"/>
        </w:rPr>
        <w:t>na lata 2014-2020</w:t>
      </w:r>
    </w:p>
    <w:p w:rsidR="0009656B" w:rsidRPr="0009656B" w:rsidRDefault="0009656B" w:rsidP="0009656B">
      <w:pPr>
        <w:spacing w:after="0" w:line="360" w:lineRule="auto"/>
        <w:jc w:val="center"/>
        <w:rPr>
          <w:rFonts w:ascii="Arial" w:eastAsia="Times New Roman" w:hAnsi="Arial" w:cs="Arial"/>
          <w:b/>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1</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Podstawy prawne</w:t>
      </w:r>
    </w:p>
    <w:p w:rsidR="0009656B" w:rsidRPr="0009656B" w:rsidRDefault="0009656B" w:rsidP="0009656B">
      <w:pPr>
        <w:spacing w:after="0" w:line="360" w:lineRule="auto"/>
        <w:contextualSpacing/>
        <w:jc w:val="both"/>
        <w:rPr>
          <w:rFonts w:ascii="Arial" w:eastAsia="Times New Roman" w:hAnsi="Arial" w:cs="Arial"/>
          <w:lang w:eastAsia="pl-PL"/>
        </w:rPr>
      </w:pPr>
      <w:r w:rsidRPr="0009656B">
        <w:rPr>
          <w:rFonts w:ascii="Arial" w:eastAsia="Times New Roman" w:hAnsi="Arial" w:cs="Arial"/>
          <w:lang w:eastAsia="pl-PL"/>
        </w:rPr>
        <w:t>1. Konkurs jest organizowany w szczególności, w oparciu o następujące akty prawne:</w:t>
      </w:r>
    </w:p>
    <w:p w:rsidR="0009656B" w:rsidRPr="0009656B" w:rsidRDefault="0009656B" w:rsidP="0009656B">
      <w:pPr>
        <w:numPr>
          <w:ilvl w:val="1"/>
          <w:numId w:val="6"/>
        </w:numPr>
        <w:autoSpaceDE w:val="0"/>
        <w:autoSpaceDN w:val="0"/>
        <w:adjustRightInd w:val="0"/>
        <w:spacing w:after="60" w:line="360" w:lineRule="auto"/>
        <w:ind w:hanging="284"/>
        <w:jc w:val="both"/>
        <w:rPr>
          <w:rFonts w:ascii="Arial" w:eastAsia="Calibri" w:hAnsi="Arial" w:cs="Arial"/>
          <w:color w:val="000000"/>
          <w:lang w:eastAsia="pl-PL"/>
        </w:rPr>
      </w:pPr>
      <w:r w:rsidRPr="0009656B">
        <w:rPr>
          <w:rFonts w:ascii="Arial" w:eastAsia="Calibri" w:hAnsi="Arial" w:cs="Arial"/>
          <w:color w:val="00000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09656B" w:rsidRPr="0009656B" w:rsidRDefault="0009656B" w:rsidP="0009656B">
      <w:pPr>
        <w:numPr>
          <w:ilvl w:val="1"/>
          <w:numId w:val="6"/>
        </w:numPr>
        <w:autoSpaceDE w:val="0"/>
        <w:autoSpaceDN w:val="0"/>
        <w:adjustRightInd w:val="0"/>
        <w:spacing w:afterLines="20" w:after="48" w:line="360" w:lineRule="auto"/>
        <w:ind w:hanging="284"/>
        <w:jc w:val="both"/>
        <w:rPr>
          <w:rFonts w:ascii="Arial" w:eastAsia="Calibri" w:hAnsi="Arial" w:cs="Arial"/>
          <w:color w:val="000000"/>
          <w:lang w:eastAsia="pl-PL"/>
        </w:rPr>
      </w:pPr>
      <w:r w:rsidRPr="0009656B">
        <w:rPr>
          <w:rFonts w:ascii="Arial" w:eastAsia="Calibri" w:hAnsi="Arial" w:cs="Arial"/>
          <w:color w:val="000000"/>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09656B" w:rsidRPr="0009656B" w:rsidRDefault="0009656B" w:rsidP="0009656B">
      <w:pPr>
        <w:numPr>
          <w:ilvl w:val="1"/>
          <w:numId w:val="6"/>
        </w:numPr>
        <w:autoSpaceDE w:val="0"/>
        <w:autoSpaceDN w:val="0"/>
        <w:adjustRightInd w:val="0"/>
        <w:spacing w:afterLines="20" w:after="48" w:line="360" w:lineRule="auto"/>
        <w:ind w:hanging="284"/>
        <w:jc w:val="both"/>
        <w:rPr>
          <w:rFonts w:ascii="Arial" w:eastAsia="Calibri" w:hAnsi="Arial" w:cs="Arial"/>
          <w:color w:val="000000"/>
          <w:lang w:eastAsia="pl-PL"/>
        </w:rPr>
      </w:pPr>
      <w:r w:rsidRPr="0009656B">
        <w:rPr>
          <w:rFonts w:ascii="Arial" w:eastAsia="Calibri" w:hAnsi="Arial" w:cs="Arial"/>
          <w:color w:val="000000"/>
          <w:lang w:eastAsia="pl-PL"/>
        </w:rPr>
        <w:t xml:space="preserve"> </w:t>
      </w:r>
      <w:r w:rsidRPr="0009656B">
        <w:rPr>
          <w:rFonts w:ascii="Arial" w:eastAsia="Times New Roman" w:hAnsi="Arial" w:cs="Arial"/>
          <w:lang w:eastAsia="pl-PL"/>
        </w:rPr>
        <w:t xml:space="preserve">Rozporządzenie Wykonawcze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09656B">
        <w:rPr>
          <w:rFonts w:ascii="Arial" w:eastAsia="Times New Roman" w:hAnsi="Arial" w:cs="Arial"/>
          <w:lang w:eastAsia="pl-PL"/>
        </w:rPr>
        <w:lastRenderedPageBreak/>
        <w:t>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Calibri" w:hAnsi="Arial" w:cs="Arial"/>
          <w:color w:val="000000"/>
          <w:lang w:eastAsia="pl-PL"/>
        </w:rPr>
        <w:t>Ustawę z dnia 11 lipca 2014 r. o zasadach realizacji programów w zakresie polityki spójności finansowanych w perspektywie finansowej 2014-2020 zwanej dalej: ustawa wdrożeniowa;</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Calibri" w:hAnsi="Arial" w:cs="Arial"/>
          <w:color w:val="000000"/>
          <w:lang w:eastAsia="pl-PL"/>
        </w:rPr>
        <w:t>Ustawę z dnia 10 maja 2018 r. o ochronie danych osobowych;</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Times New Roman" w:hAnsi="Arial" w:cs="Arial"/>
          <w:lang w:eastAsia="pl-PL"/>
        </w:rPr>
      </w:pPr>
      <w:r w:rsidRPr="0009656B">
        <w:rPr>
          <w:rFonts w:ascii="Arial" w:eastAsia="Calibri" w:hAnsi="Arial" w:cs="Arial"/>
          <w:color w:val="000000"/>
          <w:lang w:eastAsia="pl-PL"/>
        </w:rPr>
        <w:t>Regionalny Program Operacyjny Województwa Łódzkiego na lata 2014-2020</w:t>
      </w:r>
      <w:bookmarkStart w:id="0" w:name="_Hlk498971782"/>
      <w:r w:rsidRPr="0009656B">
        <w:rPr>
          <w:rFonts w:ascii="Arial" w:eastAsia="Calibri" w:hAnsi="Arial" w:cs="Arial"/>
          <w:color w:val="000000"/>
          <w:lang w:eastAsia="pl-PL"/>
        </w:rPr>
        <w:t>;</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Times New Roman" w:hAnsi="Arial" w:cs="Arial"/>
          <w:lang w:eastAsia="pl-PL"/>
        </w:rPr>
      </w:pPr>
      <w:r w:rsidRPr="0009656B">
        <w:rPr>
          <w:rFonts w:ascii="Arial" w:eastAsia="Times New Roman" w:hAnsi="Arial" w:cs="Arial"/>
          <w:lang w:eastAsia="pl-PL"/>
        </w:rPr>
        <w:t>Szczegółowy opis osi priorytetowych Regionalnego Programu Operacyjnego Województwa Łódzkiego na lata 2014-2020;</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Times New Roman" w:hAnsi="Arial" w:cs="Arial"/>
          <w:lang w:eastAsia="pl-PL"/>
        </w:rPr>
      </w:pPr>
      <w:r w:rsidRPr="0009656B">
        <w:rPr>
          <w:rFonts w:ascii="Arial" w:eastAsia="Times New Roman" w:hAnsi="Arial" w:cs="Arial"/>
          <w:lang w:eastAsia="pl-PL"/>
        </w:rPr>
        <w:t xml:space="preserve">Wytyczne Ministra Inwestycji i Rozwoju w zakresie trybów wyboru projektów na lata 2014-2020, z dnia 13 lutego 2018 r.; </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Wytyczne Ministra Rozwoju i Finansów w zakresie kwalifikowalności wydatków w ramach Europejskiego Funduszu Rozwoju Regionalnego, Europejskiego Funduszu Społecznego oraz Funduszu Spójności na lata 2014-2020, z dnia 19 lipca 2017 r.;</w:t>
      </w:r>
    </w:p>
    <w:p w:rsidR="0009656B" w:rsidRDefault="0009656B" w:rsidP="0009656B">
      <w:pPr>
        <w:numPr>
          <w:ilvl w:val="1"/>
          <w:numId w:val="6"/>
        </w:numPr>
        <w:autoSpaceDE w:val="0"/>
        <w:autoSpaceDN w:val="0"/>
        <w:adjustRightInd w:val="0"/>
        <w:spacing w:after="0" w:line="360" w:lineRule="auto"/>
        <w:jc w:val="both"/>
        <w:rPr>
          <w:rFonts w:ascii="Arial" w:eastAsia="Calibri" w:hAnsi="Arial" w:cs="Arial"/>
          <w:color w:val="000000"/>
          <w:lang w:eastAsia="pl-PL"/>
        </w:rPr>
      </w:pPr>
      <w:r w:rsidRPr="0009656B">
        <w:rPr>
          <w:rFonts w:ascii="Arial" w:eastAsia="Calibri" w:hAnsi="Arial" w:cs="Arial"/>
          <w:color w:val="000000"/>
          <w:lang w:eastAsia="pl-PL"/>
        </w:rPr>
        <w:t>Rozporządzenia Ministra Infrastruktury i Rozwoju z dnia 19 marca 2015 r. w sprawie udzielania pomocy de minimis w ramach regionalnych programów operacyjnych na lata 2014 - 2020;</w:t>
      </w:r>
    </w:p>
    <w:p w:rsidR="00BA6CBD" w:rsidRPr="00BA6CBD" w:rsidRDefault="00BA6CBD" w:rsidP="00BA6CBD">
      <w:pPr>
        <w:pStyle w:val="Akapitzlist"/>
        <w:numPr>
          <w:ilvl w:val="1"/>
          <w:numId w:val="6"/>
        </w:numPr>
        <w:spacing w:line="360" w:lineRule="auto"/>
        <w:ind w:left="681" w:hanging="397"/>
        <w:rPr>
          <w:rFonts w:ascii="Arial" w:eastAsia="Calibri" w:hAnsi="Arial" w:cs="Arial"/>
          <w:color w:val="000000"/>
          <w:lang w:eastAsia="pl-PL"/>
        </w:rPr>
      </w:pPr>
      <w:r w:rsidRPr="00BA6CBD">
        <w:rPr>
          <w:rFonts w:ascii="Arial" w:eastAsia="Calibri" w:hAnsi="Arial" w:cs="Arial"/>
          <w:color w:val="000000"/>
          <w:lang w:eastAsia="pl-PL"/>
        </w:rPr>
        <w:t>Rozporządzenie Ministra Infrastruktury i Rozwoju z dnia 5 sierpnia 2015 r. w sprawie udzielania pomocy inwestycyjnej na infrastrukturę lokalną w ramach regionalnych programów operacyjnych na lata 2014-2020;</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 xml:space="preserve">Wytyczne Ministra Inwestycji i Rozwoju w zakresie realizacji zasady równości szans </w:t>
      </w:r>
      <w:r w:rsidRPr="0009656B">
        <w:rPr>
          <w:rFonts w:ascii="Arial" w:eastAsia="Times New Roman" w:hAnsi="Arial" w:cs="Arial"/>
          <w:lang w:eastAsia="pl-PL"/>
        </w:rPr>
        <w:br/>
        <w:t>i niedyskryminacji, w tym dostępności dla osób z niepełnosprawnościami oraz zasady równości szans kobiet i mężczyzn w ramach funduszy unijnych na lata 2014-2020, z dnia 5 kwietnia 2018r.;</w:t>
      </w:r>
    </w:p>
    <w:p w:rsidR="0009656B" w:rsidRPr="0009656B" w:rsidRDefault="0009656B" w:rsidP="0009656B">
      <w:pPr>
        <w:numPr>
          <w:ilvl w:val="1"/>
          <w:numId w:val="6"/>
        </w:numPr>
        <w:autoSpaceDE w:val="0"/>
        <w:autoSpaceDN w:val="0"/>
        <w:adjustRightInd w:val="0"/>
        <w:spacing w:afterLines="20" w:after="48"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Wytyczne Ministra Inwestycji i Rozwoju w zakresie korzystania z usług ekspertów w ramach programów operacyjnych na lata 2014-2020 z dnia 22 marca 2018 r.;</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color w:val="000000"/>
          <w:lang w:eastAsia="pl-PL"/>
        </w:rPr>
      </w:pPr>
      <w:r w:rsidRPr="0009656B">
        <w:rPr>
          <w:rFonts w:ascii="Arial" w:eastAsia="Times New Roman" w:hAnsi="Arial" w:cs="Arial"/>
          <w:lang w:eastAsia="pl-PL"/>
        </w:rPr>
        <w:t>Wytyczne Ministra Rozwoju i Finansów w zakresie monitorowania postępu rzeczowego realizacji programów operacyjnych na lata 2014-2020, z dnia 9 lipca 2018 r.;</w:t>
      </w:r>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lang w:eastAsia="pl-PL"/>
        </w:rPr>
      </w:pPr>
      <w:r w:rsidRPr="0009656B">
        <w:rPr>
          <w:rFonts w:ascii="Arial" w:eastAsia="Times New Roman" w:hAnsi="Arial" w:cs="Arial"/>
          <w:lang w:eastAsia="pl-PL"/>
        </w:rPr>
        <w:t xml:space="preserve">Wytyczne Ministra Inwestycji i Rozwoju w zakresie zagadnień związanych z przygotowaniem projektów inwestycyjnych, w tym projektów generujących dochód i projektów hybrydowych na lata 2014-2020, z dnia 10 stycznia 2019 r.; </w:t>
      </w:r>
      <w:bookmarkEnd w:id="0"/>
    </w:p>
    <w:p w:rsidR="0009656B" w:rsidRPr="0009656B" w:rsidRDefault="0009656B" w:rsidP="0009656B">
      <w:pPr>
        <w:numPr>
          <w:ilvl w:val="1"/>
          <w:numId w:val="6"/>
        </w:numPr>
        <w:autoSpaceDE w:val="0"/>
        <w:autoSpaceDN w:val="0"/>
        <w:adjustRightInd w:val="0"/>
        <w:spacing w:after="0" w:line="360" w:lineRule="auto"/>
        <w:ind w:hanging="397"/>
        <w:jc w:val="both"/>
        <w:rPr>
          <w:rFonts w:ascii="Arial" w:eastAsia="Calibri" w:hAnsi="Arial" w:cs="Arial"/>
          <w:lang w:eastAsia="pl-PL"/>
        </w:rPr>
      </w:pPr>
      <w:r w:rsidRPr="0009656B">
        <w:rPr>
          <w:rFonts w:ascii="Arial" w:eastAsia="Times New Roman" w:hAnsi="Arial" w:cs="Arial"/>
          <w:lang w:eastAsia="pl-PL"/>
        </w:rPr>
        <w:t>Ustawę z dnia 14 czerwca 1960 roku Kodeks postępowania administracyjnego;</w:t>
      </w:r>
    </w:p>
    <w:p w:rsidR="0009656B" w:rsidRPr="00504258" w:rsidRDefault="0009656B" w:rsidP="0009656B">
      <w:pPr>
        <w:numPr>
          <w:ilvl w:val="1"/>
          <w:numId w:val="6"/>
        </w:numPr>
        <w:autoSpaceDE w:val="0"/>
        <w:autoSpaceDN w:val="0"/>
        <w:adjustRightInd w:val="0"/>
        <w:spacing w:after="0" w:line="360" w:lineRule="auto"/>
        <w:ind w:hanging="397"/>
        <w:jc w:val="both"/>
        <w:rPr>
          <w:rFonts w:ascii="Arial" w:eastAsia="Calibri" w:hAnsi="Arial" w:cs="Arial"/>
          <w:lang w:eastAsia="pl-PL"/>
        </w:rPr>
      </w:pPr>
      <w:r w:rsidRPr="0009656B">
        <w:rPr>
          <w:rFonts w:ascii="Arial" w:eastAsia="Times New Roman" w:hAnsi="Arial" w:cs="Arial"/>
          <w:lang w:eastAsia="pl-PL"/>
        </w:rPr>
        <w:t>Ustawę z dnia 27 sierpnia 2009 r. o finansach publicznych;</w:t>
      </w:r>
    </w:p>
    <w:p w:rsidR="00504258" w:rsidRPr="0009656B" w:rsidRDefault="00504258" w:rsidP="00504258">
      <w:pPr>
        <w:autoSpaceDE w:val="0"/>
        <w:autoSpaceDN w:val="0"/>
        <w:adjustRightInd w:val="0"/>
        <w:spacing w:after="0" w:line="360" w:lineRule="auto"/>
        <w:ind w:left="680"/>
        <w:jc w:val="both"/>
        <w:rPr>
          <w:rFonts w:ascii="Arial" w:eastAsia="Calibri" w:hAnsi="Arial" w:cs="Arial"/>
          <w:lang w:eastAsia="pl-PL"/>
        </w:rPr>
      </w:pPr>
    </w:p>
    <w:p w:rsidR="0009656B" w:rsidRPr="0009656B" w:rsidRDefault="0009656B" w:rsidP="0009656B">
      <w:pPr>
        <w:numPr>
          <w:ilvl w:val="0"/>
          <w:numId w:val="6"/>
        </w:numPr>
        <w:spacing w:afterLines="20" w:after="48" w:line="360" w:lineRule="auto"/>
        <w:jc w:val="both"/>
        <w:rPr>
          <w:rFonts w:ascii="Arial" w:eastAsia="Calibri" w:hAnsi="Arial" w:cs="Arial"/>
          <w:lang w:eastAsia="pl-PL"/>
        </w:rPr>
      </w:pPr>
      <w:r w:rsidRPr="0009656B">
        <w:rPr>
          <w:rFonts w:ascii="Arial" w:eastAsia="Calibri" w:hAnsi="Arial" w:cs="Arial"/>
          <w:lang w:eastAsia="pl-PL"/>
        </w:rPr>
        <w:t xml:space="preserve">Zgodnie z art. 41 ust. 3-5 Ustawy wdrożeniowej do czasu rozstrzygnięcia konkursu regulamin nie może być zmieniany w sposób skutkujący nierównym traktowaniem Wnioskodawców, chyba, że konieczność jego zmiany wynika z przepisów prawa powszechnie obowiązującego. W przypadku zmiany regulaminu Instytucja Organizująca Konkurs zamieszcza na stronie internetowej </w:t>
      </w:r>
      <w:hyperlink r:id="rId8" w:history="1">
        <w:r w:rsidRPr="0009656B">
          <w:rPr>
            <w:rFonts w:ascii="Arial" w:eastAsia="Calibri" w:hAnsi="Arial" w:cs="Arial"/>
            <w:lang w:eastAsia="pl-PL"/>
          </w:rPr>
          <w:t>www.rpo.lodzkie.pl</w:t>
        </w:r>
      </w:hyperlink>
      <w:r w:rsidRPr="0009656B">
        <w:rPr>
          <w:rFonts w:ascii="Arial" w:eastAsia="Calibri" w:hAnsi="Arial" w:cs="Arial"/>
          <w:lang w:eastAsia="pl-PL"/>
        </w:rPr>
        <w:t xml:space="preserve"> oraz </w:t>
      </w:r>
      <w:hyperlink r:id="rId9" w:history="1">
        <w:r w:rsidRPr="0009656B">
          <w:rPr>
            <w:rFonts w:ascii="Arial" w:eastAsia="Calibri" w:hAnsi="Arial" w:cs="Arial"/>
            <w:lang w:eastAsia="pl-PL"/>
          </w:rPr>
          <w:t>www.bip.lodzkie.pl</w:t>
        </w:r>
      </w:hyperlink>
      <w:r w:rsidRPr="0009656B">
        <w:rPr>
          <w:rFonts w:ascii="Arial" w:eastAsia="Calibri" w:hAnsi="Arial" w:cs="Arial"/>
          <w:lang w:eastAsia="pl-PL"/>
        </w:rPr>
        <w:t xml:space="preserve"> (zwanych dalej stronami internetowymi) oraz na portalu </w:t>
      </w:r>
      <w:hyperlink r:id="rId10" w:history="1">
        <w:r w:rsidRPr="0009656B">
          <w:rPr>
            <w:rFonts w:ascii="Arial" w:eastAsia="Calibri" w:hAnsi="Arial" w:cs="Arial"/>
            <w:lang w:eastAsia="pl-PL"/>
          </w:rPr>
          <w:t>www.funduszeeuropejskie.gov.pl</w:t>
        </w:r>
      </w:hyperlink>
      <w:r w:rsidRPr="0009656B">
        <w:rPr>
          <w:rFonts w:ascii="Arial" w:eastAsia="Calibri" w:hAnsi="Arial" w:cs="Arial"/>
          <w:lang w:eastAsia="pl-PL"/>
        </w:rPr>
        <w:t xml:space="preserve"> (zwanym dalej portalem) informację o zmianie regulaminu, aktualną treść regulaminu, uzasadnienie oraz termin od którego zmiana obowiązuje.</w:t>
      </w:r>
    </w:p>
    <w:p w:rsidR="0009656B" w:rsidRPr="0009656B" w:rsidRDefault="0009656B" w:rsidP="0009656B">
      <w:pPr>
        <w:spacing w:before="120" w:after="0" w:line="360" w:lineRule="auto"/>
        <w:jc w:val="center"/>
        <w:rPr>
          <w:rFonts w:ascii="Arial" w:eastAsia="Times New Roman" w:hAnsi="Arial" w:cs="Arial"/>
          <w:b/>
          <w:lang w:eastAsia="pl-PL"/>
        </w:rPr>
      </w:pPr>
      <w:r w:rsidRPr="0009656B">
        <w:rPr>
          <w:rFonts w:ascii="Arial" w:eastAsia="Times New Roman" w:hAnsi="Arial" w:cs="Arial"/>
          <w:b/>
          <w:lang w:eastAsia="pl-PL"/>
        </w:rPr>
        <w:t>§ 2</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Postanowienia ogólne</w:t>
      </w:r>
    </w:p>
    <w:p w:rsidR="0009656B" w:rsidRPr="0009656B" w:rsidRDefault="0009656B" w:rsidP="0009656B">
      <w:pPr>
        <w:spacing w:after="0" w:line="360" w:lineRule="auto"/>
        <w:jc w:val="center"/>
        <w:rPr>
          <w:rFonts w:ascii="Arial" w:eastAsia="Times New Roman" w:hAnsi="Arial" w:cs="Arial"/>
          <w:b/>
          <w:lang w:eastAsia="pl-PL"/>
        </w:rPr>
      </w:pP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t>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t>Konkurs przeprowadzany jest w sposób przejrzysty, rzetelny i bezstronny oraz z zapewnieniem Wnioskodawcom równego dostępu do informacji o warunkach i sposobie wyboru projektów do dofinansowania oraz zapewnieniem równego traktowania Wnioskodawców na każdym etapie konkursu.</w:t>
      </w: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t>W ramach konkursu nastąpi:</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t xml:space="preserve">weryfikacja warunków formalnych i oczywistych omyłek </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t>ocena formalna,</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t>ocena merytoryczna,</w:t>
      </w:r>
    </w:p>
    <w:p w:rsidR="0009656B" w:rsidRPr="0009656B" w:rsidRDefault="0009656B" w:rsidP="0009656B">
      <w:pPr>
        <w:numPr>
          <w:ilvl w:val="0"/>
          <w:numId w:val="15"/>
        </w:numPr>
        <w:autoSpaceDE w:val="0"/>
        <w:autoSpaceDN w:val="0"/>
        <w:adjustRightInd w:val="0"/>
        <w:spacing w:after="0" w:line="360" w:lineRule="auto"/>
        <w:ind w:left="992" w:hanging="357"/>
        <w:jc w:val="both"/>
        <w:rPr>
          <w:rFonts w:ascii="Arial" w:eastAsia="Calibri" w:hAnsi="Arial" w:cs="Arial"/>
          <w:lang w:eastAsia="pl-PL"/>
        </w:rPr>
      </w:pPr>
      <w:r w:rsidRPr="0009656B">
        <w:rPr>
          <w:rFonts w:ascii="Arial" w:eastAsia="Calibri" w:hAnsi="Arial" w:cs="Arial"/>
          <w:lang w:eastAsia="pl-PL"/>
        </w:rPr>
        <w:t>wybór projektów do dofinansowania.</w:t>
      </w:r>
    </w:p>
    <w:p w:rsidR="0009656B" w:rsidRPr="0009656B" w:rsidRDefault="0009656B" w:rsidP="0009656B">
      <w:pPr>
        <w:numPr>
          <w:ilvl w:val="0"/>
          <w:numId w:val="4"/>
        </w:numPr>
        <w:tabs>
          <w:tab w:val="clear" w:pos="360"/>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09656B">
        <w:rPr>
          <w:rFonts w:ascii="Arial" w:eastAsia="Calibri" w:hAnsi="Arial" w:cs="Arial"/>
          <w:lang w:eastAsia="pl-PL"/>
        </w:rPr>
        <w:t xml:space="preserve">Wszelkie terminy realizacji określonych czynności wskazane w Regulaminie Konkursu, jeżeli nie określono inaczej, wyrażone są w dniach kalendarzowych. </w:t>
      </w:r>
      <w:r w:rsidRPr="0009656B">
        <w:rPr>
          <w:rFonts w:ascii="Arial" w:eastAsia="Times New Roman" w:hAnsi="Arial" w:cs="Arial"/>
          <w:lang w:eastAsia="pl-PL"/>
        </w:rPr>
        <w:t xml:space="preserve">Zgodnie z art. 50 ustawy wdrożeniowej, do postępowania w zakresie ubiegania się o dofinansowanie oraz udzielania dofinansowania nie stosuje się przepisów ustawy z dnia 14 czerwca 1960 r. - Kodeks postępowania administracyjnego, z wyjątkiem przepisów dotyczących sposobów obliczania terminów oraz wyłączenia pracowników organu, chyba, że ustawa stanowi inaczej. </w:t>
      </w:r>
      <w:r w:rsidRPr="0009656B">
        <w:rPr>
          <w:rFonts w:ascii="Arial" w:eastAsia="Times New Roman" w:hAnsi="Arial" w:cs="Arial"/>
          <w:lang w:eastAsia="pl-PL"/>
        </w:rPr>
        <w:br/>
        <w:t>W związku z tym, odpowiednie zastosowanie znajduje art. 57 Kodeksu postępowania administracyjnego. Jeżeli koniec terminu przypada na dzień ustawowo wolny od pracy lub na sobotę, termin upływa następnego dnia, który nie jest dniem wolnym od pracy ani sobotą.</w:t>
      </w:r>
    </w:p>
    <w:p w:rsidR="0009656B" w:rsidRPr="0009656B" w:rsidRDefault="0009656B" w:rsidP="0009656B">
      <w:pPr>
        <w:numPr>
          <w:ilvl w:val="0"/>
          <w:numId w:val="4"/>
        </w:numPr>
        <w:tabs>
          <w:tab w:val="clear" w:pos="360"/>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09656B">
        <w:rPr>
          <w:rFonts w:ascii="Arial" w:eastAsia="Andale Sans UI" w:hAnsi="Arial" w:cs="Arial"/>
          <w:color w:val="000000"/>
          <w:kern w:val="1"/>
          <w:lang w:eastAsia="fa-IR" w:bidi="fa-IR"/>
        </w:rPr>
        <w:lastRenderedPageBreak/>
        <w:t xml:space="preserve">Przedmiotem Konkursu jest wybór projektów do dofinansowania, spośród zgłoszonych do udziału w naborze w ramach Osi Priorytetowej </w:t>
      </w:r>
      <w:r w:rsidR="00BA6CBD">
        <w:rPr>
          <w:rFonts w:ascii="Arial" w:eastAsia="Andale Sans UI" w:hAnsi="Arial" w:cs="Arial"/>
          <w:color w:val="000000"/>
          <w:kern w:val="1"/>
          <w:lang w:eastAsia="fa-IR" w:bidi="fa-IR"/>
        </w:rPr>
        <w:t>III Transport</w:t>
      </w:r>
      <w:r w:rsidRPr="0009656B">
        <w:rPr>
          <w:rFonts w:ascii="Arial" w:eastAsia="Andale Sans UI" w:hAnsi="Arial" w:cs="Arial"/>
          <w:color w:val="000000"/>
          <w:kern w:val="1"/>
          <w:lang w:eastAsia="fa-IR" w:bidi="fa-IR"/>
        </w:rPr>
        <w:t xml:space="preserve">, Działanie </w:t>
      </w:r>
      <w:r w:rsidR="00BA6CBD">
        <w:rPr>
          <w:rFonts w:ascii="Arial" w:eastAsia="Andale Sans UI" w:hAnsi="Arial" w:cs="Arial"/>
          <w:color w:val="000000"/>
          <w:kern w:val="1"/>
          <w:lang w:eastAsia="fa-IR" w:bidi="fa-IR"/>
        </w:rPr>
        <w:t>III.3 Transport multimodalny</w:t>
      </w:r>
      <w:r w:rsidRPr="0009656B">
        <w:rPr>
          <w:rFonts w:ascii="Arial" w:eastAsia="Andale Sans UI" w:hAnsi="Arial" w:cs="Arial"/>
          <w:color w:val="000000"/>
          <w:kern w:val="1"/>
          <w:lang w:eastAsia="fa-IR" w:bidi="fa-IR"/>
        </w:rPr>
        <w:t xml:space="preserve"> Regionalnego Programu Operacyjnego Województwa Łódzkiego na lata 2014-2020. </w:t>
      </w:r>
    </w:p>
    <w:p w:rsidR="00BA6CBD" w:rsidRPr="00BA6CBD" w:rsidRDefault="00BA6CBD" w:rsidP="00BA6CBD">
      <w:pPr>
        <w:numPr>
          <w:ilvl w:val="0"/>
          <w:numId w:val="4"/>
        </w:numPr>
        <w:tabs>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BA6CBD">
        <w:rPr>
          <w:rFonts w:ascii="Arial" w:eastAsia="Andale Sans UI" w:hAnsi="Arial" w:cs="Arial"/>
          <w:kern w:val="1"/>
          <w:lang w:eastAsia="fa-IR" w:bidi="fa-IR"/>
        </w:rPr>
        <w:t>W ramach Konkursu dopuszcza się następujące typy projektów:</w:t>
      </w:r>
    </w:p>
    <w:p w:rsidR="00BA6CBD" w:rsidRPr="00BA6CBD" w:rsidRDefault="00BA6CBD" w:rsidP="00BA6CBD">
      <w:pPr>
        <w:autoSpaceDE w:val="0"/>
        <w:autoSpaceDN w:val="0"/>
        <w:adjustRightInd w:val="0"/>
        <w:spacing w:after="0" w:line="360" w:lineRule="auto"/>
        <w:ind w:left="284"/>
        <w:jc w:val="both"/>
        <w:rPr>
          <w:rFonts w:ascii="Arial" w:eastAsia="Times New Roman" w:hAnsi="Arial" w:cs="Arial"/>
          <w:lang w:eastAsia="pl-PL"/>
        </w:rPr>
      </w:pPr>
    </w:p>
    <w:p w:rsidR="00BA6CBD" w:rsidRPr="00BA6CBD" w:rsidRDefault="00BA6CBD" w:rsidP="00BA6CBD">
      <w:pPr>
        <w:numPr>
          <w:ilvl w:val="0"/>
          <w:numId w:val="24"/>
        </w:numPr>
        <w:autoSpaceDE w:val="0"/>
        <w:autoSpaceDN w:val="0"/>
        <w:adjustRightInd w:val="0"/>
        <w:spacing w:after="0" w:line="360" w:lineRule="auto"/>
        <w:jc w:val="both"/>
        <w:rPr>
          <w:rFonts w:ascii="Arial" w:eastAsia="Times New Roman" w:hAnsi="Arial" w:cs="Arial"/>
          <w:lang w:eastAsia="pl-PL"/>
        </w:rPr>
      </w:pPr>
      <w:r w:rsidRPr="00BA6CBD">
        <w:rPr>
          <w:rFonts w:ascii="Arial" w:eastAsia="Times New Roman" w:hAnsi="Arial" w:cs="Arial"/>
          <w:lang w:eastAsia="pl-PL"/>
        </w:rPr>
        <w:t>budowa, przebudowa lub modernizacja multimodalnych terminali przeładunkowych, w tym terminali położonych w centrach logistycznych wraz z infrastrukturą towarzyszącą niezbędną do realizacji projektów;</w:t>
      </w:r>
    </w:p>
    <w:p w:rsidR="00BA6CBD" w:rsidRPr="00BA6CBD" w:rsidRDefault="00BA6CBD" w:rsidP="00BA6CBD">
      <w:pPr>
        <w:numPr>
          <w:ilvl w:val="0"/>
          <w:numId w:val="24"/>
        </w:numPr>
        <w:autoSpaceDE w:val="0"/>
        <w:autoSpaceDN w:val="0"/>
        <w:adjustRightInd w:val="0"/>
        <w:spacing w:after="0" w:line="360" w:lineRule="auto"/>
        <w:jc w:val="both"/>
        <w:rPr>
          <w:rFonts w:ascii="Arial" w:eastAsia="Times New Roman" w:hAnsi="Arial" w:cs="Arial"/>
          <w:lang w:eastAsia="pl-PL"/>
        </w:rPr>
      </w:pPr>
      <w:r w:rsidRPr="00BA6CBD">
        <w:rPr>
          <w:rFonts w:ascii="Arial" w:eastAsia="Times New Roman" w:hAnsi="Arial" w:cs="Arial"/>
          <w:lang w:eastAsia="pl-PL"/>
        </w:rPr>
        <w:t>zakup lub modernizacja wyposażenia wykorzystywanego przy świadczeniu usług transportu multimodalnego z wyłączeniem środków transportu.</w:t>
      </w:r>
    </w:p>
    <w:p w:rsidR="00BA6CBD" w:rsidRPr="00BA6CBD" w:rsidRDefault="00BA6CBD" w:rsidP="00BA6CBD">
      <w:pPr>
        <w:autoSpaceDE w:val="0"/>
        <w:autoSpaceDN w:val="0"/>
        <w:adjustRightInd w:val="0"/>
        <w:spacing w:after="0" w:line="360" w:lineRule="auto"/>
        <w:ind w:left="720"/>
        <w:jc w:val="both"/>
        <w:rPr>
          <w:rFonts w:ascii="Arial" w:eastAsia="Times New Roman" w:hAnsi="Arial" w:cs="Arial"/>
          <w:lang w:eastAsia="pl-PL"/>
        </w:rPr>
      </w:pPr>
    </w:p>
    <w:p w:rsidR="00BA6CBD" w:rsidRPr="00BA6CBD" w:rsidRDefault="00BA6CBD" w:rsidP="00BA6CBD">
      <w:pPr>
        <w:autoSpaceDE w:val="0"/>
        <w:autoSpaceDN w:val="0"/>
        <w:adjustRightInd w:val="0"/>
        <w:spacing w:after="0" w:line="360" w:lineRule="auto"/>
        <w:jc w:val="both"/>
        <w:rPr>
          <w:rFonts w:ascii="Arial" w:eastAsia="Times New Roman" w:hAnsi="Arial" w:cs="Arial"/>
          <w:lang w:eastAsia="pl-PL"/>
        </w:rPr>
      </w:pPr>
      <w:r w:rsidRPr="00BA6CBD">
        <w:rPr>
          <w:rFonts w:ascii="Arial" w:eastAsia="Times New Roman" w:hAnsi="Arial" w:cs="Arial"/>
          <w:lang w:eastAsia="pl-PL"/>
        </w:rPr>
        <w:t>Wyłącznie jako element projektów dotyczących infrastruktury lub wyposażenia terminali  przeładunkowych mogą być  realizowane  przedsięwzięcia  dotyczące zakupu lub modernizacji   systemów zarządzania i monitorowania ruchu (teleinformatycznych i telematycznych)   związanych z obsługą transportu multimodalnego.</w:t>
      </w:r>
    </w:p>
    <w:p w:rsidR="0009656B" w:rsidRPr="0009656B" w:rsidRDefault="0009656B" w:rsidP="0009656B">
      <w:pPr>
        <w:numPr>
          <w:ilvl w:val="0"/>
          <w:numId w:val="4"/>
        </w:numPr>
        <w:spacing w:before="120" w:after="0" w:line="360" w:lineRule="auto"/>
        <w:ind w:left="357" w:hanging="357"/>
        <w:jc w:val="both"/>
        <w:rPr>
          <w:rFonts w:ascii="Arial" w:eastAsia="Calibri" w:hAnsi="Arial" w:cs="Arial"/>
          <w:u w:val="single"/>
          <w:lang w:eastAsia="pl-PL"/>
        </w:rPr>
      </w:pPr>
      <w:r w:rsidRPr="0009656B">
        <w:rPr>
          <w:rFonts w:ascii="Arial" w:eastAsia="Calibri" w:hAnsi="Arial" w:cs="Arial"/>
          <w:u w:val="single"/>
          <w:lang w:eastAsia="pl-PL"/>
        </w:rPr>
        <w:t>W zakresie realizacji ww. typów projektów obowiązują następujące limity wydatków:</w:t>
      </w:r>
    </w:p>
    <w:p w:rsidR="0009656B" w:rsidRPr="0009656B" w:rsidRDefault="0009656B" w:rsidP="0009656B">
      <w:pPr>
        <w:autoSpaceDE w:val="0"/>
        <w:autoSpaceDN w:val="0"/>
        <w:adjustRightInd w:val="0"/>
        <w:spacing w:after="0" w:line="240" w:lineRule="auto"/>
        <w:jc w:val="both"/>
        <w:rPr>
          <w:rFonts w:ascii="Arial" w:eastAsia="Times New Roman" w:hAnsi="Arial" w:cs="Arial"/>
          <w:sz w:val="24"/>
          <w:szCs w:val="24"/>
          <w:lang w:eastAsia="pl-PL"/>
        </w:rPr>
      </w:pP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wydatki poniesione na przygotowanie projektu będą kwalifikowalne do wysokości</w:t>
      </w:r>
      <w:r w:rsidR="00AC3B45">
        <w:rPr>
          <w:rFonts w:ascii="Arial" w:eastAsia="Times New Roman" w:hAnsi="Arial" w:cs="Arial"/>
          <w:color w:val="000000"/>
          <w:lang w:eastAsia="pl-PL"/>
        </w:rPr>
        <w:t xml:space="preserve"> 3,5% wydatków kwalifikowalnych,</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wydatki związane z zakupem nieruchomości niezabudowanej lub zabudowanej będą kwalifikowalne do wysokości 10% wydatków kwalifikowalnych projektu</w:t>
      </w:r>
      <w:r w:rsidR="00AC3B45">
        <w:rPr>
          <w:rFonts w:ascii="Arial" w:eastAsia="Times New Roman" w:hAnsi="Arial" w:cs="Arial"/>
          <w:color w:val="000000"/>
          <w:lang w:eastAsia="pl-PL"/>
        </w:rPr>
        <w:t>,</w:t>
      </w:r>
      <w:r w:rsidRPr="0009656B">
        <w:rPr>
          <w:rFonts w:ascii="Arial" w:eastAsia="Times New Roman" w:hAnsi="Arial" w:cs="Arial"/>
          <w:color w:val="000000"/>
          <w:lang w:eastAsia="pl-PL"/>
        </w:rPr>
        <w:t xml:space="preserve"> </w:t>
      </w:r>
    </w:p>
    <w:p w:rsidR="0009656B" w:rsidRP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wniesienie wkładu niepieniężnego będzie kwalifikowalne do wysokości 10% wydatków kwalifikowalnych</w:t>
      </w:r>
      <w:r w:rsidR="008B393C">
        <w:rPr>
          <w:rFonts w:ascii="Arial" w:eastAsia="Times New Roman" w:hAnsi="Arial" w:cs="Arial"/>
          <w:color w:val="000000"/>
          <w:lang w:eastAsia="pl-PL"/>
        </w:rPr>
        <w:t>.</w:t>
      </w:r>
    </w:p>
    <w:p w:rsidR="0009656B" w:rsidRPr="0009656B" w:rsidRDefault="0009656B" w:rsidP="0009656B">
      <w:pPr>
        <w:numPr>
          <w:ilvl w:val="0"/>
          <w:numId w:val="4"/>
        </w:numPr>
        <w:tabs>
          <w:tab w:val="num" w:pos="284"/>
        </w:tabs>
        <w:autoSpaceDE w:val="0"/>
        <w:autoSpaceDN w:val="0"/>
        <w:adjustRightInd w:val="0"/>
        <w:spacing w:before="120" w:after="120" w:line="360" w:lineRule="auto"/>
        <w:ind w:left="284" w:hanging="284"/>
        <w:jc w:val="both"/>
        <w:rPr>
          <w:rFonts w:ascii="Arial" w:eastAsia="Calibri" w:hAnsi="Arial" w:cs="Arial"/>
          <w:lang w:eastAsia="pl-PL"/>
        </w:rPr>
      </w:pPr>
      <w:r w:rsidRPr="0009656B">
        <w:rPr>
          <w:rFonts w:ascii="Arial" w:eastAsia="Calibri" w:hAnsi="Arial" w:cs="Arial"/>
          <w:lang w:eastAsia="pl-PL"/>
        </w:rPr>
        <w:t xml:space="preserve">W zakresie realizacji ww. typów projektów zastosowanie może mieć uproszczona forma rozliczania kosztów pośrednich (szczegółowy katalog kosztów pośrednich wskazano w zał. nr 5 do SZOOP). Koszty te będą rozliczane metodą stawki ryczałtowej w wysokości równej </w:t>
      </w:r>
      <w:r w:rsidRPr="0009656B">
        <w:rPr>
          <w:rFonts w:ascii="Arial" w:eastAsia="Calibri" w:hAnsi="Arial" w:cs="Arial"/>
          <w:lang w:eastAsia="pl-PL"/>
        </w:rPr>
        <w:br/>
      </w:r>
      <w:r w:rsidR="00B7271A">
        <w:rPr>
          <w:rFonts w:ascii="Arial" w:eastAsia="Calibri" w:hAnsi="Arial" w:cs="Arial"/>
          <w:lang w:eastAsia="pl-PL"/>
        </w:rPr>
        <w:t>1,5</w:t>
      </w:r>
      <w:r w:rsidRPr="0009656B">
        <w:rPr>
          <w:rFonts w:ascii="Arial" w:eastAsia="Calibri" w:hAnsi="Arial" w:cs="Arial"/>
          <w:lang w:eastAsia="pl-PL"/>
        </w:rPr>
        <w:t xml:space="preserve"> % całkowitych bezpośrednich wydatków kwalifikowalnych projektu. </w:t>
      </w:r>
    </w:p>
    <w:p w:rsidR="0009656B" w:rsidRPr="0009656B" w:rsidRDefault="0009656B" w:rsidP="0009656B">
      <w:pPr>
        <w:autoSpaceDE w:val="0"/>
        <w:autoSpaceDN w:val="0"/>
        <w:adjustRightInd w:val="0"/>
        <w:spacing w:after="120" w:line="360" w:lineRule="auto"/>
        <w:ind w:left="360"/>
        <w:jc w:val="both"/>
        <w:rPr>
          <w:rFonts w:ascii="Arial" w:eastAsia="Times New Roman" w:hAnsi="Arial" w:cs="Arial"/>
          <w:b/>
          <w:lang w:eastAsia="pl-PL"/>
        </w:rPr>
      </w:pPr>
      <w:r w:rsidRPr="0009656B">
        <w:rPr>
          <w:rFonts w:ascii="Arial" w:eastAsia="Calibri" w:hAnsi="Arial" w:cs="Arial"/>
          <w:lang w:eastAsia="pl-PL"/>
        </w:rPr>
        <w:t xml:space="preserve">W przypadku projektów, w których co najmniej 50% wydatków bezpośrednich (zgodnie z szacunkiem Beneficjenta wynikającym ze złożonego do oceny wniosku o dofinansowanie) ponoszone jest w drodze zastosowania Pzp, możliwe będzie rozliczanie kosztów pośrednich na podstawie rzeczywiście poniesionych wydatków (tj. z pełnym udokumentowaniem wydatków), z zachowaniem pełnych postanowień Wytycznych w zakresie kwalifikowalności wydatków </w:t>
      </w:r>
      <w:r w:rsidRPr="0009656B">
        <w:rPr>
          <w:rFonts w:ascii="Arial" w:eastAsia="Times New Roman" w:hAnsi="Arial" w:cs="Arial"/>
          <w:lang w:eastAsia="pl-PL"/>
        </w:rPr>
        <w:t xml:space="preserve">w ramach Europejskiego Funduszu Rozwoju Regionalnego, Europejskiego Funduszu Społecznego oraz Funduszu Spójności na lata 2014-2020. </w:t>
      </w:r>
      <w:r w:rsidRPr="0009656B">
        <w:rPr>
          <w:rFonts w:ascii="Arial" w:eastAsia="Times New Roman" w:hAnsi="Arial" w:cs="Arial"/>
          <w:u w:val="single"/>
          <w:lang w:eastAsia="pl-PL"/>
        </w:rPr>
        <w:t xml:space="preserve">Wyboru powyższego sposobu rozliczania </w:t>
      </w:r>
      <w:r w:rsidRPr="0009656B">
        <w:rPr>
          <w:rFonts w:ascii="Arial" w:eastAsia="Calibri" w:hAnsi="Arial" w:cs="Arial"/>
          <w:u w:val="single"/>
          <w:lang w:eastAsia="pl-PL"/>
        </w:rPr>
        <w:t xml:space="preserve">kosztów pośrednich Wnioskodawca dokonuje na etapie złożenia wniosku </w:t>
      </w:r>
      <w:r w:rsidRPr="0009656B">
        <w:rPr>
          <w:rFonts w:ascii="Arial" w:eastAsia="Calibri" w:hAnsi="Arial" w:cs="Arial"/>
          <w:u w:val="single"/>
          <w:lang w:eastAsia="pl-PL"/>
        </w:rPr>
        <w:lastRenderedPageBreak/>
        <w:t>o dofinansowanie, przy czym od momentu zawarcia umowy o dofinansowanie</w:t>
      </w:r>
      <w:r w:rsidRPr="0009656B">
        <w:rPr>
          <w:rFonts w:ascii="Arial" w:eastAsia="Calibri" w:hAnsi="Arial" w:cs="Arial"/>
          <w:b/>
          <w:lang w:eastAsia="pl-PL"/>
        </w:rPr>
        <w:t xml:space="preserve"> </w:t>
      </w:r>
      <w:r w:rsidRPr="0009656B">
        <w:rPr>
          <w:rFonts w:ascii="Arial" w:eastAsia="Calibri" w:hAnsi="Arial" w:cs="Arial"/>
          <w:u w:val="single"/>
          <w:lang w:eastAsia="pl-PL"/>
        </w:rPr>
        <w:t xml:space="preserve">nie ma możliwości zmiany sposobu rozliczania wydatków.  </w:t>
      </w:r>
    </w:p>
    <w:p w:rsidR="0009656B" w:rsidRPr="0009656B" w:rsidRDefault="0009656B" w:rsidP="0009656B">
      <w:pPr>
        <w:autoSpaceDE w:val="0"/>
        <w:autoSpaceDN w:val="0"/>
        <w:adjustRightInd w:val="0"/>
        <w:spacing w:after="120" w:line="360" w:lineRule="auto"/>
        <w:ind w:left="360"/>
        <w:jc w:val="both"/>
        <w:rPr>
          <w:rFonts w:ascii="Arial" w:eastAsia="Calibri" w:hAnsi="Arial" w:cs="Arial"/>
          <w:lang w:eastAsia="pl-PL"/>
        </w:rPr>
      </w:pPr>
      <w:r w:rsidRPr="0009656B">
        <w:rPr>
          <w:rFonts w:ascii="Arial" w:eastAsia="Calibri" w:hAnsi="Arial" w:cs="Arial"/>
          <w:lang w:eastAsia="pl-PL"/>
        </w:rPr>
        <w:t xml:space="preserve">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 </w:t>
      </w:r>
    </w:p>
    <w:p w:rsidR="0009656B" w:rsidRPr="0009656B" w:rsidRDefault="0009656B" w:rsidP="0009656B">
      <w:pPr>
        <w:numPr>
          <w:ilvl w:val="0"/>
          <w:numId w:val="4"/>
        </w:numPr>
        <w:spacing w:after="0" w:line="360" w:lineRule="auto"/>
        <w:jc w:val="both"/>
        <w:rPr>
          <w:rFonts w:ascii="Arial" w:eastAsia="Calibri" w:hAnsi="Arial" w:cs="Arial"/>
          <w:b/>
          <w:color w:val="000000"/>
          <w:u w:val="single"/>
          <w:lang w:eastAsia="pl-PL"/>
        </w:rPr>
      </w:pPr>
      <w:r w:rsidRPr="0009656B">
        <w:rPr>
          <w:rFonts w:ascii="Arial" w:eastAsia="Calibri" w:hAnsi="Arial" w:cs="Arial"/>
          <w:b/>
          <w:color w:val="000000"/>
          <w:u w:val="single"/>
          <w:lang w:eastAsia="pl-PL"/>
        </w:rPr>
        <w:t xml:space="preserve">W ramach Konkursu podatek od towarów i usług (VAT) uznaje się za niekwalifikowalny. </w:t>
      </w:r>
    </w:p>
    <w:p w:rsidR="0009656B" w:rsidRPr="0009656B" w:rsidRDefault="0009656B" w:rsidP="0009656B">
      <w:pPr>
        <w:numPr>
          <w:ilvl w:val="0"/>
          <w:numId w:val="4"/>
        </w:numPr>
        <w:tabs>
          <w:tab w:val="num" w:pos="284"/>
        </w:tabs>
        <w:autoSpaceDE w:val="0"/>
        <w:autoSpaceDN w:val="0"/>
        <w:adjustRightInd w:val="0"/>
        <w:spacing w:after="0" w:line="360" w:lineRule="auto"/>
        <w:ind w:left="284" w:hanging="284"/>
        <w:jc w:val="both"/>
        <w:rPr>
          <w:rFonts w:ascii="Arial" w:eastAsia="Calibri" w:hAnsi="Arial" w:cs="Arial"/>
          <w:lang w:eastAsia="pl-PL"/>
        </w:rPr>
      </w:pPr>
      <w:r w:rsidRPr="0009656B">
        <w:rPr>
          <w:rFonts w:ascii="Arial" w:eastAsia="Calibri" w:hAnsi="Arial" w:cs="Arial"/>
          <w:lang w:eastAsia="pl-PL"/>
        </w:rPr>
        <w:t xml:space="preserve">Wydatki uznane za kwalifikowalne i niekwalifikowalne w ramach działania wymieniono </w:t>
      </w:r>
      <w:r w:rsidRPr="0009656B">
        <w:rPr>
          <w:rFonts w:ascii="Arial" w:eastAsia="Calibri" w:hAnsi="Arial" w:cs="Arial"/>
          <w:lang w:eastAsia="pl-PL"/>
        </w:rPr>
        <w:br/>
        <w:t>w załączniku nr 5 do Szczegółowego Opisu Osi Priorytetowych RPO WŁ (</w:t>
      </w:r>
      <w:r w:rsidRPr="0009656B">
        <w:rPr>
          <w:rFonts w:ascii="Arial" w:eastAsia="Calibri" w:hAnsi="Arial" w:cs="Arial"/>
          <w:bCs/>
          <w:lang w:eastAsia="pl-PL"/>
        </w:rPr>
        <w:t>Zasady kwalifikowania wydatków w ramach Regionalnego Programu Operacyjnego Województwa Łódzkiego na lata 2014-2020 (EFRR))</w:t>
      </w:r>
    </w:p>
    <w:p w:rsidR="0009656B" w:rsidRPr="00B7271A" w:rsidRDefault="0009656B" w:rsidP="00B7271A">
      <w:pPr>
        <w:numPr>
          <w:ilvl w:val="0"/>
          <w:numId w:val="4"/>
        </w:numPr>
        <w:spacing w:after="0" w:line="360" w:lineRule="auto"/>
        <w:jc w:val="both"/>
        <w:rPr>
          <w:rFonts w:ascii="Arial" w:eastAsia="Times New Roman" w:hAnsi="Arial" w:cs="Arial"/>
          <w:lang w:eastAsia="pl-PL"/>
        </w:rPr>
      </w:pPr>
      <w:r w:rsidRPr="0009656B">
        <w:rPr>
          <w:rFonts w:ascii="Arial" w:eastAsia="Times New Roman" w:hAnsi="Arial" w:cs="Arial"/>
          <w:lang w:eastAsia="pl-PL"/>
        </w:rPr>
        <w:t>Celem Konkursu jest wybór projektów, które w największym stopniu przyczynią się do</w:t>
      </w:r>
      <w:r w:rsidR="00B87192">
        <w:rPr>
          <w:rFonts w:ascii="Arial" w:eastAsia="Times New Roman" w:hAnsi="Arial" w:cs="Arial"/>
          <w:lang w:eastAsia="pl-PL"/>
        </w:rPr>
        <w:t xml:space="preserve"> osiągnięcia celu szczegółowego</w:t>
      </w:r>
      <w:r w:rsidRPr="0009656B">
        <w:rPr>
          <w:rFonts w:ascii="Arial" w:eastAsia="Times New Roman" w:hAnsi="Arial" w:cs="Arial"/>
          <w:lang w:eastAsia="pl-PL"/>
        </w:rPr>
        <w:t xml:space="preserve"> </w:t>
      </w:r>
      <w:r w:rsidR="00B87192" w:rsidRPr="00B87192">
        <w:rPr>
          <w:rFonts w:ascii="Arial" w:eastAsia="Times New Roman" w:hAnsi="Arial" w:cs="Arial"/>
          <w:lang w:eastAsia="pl-PL"/>
        </w:rPr>
        <w:t>Poddziałania III.3</w:t>
      </w:r>
      <w:r w:rsidR="00B87192">
        <w:rPr>
          <w:rFonts w:ascii="Arial" w:eastAsia="Times New Roman" w:hAnsi="Arial" w:cs="Arial"/>
          <w:lang w:eastAsia="pl-PL"/>
        </w:rPr>
        <w:t xml:space="preserve"> </w:t>
      </w:r>
      <w:r w:rsidR="00B87192" w:rsidRPr="00B87192">
        <w:rPr>
          <w:rFonts w:ascii="Arial" w:eastAsia="Times New Roman" w:hAnsi="Arial" w:cs="Arial"/>
          <w:lang w:eastAsia="pl-PL"/>
        </w:rPr>
        <w:t>Transport  multimodalny</w:t>
      </w:r>
      <w:r w:rsidRPr="0009656B">
        <w:rPr>
          <w:rFonts w:ascii="Arial" w:eastAsia="Times New Roman" w:hAnsi="Arial" w:cs="Arial"/>
          <w:color w:val="000000"/>
          <w:lang w:eastAsia="pl-PL"/>
        </w:rPr>
        <w:t>.</w:t>
      </w:r>
      <w:r w:rsidRPr="0009656B">
        <w:rPr>
          <w:rFonts w:ascii="Arial" w:eastAsia="Times New Roman" w:hAnsi="Arial" w:cs="Arial"/>
          <w:lang w:eastAsia="pl-PL"/>
        </w:rPr>
        <w:t xml:space="preserve"> W Konkursie zostaną wybrane do dofinansowania projekty, które spełniły kryteria wyboru projektów i które uzyskały wymaganą liczbę punktów. </w:t>
      </w:r>
    </w:p>
    <w:p w:rsidR="0009656B" w:rsidRPr="0009656B" w:rsidRDefault="0009656B" w:rsidP="0009656B">
      <w:pPr>
        <w:numPr>
          <w:ilvl w:val="0"/>
          <w:numId w:val="4"/>
        </w:num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W celu zapewnienia pełnej i rzetelnej informacji na temat efektów wsparcia Wnioskodawca ma obowiązek zastosowania w projekcie wszystkich wskaźników rezultatu bezpośredniego </w:t>
      </w:r>
      <w:r w:rsidRPr="0009656B">
        <w:rPr>
          <w:rFonts w:ascii="Arial" w:eastAsia="Times New Roman" w:hAnsi="Arial" w:cs="Arial"/>
          <w:lang w:eastAsia="pl-PL"/>
        </w:rPr>
        <w:br/>
        <w:t xml:space="preserve">i produktu adekwatnych do zakresu i celu realizowanego projektu oraz monitorowania ich </w:t>
      </w:r>
      <w:r w:rsidRPr="0009656B">
        <w:rPr>
          <w:rFonts w:ascii="Arial" w:eastAsia="Times New Roman" w:hAnsi="Arial" w:cs="Arial"/>
          <w:lang w:eastAsia="pl-PL"/>
        </w:rPr>
        <w:br/>
        <w:t xml:space="preserve">w trakcie realizacji projektu. Lista ww. wskaźników stanowi </w:t>
      </w:r>
      <w:r w:rsidRPr="0009656B">
        <w:rPr>
          <w:rFonts w:ascii="Arial" w:eastAsia="Times New Roman" w:hAnsi="Arial" w:cs="Arial"/>
          <w:b/>
          <w:lang w:eastAsia="pl-PL"/>
        </w:rPr>
        <w:t>załącznik nr V</w:t>
      </w:r>
      <w:r w:rsidRPr="0009656B">
        <w:rPr>
          <w:rFonts w:ascii="Arial" w:eastAsia="Times New Roman" w:hAnsi="Arial" w:cs="Arial"/>
          <w:lang w:eastAsia="pl-PL"/>
        </w:rPr>
        <w:t xml:space="preserve"> do niniejszego regulaminu. </w:t>
      </w:r>
    </w:p>
    <w:p w:rsidR="0009656B" w:rsidRPr="0009656B" w:rsidRDefault="0009656B" w:rsidP="0009656B">
      <w:pPr>
        <w:numPr>
          <w:ilvl w:val="0"/>
          <w:numId w:val="4"/>
        </w:numPr>
        <w:tabs>
          <w:tab w:val="clear" w:pos="360"/>
          <w:tab w:val="num" w:pos="284"/>
          <w:tab w:val="num" w:pos="426"/>
        </w:tabs>
        <w:spacing w:after="0" w:line="360" w:lineRule="auto"/>
        <w:ind w:left="357" w:hanging="357"/>
        <w:jc w:val="both"/>
        <w:rPr>
          <w:rFonts w:ascii="Arial" w:eastAsia="Calibri" w:hAnsi="Arial" w:cs="Arial"/>
          <w:lang w:eastAsia="pl-PL"/>
        </w:rPr>
      </w:pPr>
      <w:r w:rsidRPr="0009656B">
        <w:rPr>
          <w:rFonts w:ascii="Arial" w:eastAsia="Times New Roman" w:hAnsi="Arial" w:cs="Arial"/>
          <w:lang w:eastAsia="pl-PL"/>
        </w:rPr>
        <w:t xml:space="preserve">Wnioskodawcy powinni zapewnić, że projekty złożone w ramach niniejszego Konkursu będą realizowane zgodnie z zasadami uniwersalnego projektowania – tj. </w:t>
      </w:r>
      <w:r w:rsidR="00062DF9">
        <w:rPr>
          <w:rFonts w:ascii="Arial" w:eastAsia="Calibri" w:hAnsi="Arial" w:cs="Arial"/>
          <w:lang w:eastAsia="pl-PL"/>
        </w:rPr>
        <w:t xml:space="preserve">zgodnie </w:t>
      </w:r>
      <w:r w:rsidRPr="0009656B">
        <w:rPr>
          <w:rFonts w:ascii="Arial" w:eastAsia="Calibri" w:hAnsi="Arial" w:cs="Arial"/>
          <w:lang w:eastAsia="pl-PL"/>
        </w:rPr>
        <w:t xml:space="preserve">z </w:t>
      </w:r>
      <w:r w:rsidRPr="0009656B">
        <w:rPr>
          <w:rFonts w:ascii="Arial" w:eastAsia="Calibri" w:hAnsi="Arial" w:cs="Arial"/>
          <w:i/>
          <w:lang w:eastAsia="pl-PL"/>
        </w:rPr>
        <w:t>Wytycznymi w zakresie realizacji zasady równości szans i niedyskryminacji w tym dostępności dla osób z niepełnosprawnościami ora</w:t>
      </w:r>
      <w:r w:rsidR="00062DF9">
        <w:rPr>
          <w:rFonts w:ascii="Arial" w:eastAsia="Calibri" w:hAnsi="Arial" w:cs="Arial"/>
          <w:i/>
          <w:lang w:eastAsia="pl-PL"/>
        </w:rPr>
        <w:t xml:space="preserve">z zasady równości szans kobiet </w:t>
      </w:r>
      <w:r w:rsidRPr="0009656B">
        <w:rPr>
          <w:rFonts w:ascii="Arial" w:eastAsia="Calibri" w:hAnsi="Arial" w:cs="Arial"/>
          <w:i/>
          <w:lang w:eastAsia="pl-PL"/>
        </w:rPr>
        <w:t>i mężczyzn w ramach funduszy unijnych na lata 2014-2020</w:t>
      </w:r>
      <w:r w:rsidRPr="0009656B">
        <w:rPr>
          <w:rFonts w:ascii="Arial" w:eastAsia="Calibri" w:hAnsi="Arial" w:cs="Arial"/>
          <w:lang w:eastAsia="pl-PL"/>
        </w:rPr>
        <w:t>, co oznacza projektowanie produktów, środowiska, programów i usług w taki sposób, by były użyteczne dla wszystkich, w możliwie największym stopniu, bez potrzeby adaptacji lub specjalistycznego projektowania. Uniwersalne projektowanie nie wyklucza możliwości zapewnienia dodatkowych udogodnień dla poszczególnych grup osób z niepełnosprawnościami, jeżeli jest to potrzebne.</w:t>
      </w:r>
    </w:p>
    <w:p w:rsidR="0009656B" w:rsidRPr="0009656B" w:rsidRDefault="0009656B" w:rsidP="0009656B">
      <w:pPr>
        <w:numPr>
          <w:ilvl w:val="0"/>
          <w:numId w:val="4"/>
        </w:num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Nabór projektów do dofinansowania następuje w trybie konkursu zamkniętego. </w:t>
      </w:r>
    </w:p>
    <w:p w:rsidR="0009656B" w:rsidRPr="0009656B" w:rsidRDefault="0009656B" w:rsidP="0009656B">
      <w:pPr>
        <w:numPr>
          <w:ilvl w:val="0"/>
          <w:numId w:val="4"/>
        </w:numPr>
        <w:spacing w:after="0" w:line="360" w:lineRule="auto"/>
        <w:jc w:val="both"/>
        <w:rPr>
          <w:rFonts w:ascii="Arial" w:eastAsia="Times New Roman" w:hAnsi="Arial" w:cs="Arial"/>
          <w:b/>
          <w:i/>
          <w:color w:val="FF0000"/>
          <w:lang w:eastAsia="pl-PL"/>
        </w:rPr>
      </w:pPr>
      <w:r w:rsidRPr="0009656B">
        <w:rPr>
          <w:rFonts w:ascii="Arial" w:eastAsia="Times New Roman" w:hAnsi="Arial" w:cs="Arial"/>
          <w:lang w:eastAsia="pl-PL"/>
        </w:rPr>
        <w:t>Planowany termin rozstrzygnięcia Konkursu:</w:t>
      </w:r>
      <w:r w:rsidRPr="0009656B">
        <w:rPr>
          <w:rFonts w:ascii="Arial" w:eastAsia="Times New Roman" w:hAnsi="Arial" w:cs="Arial"/>
          <w:b/>
          <w:color w:val="FF0000"/>
          <w:lang w:eastAsia="pl-PL"/>
        </w:rPr>
        <w:t xml:space="preserve"> </w:t>
      </w:r>
      <w:r w:rsidR="004C342B">
        <w:rPr>
          <w:rFonts w:ascii="Arial" w:eastAsia="Times New Roman" w:hAnsi="Arial" w:cs="Arial"/>
          <w:b/>
          <w:lang w:eastAsia="pl-PL"/>
        </w:rPr>
        <w:t>listopad</w:t>
      </w:r>
      <w:r w:rsidRPr="0009656B">
        <w:rPr>
          <w:rFonts w:ascii="Arial" w:eastAsia="Times New Roman" w:hAnsi="Arial" w:cs="Arial"/>
          <w:b/>
          <w:lang w:eastAsia="pl-PL"/>
        </w:rPr>
        <w:t xml:space="preserve"> 2020 r. </w:t>
      </w:r>
    </w:p>
    <w:p w:rsidR="0009656B" w:rsidRPr="0009656B" w:rsidRDefault="0009656B" w:rsidP="0009656B">
      <w:pPr>
        <w:numPr>
          <w:ilvl w:val="0"/>
          <w:numId w:val="4"/>
        </w:numPr>
        <w:tabs>
          <w:tab w:val="num" w:pos="426"/>
        </w:tabs>
        <w:spacing w:after="0" w:line="360" w:lineRule="auto"/>
        <w:ind w:left="357" w:hanging="357"/>
        <w:jc w:val="both"/>
        <w:rPr>
          <w:rFonts w:ascii="Arial" w:eastAsia="Times New Roman" w:hAnsi="Arial" w:cs="Arial"/>
          <w:lang w:eastAsia="pl-PL"/>
        </w:rPr>
      </w:pPr>
      <w:r w:rsidRPr="0009656B">
        <w:rPr>
          <w:rFonts w:ascii="Arial" w:eastAsia="Times New Roman" w:hAnsi="Arial" w:cs="Arial"/>
          <w:lang w:eastAsia="pl-PL"/>
        </w:rPr>
        <w:t>Informacji i wyjaśnień dotyczących konkursu drogą telefoniczną oraz za pomocą poczty elektronicznej e-mail udzielają:</w:t>
      </w:r>
    </w:p>
    <w:p w:rsidR="0009656B" w:rsidRPr="0009656B" w:rsidRDefault="0009656B" w:rsidP="0009656B">
      <w:pPr>
        <w:tabs>
          <w:tab w:val="num" w:pos="426"/>
        </w:tabs>
        <w:spacing w:after="0" w:line="360" w:lineRule="auto"/>
        <w:ind w:left="357"/>
        <w:jc w:val="both"/>
        <w:rPr>
          <w:rFonts w:ascii="Arial" w:eastAsia="Times New Roman" w:hAnsi="Arial" w:cs="Arial"/>
          <w:lang w:val="en-US" w:eastAsia="pl-PL"/>
        </w:rPr>
      </w:pPr>
      <w:r w:rsidRPr="0009656B">
        <w:rPr>
          <w:rFonts w:ascii="Arial" w:eastAsia="Times New Roman" w:hAnsi="Arial" w:cs="Arial"/>
          <w:lang w:eastAsia="pl-PL"/>
        </w:rPr>
        <w:t>1.</w:t>
      </w:r>
      <w:r w:rsidRPr="0009656B">
        <w:rPr>
          <w:rFonts w:ascii="Arial" w:eastAsia="Times New Roman" w:hAnsi="Arial" w:cs="Arial"/>
          <w:lang w:eastAsia="pl-PL"/>
        </w:rPr>
        <w:tab/>
        <w:t xml:space="preserve">Główny Punkt Informacyjny w Łodzi, ul. </w:t>
      </w:r>
      <w:r w:rsidRPr="0009656B">
        <w:rPr>
          <w:rFonts w:ascii="Arial" w:eastAsia="Times New Roman" w:hAnsi="Arial" w:cs="Arial"/>
          <w:lang w:val="en-US" w:eastAsia="pl-PL"/>
        </w:rPr>
        <w:t>Moniuszki 7/9, 90-101 Łódź</w:t>
      </w:r>
    </w:p>
    <w:p w:rsidR="0009656B" w:rsidRPr="0009656B" w:rsidRDefault="0009656B" w:rsidP="0009656B">
      <w:pPr>
        <w:tabs>
          <w:tab w:val="num" w:pos="426"/>
        </w:tabs>
        <w:spacing w:after="0" w:line="360" w:lineRule="auto"/>
        <w:ind w:left="357"/>
        <w:jc w:val="both"/>
        <w:rPr>
          <w:rFonts w:ascii="Arial" w:eastAsia="Times New Roman" w:hAnsi="Arial" w:cs="Arial"/>
          <w:lang w:val="en-US" w:eastAsia="pl-PL"/>
        </w:rPr>
      </w:pPr>
      <w:r w:rsidRPr="0009656B">
        <w:rPr>
          <w:rFonts w:ascii="Arial" w:eastAsia="Times New Roman" w:hAnsi="Arial" w:cs="Arial"/>
          <w:lang w:val="en-US" w:eastAsia="pl-PL"/>
        </w:rPr>
        <w:t>tel. 42 663 31 07, 42 663 34 05, 42 291 97 60</w:t>
      </w:r>
    </w:p>
    <w:p w:rsidR="0009656B" w:rsidRPr="0009656B" w:rsidRDefault="0009656B" w:rsidP="0009656B">
      <w:pPr>
        <w:tabs>
          <w:tab w:val="num" w:pos="426"/>
        </w:tabs>
        <w:spacing w:after="0" w:line="360" w:lineRule="auto"/>
        <w:ind w:left="357"/>
        <w:jc w:val="both"/>
        <w:rPr>
          <w:rFonts w:ascii="Arial" w:eastAsia="Times New Roman" w:hAnsi="Arial" w:cs="Arial"/>
          <w:lang w:val="en-US" w:eastAsia="pl-PL"/>
        </w:rPr>
      </w:pPr>
      <w:r w:rsidRPr="0009656B">
        <w:rPr>
          <w:rFonts w:ascii="Arial" w:eastAsia="Times New Roman" w:hAnsi="Arial" w:cs="Arial"/>
          <w:lang w:val="en-US" w:eastAsia="pl-PL"/>
        </w:rPr>
        <w:lastRenderedPageBreak/>
        <w:t xml:space="preserve">e-mail: </w:t>
      </w:r>
      <w:hyperlink r:id="rId11" w:history="1">
        <w:r w:rsidRPr="0009656B">
          <w:rPr>
            <w:rFonts w:ascii="Arial" w:eastAsia="Times New Roman" w:hAnsi="Arial" w:cs="Arial"/>
            <w:color w:val="0000FF"/>
            <w:u w:val="single"/>
            <w:lang w:val="en-US" w:eastAsia="pl-PL"/>
          </w:rPr>
          <w:t>GPILodz@lodzkie.pl</w:t>
        </w:r>
      </w:hyperlink>
      <w:r w:rsidRPr="0009656B">
        <w:rPr>
          <w:rFonts w:ascii="Arial" w:eastAsia="Times New Roman" w:hAnsi="Arial" w:cs="Arial"/>
          <w:lang w:val="en-US" w:eastAsia="pl-PL"/>
        </w:rPr>
        <w:t xml:space="preserve"> </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2.</w:t>
      </w:r>
      <w:r w:rsidRPr="0009656B">
        <w:rPr>
          <w:rFonts w:ascii="Arial" w:eastAsia="Times New Roman" w:hAnsi="Arial" w:cs="Arial"/>
          <w:lang w:eastAsia="pl-PL"/>
        </w:rPr>
        <w:tab/>
        <w:t>Lokalny Punkt Informacyjny w Bełchatowie, ul. Kościuszki 17, 97-400 Bełchatów</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44 633 34 63, 44 633 05 13</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 xml:space="preserve">e-mail: </w:t>
      </w:r>
      <w:hyperlink r:id="rId12" w:history="1">
        <w:r w:rsidRPr="0009656B">
          <w:rPr>
            <w:rFonts w:ascii="Arial" w:eastAsia="Times New Roman" w:hAnsi="Arial" w:cs="Arial"/>
            <w:color w:val="0000FF"/>
            <w:u w:val="single"/>
            <w:lang w:eastAsia="pl-PL"/>
          </w:rPr>
          <w:t>LPIBelchatow@lodzkie.pl</w:t>
        </w:r>
      </w:hyperlink>
      <w:r w:rsidRPr="0009656B">
        <w:rPr>
          <w:rFonts w:ascii="Arial" w:eastAsia="Times New Roman" w:hAnsi="Arial" w:cs="Arial"/>
          <w:lang w:eastAsia="pl-PL"/>
        </w:rPr>
        <w:t xml:space="preserve"> </w:t>
      </w:r>
    </w:p>
    <w:p w:rsidR="0009656B" w:rsidRPr="0009656B" w:rsidRDefault="0009656B" w:rsidP="0009656B">
      <w:pPr>
        <w:tabs>
          <w:tab w:val="num" w:pos="426"/>
        </w:tabs>
        <w:spacing w:before="120" w:after="0" w:line="360" w:lineRule="auto"/>
        <w:ind w:left="357"/>
        <w:jc w:val="both"/>
        <w:rPr>
          <w:rFonts w:ascii="Arial" w:eastAsia="Times New Roman" w:hAnsi="Arial" w:cs="Arial"/>
          <w:lang w:eastAsia="pl-PL"/>
        </w:rPr>
      </w:pPr>
      <w:r w:rsidRPr="0009656B">
        <w:rPr>
          <w:rFonts w:ascii="Arial" w:eastAsia="Times New Roman" w:hAnsi="Arial" w:cs="Arial"/>
          <w:lang w:eastAsia="pl-PL"/>
        </w:rPr>
        <w:t>3.</w:t>
      </w:r>
      <w:r w:rsidRPr="0009656B">
        <w:rPr>
          <w:rFonts w:ascii="Arial" w:eastAsia="Times New Roman" w:hAnsi="Arial" w:cs="Arial"/>
          <w:lang w:eastAsia="pl-PL"/>
        </w:rPr>
        <w:tab/>
        <w:t>Lokalny Punkt Informacyjny w Brzezinach, ul. Sienkiewicza 16, 95-060 Brzeziny</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46 874 31 54, 46 816 68 17</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 xml:space="preserve">e-mail: </w:t>
      </w:r>
      <w:hyperlink r:id="rId13" w:history="1">
        <w:r w:rsidRPr="0009656B">
          <w:rPr>
            <w:rFonts w:ascii="Arial" w:eastAsia="Times New Roman" w:hAnsi="Arial" w:cs="Arial"/>
            <w:color w:val="0000FF"/>
            <w:u w:val="single"/>
            <w:lang w:eastAsia="pl-PL"/>
          </w:rPr>
          <w:t>LPIBrzeziny@lodzkie.pl</w:t>
        </w:r>
      </w:hyperlink>
      <w:r w:rsidRPr="0009656B">
        <w:rPr>
          <w:rFonts w:ascii="Arial" w:eastAsia="Times New Roman" w:hAnsi="Arial" w:cs="Arial"/>
          <w:lang w:eastAsia="pl-PL"/>
        </w:rPr>
        <w:t xml:space="preserve"> </w:t>
      </w:r>
    </w:p>
    <w:p w:rsidR="0009656B" w:rsidRPr="0009656B" w:rsidRDefault="0009656B" w:rsidP="0009656B">
      <w:pPr>
        <w:tabs>
          <w:tab w:val="num" w:pos="426"/>
        </w:tabs>
        <w:spacing w:before="120" w:after="0" w:line="360" w:lineRule="auto"/>
        <w:ind w:left="357"/>
        <w:jc w:val="both"/>
        <w:rPr>
          <w:rFonts w:ascii="Arial" w:eastAsia="Times New Roman" w:hAnsi="Arial" w:cs="Arial"/>
          <w:lang w:eastAsia="pl-PL"/>
        </w:rPr>
      </w:pPr>
      <w:r w:rsidRPr="0009656B">
        <w:rPr>
          <w:rFonts w:ascii="Arial" w:eastAsia="Times New Roman" w:hAnsi="Arial" w:cs="Arial"/>
          <w:lang w:eastAsia="pl-PL"/>
        </w:rPr>
        <w:t>4.</w:t>
      </w:r>
      <w:r w:rsidRPr="0009656B">
        <w:rPr>
          <w:rFonts w:ascii="Arial" w:eastAsia="Times New Roman" w:hAnsi="Arial" w:cs="Arial"/>
          <w:lang w:eastAsia="pl-PL"/>
        </w:rPr>
        <w:tab/>
        <w:t>Lokalny Punkt Informacyjny w Łowiczu, ul. Świętojańska 1, 99-400 Łowicz</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46 837 52 67, 46 837 72 29</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 xml:space="preserve">e-mail: </w:t>
      </w:r>
      <w:hyperlink r:id="rId14" w:history="1">
        <w:r w:rsidRPr="0009656B">
          <w:rPr>
            <w:rFonts w:ascii="Arial" w:eastAsia="Times New Roman" w:hAnsi="Arial" w:cs="Arial"/>
            <w:color w:val="0000FF"/>
            <w:u w:val="single"/>
            <w:lang w:eastAsia="pl-PL"/>
          </w:rPr>
          <w:t>LPILowicz@lodzkie.pl</w:t>
        </w:r>
      </w:hyperlink>
      <w:r w:rsidRPr="0009656B">
        <w:rPr>
          <w:rFonts w:ascii="Arial" w:eastAsia="Times New Roman" w:hAnsi="Arial" w:cs="Arial"/>
          <w:lang w:eastAsia="pl-PL"/>
        </w:rPr>
        <w:t xml:space="preserve"> </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5.</w:t>
      </w:r>
      <w:r w:rsidRPr="0009656B">
        <w:rPr>
          <w:rFonts w:ascii="Arial" w:eastAsia="Times New Roman" w:hAnsi="Arial" w:cs="Arial"/>
          <w:lang w:eastAsia="pl-PL"/>
        </w:rPr>
        <w:tab/>
        <w:t>Lokalny Punkt Informacyjny w Sieradzu, ul. Kościuszki 6, 98-200 Sieradz</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tel. 43 678 40 80, 43 822 89 25</w:t>
      </w:r>
    </w:p>
    <w:p w:rsidR="0009656B" w:rsidRPr="0009656B" w:rsidRDefault="0009656B" w:rsidP="0009656B">
      <w:pPr>
        <w:tabs>
          <w:tab w:val="num" w:pos="426"/>
        </w:tabs>
        <w:spacing w:after="0" w:line="360" w:lineRule="auto"/>
        <w:ind w:left="357"/>
        <w:jc w:val="both"/>
        <w:rPr>
          <w:rFonts w:ascii="Arial" w:eastAsia="Times New Roman" w:hAnsi="Arial" w:cs="Arial"/>
          <w:lang w:eastAsia="pl-PL"/>
        </w:rPr>
      </w:pPr>
      <w:r w:rsidRPr="0009656B">
        <w:rPr>
          <w:rFonts w:ascii="Arial" w:eastAsia="Times New Roman" w:hAnsi="Arial" w:cs="Arial"/>
          <w:lang w:eastAsia="pl-PL"/>
        </w:rPr>
        <w:t xml:space="preserve">e-mail: </w:t>
      </w:r>
      <w:hyperlink r:id="rId15" w:history="1">
        <w:r w:rsidRPr="0009656B">
          <w:rPr>
            <w:rFonts w:ascii="Arial" w:eastAsia="Times New Roman" w:hAnsi="Arial" w:cs="Arial"/>
            <w:color w:val="0000FF"/>
            <w:u w:val="single"/>
            <w:lang w:eastAsia="pl-PL"/>
          </w:rPr>
          <w:t>LPISieradz@lodzkie.pl</w:t>
        </w:r>
      </w:hyperlink>
    </w:p>
    <w:p w:rsidR="0009656B" w:rsidRPr="0009656B" w:rsidRDefault="0009656B" w:rsidP="0009656B">
      <w:pPr>
        <w:tabs>
          <w:tab w:val="num" w:pos="426"/>
        </w:tabs>
        <w:spacing w:after="0" w:line="360" w:lineRule="auto"/>
        <w:jc w:val="both"/>
        <w:rPr>
          <w:rFonts w:ascii="Arial" w:eastAsia="Times New Roman" w:hAnsi="Arial" w:cs="Arial"/>
          <w:b/>
          <w:lang w:eastAsia="pl-PL"/>
        </w:rPr>
      </w:pPr>
    </w:p>
    <w:p w:rsidR="0009656B" w:rsidRPr="0009656B" w:rsidRDefault="0009656B" w:rsidP="0009656B">
      <w:pPr>
        <w:tabs>
          <w:tab w:val="num" w:pos="426"/>
        </w:tabs>
        <w:spacing w:after="0" w:line="360" w:lineRule="auto"/>
        <w:jc w:val="both"/>
        <w:rPr>
          <w:rFonts w:ascii="Arial" w:eastAsia="Times New Roman" w:hAnsi="Arial" w:cs="Arial"/>
          <w:lang w:eastAsia="pl-PL"/>
        </w:rPr>
      </w:pPr>
      <w:r w:rsidRPr="0009656B">
        <w:rPr>
          <w:rFonts w:ascii="Arial" w:eastAsia="Times New Roman" w:hAnsi="Arial" w:cs="Arial"/>
          <w:b/>
          <w:lang w:eastAsia="pl-PL"/>
        </w:rPr>
        <w:t>Informacje i wyjaśnienia dotyczące kwestii technicznych działania generatora wniosków:</w:t>
      </w:r>
    </w:p>
    <w:p w:rsidR="0009656B" w:rsidRPr="0009656B" w:rsidRDefault="0009656B" w:rsidP="0009656B">
      <w:pPr>
        <w:spacing w:after="0" w:line="360" w:lineRule="auto"/>
        <w:ind w:left="426"/>
        <w:contextualSpacing/>
        <w:jc w:val="both"/>
        <w:rPr>
          <w:rFonts w:ascii="Arial" w:eastAsia="Times New Roman" w:hAnsi="Arial" w:cs="Arial"/>
          <w:u w:val="single"/>
          <w:lang w:eastAsia="pl-PL"/>
        </w:rPr>
      </w:pPr>
      <w:r w:rsidRPr="0009656B">
        <w:rPr>
          <w:rFonts w:ascii="Arial" w:eastAsia="Times New Roman" w:hAnsi="Arial" w:cs="Arial"/>
          <w:lang w:eastAsia="pl-PL"/>
        </w:rPr>
        <w:t xml:space="preserve">6.  </w:t>
      </w:r>
      <w:r w:rsidRPr="0009656B">
        <w:rPr>
          <w:rFonts w:ascii="Arial" w:eastAsia="Times New Roman" w:hAnsi="Arial" w:cs="Arial"/>
          <w:u w:val="single"/>
          <w:lang w:eastAsia="pl-PL"/>
        </w:rPr>
        <w:t>Urząd Marszałkowski Województwa Łódzkiego, Departament ds. Regionalnego Programu Operacyjnego, ul. Traugutta 21/23, 90-113 Łódź</w:t>
      </w:r>
    </w:p>
    <w:p w:rsidR="0009656B" w:rsidRPr="0009656B" w:rsidRDefault="0009656B" w:rsidP="0009656B">
      <w:pPr>
        <w:spacing w:after="0" w:line="360" w:lineRule="auto"/>
        <w:ind w:left="426"/>
        <w:jc w:val="both"/>
        <w:rPr>
          <w:rFonts w:ascii="Arial" w:eastAsia="Times New Roman" w:hAnsi="Arial" w:cs="Arial"/>
          <w:lang w:val="en-US" w:eastAsia="pl-PL"/>
        </w:rPr>
      </w:pPr>
      <w:r w:rsidRPr="0009656B">
        <w:rPr>
          <w:rFonts w:ascii="Arial" w:eastAsia="Times New Roman" w:hAnsi="Arial" w:cs="Arial"/>
          <w:lang w:val="en-US" w:eastAsia="pl-PL"/>
        </w:rPr>
        <w:t xml:space="preserve">tel. 42 663 33 08, </w:t>
      </w:r>
    </w:p>
    <w:p w:rsidR="0009656B" w:rsidRPr="0009656B" w:rsidRDefault="0009656B" w:rsidP="00B7271A">
      <w:pPr>
        <w:spacing w:after="0" w:line="360" w:lineRule="auto"/>
        <w:ind w:firstLine="360"/>
        <w:jc w:val="both"/>
        <w:rPr>
          <w:rFonts w:ascii="Arial" w:eastAsia="Times New Roman" w:hAnsi="Arial" w:cs="Arial"/>
          <w:lang w:val="en-US" w:eastAsia="pl-PL"/>
        </w:rPr>
      </w:pPr>
      <w:r w:rsidRPr="0009656B">
        <w:rPr>
          <w:rFonts w:ascii="Arial" w:eastAsia="Times New Roman" w:hAnsi="Arial" w:cs="Arial"/>
          <w:lang w:val="en-US" w:eastAsia="pl-PL"/>
        </w:rPr>
        <w:t xml:space="preserve"> e-mail: </w:t>
      </w:r>
      <w:hyperlink r:id="rId16" w:history="1">
        <w:r w:rsidRPr="0009656B">
          <w:rPr>
            <w:rFonts w:ascii="Arial" w:eastAsia="Times New Roman" w:hAnsi="Arial" w:cs="Arial"/>
            <w:color w:val="0000FF"/>
            <w:u w:val="single"/>
            <w:lang w:val="en-US" w:eastAsia="pl-PL"/>
          </w:rPr>
          <w:t>amiz.rpld@lodzkie.pl</w:t>
        </w:r>
      </w:hyperlink>
      <w:r w:rsidRPr="0009656B">
        <w:rPr>
          <w:rFonts w:ascii="Arial" w:eastAsia="Times New Roman" w:hAnsi="Arial" w:cs="Arial"/>
          <w:lang w:val="en-US" w:eastAsia="pl-PL"/>
        </w:rPr>
        <w:t xml:space="preserve"> </w:t>
      </w:r>
    </w:p>
    <w:p w:rsidR="0009656B" w:rsidRPr="0009656B" w:rsidRDefault="0009656B" w:rsidP="0009656B">
      <w:pPr>
        <w:widowControl w:val="0"/>
        <w:numPr>
          <w:ilvl w:val="0"/>
          <w:numId w:val="4"/>
        </w:numPr>
        <w:suppressAutoHyphens/>
        <w:autoSpaceDE w:val="0"/>
        <w:autoSpaceDN w:val="0"/>
        <w:adjustRightInd w:val="0"/>
        <w:spacing w:after="0" w:line="360" w:lineRule="auto"/>
        <w:jc w:val="both"/>
        <w:textAlignment w:val="baseline"/>
        <w:rPr>
          <w:rFonts w:ascii="Arial" w:eastAsia="Times New Roman" w:hAnsi="Arial" w:cs="Arial"/>
          <w:lang w:eastAsia="pl-PL"/>
        </w:rPr>
      </w:pPr>
      <w:r w:rsidRPr="0009656B">
        <w:rPr>
          <w:rFonts w:ascii="Arial" w:eastAsia="Times New Roman" w:hAnsi="Arial" w:cs="Arial"/>
          <w:lang w:eastAsia="pl-PL"/>
        </w:rPr>
        <w:t xml:space="preserve">Wyjaśnienia i odpowiedzi na kluczowe lub powtarzające się pytania publikowane są na stronie internetowej IOK: </w:t>
      </w:r>
      <w:hyperlink r:id="rId17" w:history="1">
        <w:r w:rsidRPr="0009656B">
          <w:rPr>
            <w:rFonts w:ascii="Arial" w:eastAsia="Times New Roman" w:hAnsi="Arial" w:cs="Arial"/>
            <w:color w:val="0000FF"/>
            <w:u w:val="single"/>
            <w:lang w:eastAsia="pl-PL"/>
          </w:rPr>
          <w:t>http://www.rpo.lodzkie.pl/czesto-zadawane-pytania</w:t>
        </w:r>
      </w:hyperlink>
      <w:r w:rsidRPr="0009656B">
        <w:rPr>
          <w:rFonts w:ascii="Arial" w:eastAsia="Times New Roman" w:hAnsi="Arial" w:cs="Arial"/>
          <w:lang w:eastAsia="pl-PL"/>
        </w:rPr>
        <w:t xml:space="preserve"> .</w:t>
      </w:r>
    </w:p>
    <w:p w:rsidR="0009656B" w:rsidRPr="0009656B" w:rsidRDefault="0009656B" w:rsidP="0009656B">
      <w:pPr>
        <w:spacing w:after="0" w:line="360" w:lineRule="auto"/>
        <w:rPr>
          <w:rFonts w:ascii="Arial" w:eastAsia="Times New Roman" w:hAnsi="Arial" w:cs="Arial"/>
          <w:b/>
          <w:sz w:val="12"/>
          <w:highlight w:val="yellow"/>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3</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xml:space="preserve">Zasady finansowania </w:t>
      </w:r>
    </w:p>
    <w:p w:rsidR="0009656B" w:rsidRPr="0028693E" w:rsidRDefault="00062DF9" w:rsidP="00062DF9">
      <w:pPr>
        <w:widowControl w:val="0"/>
        <w:suppressAutoHyphens/>
        <w:autoSpaceDE w:val="0"/>
        <w:autoSpaceDN w:val="0"/>
        <w:adjustRightInd w:val="0"/>
        <w:spacing w:after="0" w:line="360" w:lineRule="auto"/>
        <w:jc w:val="both"/>
        <w:textAlignment w:val="baseline"/>
        <w:rPr>
          <w:rFonts w:ascii="Arial" w:eastAsia="Andale Sans UI" w:hAnsi="Arial" w:cs="Arial"/>
          <w:kern w:val="1"/>
          <w:lang w:eastAsia="fa-IR" w:bidi="fa-IR"/>
        </w:rPr>
      </w:pPr>
      <w:r>
        <w:rPr>
          <w:rFonts w:ascii="Arial" w:eastAsia="Andale Sans UI" w:hAnsi="Arial" w:cs="Arial"/>
          <w:color w:val="000000"/>
          <w:kern w:val="1"/>
          <w:lang w:eastAsia="fa-IR" w:bidi="fa-IR"/>
        </w:rPr>
        <w:t xml:space="preserve">1. </w:t>
      </w:r>
      <w:r w:rsidR="0009656B" w:rsidRPr="0009656B">
        <w:rPr>
          <w:rFonts w:ascii="Arial" w:eastAsia="Andale Sans UI" w:hAnsi="Arial" w:cs="Arial"/>
          <w:color w:val="000000"/>
          <w:kern w:val="1"/>
          <w:lang w:eastAsia="fa-IR" w:bidi="fa-IR"/>
        </w:rPr>
        <w:t xml:space="preserve">Kwota przeznaczona na dofinansowanie projektów w ramach przedmiotowego Konkursu ze środków Europejskiego Funduszu Rozwoju Regionalnego wynosi </w:t>
      </w:r>
      <w:r w:rsidR="0028693E">
        <w:rPr>
          <w:rFonts w:ascii="Arial" w:eastAsia="Andale Sans UI" w:hAnsi="Arial" w:cs="Arial"/>
          <w:color w:val="000000"/>
          <w:kern w:val="1"/>
          <w:lang w:eastAsia="fa-IR" w:bidi="fa-IR"/>
        </w:rPr>
        <w:t>10 038 659,99</w:t>
      </w:r>
      <w:r w:rsidR="0098114D" w:rsidRPr="0098114D">
        <w:rPr>
          <w:rFonts w:ascii="Arial" w:eastAsia="Andale Sans UI" w:hAnsi="Arial" w:cs="Arial"/>
          <w:color w:val="000000"/>
          <w:kern w:val="1"/>
          <w:lang w:eastAsia="fa-IR" w:bidi="fa-IR"/>
        </w:rPr>
        <w:t xml:space="preserve"> </w:t>
      </w:r>
      <w:r w:rsidR="0009656B" w:rsidRPr="0009656B">
        <w:rPr>
          <w:rFonts w:ascii="Arial" w:eastAsia="Andale Sans UI" w:hAnsi="Arial" w:cs="Arial"/>
          <w:color w:val="000000"/>
          <w:kern w:val="1"/>
          <w:lang w:eastAsia="fa-IR" w:bidi="fa-IR"/>
        </w:rPr>
        <w:t xml:space="preserve"> Euro (słownie: </w:t>
      </w:r>
      <w:r w:rsidR="0028693E">
        <w:rPr>
          <w:rFonts w:ascii="Arial" w:eastAsia="Andale Sans UI" w:hAnsi="Arial" w:cs="Arial"/>
          <w:color w:val="000000"/>
          <w:kern w:val="1"/>
          <w:lang w:eastAsia="fa-IR" w:bidi="fa-IR"/>
        </w:rPr>
        <w:t>dziesięć</w:t>
      </w:r>
      <w:r w:rsidR="0009656B" w:rsidRPr="0009656B">
        <w:rPr>
          <w:rFonts w:ascii="Arial" w:eastAsia="Andale Sans UI" w:hAnsi="Arial" w:cs="Arial"/>
          <w:color w:val="000000"/>
          <w:kern w:val="1"/>
          <w:lang w:eastAsia="fa-IR" w:bidi="fa-IR"/>
        </w:rPr>
        <w:t xml:space="preserve"> milionów </w:t>
      </w:r>
      <w:r w:rsidR="0028693E">
        <w:rPr>
          <w:rFonts w:ascii="Arial" w:eastAsia="Andale Sans UI" w:hAnsi="Arial" w:cs="Arial"/>
          <w:color w:val="000000"/>
          <w:kern w:val="1"/>
          <w:lang w:eastAsia="fa-IR" w:bidi="fa-IR"/>
        </w:rPr>
        <w:t>trzydzieści osiem tysięcy sześćset pięćdziesiąt dziewięć</w:t>
      </w:r>
      <w:r w:rsidR="0009656B" w:rsidRPr="0009656B">
        <w:rPr>
          <w:rFonts w:ascii="Arial" w:eastAsia="Andale Sans UI" w:hAnsi="Arial" w:cs="Arial"/>
          <w:color w:val="000000"/>
          <w:kern w:val="1"/>
          <w:lang w:eastAsia="fa-IR" w:bidi="fa-IR"/>
        </w:rPr>
        <w:t xml:space="preserve"> </w:t>
      </w:r>
      <w:r w:rsidR="0009656B" w:rsidRPr="0028693E">
        <w:rPr>
          <w:rFonts w:ascii="Arial" w:eastAsia="Andale Sans UI" w:hAnsi="Arial" w:cs="Arial"/>
          <w:kern w:val="1"/>
          <w:lang w:eastAsia="fa-IR" w:bidi="fa-IR"/>
        </w:rPr>
        <w:t>Euro</w:t>
      </w:r>
      <w:r w:rsidR="0028693E">
        <w:rPr>
          <w:rFonts w:ascii="Arial" w:eastAsia="Andale Sans UI" w:hAnsi="Arial" w:cs="Arial"/>
          <w:kern w:val="1"/>
          <w:lang w:eastAsia="fa-IR" w:bidi="fa-IR"/>
        </w:rPr>
        <w:t xml:space="preserve"> dziewięćdziesiąt dziewięć Eurocentów</w:t>
      </w:r>
      <w:bookmarkStart w:id="1" w:name="_GoBack"/>
      <w:bookmarkEnd w:id="1"/>
      <w:r w:rsidR="0009656B" w:rsidRPr="0028693E">
        <w:rPr>
          <w:rFonts w:ascii="Arial" w:eastAsia="Andale Sans UI" w:hAnsi="Arial" w:cs="Arial"/>
          <w:kern w:val="1"/>
          <w:lang w:eastAsia="fa-IR" w:bidi="fa-IR"/>
        </w:rPr>
        <w:t xml:space="preserve">), tj. </w:t>
      </w:r>
      <w:r w:rsidR="0098114D" w:rsidRPr="0028693E">
        <w:rPr>
          <w:rFonts w:ascii="Arial" w:eastAsia="Andale Sans UI" w:hAnsi="Arial" w:cs="Arial"/>
          <w:kern w:val="1"/>
          <w:lang w:eastAsia="fa-IR" w:bidi="fa-IR"/>
        </w:rPr>
        <w:t xml:space="preserve">ok. </w:t>
      </w:r>
      <w:r w:rsidR="0028693E" w:rsidRPr="0028693E">
        <w:rPr>
          <w:rFonts w:ascii="Arial" w:eastAsia="Andale Sans UI" w:hAnsi="Arial" w:cs="Arial"/>
          <w:kern w:val="1"/>
          <w:lang w:eastAsia="fa-IR" w:bidi="fa-IR"/>
        </w:rPr>
        <w:t>43 077 897,75</w:t>
      </w:r>
      <w:r w:rsidR="0098114D" w:rsidRPr="0028693E">
        <w:rPr>
          <w:rFonts w:ascii="Arial" w:eastAsia="Andale Sans UI" w:hAnsi="Arial" w:cs="Arial"/>
          <w:kern w:val="1"/>
          <w:lang w:eastAsia="fa-IR" w:bidi="fa-IR"/>
        </w:rPr>
        <w:t xml:space="preserve"> </w:t>
      </w:r>
      <w:r w:rsidR="0009656B" w:rsidRPr="0028693E">
        <w:rPr>
          <w:rFonts w:ascii="Arial" w:eastAsia="Andale Sans UI" w:hAnsi="Arial" w:cs="Arial"/>
          <w:kern w:val="1"/>
          <w:lang w:eastAsia="fa-IR" w:bidi="fa-IR"/>
        </w:rPr>
        <w:t xml:space="preserve">PLN (kurs Euro = </w:t>
      </w:r>
      <w:r w:rsidR="0028693E" w:rsidRPr="0028693E">
        <w:rPr>
          <w:rFonts w:ascii="Arial" w:eastAsia="Andale Sans UI" w:hAnsi="Arial" w:cs="Arial"/>
          <w:kern w:val="1"/>
          <w:lang w:eastAsia="fa-IR" w:bidi="fa-IR"/>
        </w:rPr>
        <w:t>4,2912</w:t>
      </w:r>
      <w:r w:rsidR="0009656B" w:rsidRPr="0028693E">
        <w:rPr>
          <w:rFonts w:ascii="Arial" w:eastAsia="Andale Sans UI" w:hAnsi="Arial" w:cs="Arial"/>
          <w:kern w:val="1"/>
          <w:lang w:eastAsia="fa-IR" w:bidi="fa-IR"/>
        </w:rPr>
        <w:t xml:space="preserve"> </w:t>
      </w:r>
      <w:r w:rsidR="0098114D" w:rsidRPr="0028693E">
        <w:rPr>
          <w:rFonts w:ascii="Arial" w:eastAsia="Andale Sans UI" w:hAnsi="Arial" w:cs="Arial"/>
          <w:kern w:val="1"/>
          <w:lang w:eastAsia="fa-IR" w:bidi="fa-IR"/>
        </w:rPr>
        <w:t>PLN z dnia 30.07</w:t>
      </w:r>
      <w:r w:rsidR="0009656B" w:rsidRPr="0028693E">
        <w:rPr>
          <w:rFonts w:ascii="Arial" w:eastAsia="Andale Sans UI" w:hAnsi="Arial" w:cs="Arial"/>
          <w:kern w:val="1"/>
          <w:lang w:eastAsia="fa-IR" w:bidi="fa-IR"/>
        </w:rPr>
        <w:t xml:space="preserve">.2019r.). </w:t>
      </w:r>
    </w:p>
    <w:p w:rsidR="0009656B" w:rsidRPr="0009656B" w:rsidRDefault="0009656B" w:rsidP="0009656B">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p>
    <w:p w:rsidR="0009656B" w:rsidRPr="0009656B" w:rsidRDefault="0009656B" w:rsidP="0009656B">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sidRPr="0009656B">
        <w:rPr>
          <w:rFonts w:ascii="Arial" w:eastAsia="Andale Sans UI" w:hAnsi="Arial" w:cs="Arial"/>
          <w:color w:val="000000"/>
          <w:kern w:val="1"/>
          <w:lang w:eastAsia="fa-IR" w:bidi="fa-IR"/>
        </w:rPr>
        <w:t>Warunkiem podpisania z Wnioskodawcą umowy o dofinansowanie projektu jest dostępność środków uzależniona od poniższych zasad.</w:t>
      </w:r>
    </w:p>
    <w:p w:rsidR="0009656B" w:rsidRPr="0009656B" w:rsidRDefault="0009656B" w:rsidP="0009656B">
      <w:pPr>
        <w:autoSpaceDE w:val="0"/>
        <w:autoSpaceDN w:val="0"/>
        <w:adjustRightInd w:val="0"/>
        <w:spacing w:before="120"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IOK informuje, iż kwota która może zostać zakontraktowana w ramach zawieranych umów                   o dofinansowanie projektów w przedmiotowym Konkursie uzależniona jest od aktualnego                    w danym miesiącu kursu euro oraz wartości algorytmu wyrażającego w PLN miesięczny limit środków wspólnotowych oraz krajowych możliwych do zakontraktowania. Otrzymanie przez </w:t>
      </w:r>
      <w:r w:rsidRPr="0009656B">
        <w:rPr>
          <w:rFonts w:ascii="Arial" w:eastAsia="Times New Roman" w:hAnsi="Arial" w:cs="Arial"/>
          <w:lang w:eastAsia="pl-PL"/>
        </w:rPr>
        <w:lastRenderedPageBreak/>
        <w:t>Wnioskodawcę informacji o wybraniu do dofinansowania nie jest równoznaczne z podpisaniem umowy/decyzji o dofinansowanie projektu.</w:t>
      </w:r>
    </w:p>
    <w:p w:rsidR="0009656B" w:rsidRPr="0009656B" w:rsidRDefault="0009656B" w:rsidP="0009656B">
      <w:pPr>
        <w:autoSpaceDE w:val="0"/>
        <w:autoSpaceDN w:val="0"/>
        <w:adjustRightInd w:val="0"/>
        <w:spacing w:before="120" w:after="120" w:line="360" w:lineRule="auto"/>
        <w:jc w:val="both"/>
        <w:rPr>
          <w:rFonts w:ascii="Arial" w:eastAsia="Times New Roman" w:hAnsi="Arial" w:cs="Arial"/>
          <w:lang w:eastAsia="pl-PL"/>
        </w:rPr>
      </w:pPr>
      <w:r w:rsidRPr="0009656B">
        <w:rPr>
          <w:rFonts w:ascii="Arial" w:eastAsia="Times New Roman" w:hAnsi="Arial" w:cs="Arial"/>
          <w:lang w:eastAsia="pl-PL"/>
        </w:rPr>
        <w:t>IOK zastrzega sobie możliwość zwiększenia kwoty przeznaczonej na dofinansowanie projektów.</w:t>
      </w:r>
    </w:p>
    <w:p w:rsidR="0009656B" w:rsidRPr="0009656B" w:rsidRDefault="000309F8" w:rsidP="000309F8">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Pr>
          <w:rFonts w:ascii="Arial" w:eastAsia="Andale Sans UI" w:hAnsi="Arial" w:cs="Arial"/>
          <w:color w:val="000000"/>
          <w:kern w:val="1"/>
          <w:lang w:eastAsia="fa-IR" w:bidi="fa-IR"/>
        </w:rPr>
        <w:t>2.</w:t>
      </w:r>
      <w:r w:rsidR="00043C37">
        <w:rPr>
          <w:rFonts w:ascii="Arial" w:eastAsia="Andale Sans UI" w:hAnsi="Arial" w:cs="Arial"/>
          <w:color w:val="000000"/>
          <w:kern w:val="1"/>
          <w:lang w:eastAsia="fa-IR" w:bidi="fa-IR"/>
        </w:rPr>
        <w:t xml:space="preserve"> </w:t>
      </w:r>
      <w:r w:rsidR="0009656B" w:rsidRPr="0009656B">
        <w:rPr>
          <w:rFonts w:ascii="Arial" w:eastAsia="Andale Sans UI" w:hAnsi="Arial" w:cs="Arial"/>
          <w:color w:val="000000"/>
          <w:kern w:val="1"/>
          <w:lang w:eastAsia="fa-IR" w:bidi="fa-IR"/>
        </w:rPr>
        <w:t xml:space="preserve">Maksymalny poziom dofinansowania projektu w ramach </w:t>
      </w:r>
      <w:r w:rsidR="0098114D">
        <w:rPr>
          <w:rFonts w:ascii="Arial" w:eastAsia="Andale Sans UI" w:hAnsi="Arial" w:cs="Arial"/>
          <w:color w:val="000000"/>
          <w:kern w:val="1"/>
          <w:lang w:eastAsia="fa-IR" w:bidi="fa-IR"/>
        </w:rPr>
        <w:t>Konkursu wynosi 85</w:t>
      </w:r>
      <w:r w:rsidR="0009656B" w:rsidRPr="0009656B">
        <w:rPr>
          <w:rFonts w:ascii="Arial" w:eastAsia="Andale Sans UI" w:hAnsi="Arial" w:cs="Arial"/>
          <w:color w:val="000000"/>
          <w:kern w:val="1"/>
          <w:lang w:eastAsia="fa-IR" w:bidi="fa-IR"/>
        </w:rPr>
        <w:t>%. W przypadku projektów objętych pomocą publiczną lub pomocą de minimis poziom dofinansowania wynikać będzie z odrębnych przepisów prawnych, jednak nie może być wyższy niż 85%.</w:t>
      </w:r>
    </w:p>
    <w:p w:rsidR="0009656B" w:rsidRPr="0009656B" w:rsidRDefault="000309F8" w:rsidP="000309F8">
      <w:pPr>
        <w:spacing w:after="0" w:line="360" w:lineRule="auto"/>
        <w:jc w:val="both"/>
        <w:rPr>
          <w:rFonts w:ascii="Arial" w:eastAsia="Times New Roman" w:hAnsi="Arial" w:cs="Arial"/>
          <w:lang w:eastAsia="pl-PL"/>
        </w:rPr>
      </w:pPr>
      <w:r>
        <w:rPr>
          <w:rFonts w:ascii="Arial" w:eastAsia="Times New Roman" w:hAnsi="Arial" w:cs="Arial"/>
          <w:color w:val="000000"/>
          <w:lang w:eastAsia="pl-PL"/>
        </w:rPr>
        <w:t>3.</w:t>
      </w:r>
      <w:r w:rsidR="00AD5195">
        <w:rPr>
          <w:rFonts w:ascii="Arial" w:eastAsia="Times New Roman" w:hAnsi="Arial" w:cs="Arial"/>
          <w:color w:val="000000"/>
          <w:lang w:eastAsia="pl-PL"/>
        </w:rPr>
        <w:t xml:space="preserve"> </w:t>
      </w:r>
      <w:r w:rsidR="00AD5195" w:rsidRPr="00AD5195">
        <w:rPr>
          <w:rFonts w:ascii="Arial" w:eastAsia="Times New Roman" w:hAnsi="Arial" w:cs="Arial"/>
          <w:color w:val="000000"/>
          <w:lang w:eastAsia="pl-PL"/>
        </w:rPr>
        <w:t>Minimalny udział wkładu własnego Wnioskodawcy wynosi 15 % wydatków kwalifikowalnych projektu oraz 100 % wydatków niekwalifikowanych projektu. W przypadku projektów objętych pomocą publiczną lub pomocą de minimis poziom wkładu własnego beneficjenta wynikać będzie z odrębnych przepisów prawnych.</w:t>
      </w:r>
    </w:p>
    <w:p w:rsidR="0009656B" w:rsidRPr="00B874B0" w:rsidRDefault="00043C37" w:rsidP="00B874B0">
      <w:pPr>
        <w:spacing w:after="0" w:line="360" w:lineRule="auto"/>
        <w:jc w:val="both"/>
        <w:rPr>
          <w:rFonts w:ascii="Arial" w:eastAsia="Times New Roman" w:hAnsi="Arial" w:cs="Arial"/>
          <w:lang w:eastAsia="pl-PL"/>
        </w:rPr>
      </w:pPr>
      <w:r>
        <w:rPr>
          <w:rFonts w:ascii="Arial" w:eastAsia="Times New Roman" w:hAnsi="Arial" w:cs="Arial"/>
          <w:lang w:eastAsia="pl-PL"/>
        </w:rPr>
        <w:t xml:space="preserve">4. </w:t>
      </w:r>
      <w:r w:rsidR="0009656B" w:rsidRPr="0009656B">
        <w:rPr>
          <w:rFonts w:ascii="Arial" w:eastAsia="Times New Roman" w:hAnsi="Arial" w:cs="Arial"/>
          <w:lang w:eastAsia="pl-PL"/>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rsidR="0009656B" w:rsidRDefault="0009656B" w:rsidP="0009656B">
      <w:pPr>
        <w:autoSpaceDE w:val="0"/>
        <w:autoSpaceDN w:val="0"/>
        <w:adjustRightInd w:val="0"/>
        <w:spacing w:after="0" w:line="360" w:lineRule="auto"/>
        <w:jc w:val="both"/>
        <w:rPr>
          <w:rFonts w:ascii="Arial" w:eastAsia="Times New Roman" w:hAnsi="Arial" w:cs="Arial"/>
          <w:color w:val="000000"/>
          <w:lang w:eastAsia="pl-PL"/>
        </w:rPr>
      </w:pPr>
      <w:r w:rsidRPr="0009656B">
        <w:rPr>
          <w:rFonts w:ascii="Arial" w:eastAsia="Times New Roman" w:hAnsi="Arial" w:cs="Arial"/>
          <w:color w:val="000000"/>
          <w:lang w:eastAsia="pl-PL"/>
        </w:rPr>
        <w:t xml:space="preserve">− rozporządzenia Ministra Infrastruktury i Rozwoju z dnia 19 marca 2015 r. w sprawie udzielania pomocy de minimis w ramach regionalnych programów </w:t>
      </w:r>
      <w:r w:rsidR="00B874B0">
        <w:rPr>
          <w:rFonts w:ascii="Arial" w:eastAsia="Times New Roman" w:hAnsi="Arial" w:cs="Arial"/>
          <w:color w:val="000000"/>
          <w:lang w:eastAsia="pl-PL"/>
        </w:rPr>
        <w:t>operacyjnych na lata 2014-2020,</w:t>
      </w:r>
    </w:p>
    <w:p w:rsidR="00B874B0" w:rsidRPr="0009656B" w:rsidRDefault="00B874B0" w:rsidP="0009656B">
      <w:pPr>
        <w:autoSpaceDE w:val="0"/>
        <w:autoSpaceDN w:val="0"/>
        <w:adjustRightInd w:val="0"/>
        <w:spacing w:after="0" w:line="360" w:lineRule="auto"/>
        <w:jc w:val="both"/>
        <w:rPr>
          <w:rFonts w:ascii="Arial" w:eastAsia="Times New Roman" w:hAnsi="Arial" w:cs="Arial"/>
          <w:color w:val="000000"/>
          <w:lang w:eastAsia="pl-PL"/>
        </w:rPr>
      </w:pPr>
      <w:r w:rsidRPr="00B874B0">
        <w:rPr>
          <w:rFonts w:ascii="Arial" w:eastAsia="Times New Roman" w:hAnsi="Arial" w:cs="Arial"/>
          <w:color w:val="000000"/>
          <w:lang w:eastAsia="pl-PL"/>
        </w:rPr>
        <w:t>− rozporządzenia Ministra Infrastruktury i Rozwoju z dnia 5 sierpnia 2015 r. w sprawie udzielania pomocy inwestycyjnej na infrastrukturę lokalną w ramach regionalnych programów</w:t>
      </w:r>
      <w:r>
        <w:rPr>
          <w:rFonts w:ascii="Arial" w:eastAsia="Times New Roman" w:hAnsi="Arial" w:cs="Arial"/>
          <w:color w:val="000000"/>
          <w:lang w:eastAsia="pl-PL"/>
        </w:rPr>
        <w:t xml:space="preserve"> operacyjnych na lata 2014-2020.</w:t>
      </w:r>
    </w:p>
    <w:p w:rsidR="0009656B" w:rsidRPr="0009656B" w:rsidRDefault="0009656B" w:rsidP="0009656B">
      <w:pPr>
        <w:spacing w:after="0" w:line="360" w:lineRule="auto"/>
        <w:jc w:val="both"/>
        <w:rPr>
          <w:rFonts w:ascii="Arial" w:eastAsia="Times New Roman" w:hAnsi="Arial" w:cs="Arial"/>
          <w:color w:val="000000"/>
          <w:lang w:eastAsia="pl-PL"/>
        </w:rPr>
      </w:pPr>
    </w:p>
    <w:p w:rsidR="0009656B" w:rsidRPr="00D5367F" w:rsidRDefault="0009656B" w:rsidP="00D5367F">
      <w:pPr>
        <w:spacing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rsidR="0009656B" w:rsidRPr="0009656B" w:rsidRDefault="0009656B" w:rsidP="0009656B">
      <w:pPr>
        <w:spacing w:after="0" w:line="360" w:lineRule="auto"/>
        <w:jc w:val="both"/>
        <w:rPr>
          <w:rFonts w:ascii="Arial" w:eastAsia="Times New Roman" w:hAnsi="Arial" w:cs="Arial"/>
          <w:lang w:eastAsia="pl-PL"/>
        </w:rPr>
      </w:pPr>
    </w:p>
    <w:p w:rsidR="0009656B" w:rsidRPr="0009656B" w:rsidRDefault="00D5367F" w:rsidP="0009656B">
      <w:pPr>
        <w:spacing w:after="0" w:line="360" w:lineRule="auto"/>
        <w:jc w:val="both"/>
        <w:rPr>
          <w:rFonts w:ascii="Arial" w:eastAsia="Times New Roman" w:hAnsi="Arial" w:cs="Arial"/>
          <w:lang w:eastAsia="pl-PL"/>
        </w:rPr>
      </w:pPr>
      <w:r>
        <w:rPr>
          <w:rFonts w:ascii="Arial" w:eastAsia="Times New Roman" w:hAnsi="Arial" w:cs="Arial"/>
          <w:lang w:eastAsia="pl-PL"/>
        </w:rPr>
        <w:t>5</w:t>
      </w:r>
      <w:r w:rsidR="0009656B" w:rsidRPr="0009656B">
        <w:rPr>
          <w:rFonts w:ascii="Arial" w:eastAsia="Times New Roman" w:hAnsi="Arial" w:cs="Arial"/>
          <w:lang w:eastAsia="pl-PL"/>
        </w:rPr>
        <w:t xml:space="preserve">. Maksymalną wartość zaliczki określa się do wysokości 90% dofinansowania. </w:t>
      </w:r>
    </w:p>
    <w:p w:rsidR="00043743" w:rsidRPr="0009656B" w:rsidRDefault="00043743" w:rsidP="0009656B">
      <w:pPr>
        <w:spacing w:after="0" w:line="360" w:lineRule="auto"/>
        <w:rPr>
          <w:rFonts w:ascii="Arial" w:eastAsia="Times New Roman" w:hAnsi="Arial" w:cs="Arial"/>
          <w:b/>
          <w:highlight w:val="yellow"/>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4</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Warunki uczestnictwa w Konkursie</w:t>
      </w:r>
    </w:p>
    <w:p w:rsidR="0009656B" w:rsidRPr="0009656B" w:rsidRDefault="00043743" w:rsidP="00D5517B">
      <w:pPr>
        <w:widowControl w:val="0"/>
        <w:tabs>
          <w:tab w:val="left" w:pos="426"/>
        </w:tabs>
        <w:suppressAutoHyphens/>
        <w:spacing w:after="0" w:line="360" w:lineRule="auto"/>
        <w:ind w:left="426" w:hanging="284"/>
        <w:jc w:val="both"/>
        <w:textAlignment w:val="baseline"/>
        <w:rPr>
          <w:rFonts w:ascii="Arial" w:eastAsia="Andale Sans UI" w:hAnsi="Arial" w:cs="Arial"/>
          <w:color w:val="000000"/>
          <w:kern w:val="1"/>
          <w:lang w:eastAsia="fa-IR" w:bidi="fa-IR"/>
        </w:rPr>
      </w:pPr>
      <w:r>
        <w:rPr>
          <w:rFonts w:ascii="Arial" w:eastAsia="Times New Roman" w:hAnsi="Arial" w:cs="Arial"/>
          <w:lang w:eastAsia="pl-PL"/>
        </w:rPr>
        <w:t xml:space="preserve">1.  </w:t>
      </w:r>
      <w:r w:rsidR="0009656B" w:rsidRPr="0009656B">
        <w:rPr>
          <w:rFonts w:ascii="Arial" w:eastAsia="Times New Roman" w:hAnsi="Arial" w:cs="Arial"/>
          <w:lang w:eastAsia="pl-PL"/>
        </w:rPr>
        <w:t>Podmiotami, które mogą ubiegać się o dofinansowanie w ramach</w:t>
      </w:r>
      <w:r w:rsidR="0009656B" w:rsidRPr="0009656B">
        <w:rPr>
          <w:rFonts w:ascii="Arial" w:eastAsia="Times New Roman" w:hAnsi="Arial" w:cs="Arial"/>
          <w:color w:val="FF0000"/>
          <w:lang w:eastAsia="pl-PL"/>
        </w:rPr>
        <w:t xml:space="preserve"> </w:t>
      </w:r>
      <w:r w:rsidR="00B874B0">
        <w:rPr>
          <w:rFonts w:ascii="Arial" w:eastAsia="Times New Roman" w:hAnsi="Arial" w:cs="Arial"/>
          <w:lang w:eastAsia="pl-PL"/>
        </w:rPr>
        <w:t>Działania III</w:t>
      </w:r>
      <w:r w:rsidR="0009656B" w:rsidRPr="0009656B">
        <w:rPr>
          <w:rFonts w:ascii="Arial" w:eastAsia="Times New Roman" w:hAnsi="Arial" w:cs="Arial"/>
          <w:lang w:eastAsia="pl-PL"/>
        </w:rPr>
        <w:t xml:space="preserve"> </w:t>
      </w:r>
      <w:r w:rsidR="00B874B0">
        <w:rPr>
          <w:rFonts w:ascii="Arial" w:eastAsia="Times New Roman" w:hAnsi="Arial" w:cs="Arial"/>
          <w:lang w:eastAsia="pl-PL"/>
        </w:rPr>
        <w:t>Transport multimodalny</w:t>
      </w:r>
      <w:r w:rsidR="0009656B" w:rsidRPr="0009656B">
        <w:rPr>
          <w:rFonts w:ascii="Arial" w:eastAsia="Times New Roman" w:hAnsi="Arial" w:cs="Arial"/>
          <w:lang w:eastAsia="pl-PL"/>
        </w:rPr>
        <w:t xml:space="preserve"> Reg</w:t>
      </w:r>
      <w:r w:rsidR="00D5367F">
        <w:rPr>
          <w:rFonts w:ascii="Arial" w:eastAsia="Times New Roman" w:hAnsi="Arial" w:cs="Arial"/>
          <w:lang w:eastAsia="pl-PL"/>
        </w:rPr>
        <w:t>ionalnego Programu Operacyjnego</w:t>
      </w:r>
      <w:r>
        <w:rPr>
          <w:rFonts w:ascii="Arial" w:eastAsia="Times New Roman" w:hAnsi="Arial" w:cs="Arial"/>
          <w:lang w:eastAsia="pl-PL"/>
        </w:rPr>
        <w:t xml:space="preserve"> </w:t>
      </w:r>
      <w:r w:rsidR="0009656B" w:rsidRPr="0009656B">
        <w:rPr>
          <w:rFonts w:ascii="Arial" w:eastAsia="Times New Roman" w:hAnsi="Arial" w:cs="Arial"/>
          <w:lang w:eastAsia="pl-PL"/>
        </w:rPr>
        <w:t>Województwa Łódzkiego na lata 2014-2020 są:</w:t>
      </w:r>
    </w:p>
    <w:p w:rsidR="0009656B" w:rsidRPr="0009656B" w:rsidRDefault="0009656B" w:rsidP="0009656B">
      <w:pPr>
        <w:autoSpaceDE w:val="0"/>
        <w:autoSpaceDN w:val="0"/>
        <w:adjustRightInd w:val="0"/>
        <w:spacing w:after="0" w:line="240" w:lineRule="auto"/>
        <w:jc w:val="both"/>
        <w:rPr>
          <w:rFonts w:ascii="Arial" w:eastAsia="Times New Roman" w:hAnsi="Arial" w:cs="Arial"/>
          <w:sz w:val="24"/>
          <w:szCs w:val="24"/>
          <w:lang w:eastAsia="pl-PL"/>
        </w:rPr>
      </w:pPr>
    </w:p>
    <w:p w:rsidR="0009656B" w:rsidRPr="0009656B" w:rsidRDefault="0009656B" w:rsidP="0009656B">
      <w:pPr>
        <w:autoSpaceDE w:val="0"/>
        <w:autoSpaceDN w:val="0"/>
        <w:adjustRightInd w:val="0"/>
        <w:spacing w:after="0" w:line="360" w:lineRule="auto"/>
        <w:ind w:left="708"/>
        <w:jc w:val="both"/>
        <w:rPr>
          <w:rFonts w:ascii="Arial" w:eastAsia="Times New Roman" w:hAnsi="Arial" w:cs="Arial"/>
          <w:color w:val="000000"/>
          <w:lang w:eastAsia="pl-PL"/>
        </w:rPr>
      </w:pPr>
      <w:r w:rsidRPr="0009656B">
        <w:rPr>
          <w:rFonts w:ascii="Arial" w:eastAsia="Times New Roman" w:hAnsi="Arial" w:cs="Arial"/>
          <w:color w:val="000000"/>
          <w:lang w:eastAsia="pl-PL"/>
        </w:rPr>
        <w:t>− jednostki samorządu terytorialnego, związki i stowarzyszenia jst</w:t>
      </w:r>
      <w:r w:rsidR="00043743">
        <w:rPr>
          <w:rFonts w:ascii="Arial" w:eastAsia="Times New Roman" w:hAnsi="Arial" w:cs="Arial"/>
          <w:color w:val="000000"/>
          <w:lang w:eastAsia="pl-PL"/>
        </w:rPr>
        <w:t>,</w:t>
      </w:r>
      <w:r w:rsidRPr="0009656B">
        <w:rPr>
          <w:rFonts w:ascii="Arial" w:eastAsia="Times New Roman" w:hAnsi="Arial" w:cs="Arial"/>
          <w:color w:val="000000"/>
          <w:lang w:eastAsia="pl-PL"/>
        </w:rPr>
        <w:t xml:space="preserve"> </w:t>
      </w:r>
    </w:p>
    <w:p w:rsidR="0009656B" w:rsidRPr="0009656B" w:rsidRDefault="0009656B" w:rsidP="0009656B">
      <w:pPr>
        <w:autoSpaceDE w:val="0"/>
        <w:autoSpaceDN w:val="0"/>
        <w:adjustRightInd w:val="0"/>
        <w:spacing w:after="0" w:line="360" w:lineRule="auto"/>
        <w:ind w:left="708"/>
        <w:jc w:val="both"/>
        <w:rPr>
          <w:rFonts w:ascii="Arial" w:eastAsia="Times New Roman" w:hAnsi="Arial" w:cs="Arial"/>
          <w:color w:val="000000"/>
          <w:lang w:eastAsia="pl-PL"/>
        </w:rPr>
      </w:pPr>
      <w:r w:rsidRPr="0009656B">
        <w:rPr>
          <w:rFonts w:ascii="Arial" w:eastAsia="Times New Roman" w:hAnsi="Arial" w:cs="Arial"/>
          <w:color w:val="000000"/>
          <w:lang w:eastAsia="pl-PL"/>
        </w:rPr>
        <w:t>− jednostki organizacyjne j</w:t>
      </w:r>
      <w:r w:rsidR="00043743">
        <w:rPr>
          <w:rFonts w:ascii="Arial" w:eastAsia="Times New Roman" w:hAnsi="Arial" w:cs="Arial"/>
          <w:color w:val="000000"/>
          <w:lang w:eastAsia="pl-PL"/>
        </w:rPr>
        <w:t>st posiadające osobowość prawną,</w:t>
      </w:r>
    </w:p>
    <w:p w:rsidR="0009656B" w:rsidRPr="0009656B" w:rsidRDefault="00D5367F" w:rsidP="0009656B">
      <w:pPr>
        <w:autoSpaceDE w:val="0"/>
        <w:autoSpaceDN w:val="0"/>
        <w:adjustRightInd w:val="0"/>
        <w:spacing w:after="0" w:line="360" w:lineRule="auto"/>
        <w:ind w:left="708"/>
        <w:jc w:val="both"/>
        <w:rPr>
          <w:rFonts w:ascii="Arial" w:eastAsia="Times New Roman" w:hAnsi="Arial" w:cs="Arial"/>
          <w:color w:val="000000"/>
          <w:lang w:eastAsia="pl-PL"/>
        </w:rPr>
      </w:pPr>
      <w:r>
        <w:rPr>
          <w:rFonts w:ascii="Arial" w:eastAsia="Times New Roman" w:hAnsi="Arial" w:cs="Arial"/>
          <w:color w:val="000000"/>
          <w:lang w:eastAsia="pl-PL"/>
        </w:rPr>
        <w:t>− przedsiębiorcy.</w:t>
      </w:r>
    </w:p>
    <w:p w:rsidR="0009656B" w:rsidRPr="0009656B" w:rsidRDefault="0009656B" w:rsidP="0009656B">
      <w:pPr>
        <w:widowControl w:val="0"/>
        <w:numPr>
          <w:ilvl w:val="0"/>
          <w:numId w:val="23"/>
        </w:numPr>
        <w:tabs>
          <w:tab w:val="num" w:pos="426"/>
        </w:tabs>
        <w:suppressAutoHyphens/>
        <w:autoSpaceDE w:val="0"/>
        <w:autoSpaceDN w:val="0"/>
        <w:adjustRightInd w:val="0"/>
        <w:spacing w:before="120" w:after="120" w:line="360" w:lineRule="auto"/>
        <w:ind w:left="425" w:hanging="425"/>
        <w:jc w:val="both"/>
        <w:textAlignment w:val="baseline"/>
        <w:rPr>
          <w:rFonts w:ascii="Arial" w:eastAsia="Andale Sans UI" w:hAnsi="Arial" w:cs="Arial"/>
          <w:i/>
          <w:kern w:val="1"/>
          <w:lang w:eastAsia="fa-IR" w:bidi="fa-IR"/>
        </w:rPr>
      </w:pPr>
      <w:r w:rsidRPr="0009656B">
        <w:rPr>
          <w:rFonts w:ascii="Arial" w:eastAsia="Times New Roman" w:hAnsi="Arial" w:cs="Arial"/>
          <w:lang w:eastAsia="pl-PL"/>
        </w:rPr>
        <w:lastRenderedPageBreak/>
        <w:t xml:space="preserve">Warunkiem uczestnictwa w Konkursie jest przesłanie we wskazanym w niniejszym regulaminie terminie za pomocą generatora wniosków wypełnionego formularza wniosku </w:t>
      </w:r>
      <w:r w:rsidRPr="0009656B">
        <w:rPr>
          <w:rFonts w:ascii="Arial" w:eastAsia="Times New Roman" w:hAnsi="Arial" w:cs="Arial"/>
          <w:lang w:eastAsia="pl-PL"/>
        </w:rPr>
        <w:br/>
        <w:t xml:space="preserve">o dofinansowanie oraz złożenie w terminie wskazanym w § 5 pkt 12 wydruku wypełnionego w generatorze formularza wniosku o dofinansowanie projektu wraz z załącznikami, zgodnie </w:t>
      </w:r>
      <w:r w:rsidRPr="0009656B">
        <w:rPr>
          <w:rFonts w:ascii="Arial" w:eastAsia="Times New Roman" w:hAnsi="Arial" w:cs="Arial"/>
          <w:lang w:eastAsia="pl-PL"/>
        </w:rPr>
        <w:br/>
        <w:t xml:space="preserve">z zapisami § 5 niniejszego Regulaminu Konkursu (wzór formularza wniosku </w:t>
      </w:r>
      <w:r w:rsidRPr="0009656B">
        <w:rPr>
          <w:rFonts w:ascii="Arial" w:eastAsia="Times New Roman" w:hAnsi="Arial" w:cs="Arial"/>
          <w:lang w:eastAsia="pl-PL"/>
        </w:rPr>
        <w:br/>
        <w:t xml:space="preserve">o dofinansowanie – </w:t>
      </w:r>
      <w:r w:rsidRPr="0009656B">
        <w:rPr>
          <w:rFonts w:ascii="Arial" w:eastAsia="Times New Roman" w:hAnsi="Arial" w:cs="Arial"/>
          <w:b/>
          <w:lang w:eastAsia="pl-PL"/>
        </w:rPr>
        <w:t xml:space="preserve">załącznik nr I </w:t>
      </w:r>
      <w:r w:rsidRPr="0009656B">
        <w:rPr>
          <w:rFonts w:ascii="Arial" w:eastAsia="Times New Roman" w:hAnsi="Arial" w:cs="Arial"/>
          <w:lang w:eastAsia="pl-PL"/>
        </w:rPr>
        <w:t xml:space="preserve">do Regulaminu Konkursu). </w:t>
      </w:r>
    </w:p>
    <w:p w:rsidR="0009656B" w:rsidRPr="0009656B" w:rsidRDefault="0009656B" w:rsidP="0009656B">
      <w:pPr>
        <w:widowControl w:val="0"/>
        <w:numPr>
          <w:ilvl w:val="0"/>
          <w:numId w:val="23"/>
        </w:numPr>
        <w:tabs>
          <w:tab w:val="num" w:pos="426"/>
        </w:tabs>
        <w:suppressAutoHyphens/>
        <w:autoSpaceDE w:val="0"/>
        <w:autoSpaceDN w:val="0"/>
        <w:adjustRightInd w:val="0"/>
        <w:spacing w:after="0" w:line="360" w:lineRule="auto"/>
        <w:ind w:left="425" w:hanging="425"/>
        <w:jc w:val="both"/>
        <w:textAlignment w:val="baseline"/>
        <w:rPr>
          <w:rFonts w:ascii="Arial" w:eastAsia="Andale Sans UI" w:hAnsi="Arial" w:cs="Arial"/>
          <w:i/>
          <w:kern w:val="1"/>
          <w:lang w:eastAsia="fa-IR" w:bidi="fa-IR"/>
        </w:rPr>
      </w:pPr>
      <w:r w:rsidRPr="0009656B">
        <w:rPr>
          <w:rFonts w:ascii="Arial" w:eastAsia="Times New Roman" w:hAnsi="Arial" w:cs="Arial"/>
          <w:b/>
          <w:lang w:eastAsia="pl-PL"/>
        </w:rPr>
        <w:t>Wniosek należy przygotować za pośrednictwem generatora wniosków, dostępnego na stronie:</w:t>
      </w:r>
      <w:r w:rsidRPr="0009656B">
        <w:rPr>
          <w:rFonts w:ascii="Arial" w:eastAsia="Times New Roman" w:hAnsi="Arial" w:cs="Arial"/>
          <w:lang w:eastAsia="pl-PL"/>
        </w:rPr>
        <w:t xml:space="preserve"> </w:t>
      </w:r>
      <w:hyperlink r:id="rId18" w:history="1">
        <w:r w:rsidRPr="0009656B">
          <w:rPr>
            <w:rFonts w:ascii="Arial" w:eastAsia="Times New Roman" w:hAnsi="Arial" w:cs="Arial"/>
            <w:color w:val="0000FF"/>
            <w:u w:val="single"/>
            <w:lang w:eastAsia="pl-PL"/>
          </w:rPr>
          <w:t>https://rpo-fundusze.lodzkie.pl</w:t>
        </w:r>
      </w:hyperlink>
      <w:r w:rsidRPr="0009656B">
        <w:rPr>
          <w:rFonts w:ascii="Arial" w:eastAsia="Times New Roman" w:hAnsi="Arial" w:cs="Arial"/>
          <w:lang w:eastAsia="pl-PL"/>
        </w:rPr>
        <w:t xml:space="preserve">  </w:t>
      </w:r>
    </w:p>
    <w:p w:rsidR="0009656B" w:rsidRPr="0009656B" w:rsidRDefault="0009656B" w:rsidP="0009656B">
      <w:pPr>
        <w:spacing w:after="0" w:line="360" w:lineRule="auto"/>
        <w:ind w:left="284"/>
        <w:jc w:val="both"/>
        <w:rPr>
          <w:rFonts w:ascii="Arial" w:eastAsia="Times New Roman" w:hAnsi="Arial" w:cs="Arial"/>
          <w:lang w:eastAsia="pl-PL"/>
        </w:rPr>
      </w:pPr>
      <w:r w:rsidRPr="0009656B">
        <w:rPr>
          <w:rFonts w:ascii="Arial" w:eastAsia="Times New Roman" w:hAnsi="Arial" w:cs="Arial"/>
          <w:lang w:eastAsia="pl-PL"/>
        </w:rPr>
        <w:t>Aby móc korzystać z generatora wniosków należy założyć konto dla wnioskodawcy zgodnie z Instrukcją wypełniania wniosku o dofinansowanie projektu w ramach RPO WŁ na lata 2014-2020, stanowiącą Załącznik nr II do niniejszego Regulaminu.</w:t>
      </w:r>
    </w:p>
    <w:p w:rsidR="0009656B" w:rsidRPr="002E5CD2" w:rsidRDefault="0009656B" w:rsidP="002E5CD2">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Przedmiotowe konto wnioskodawcy będzie wykorzystywane podczas całego trybu wyboru projektów oraz w przypadku wybrania projektu do dofinansowania, również w trakcie jego realizacji. </w:t>
      </w:r>
    </w:p>
    <w:p w:rsidR="0009656B" w:rsidRPr="0009656B" w:rsidRDefault="0009656B" w:rsidP="0009656B">
      <w:pPr>
        <w:spacing w:before="120" w:after="0" w:line="360" w:lineRule="auto"/>
        <w:ind w:left="284"/>
        <w:jc w:val="both"/>
        <w:rPr>
          <w:rFonts w:ascii="Arial" w:eastAsia="Times New Roman" w:hAnsi="Arial" w:cs="Arial"/>
          <w:b/>
          <w:lang w:eastAsia="pl-PL"/>
        </w:rPr>
      </w:pPr>
      <w:r w:rsidRPr="0009656B">
        <w:rPr>
          <w:rFonts w:ascii="Arial" w:eastAsia="Times New Roman" w:hAnsi="Arial" w:cs="Arial"/>
          <w:b/>
          <w:lang w:eastAsia="pl-PL"/>
        </w:rPr>
        <w:t>UWAGA!</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Podczas rejestracji konta, bardzo ważne jest podanie aktualnego adresu e-mail. Na podany adres zostanie wysłana wiadomość wraz z instrukcją dokończenia rejestracji konta, </w:t>
      </w:r>
      <w:r w:rsidR="00D5367F">
        <w:rPr>
          <w:rFonts w:ascii="Arial" w:eastAsia="Times New Roman" w:hAnsi="Arial" w:cs="Arial"/>
          <w:lang w:eastAsia="pl-PL"/>
        </w:rPr>
        <w:br/>
      </w:r>
      <w:r w:rsidRPr="0009656B">
        <w:rPr>
          <w:rFonts w:ascii="Arial" w:eastAsia="Times New Roman" w:hAnsi="Arial" w:cs="Arial"/>
          <w:lang w:eastAsia="pl-PL"/>
        </w:rPr>
        <w:t>jak również za pomocą tego adresu będzie można odzyskać hasło do systemu.</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Po założeniu konta, wnioskodawca może przystąpić do wypełniania wniosku </w:t>
      </w:r>
      <w:r w:rsidRPr="0009656B">
        <w:rPr>
          <w:rFonts w:ascii="Arial" w:eastAsia="Times New Roman" w:hAnsi="Arial" w:cs="Arial"/>
          <w:lang w:eastAsia="pl-PL"/>
        </w:rPr>
        <w:br/>
        <w:t>o dofinansowanie zgodnie z Instrukcją wypełniania wniosku o dofinansowanie projektu</w:t>
      </w:r>
      <w:r w:rsidRPr="0009656B">
        <w:rPr>
          <w:rFonts w:ascii="Arial" w:eastAsia="Times New Roman" w:hAnsi="Arial" w:cs="Arial"/>
          <w:lang w:eastAsia="pl-PL"/>
        </w:rPr>
        <w:br/>
        <w:t xml:space="preserve"> w ramach RPO WŁ na lata 2014-2020, stanowiącą Załącznik nr II do niniejszego Regulaminu.</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W przypadku uzasadnionego braku możliwości przesłania we wskazanym terminie za pomocą generatora wniosków o dofinansowanie projektów wypełnionego formularza wniosku </w:t>
      </w:r>
      <w:r w:rsidR="00D5367F">
        <w:rPr>
          <w:rFonts w:ascii="Arial" w:eastAsia="Times New Roman" w:hAnsi="Arial" w:cs="Arial"/>
          <w:lang w:eastAsia="pl-PL"/>
        </w:rPr>
        <w:br/>
      </w:r>
      <w:r w:rsidRPr="0009656B">
        <w:rPr>
          <w:rFonts w:ascii="Arial" w:eastAsia="Times New Roman" w:hAnsi="Arial" w:cs="Arial"/>
          <w:lang w:eastAsia="pl-PL"/>
        </w:rPr>
        <w:t xml:space="preserve">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w:t>
      </w:r>
      <w:r w:rsidR="005E5A97">
        <w:rPr>
          <w:rFonts w:ascii="Arial" w:eastAsia="Times New Roman" w:hAnsi="Arial" w:cs="Arial"/>
          <w:lang w:eastAsia="pl-PL"/>
        </w:rPr>
        <w:br/>
      </w:r>
      <w:r w:rsidRPr="0009656B">
        <w:rPr>
          <w:rFonts w:ascii="Arial" w:eastAsia="Times New Roman" w:hAnsi="Arial" w:cs="Arial"/>
          <w:lang w:eastAsia="pl-PL"/>
        </w:rPr>
        <w:t>do Regulaminu Konkursu).</w:t>
      </w:r>
    </w:p>
    <w:p w:rsidR="0009656B" w:rsidRPr="0009656B" w:rsidRDefault="0009656B" w:rsidP="0009656B">
      <w:pPr>
        <w:spacing w:before="120" w:after="0" w:line="360" w:lineRule="auto"/>
        <w:ind w:left="284"/>
        <w:jc w:val="both"/>
        <w:rPr>
          <w:rFonts w:ascii="Arial" w:eastAsia="Times New Roman" w:hAnsi="Arial" w:cs="Arial"/>
          <w:lang w:eastAsia="pl-PL"/>
        </w:rPr>
      </w:pPr>
      <w:r w:rsidRPr="0009656B">
        <w:rPr>
          <w:rFonts w:ascii="Arial" w:eastAsia="Times New Roman" w:hAnsi="Arial" w:cs="Arial"/>
          <w:u w:val="single"/>
          <w:lang w:eastAsia="pl-PL"/>
        </w:rPr>
        <w:t>Wnioskodawca jest zobowiązany udokumentować</w:t>
      </w:r>
      <w:r w:rsidRPr="0009656B">
        <w:rPr>
          <w:rFonts w:ascii="Arial" w:eastAsia="Times New Roman" w:hAnsi="Arial" w:cs="Arial"/>
          <w:lang w:eastAsia="pl-PL"/>
        </w:rPr>
        <w:t xml:space="preserve"> za pomocą printscreen’ów brak możliwości przesłania we wskazanym terminie za pomocą generatora wniosków wypełnionego formularza wniosku o dofinansowanie projektu.</w:t>
      </w:r>
    </w:p>
    <w:p w:rsidR="0009656B" w:rsidRPr="0009656B" w:rsidRDefault="0009656B" w:rsidP="0009656B">
      <w:pPr>
        <w:numPr>
          <w:ilvl w:val="0"/>
          <w:numId w:val="23"/>
        </w:numPr>
        <w:tabs>
          <w:tab w:val="num" w:pos="284"/>
        </w:tabs>
        <w:autoSpaceDE w:val="0"/>
        <w:autoSpaceDN w:val="0"/>
        <w:adjustRightInd w:val="0"/>
        <w:spacing w:before="120" w:after="0" w:line="360" w:lineRule="auto"/>
        <w:ind w:left="284" w:hanging="284"/>
        <w:jc w:val="both"/>
        <w:rPr>
          <w:rFonts w:ascii="Arial" w:eastAsia="Times New Roman" w:hAnsi="Arial" w:cs="Arial"/>
          <w:lang w:eastAsia="pl-PL"/>
        </w:rPr>
      </w:pPr>
      <w:r w:rsidRPr="0009656B">
        <w:rPr>
          <w:rFonts w:ascii="Arial" w:eastAsia="Times New Roman" w:hAnsi="Arial" w:cs="Arial"/>
          <w:lang w:eastAsia="pl-PL"/>
        </w:rPr>
        <w:t xml:space="preserve">Za okres kwalifikowalności wydatków dla projektów realizowanych w ramach </w:t>
      </w:r>
      <w:r w:rsidR="00B874B0">
        <w:rPr>
          <w:rFonts w:ascii="Arial" w:eastAsia="Calibri" w:hAnsi="Arial" w:cs="Arial"/>
          <w:lang w:eastAsia="pl-PL"/>
        </w:rPr>
        <w:t xml:space="preserve">Działania </w:t>
      </w:r>
      <w:r w:rsidR="00B874B0" w:rsidRPr="00B874B0">
        <w:rPr>
          <w:rFonts w:ascii="Arial" w:eastAsia="Calibri" w:hAnsi="Arial" w:cs="Arial"/>
          <w:b/>
          <w:lang w:eastAsia="pl-PL"/>
        </w:rPr>
        <w:t>III.</w:t>
      </w:r>
      <w:r w:rsidR="00B874B0">
        <w:rPr>
          <w:rFonts w:ascii="Arial" w:eastAsia="Calibri" w:hAnsi="Arial" w:cs="Arial"/>
          <w:b/>
          <w:lang w:eastAsia="pl-PL"/>
        </w:rPr>
        <w:t>3</w:t>
      </w:r>
      <w:r w:rsidRPr="0009656B">
        <w:rPr>
          <w:rFonts w:ascii="Arial" w:eastAsia="Calibri" w:hAnsi="Arial" w:cs="Arial"/>
          <w:b/>
          <w:lang w:eastAsia="pl-PL"/>
        </w:rPr>
        <w:t xml:space="preserve"> </w:t>
      </w:r>
      <w:r w:rsidR="00B874B0">
        <w:rPr>
          <w:rFonts w:ascii="Arial" w:eastAsia="Calibri" w:hAnsi="Arial" w:cs="Arial"/>
          <w:b/>
          <w:lang w:eastAsia="pl-PL"/>
        </w:rPr>
        <w:t>Transport multimodalny</w:t>
      </w:r>
      <w:r w:rsidRPr="0009656B">
        <w:rPr>
          <w:rFonts w:ascii="Arial" w:eastAsia="Calibri" w:hAnsi="Arial" w:cs="Arial"/>
          <w:b/>
          <w:lang w:eastAsia="pl-PL"/>
        </w:rPr>
        <w:t xml:space="preserve"> </w:t>
      </w:r>
      <w:r w:rsidRPr="0009656B">
        <w:rPr>
          <w:rFonts w:ascii="Arial" w:eastAsia="Times New Roman" w:hAnsi="Arial" w:cs="Arial"/>
          <w:lang w:eastAsia="pl-PL"/>
        </w:rPr>
        <w:t xml:space="preserve">przyjmuje się, co do zasady, okres od </w:t>
      </w:r>
      <w:r w:rsidR="00B874B0">
        <w:rPr>
          <w:rFonts w:ascii="Arial" w:eastAsia="Times New Roman" w:hAnsi="Arial" w:cs="Arial"/>
          <w:lang w:eastAsia="pl-PL"/>
        </w:rPr>
        <w:t xml:space="preserve">01.01.2014 r. do </w:t>
      </w:r>
      <w:r w:rsidR="00B874B0">
        <w:rPr>
          <w:rFonts w:ascii="Arial" w:eastAsia="Times New Roman" w:hAnsi="Arial" w:cs="Arial"/>
          <w:lang w:eastAsia="pl-PL"/>
        </w:rPr>
        <w:br/>
        <w:t xml:space="preserve">31.12.2023 </w:t>
      </w:r>
      <w:r w:rsidR="00985C34">
        <w:rPr>
          <w:rFonts w:ascii="Arial" w:eastAsia="Times New Roman" w:hAnsi="Arial" w:cs="Arial"/>
          <w:lang w:eastAsia="pl-PL"/>
        </w:rPr>
        <w:t>r.,</w:t>
      </w:r>
      <w:r w:rsidR="00B874B0">
        <w:rPr>
          <w:rFonts w:ascii="Arial" w:eastAsia="Times New Roman" w:hAnsi="Arial" w:cs="Arial"/>
          <w:lang w:eastAsia="pl-PL"/>
        </w:rPr>
        <w:t xml:space="preserve"> </w:t>
      </w:r>
      <w:r w:rsidRPr="0009656B">
        <w:rPr>
          <w:rFonts w:ascii="Arial" w:eastAsia="Times New Roman" w:hAnsi="Arial" w:cs="Arial"/>
          <w:lang w:eastAsia="pl-PL"/>
        </w:rPr>
        <w:t xml:space="preserve">z zastrzeżeniem, iż wydatki poniesione przed podpisaniem umowy/decyzji </w:t>
      </w:r>
      <w:r w:rsidRPr="0009656B">
        <w:rPr>
          <w:rFonts w:ascii="Arial" w:eastAsia="Times New Roman" w:hAnsi="Arial" w:cs="Arial"/>
          <w:lang w:eastAsia="pl-PL"/>
        </w:rPr>
        <w:lastRenderedPageBreak/>
        <w:t xml:space="preserve">o dofinansowanie projektu mogą zostać uznane za kwalifikowalne jedynie w przypadku spełnienia przez nie warunków określonych w </w:t>
      </w:r>
      <w:r w:rsidRPr="0009656B">
        <w:rPr>
          <w:rFonts w:ascii="Arial" w:eastAsia="Times New Roman" w:hAnsi="Arial" w:cs="Arial"/>
          <w:i/>
          <w:lang w:eastAsia="pl-PL"/>
        </w:rPr>
        <w:t xml:space="preserve">Wytycznych Ministra Rozwoju i Finansów w zakresie kwalifikowalności wydatków w ramach Europejskiego Funduszu Rozwoju Regionalnego, Europejskiego Funduszu Społecznego oraz Funduszu Spójności na lata 2014-2020, z dnia 19 lipca 2017 </w:t>
      </w:r>
      <w:r w:rsidRPr="0009656B">
        <w:rPr>
          <w:rFonts w:ascii="Arial" w:eastAsia="Times New Roman" w:hAnsi="Arial" w:cs="Arial"/>
          <w:lang w:eastAsia="pl-PL"/>
        </w:rPr>
        <w:t xml:space="preserve">oraz w </w:t>
      </w:r>
      <w:r w:rsidRPr="0009656B">
        <w:rPr>
          <w:rFonts w:ascii="Arial" w:eastAsia="Times New Roman" w:hAnsi="Arial" w:cs="Arial"/>
          <w:i/>
          <w:lang w:eastAsia="pl-PL"/>
        </w:rPr>
        <w:t>Szczegółowym Opisie Osi Priorytetowych Regionalnego Programu Operacyjnego Województwa Łódzkiego na lata 2014-2020.</w:t>
      </w:r>
    </w:p>
    <w:p w:rsidR="0009656B" w:rsidRPr="0009656B" w:rsidRDefault="0009656B" w:rsidP="0009656B">
      <w:pPr>
        <w:numPr>
          <w:ilvl w:val="0"/>
          <w:numId w:val="23"/>
        </w:numPr>
        <w:autoSpaceDE w:val="0"/>
        <w:autoSpaceDN w:val="0"/>
        <w:adjustRightInd w:val="0"/>
        <w:spacing w:before="120" w:after="0" w:line="360" w:lineRule="auto"/>
        <w:ind w:left="284"/>
        <w:jc w:val="both"/>
        <w:rPr>
          <w:rFonts w:ascii="Arial" w:eastAsia="Times New Roman" w:hAnsi="Arial" w:cs="Arial"/>
          <w:lang w:eastAsia="pl-PL"/>
        </w:rPr>
      </w:pPr>
      <w:r w:rsidRPr="0009656B">
        <w:rPr>
          <w:rFonts w:ascii="Arial" w:eastAsia="Times New Roman" w:hAnsi="Arial" w:cs="Arial"/>
          <w:lang w:eastAsia="pl-PL"/>
        </w:rPr>
        <w:t>Do dofinansowania nie może zostać wybrany projekt, m.in.:</w:t>
      </w:r>
    </w:p>
    <w:p w:rsidR="0009656B" w:rsidRPr="0009656B" w:rsidRDefault="0009656B" w:rsidP="0009656B">
      <w:pPr>
        <w:numPr>
          <w:ilvl w:val="0"/>
          <w:numId w:val="10"/>
        </w:numPr>
        <w:spacing w:before="120" w:after="0" w:line="360" w:lineRule="auto"/>
        <w:ind w:left="284" w:hanging="357"/>
        <w:jc w:val="both"/>
        <w:rPr>
          <w:rFonts w:ascii="Arial" w:eastAsia="Times New Roman" w:hAnsi="Arial" w:cs="Arial"/>
          <w:lang w:eastAsia="pl-PL"/>
        </w:rPr>
      </w:pPr>
      <w:r w:rsidRPr="0009656B">
        <w:rPr>
          <w:rFonts w:ascii="Arial" w:eastAsia="Times New Roman" w:hAnsi="Arial" w:cs="Arial"/>
          <w:lang w:eastAsia="pl-PL"/>
        </w:rPr>
        <w:t>którego wnioskodawca został wykluczony z możliwości otrzymania dofinansowania,</w:t>
      </w:r>
    </w:p>
    <w:p w:rsidR="0009656B" w:rsidRPr="0009656B" w:rsidRDefault="0009656B" w:rsidP="0009656B">
      <w:pPr>
        <w:numPr>
          <w:ilvl w:val="0"/>
          <w:numId w:val="10"/>
        </w:numPr>
        <w:spacing w:before="120" w:after="0" w:line="360" w:lineRule="auto"/>
        <w:ind w:left="284" w:hanging="357"/>
        <w:jc w:val="both"/>
        <w:rPr>
          <w:rFonts w:ascii="Arial" w:eastAsia="Times New Roman" w:hAnsi="Arial" w:cs="Arial"/>
          <w:lang w:eastAsia="pl-PL"/>
        </w:rPr>
      </w:pPr>
      <w:r w:rsidRPr="0009656B">
        <w:rPr>
          <w:rFonts w:ascii="Arial" w:eastAsia="Times New Roman" w:hAnsi="Arial" w:cs="Arial"/>
          <w:lang w:eastAsia="pl-PL"/>
        </w:rPr>
        <w:t>który został zakończony zgodnie z art. 65 ust. 6 rozporządzenia ogólnego.</w:t>
      </w:r>
    </w:p>
    <w:p w:rsidR="0009656B" w:rsidRPr="0009656B" w:rsidRDefault="0009656B" w:rsidP="0009656B">
      <w:pPr>
        <w:spacing w:after="0" w:line="360" w:lineRule="auto"/>
        <w:ind w:left="720"/>
        <w:jc w:val="both"/>
        <w:rPr>
          <w:rFonts w:ascii="Arial" w:eastAsia="Times New Roman" w:hAnsi="Arial" w:cs="Arial"/>
          <w:lang w:eastAsia="pl-PL"/>
        </w:rPr>
      </w:pP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5</w:t>
      </w:r>
    </w:p>
    <w:p w:rsidR="0009656B" w:rsidRPr="0009656B" w:rsidRDefault="0009656B" w:rsidP="0009656B">
      <w:pPr>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Sposób sporządzenia i dostarczenia wniosku o dofinansowanie projektu</w:t>
      </w:r>
    </w:p>
    <w:p w:rsidR="0009656B" w:rsidRPr="0009656B" w:rsidRDefault="0009656B" w:rsidP="0009656B">
      <w:pPr>
        <w:spacing w:after="0" w:line="360" w:lineRule="auto"/>
        <w:jc w:val="center"/>
        <w:rPr>
          <w:rFonts w:ascii="Arial" w:eastAsia="Times New Roman" w:hAnsi="Arial" w:cs="Arial"/>
          <w:b/>
          <w:lang w:eastAsia="pl-PL"/>
        </w:rPr>
      </w:pPr>
    </w:p>
    <w:p w:rsidR="0009656B" w:rsidRPr="0009656B" w:rsidRDefault="0009656B" w:rsidP="0009656B">
      <w:pPr>
        <w:numPr>
          <w:ilvl w:val="0"/>
          <w:numId w:val="2"/>
        </w:numPr>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Pod pojęciem wniosku o dofinansowanie projektu w ramach Regionalnego Programu Operacyjnego Województwa Łódzkiego na lata 2014-2020 należy rozumieć dokument podpisany przez Wnioskodawcę, przygotowany zgodnie ze wzorem i w oparciu o </w:t>
      </w:r>
      <w:r w:rsidRPr="0009656B">
        <w:rPr>
          <w:rFonts w:ascii="Arial" w:eastAsia="Times New Roman" w:hAnsi="Arial" w:cs="Arial"/>
          <w:i/>
          <w:lang w:eastAsia="pl-PL"/>
        </w:rPr>
        <w:t>Instrukcję wypełnienia wniosku o dofinansowanie</w:t>
      </w:r>
      <w:r w:rsidRPr="0009656B">
        <w:rPr>
          <w:rFonts w:ascii="Arial" w:eastAsia="Times New Roman" w:hAnsi="Arial" w:cs="Arial"/>
          <w:lang w:eastAsia="pl-PL"/>
        </w:rPr>
        <w:t xml:space="preserve"> (</w:t>
      </w:r>
      <w:r w:rsidRPr="0009656B">
        <w:rPr>
          <w:rFonts w:ascii="Arial" w:eastAsia="Times New Roman" w:hAnsi="Arial" w:cs="Arial"/>
          <w:b/>
          <w:lang w:eastAsia="pl-PL"/>
        </w:rPr>
        <w:t>załącznik nr II</w:t>
      </w:r>
      <w:r w:rsidRPr="0009656B">
        <w:rPr>
          <w:rFonts w:ascii="Arial" w:eastAsia="Times New Roman" w:hAnsi="Arial" w:cs="Arial"/>
          <w:lang w:eastAsia="pl-PL"/>
        </w:rPr>
        <w:t xml:space="preserve"> do Regulaminu Konkursu), w którym zawarty jest opis i inne informacje na temat projektu, na podstawie których dokonuje się oceny spełniania przez ten projekt kryteriów wyboru projektów. Za integralną część wniosku </w:t>
      </w:r>
      <w:r w:rsidR="005E5A97">
        <w:rPr>
          <w:rFonts w:ascii="Arial" w:eastAsia="Times New Roman" w:hAnsi="Arial" w:cs="Arial"/>
          <w:lang w:eastAsia="pl-PL"/>
        </w:rPr>
        <w:br/>
      </w:r>
      <w:r w:rsidRPr="0009656B">
        <w:rPr>
          <w:rFonts w:ascii="Arial" w:eastAsia="Times New Roman" w:hAnsi="Arial" w:cs="Arial"/>
          <w:lang w:eastAsia="pl-PL"/>
        </w:rPr>
        <w:t xml:space="preserve">o dofinansowanie uznaje się wszystkie załączniki. </w:t>
      </w:r>
    </w:p>
    <w:p w:rsidR="0009656B" w:rsidRPr="0009656B" w:rsidRDefault="0009656B" w:rsidP="0009656B">
      <w:pPr>
        <w:numPr>
          <w:ilvl w:val="0"/>
          <w:numId w:val="2"/>
        </w:numPr>
        <w:tabs>
          <w:tab w:val="num" w:pos="284"/>
        </w:tabs>
        <w:autoSpaceDE w:val="0"/>
        <w:autoSpaceDN w:val="0"/>
        <w:adjustRightInd w:val="0"/>
        <w:spacing w:after="60" w:line="360" w:lineRule="auto"/>
        <w:ind w:left="284"/>
        <w:jc w:val="both"/>
        <w:rPr>
          <w:rFonts w:ascii="Arial" w:eastAsia="Times New Roman" w:hAnsi="Arial" w:cs="Arial"/>
          <w:b/>
          <w:lang w:eastAsia="pl-PL"/>
        </w:rPr>
      </w:pPr>
      <w:r w:rsidRPr="0009656B">
        <w:rPr>
          <w:rFonts w:ascii="Arial" w:eastAsia="Times New Roman" w:hAnsi="Arial" w:cs="Arial"/>
          <w:lang w:eastAsia="pl-PL"/>
        </w:rPr>
        <w:t xml:space="preserve">Wniosek składany jest w formie dokumentu elektronicznego za pośrednictwem generatora wniosków. Jednocześnie wypełniony formularz wniosku o dofinansowanie projektu należy wydrukować w 1 egzemplarzu i wraz z załącznikami złożyć w siedzibie IZ RPO WŁ, wskazanej w pkt 14 niniejszego paragrafu. Do wersji papierowej wniosku o dofinansowanie projektu (tzn. formularza wniosku o dofinansowanie oraz załączników) należy dołączyć (na nośniku elektronicznym CD/DVD) 1 egzemplarz edytowalnej wersji elektronicznej Studium wykonalności wraz z tabelami finansowymi (w formie arkusza kalkulacyjnego Excel, tożsamymi z tabelami zamieszczonymi w rozdziałach „Analiza finansowa” i „Analiza ekonomiczna” w Studium wykonalności). Wszelkie przedstawione w nich wyliczenia powinny być poparte odpowiednimi komentarzami objaśniającymi przyjęte założenia kalkulacyjne, wraz z informacjami w zakresie źródeł pośrednich (konieczne jest podanie tytułu źródła, rozdziału, nr strony, nr tabeli). </w:t>
      </w:r>
      <w:r w:rsidRPr="0009656B">
        <w:rPr>
          <w:rFonts w:ascii="Arial" w:eastAsia="Times New Roman" w:hAnsi="Arial" w:cs="Arial"/>
          <w:b/>
          <w:lang w:eastAsia="pl-PL"/>
        </w:rPr>
        <w:t xml:space="preserve">Tabela w wersji elektronicznej musi zawierać jawne (nie ukryte) </w:t>
      </w:r>
      <w:r w:rsidR="002C5231">
        <w:rPr>
          <w:rFonts w:ascii="Arial" w:eastAsia="Times New Roman" w:hAnsi="Arial" w:cs="Arial"/>
          <w:b/>
          <w:lang w:eastAsia="pl-PL"/>
        </w:rPr>
        <w:br/>
      </w:r>
      <w:r w:rsidRPr="0009656B">
        <w:rPr>
          <w:rFonts w:ascii="Arial" w:eastAsia="Times New Roman" w:hAnsi="Arial" w:cs="Arial"/>
          <w:b/>
          <w:lang w:eastAsia="pl-PL"/>
        </w:rPr>
        <w:t xml:space="preserve">i działające formuły. </w:t>
      </w:r>
    </w:p>
    <w:p w:rsidR="0009656B" w:rsidRPr="0009656B" w:rsidRDefault="0009656B" w:rsidP="0009656B">
      <w:pPr>
        <w:numPr>
          <w:ilvl w:val="0"/>
          <w:numId w:val="2"/>
        </w:numPr>
        <w:tabs>
          <w:tab w:val="num" w:pos="540"/>
        </w:tabs>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Na potrzeby przygotowania studium wykonalności, stanowiącego załącznik obligatoryjny do wniosku o dofinansowanie, wskazuje się, że okres odniesienia (horyzont czasowy inwestycji zgodnie z Załącznikiem I do rozporządzenia nr 480/2014) dla projektów składanych </w:t>
      </w:r>
      <w:r w:rsidRPr="0009656B">
        <w:rPr>
          <w:rFonts w:ascii="Arial" w:eastAsia="Times New Roman" w:hAnsi="Arial" w:cs="Arial"/>
          <w:lang w:eastAsia="pl-PL"/>
        </w:rPr>
        <w:br/>
      </w:r>
      <w:r w:rsidRPr="0009656B">
        <w:rPr>
          <w:rFonts w:ascii="Arial" w:eastAsia="Times New Roman" w:hAnsi="Arial" w:cs="Arial"/>
          <w:lang w:eastAsia="pl-PL"/>
        </w:rPr>
        <w:lastRenderedPageBreak/>
        <w:t>w ramach naboru wynosi 15</w:t>
      </w:r>
      <w:r w:rsidRPr="0009656B">
        <w:rPr>
          <w:rFonts w:ascii="Arial" w:eastAsia="Times New Roman" w:hAnsi="Arial" w:cs="Arial"/>
          <w:vertAlign w:val="superscript"/>
          <w:lang w:eastAsia="pl-PL"/>
        </w:rPr>
        <w:footnoteReference w:id="1"/>
      </w:r>
      <w:r w:rsidRPr="0009656B">
        <w:rPr>
          <w:rFonts w:ascii="Arial" w:eastAsia="Times New Roman" w:hAnsi="Arial" w:cs="Arial"/>
          <w:lang w:eastAsia="pl-PL"/>
        </w:rPr>
        <w:t xml:space="preserve"> lat. Studium wykonalności należy sporządzić zgodnie </w:t>
      </w:r>
      <w:r w:rsidRPr="0009656B">
        <w:rPr>
          <w:rFonts w:ascii="Arial" w:eastAsia="Times New Roman" w:hAnsi="Arial" w:cs="Arial"/>
          <w:lang w:eastAsia="pl-PL"/>
        </w:rPr>
        <w:br/>
        <w:t xml:space="preserve">z </w:t>
      </w:r>
      <w:r w:rsidRPr="0009656B">
        <w:rPr>
          <w:rFonts w:ascii="Arial" w:eastAsia="Times New Roman" w:hAnsi="Arial" w:cs="Arial"/>
          <w:i/>
          <w:lang w:eastAsia="pl-PL"/>
        </w:rPr>
        <w:t xml:space="preserve">Zasadami Przygotowania Studium Wykonalności dla projektów realizowanych w ramach Regionalnego Programu Operacyjnego Województwa Łódzkiego na lata 2014-2020 </w:t>
      </w:r>
      <w:r w:rsidRPr="0009656B">
        <w:rPr>
          <w:rFonts w:ascii="Arial" w:eastAsia="Times New Roman" w:hAnsi="Arial" w:cs="Arial"/>
          <w:lang w:eastAsia="pl-PL"/>
        </w:rPr>
        <w:t>przyjętymi Uchwałą Zarządu Województwa Łódzkiego Nr 717/19 z dnia 24 maja 2019 r. (</w:t>
      </w:r>
      <w:r w:rsidRPr="0009656B">
        <w:rPr>
          <w:rFonts w:ascii="Arial" w:eastAsia="Times New Roman" w:hAnsi="Arial" w:cs="Arial"/>
          <w:b/>
          <w:lang w:eastAsia="pl-PL"/>
        </w:rPr>
        <w:t>załącznik nr VI</w:t>
      </w:r>
      <w:r w:rsidRPr="0009656B">
        <w:rPr>
          <w:rFonts w:ascii="Arial" w:eastAsia="Times New Roman" w:hAnsi="Arial" w:cs="Arial"/>
          <w:lang w:eastAsia="pl-PL"/>
        </w:rPr>
        <w:t xml:space="preserve"> do Regulaminu Konkursu).</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Wnioskodawca jest zobowiązany wypełnić formularz wniosku o dofinansowanie projektu zgodnie z zasadami wskazanymi w niniejszym paragrafie.</w:t>
      </w:r>
    </w:p>
    <w:p w:rsidR="0009656B" w:rsidRPr="0009656B" w:rsidRDefault="0009656B" w:rsidP="0009656B">
      <w:pPr>
        <w:numPr>
          <w:ilvl w:val="0"/>
          <w:numId w:val="2"/>
        </w:numPr>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Wniosek o dofinansowanie projektu należy wypełnić w języku polskim.</w:t>
      </w:r>
    </w:p>
    <w:p w:rsidR="0009656B" w:rsidRPr="0009656B" w:rsidRDefault="0009656B" w:rsidP="0009656B">
      <w:pPr>
        <w:numPr>
          <w:ilvl w:val="0"/>
          <w:numId w:val="2"/>
        </w:numPr>
        <w:tabs>
          <w:tab w:val="num" w:pos="-180"/>
        </w:tabs>
        <w:spacing w:after="0" w:line="360" w:lineRule="auto"/>
        <w:ind w:left="360"/>
        <w:jc w:val="both"/>
        <w:rPr>
          <w:rFonts w:ascii="Arial" w:eastAsia="Times New Roman" w:hAnsi="Arial" w:cs="Arial"/>
          <w:lang w:eastAsia="pl-PL"/>
        </w:rPr>
      </w:pPr>
      <w:r w:rsidRPr="0009656B">
        <w:rPr>
          <w:rFonts w:ascii="Arial" w:eastAsia="Times New Roman" w:hAnsi="Arial" w:cs="Arial"/>
          <w:iCs/>
          <w:lang w:eastAsia="pl-PL"/>
        </w:rPr>
        <w:t xml:space="preserve">Formularz wniosku </w:t>
      </w:r>
      <w:r w:rsidRPr="0009656B">
        <w:rPr>
          <w:rFonts w:ascii="Arial" w:eastAsia="Times New Roman" w:hAnsi="Arial" w:cs="Arial"/>
          <w:lang w:eastAsia="pl-PL"/>
        </w:rPr>
        <w:t xml:space="preserve">o dofinansowanie projektu </w:t>
      </w:r>
      <w:r w:rsidRPr="0009656B">
        <w:rPr>
          <w:rFonts w:ascii="Arial" w:eastAsia="Times New Roman" w:hAnsi="Arial" w:cs="Arial"/>
          <w:iCs/>
          <w:lang w:eastAsia="pl-PL"/>
        </w:rPr>
        <w:t xml:space="preserve">musi być podpisany na ostatniej stronie przez osobę/osoby upoważnione do jego podpisania oraz powinien być opatrzony imienną pieczątką. Do wniosku o dofinansowanie należy załączyć dokument potwierdzający </w:t>
      </w:r>
      <w:r w:rsidRPr="0009656B">
        <w:rPr>
          <w:rFonts w:ascii="Arial" w:eastAsia="Times New Roman" w:hAnsi="Arial" w:cs="Arial"/>
          <w:iCs/>
          <w:lang w:eastAsia="pl-PL"/>
        </w:rPr>
        <w:br/>
        <w:t>ww. upoważnienie (</w:t>
      </w:r>
      <w:r w:rsidRPr="0009656B">
        <w:rPr>
          <w:rFonts w:ascii="Arial" w:eastAsia="Times New Roman" w:hAnsi="Arial" w:cs="Arial"/>
          <w:b/>
          <w:iCs/>
          <w:lang w:eastAsia="pl-PL"/>
        </w:rPr>
        <w:t>załącznik nr 9</w:t>
      </w:r>
      <w:r w:rsidRPr="0009656B">
        <w:rPr>
          <w:rFonts w:ascii="Arial" w:eastAsia="Times New Roman" w:hAnsi="Arial" w:cs="Arial"/>
          <w:iCs/>
          <w:lang w:eastAsia="pl-PL"/>
        </w:rPr>
        <w:t xml:space="preserve"> do wniosku o dofinansowanie).</w:t>
      </w:r>
    </w:p>
    <w:p w:rsidR="0009656B" w:rsidRPr="0009656B" w:rsidRDefault="0009656B" w:rsidP="0009656B">
      <w:pPr>
        <w:numPr>
          <w:ilvl w:val="0"/>
          <w:numId w:val="2"/>
        </w:numPr>
        <w:autoSpaceDE w:val="0"/>
        <w:autoSpaceDN w:val="0"/>
        <w:adjustRightInd w:val="0"/>
        <w:spacing w:after="0" w:line="360" w:lineRule="auto"/>
        <w:ind w:left="357" w:hanging="357"/>
        <w:jc w:val="both"/>
        <w:rPr>
          <w:rFonts w:ascii="Arial" w:eastAsia="Times New Roman" w:hAnsi="Arial" w:cs="Arial"/>
          <w:lang w:eastAsia="pl-PL"/>
        </w:rPr>
      </w:pPr>
      <w:r w:rsidRPr="0009656B">
        <w:rPr>
          <w:rFonts w:ascii="Arial" w:eastAsia="Times New Roman" w:hAnsi="Arial" w:cs="Arial"/>
          <w:lang w:eastAsia="pl-PL"/>
        </w:rPr>
        <w:t>Wymaga się, aby każda strona formularza wniosku o dofinansowanie projektu została parafowana, przez co najmniej jedną z osób upoważnionych do podpisywania wniosku                                               o dofinansowanie projektu.</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Załączniki do formularza wniosku o dofinansowanie projektu powinny być ponumerowane                i dołączone do wniosku o dofinansowanie projektu, ściśle według podanej w nim numeracji. </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zgodność z oryginałem przez osobę określoną w pkt 6 niniejszego paragrafu, wraz </w:t>
      </w:r>
      <w:r w:rsidRPr="0009656B">
        <w:rPr>
          <w:rFonts w:ascii="Arial" w:eastAsia="Times New Roman" w:hAnsi="Arial" w:cs="Arial"/>
          <w:lang w:eastAsia="pl-PL"/>
        </w:rPr>
        <w:br/>
        <w:t xml:space="preserve">z podaniem numerów stron, których potwierdzenie dotyczy. W przypadku, gdy dany załącznik obligatoryjny nie dotyczy projektu/Wnioskodawcy, należy złożyć w miejsce danego załącznika oświadczenie o następującej treści: „Nazwa i numer załącznika – </w:t>
      </w:r>
      <w:r w:rsidRPr="0009656B">
        <w:rPr>
          <w:rFonts w:ascii="Arial" w:eastAsia="Times New Roman" w:hAnsi="Arial" w:cs="Arial"/>
          <w:u w:val="single"/>
          <w:lang w:eastAsia="pl-PL"/>
        </w:rPr>
        <w:t>nie dotyczy</w:t>
      </w:r>
      <w:r w:rsidRPr="0009656B">
        <w:rPr>
          <w:rFonts w:ascii="Arial" w:eastAsia="Times New Roman" w:hAnsi="Arial" w:cs="Arial"/>
          <w:lang w:eastAsia="pl-PL"/>
        </w:rPr>
        <w:t>” podpisane przez osobę upoważnioną do podpisania wniosku o dofinansowanie projektu.</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Oświadczenia we wniosku o dofinansowanie są składane pod rygorem odpowiedzialności karnej za składanie fałszywych zeznań. Złożenie podpisanego przez osobę upoważnioną formularza wniosku i zawartego w nim oświadczenia z pkt. XIV ppkt. 1 oznacza potwierdzenie klauzuli: „Jestem świadomy odpowiedzialności karnej za złożenie fałszywych oświadczeń” </w:t>
      </w:r>
      <w:r w:rsidR="00240ADA">
        <w:rPr>
          <w:rFonts w:ascii="Arial" w:eastAsia="Times New Roman" w:hAnsi="Arial" w:cs="Arial"/>
          <w:lang w:eastAsia="pl-PL"/>
        </w:rPr>
        <w:br/>
      </w:r>
      <w:r w:rsidRPr="0009656B">
        <w:rPr>
          <w:rFonts w:ascii="Arial" w:eastAsia="Times New Roman" w:hAnsi="Arial" w:cs="Arial"/>
          <w:lang w:eastAsia="pl-PL"/>
        </w:rPr>
        <w:lastRenderedPageBreak/>
        <w:t xml:space="preserve">w stosunku do oświadczeń zawartych we wniosku o dofinansowanie, </w:t>
      </w:r>
      <w:r w:rsidRPr="0009656B">
        <w:rPr>
          <w:rFonts w:ascii="Arial" w:eastAsia="Times New Roman" w:hAnsi="Arial" w:cs="Arial"/>
          <w:lang w:eastAsia="pl-PL"/>
        </w:rPr>
        <w:br/>
        <w:t>z wyjątkiem oświadczenia, o którym mowa w pkt. 17 niniejszego paragrafu, zgodnie z art. 37 ust. 4 Ustawy wdrożeniowej.</w:t>
      </w:r>
    </w:p>
    <w:p w:rsidR="0009656B" w:rsidRPr="0009656B" w:rsidRDefault="0009656B" w:rsidP="0009656B">
      <w:pPr>
        <w:numPr>
          <w:ilvl w:val="0"/>
          <w:numId w:val="2"/>
        </w:numPr>
        <w:autoSpaceDE w:val="0"/>
        <w:autoSpaceDN w:val="0"/>
        <w:adjustRightInd w:val="0"/>
        <w:spacing w:after="0" w:line="360" w:lineRule="auto"/>
        <w:ind w:left="357" w:hanging="357"/>
        <w:jc w:val="both"/>
        <w:rPr>
          <w:rFonts w:ascii="Arial" w:eastAsia="Times New Roman" w:hAnsi="Arial" w:cs="Arial"/>
          <w:lang w:eastAsia="pl-PL"/>
        </w:rPr>
      </w:pPr>
      <w:r w:rsidRPr="0009656B">
        <w:rPr>
          <w:rFonts w:ascii="Arial" w:eastAsia="Times New Roman" w:hAnsi="Arial" w:cs="Arial"/>
          <w:lang w:eastAsia="pl-PL"/>
        </w:rPr>
        <w:t xml:space="preserve">Formularz wniosku o dofinansowanie projektu wraz z wymaganymi załącznikami należy złożyć w opisanym segregatorze. Dokumenty więcej niż jednostronicowe należy złożyć                  w formie spiętej. </w:t>
      </w:r>
    </w:p>
    <w:p w:rsidR="0009656B" w:rsidRPr="0009656B" w:rsidRDefault="0009656B" w:rsidP="0009656B">
      <w:pPr>
        <w:numPr>
          <w:ilvl w:val="0"/>
          <w:numId w:val="2"/>
        </w:numPr>
        <w:autoSpaceDE w:val="0"/>
        <w:autoSpaceDN w:val="0"/>
        <w:adjustRightInd w:val="0"/>
        <w:spacing w:after="0" w:line="360" w:lineRule="auto"/>
        <w:ind w:left="360"/>
        <w:jc w:val="both"/>
        <w:rPr>
          <w:rFonts w:ascii="Arial" w:eastAsia="Times New Roman" w:hAnsi="Arial" w:cs="Arial"/>
          <w:b/>
          <w:lang w:eastAsia="pl-PL"/>
        </w:rPr>
      </w:pPr>
      <w:r w:rsidRPr="0009656B">
        <w:rPr>
          <w:rFonts w:ascii="Arial" w:eastAsia="Times New Roman" w:hAnsi="Arial" w:cs="Arial"/>
          <w:lang w:eastAsia="pl-PL"/>
        </w:rPr>
        <w:t>Formularz wniosku o dofinansowanie projektu wraz z załącznikami</w:t>
      </w:r>
      <w:r w:rsidRPr="0009656B">
        <w:rPr>
          <w:rFonts w:ascii="Arial" w:eastAsia="Times New Roman" w:hAnsi="Arial" w:cs="Arial"/>
          <w:b/>
          <w:lang w:eastAsia="pl-PL"/>
        </w:rPr>
        <w:t xml:space="preserve"> należy składać od dnia 30 </w:t>
      </w:r>
      <w:r w:rsidR="002B6B0D">
        <w:rPr>
          <w:rFonts w:ascii="Arial" w:eastAsia="Times New Roman" w:hAnsi="Arial" w:cs="Arial"/>
          <w:b/>
          <w:lang w:eastAsia="pl-PL"/>
        </w:rPr>
        <w:t>września 2019 r. do dnia 3</w:t>
      </w:r>
      <w:r w:rsidRPr="0009656B">
        <w:rPr>
          <w:rFonts w:ascii="Arial" w:eastAsia="Times New Roman" w:hAnsi="Arial" w:cs="Arial"/>
          <w:b/>
          <w:lang w:eastAsia="pl-PL"/>
        </w:rPr>
        <w:t xml:space="preserve">0 </w:t>
      </w:r>
      <w:r w:rsidR="002B6B0D">
        <w:rPr>
          <w:rFonts w:ascii="Arial" w:eastAsia="Times New Roman" w:hAnsi="Arial" w:cs="Arial"/>
          <w:b/>
          <w:lang w:eastAsia="pl-PL"/>
        </w:rPr>
        <w:t>grudnia</w:t>
      </w:r>
      <w:r w:rsidRPr="0009656B">
        <w:rPr>
          <w:rFonts w:ascii="Arial" w:eastAsia="Times New Roman" w:hAnsi="Arial" w:cs="Arial"/>
          <w:b/>
          <w:lang w:eastAsia="pl-PL"/>
        </w:rPr>
        <w:t xml:space="preserve"> 2019 r. </w:t>
      </w:r>
      <w:r w:rsidRPr="0009656B">
        <w:rPr>
          <w:rFonts w:ascii="Arial" w:eastAsia="Times New Roman" w:hAnsi="Arial" w:cs="Arial"/>
          <w:lang w:eastAsia="pl-PL"/>
        </w:rPr>
        <w:t>(w godz. 08:00-15:00).</w:t>
      </w:r>
      <w:r w:rsidRPr="0009656B">
        <w:rPr>
          <w:rFonts w:ascii="Arial" w:eastAsia="Times New Roman" w:hAnsi="Arial" w:cs="Arial"/>
          <w:b/>
          <w:lang w:eastAsia="pl-PL"/>
        </w:rPr>
        <w:t xml:space="preserve"> </w:t>
      </w:r>
    </w:p>
    <w:p w:rsidR="0009656B" w:rsidRPr="0009656B" w:rsidRDefault="0009656B" w:rsidP="0009656B">
      <w:pPr>
        <w:keepNext/>
        <w:spacing w:before="240" w:after="120" w:line="360" w:lineRule="auto"/>
        <w:jc w:val="both"/>
        <w:rPr>
          <w:rFonts w:ascii="Arial" w:eastAsia="Times New Roman" w:hAnsi="Arial" w:cs="Arial"/>
          <w:b/>
          <w:strike/>
          <w:spacing w:val="6"/>
          <w:lang w:eastAsia="pl-PL"/>
        </w:rPr>
      </w:pPr>
      <w:r w:rsidRPr="0009656B">
        <w:rPr>
          <w:rFonts w:ascii="Arial" w:eastAsia="Times New Roman" w:hAnsi="Arial" w:cs="Arial"/>
          <w:spacing w:val="6"/>
          <w:lang w:eastAsia="pl-PL"/>
        </w:rPr>
        <w:t xml:space="preserve">Wnioski o dofinansowanie projektów za pomocą generatora wniosków można przesyłać </w:t>
      </w:r>
      <w:r w:rsidR="00240ADA">
        <w:rPr>
          <w:rFonts w:ascii="Arial" w:eastAsia="Times New Roman" w:hAnsi="Arial" w:cs="Arial"/>
          <w:spacing w:val="6"/>
          <w:lang w:eastAsia="pl-PL"/>
        </w:rPr>
        <w:br/>
      </w:r>
      <w:r w:rsidRPr="0009656B">
        <w:rPr>
          <w:rFonts w:ascii="Arial" w:eastAsia="Times New Roman" w:hAnsi="Arial" w:cs="Arial"/>
          <w:spacing w:val="6"/>
          <w:lang w:eastAsia="pl-PL"/>
        </w:rPr>
        <w:t xml:space="preserve">do IOK w terminie </w:t>
      </w:r>
      <w:r w:rsidRPr="0009656B">
        <w:rPr>
          <w:rFonts w:ascii="Arial" w:eastAsia="Times New Roman" w:hAnsi="Arial" w:cs="Arial"/>
          <w:b/>
          <w:lang w:eastAsia="pl-PL"/>
        </w:rPr>
        <w:t xml:space="preserve">30 </w:t>
      </w:r>
      <w:r w:rsidR="002B6B0D">
        <w:rPr>
          <w:rFonts w:ascii="Arial" w:eastAsia="Times New Roman" w:hAnsi="Arial" w:cs="Arial"/>
          <w:b/>
          <w:lang w:eastAsia="pl-PL"/>
        </w:rPr>
        <w:t>września 2019 r. do dnia 3</w:t>
      </w:r>
      <w:r w:rsidRPr="0009656B">
        <w:rPr>
          <w:rFonts w:ascii="Arial" w:eastAsia="Times New Roman" w:hAnsi="Arial" w:cs="Arial"/>
          <w:b/>
          <w:lang w:eastAsia="pl-PL"/>
        </w:rPr>
        <w:t xml:space="preserve">0 </w:t>
      </w:r>
      <w:r w:rsidR="002B6B0D">
        <w:rPr>
          <w:rFonts w:ascii="Arial" w:eastAsia="Times New Roman" w:hAnsi="Arial" w:cs="Arial"/>
          <w:b/>
          <w:lang w:eastAsia="pl-PL"/>
        </w:rPr>
        <w:t>grudnia</w:t>
      </w:r>
      <w:r w:rsidRPr="0009656B">
        <w:rPr>
          <w:rFonts w:ascii="Arial" w:eastAsia="Times New Roman" w:hAnsi="Arial" w:cs="Arial"/>
          <w:b/>
          <w:lang w:eastAsia="pl-PL"/>
        </w:rPr>
        <w:t xml:space="preserve"> 2019 </w:t>
      </w:r>
      <w:r w:rsidRPr="0009656B">
        <w:rPr>
          <w:rFonts w:ascii="Arial" w:eastAsia="Times New Roman" w:hAnsi="Arial" w:cs="Arial"/>
          <w:b/>
          <w:bCs/>
          <w:spacing w:val="6"/>
          <w:lang w:eastAsia="pl-PL"/>
        </w:rPr>
        <w:t>r. godz. 23:59.</w:t>
      </w:r>
    </w:p>
    <w:p w:rsidR="0009656B" w:rsidRPr="0009656B" w:rsidRDefault="0009656B" w:rsidP="0009656B">
      <w:pPr>
        <w:tabs>
          <w:tab w:val="left" w:pos="1568"/>
        </w:tabs>
        <w:spacing w:after="0" w:line="360" w:lineRule="auto"/>
        <w:jc w:val="both"/>
        <w:rPr>
          <w:rFonts w:ascii="Arial" w:eastAsia="Times New Roman" w:hAnsi="Arial" w:cs="Arial"/>
          <w:b/>
          <w:spacing w:val="-4"/>
          <w:lang w:eastAsia="pl-PL"/>
        </w:rPr>
      </w:pPr>
      <w:r w:rsidRPr="0009656B">
        <w:rPr>
          <w:rFonts w:ascii="Arial" w:eastAsia="Times New Roman" w:hAnsi="Arial" w:cs="Arial"/>
          <w:b/>
          <w:spacing w:val="-4"/>
          <w:lang w:eastAsia="pl-PL"/>
        </w:rPr>
        <w:t xml:space="preserve">Uwaga! </w:t>
      </w:r>
    </w:p>
    <w:p w:rsidR="0009656B" w:rsidRPr="0009656B" w:rsidRDefault="0009656B" w:rsidP="0009656B">
      <w:pPr>
        <w:tabs>
          <w:tab w:val="left" w:pos="1568"/>
        </w:tabs>
        <w:spacing w:after="0" w:line="360" w:lineRule="auto"/>
        <w:jc w:val="both"/>
        <w:rPr>
          <w:rFonts w:ascii="Arial" w:eastAsia="Times New Roman" w:hAnsi="Arial" w:cs="Arial"/>
          <w:spacing w:val="-4"/>
          <w:lang w:eastAsia="pl-PL"/>
        </w:rPr>
      </w:pPr>
      <w:r w:rsidRPr="0009656B">
        <w:rPr>
          <w:rFonts w:ascii="Arial" w:eastAsia="Times New Roman" w:hAnsi="Arial" w:cs="Arial"/>
          <w:spacing w:val="-4"/>
          <w:lang w:eastAsia="pl-PL"/>
        </w:rPr>
        <w:t xml:space="preserve">Za datę wpływu wniosku o dofinansowanie uznaje się datę złożenia papierowej wersji wniosku </w:t>
      </w:r>
      <w:r w:rsidRPr="0009656B">
        <w:rPr>
          <w:rFonts w:ascii="Arial" w:eastAsia="Times New Roman" w:hAnsi="Arial" w:cs="Arial"/>
          <w:spacing w:val="-4"/>
          <w:lang w:eastAsia="pl-PL"/>
        </w:rPr>
        <w:br/>
        <w:t>o dofinansowanie zgodnie z zapisami niniejszego regulaminu</w:t>
      </w:r>
      <w:r w:rsidR="00240ADA">
        <w:rPr>
          <w:rFonts w:ascii="Arial" w:eastAsia="Times New Roman" w:hAnsi="Arial" w:cs="Arial"/>
          <w:spacing w:val="-4"/>
          <w:lang w:eastAsia="pl-PL"/>
        </w:rPr>
        <w:t>.</w:t>
      </w:r>
    </w:p>
    <w:p w:rsidR="0009656B" w:rsidRPr="0009656B" w:rsidRDefault="0009656B" w:rsidP="0009656B">
      <w:pPr>
        <w:tabs>
          <w:tab w:val="left" w:pos="1568"/>
        </w:tabs>
        <w:spacing w:after="0" w:line="360" w:lineRule="auto"/>
        <w:jc w:val="both"/>
        <w:rPr>
          <w:rFonts w:ascii="Arial" w:eastAsia="Times New Roman" w:hAnsi="Arial" w:cs="Arial"/>
          <w:b/>
          <w:spacing w:val="-4"/>
          <w:u w:val="single"/>
          <w:lang w:eastAsia="pl-PL"/>
        </w:rPr>
      </w:pPr>
    </w:p>
    <w:p w:rsidR="009762B7" w:rsidRDefault="0009656B" w:rsidP="002E5CD2">
      <w:pPr>
        <w:tabs>
          <w:tab w:val="left" w:pos="1568"/>
        </w:tabs>
        <w:spacing w:after="0" w:line="360" w:lineRule="auto"/>
        <w:jc w:val="both"/>
        <w:rPr>
          <w:rFonts w:ascii="Arial" w:eastAsia="Times New Roman" w:hAnsi="Arial" w:cs="Arial"/>
          <w:b/>
          <w:spacing w:val="-4"/>
          <w:u w:val="single"/>
          <w:lang w:eastAsia="pl-PL"/>
        </w:rPr>
      </w:pPr>
      <w:r w:rsidRPr="0009656B">
        <w:rPr>
          <w:rFonts w:ascii="Arial" w:eastAsia="Times New Roman" w:hAnsi="Arial" w:cs="Arial"/>
          <w:b/>
          <w:spacing w:val="-4"/>
          <w:u w:val="single"/>
          <w:lang w:eastAsia="pl-PL"/>
        </w:rPr>
        <w:t>Po upływie terminu naboru wniosków o dofinansowanie określonym w niniejszym regulaminie nabór w generatorze wniosków zostanie automatycznie zamknięty</w:t>
      </w:r>
      <w:r w:rsidRPr="0009656B">
        <w:rPr>
          <w:rFonts w:ascii="Arial" w:eastAsia="Times New Roman" w:hAnsi="Arial" w:cs="Arial"/>
          <w:spacing w:val="-4"/>
          <w:lang w:eastAsia="pl-PL"/>
        </w:rPr>
        <w:t xml:space="preserve">. </w:t>
      </w:r>
      <w:r w:rsidRPr="0009656B">
        <w:rPr>
          <w:rFonts w:ascii="Arial" w:eastAsia="Times New Roman" w:hAnsi="Arial" w:cs="Arial"/>
          <w:b/>
          <w:spacing w:val="-4"/>
          <w:u w:val="single"/>
          <w:lang w:eastAsia="pl-PL"/>
        </w:rPr>
        <w:t>Nie będzie zatem możliwości złożenia do IOK wniosku o dofinansowanie, który został przez wnioskodawcę przygotowany w okresie trwania naboru, ale nie został w terminie przesłany do IOK.</w:t>
      </w:r>
    </w:p>
    <w:p w:rsidR="002E5CD2" w:rsidRPr="0009656B" w:rsidRDefault="002E5CD2" w:rsidP="002E5CD2">
      <w:pPr>
        <w:tabs>
          <w:tab w:val="left" w:pos="1568"/>
        </w:tabs>
        <w:spacing w:after="0" w:line="360" w:lineRule="auto"/>
        <w:jc w:val="both"/>
        <w:rPr>
          <w:rFonts w:ascii="Arial" w:eastAsia="Times New Roman" w:hAnsi="Arial" w:cs="Arial"/>
          <w:b/>
          <w:spacing w:val="-4"/>
          <w:u w:val="single"/>
          <w:lang w:eastAsia="pl-PL"/>
        </w:rPr>
      </w:pPr>
    </w:p>
    <w:p w:rsidR="00986758" w:rsidRDefault="000D41F6" w:rsidP="008F08C4">
      <w:pPr>
        <w:widowControl w:val="0"/>
        <w:numPr>
          <w:ilvl w:val="0"/>
          <w:numId w:val="2"/>
        </w:numPr>
        <w:tabs>
          <w:tab w:val="clear" w:pos="644"/>
          <w:tab w:val="num" w:pos="426"/>
        </w:tabs>
        <w:suppressAutoHyphens/>
        <w:autoSpaceDE w:val="0"/>
        <w:autoSpaceDN w:val="0"/>
        <w:adjustRightInd w:val="0"/>
        <w:spacing w:after="0" w:line="360" w:lineRule="auto"/>
        <w:ind w:left="284" w:hanging="284"/>
        <w:jc w:val="both"/>
        <w:textAlignment w:val="baseline"/>
        <w:rPr>
          <w:rFonts w:ascii="Arial" w:eastAsia="Andale Sans UI" w:hAnsi="Arial" w:cs="Arial"/>
          <w:kern w:val="1"/>
          <w:lang w:eastAsia="fa-IR" w:bidi="fa-IR"/>
        </w:rPr>
      </w:pPr>
      <w:r>
        <w:rPr>
          <w:rFonts w:ascii="Arial" w:eastAsia="Andale Sans UI" w:hAnsi="Arial" w:cs="Arial"/>
          <w:kern w:val="1"/>
          <w:lang w:eastAsia="fa-IR" w:bidi="fa-IR"/>
        </w:rPr>
        <w:t xml:space="preserve"> </w:t>
      </w:r>
      <w:r w:rsidR="0009656B" w:rsidRPr="0009656B">
        <w:rPr>
          <w:rFonts w:ascii="Arial" w:eastAsia="Andale Sans UI" w:hAnsi="Arial" w:cs="Arial"/>
          <w:kern w:val="1"/>
          <w:lang w:eastAsia="fa-IR" w:bidi="fa-IR"/>
        </w:rPr>
        <w:t>Nie przewiduje się możliwości skrócenia terminu składania wniosków o dofinansowanie.</w:t>
      </w:r>
    </w:p>
    <w:p w:rsidR="0009656B" w:rsidRPr="009762B7" w:rsidRDefault="000D41F6" w:rsidP="000D41F6">
      <w:pPr>
        <w:widowControl w:val="0"/>
        <w:numPr>
          <w:ilvl w:val="0"/>
          <w:numId w:val="2"/>
        </w:numPr>
        <w:tabs>
          <w:tab w:val="clear" w:pos="644"/>
          <w:tab w:val="num" w:pos="426"/>
        </w:tabs>
        <w:suppressAutoHyphens/>
        <w:autoSpaceDE w:val="0"/>
        <w:autoSpaceDN w:val="0"/>
        <w:adjustRightInd w:val="0"/>
        <w:spacing w:after="0" w:line="360" w:lineRule="auto"/>
        <w:ind w:left="142" w:hanging="142"/>
        <w:jc w:val="both"/>
        <w:textAlignment w:val="baseline"/>
        <w:rPr>
          <w:rFonts w:ascii="Arial" w:eastAsia="Andale Sans UI" w:hAnsi="Arial" w:cs="Arial"/>
          <w:kern w:val="1"/>
          <w:lang w:eastAsia="fa-IR" w:bidi="fa-IR"/>
        </w:rPr>
      </w:pPr>
      <w:r>
        <w:rPr>
          <w:rFonts w:ascii="Arial" w:eastAsia="Andale Sans UI" w:hAnsi="Arial" w:cs="Arial"/>
          <w:kern w:val="1"/>
          <w:lang w:eastAsia="fa-IR" w:bidi="fa-IR"/>
        </w:rPr>
        <w:t xml:space="preserve"> </w:t>
      </w:r>
      <w:r w:rsidR="0009656B" w:rsidRPr="009762B7">
        <w:rPr>
          <w:rFonts w:ascii="Arial" w:eastAsia="Andale Sans UI" w:hAnsi="Arial" w:cs="Arial"/>
          <w:kern w:val="1"/>
          <w:lang w:eastAsia="fa-IR" w:bidi="fa-IR"/>
        </w:rPr>
        <w:t>Wniosek o dofinansowanie projektu może być złożony osobiście przez Wnioskodawcę, jego przedstawiciela lub przez posłańca, wysłany listem poleconym lub przesyłką kurierską na adres:</w:t>
      </w: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09656B">
        <w:rPr>
          <w:rFonts w:ascii="Arial" w:eastAsia="Andale Sans UI" w:hAnsi="Arial" w:cs="Arial"/>
          <w:b/>
          <w:bCs/>
          <w:i/>
          <w:iCs/>
          <w:kern w:val="1"/>
          <w:lang w:eastAsia="fa-IR" w:bidi="fa-IR"/>
        </w:rPr>
        <w:t>Urząd Marszałkowski Województwa Łódzkiego</w:t>
      </w: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09656B">
        <w:rPr>
          <w:rFonts w:ascii="Arial" w:eastAsia="Andale Sans UI" w:hAnsi="Arial" w:cs="Arial"/>
          <w:b/>
          <w:bCs/>
          <w:i/>
          <w:iCs/>
          <w:kern w:val="1"/>
          <w:lang w:eastAsia="fa-IR" w:bidi="fa-IR"/>
        </w:rPr>
        <w:t>Departament ds. Regionalnego Programu Operacyjnego</w:t>
      </w:r>
    </w:p>
    <w:p w:rsidR="0009656B" w:rsidRP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kern w:val="1"/>
          <w:lang w:eastAsia="fa-IR" w:bidi="fa-IR"/>
        </w:rPr>
      </w:pPr>
      <w:r w:rsidRPr="0009656B">
        <w:rPr>
          <w:rFonts w:ascii="Arial" w:eastAsia="Andale Sans UI" w:hAnsi="Arial" w:cs="Arial"/>
          <w:b/>
          <w:bCs/>
          <w:kern w:val="1"/>
          <w:lang w:eastAsia="fa-IR" w:bidi="fa-IR"/>
        </w:rPr>
        <w:t>ul. Traugutta 21/23, 90-113 Łódź</w:t>
      </w:r>
    </w:p>
    <w:p w:rsidR="0009656B" w:rsidRDefault="0009656B" w:rsidP="0009656B">
      <w:pPr>
        <w:widowControl w:val="0"/>
        <w:suppressAutoHyphens/>
        <w:autoSpaceDE w:val="0"/>
        <w:autoSpaceDN w:val="0"/>
        <w:adjustRightInd w:val="0"/>
        <w:spacing w:after="0" w:line="360" w:lineRule="auto"/>
        <w:jc w:val="center"/>
        <w:textAlignment w:val="baseline"/>
        <w:rPr>
          <w:rFonts w:ascii="Arial" w:eastAsia="Andale Sans UI" w:hAnsi="Arial" w:cs="Arial"/>
          <w:bCs/>
          <w:i/>
          <w:kern w:val="1"/>
          <w:lang w:eastAsia="fa-IR" w:bidi="fa-IR"/>
        </w:rPr>
      </w:pPr>
      <w:r w:rsidRPr="0009656B">
        <w:rPr>
          <w:rFonts w:ascii="Arial" w:eastAsia="Andale Sans UI" w:hAnsi="Arial" w:cs="Arial"/>
          <w:bCs/>
          <w:i/>
          <w:kern w:val="1"/>
          <w:lang w:eastAsia="fa-IR" w:bidi="fa-IR"/>
        </w:rPr>
        <w:t>(</w:t>
      </w:r>
      <w:r w:rsidRPr="0009656B">
        <w:rPr>
          <w:rFonts w:ascii="Arial" w:eastAsia="Andale Sans UI" w:hAnsi="Arial" w:cs="Arial"/>
          <w:b/>
          <w:bCs/>
          <w:i/>
          <w:kern w:val="1"/>
          <w:lang w:eastAsia="fa-IR" w:bidi="fa-IR"/>
        </w:rPr>
        <w:t xml:space="preserve"> </w:t>
      </w:r>
      <w:r w:rsidR="002B6B0D">
        <w:rPr>
          <w:rFonts w:ascii="Arial" w:eastAsia="Andale Sans UI" w:hAnsi="Arial" w:cs="Arial"/>
          <w:b/>
          <w:bCs/>
          <w:i/>
          <w:kern w:val="1"/>
          <w:u w:val="single"/>
          <w:lang w:eastAsia="fa-IR" w:bidi="fa-IR"/>
        </w:rPr>
        <w:t>pokój 1418</w:t>
      </w:r>
      <w:r w:rsidRPr="0009656B">
        <w:rPr>
          <w:rFonts w:ascii="Arial" w:eastAsia="Andale Sans UI" w:hAnsi="Arial" w:cs="Arial"/>
          <w:b/>
          <w:bCs/>
          <w:i/>
          <w:kern w:val="1"/>
          <w:lang w:eastAsia="fa-IR" w:bidi="fa-IR"/>
        </w:rPr>
        <w:t xml:space="preserve"> - </w:t>
      </w:r>
      <w:r w:rsidRPr="0009656B">
        <w:rPr>
          <w:rFonts w:ascii="Arial" w:eastAsia="Andale Sans UI" w:hAnsi="Arial" w:cs="Arial"/>
          <w:bCs/>
          <w:i/>
          <w:kern w:val="1"/>
          <w:lang w:eastAsia="fa-IR" w:bidi="fa-IR"/>
        </w:rPr>
        <w:t>XIV piętro)</w:t>
      </w:r>
    </w:p>
    <w:p w:rsidR="008F08C4" w:rsidRPr="0009656B" w:rsidRDefault="008F08C4" w:rsidP="0009656B">
      <w:pPr>
        <w:widowControl w:val="0"/>
        <w:suppressAutoHyphens/>
        <w:autoSpaceDE w:val="0"/>
        <w:autoSpaceDN w:val="0"/>
        <w:adjustRightInd w:val="0"/>
        <w:spacing w:after="0" w:line="360" w:lineRule="auto"/>
        <w:jc w:val="center"/>
        <w:textAlignment w:val="baseline"/>
        <w:rPr>
          <w:rFonts w:ascii="Arial" w:eastAsia="Andale Sans UI" w:hAnsi="Arial" w:cs="Arial"/>
          <w:b/>
          <w:bCs/>
          <w:i/>
          <w:kern w:val="1"/>
          <w:lang w:eastAsia="fa-IR" w:bidi="fa-IR"/>
        </w:rPr>
      </w:pPr>
    </w:p>
    <w:p w:rsidR="0009656B" w:rsidRPr="0009656B" w:rsidRDefault="00986758" w:rsidP="008F08C4">
      <w:pPr>
        <w:widowControl w:val="0"/>
        <w:numPr>
          <w:ilvl w:val="0"/>
          <w:numId w:val="2"/>
        </w:numPr>
        <w:tabs>
          <w:tab w:val="clear" w:pos="644"/>
          <w:tab w:val="num" w:pos="284"/>
        </w:tabs>
        <w:suppressAutoHyphens/>
        <w:autoSpaceDE w:val="0"/>
        <w:autoSpaceDN w:val="0"/>
        <w:adjustRightInd w:val="0"/>
        <w:spacing w:after="0" w:line="360" w:lineRule="auto"/>
        <w:ind w:left="567" w:hanging="644"/>
        <w:jc w:val="both"/>
        <w:textAlignment w:val="baseline"/>
        <w:rPr>
          <w:rFonts w:ascii="Arial" w:eastAsia="Andale Sans UI" w:hAnsi="Arial" w:cs="Arial"/>
          <w:b/>
          <w:bCs/>
          <w:i/>
          <w:kern w:val="1"/>
          <w:lang w:eastAsia="fa-IR" w:bidi="fa-IR"/>
        </w:rPr>
      </w:pPr>
      <w:r>
        <w:rPr>
          <w:rFonts w:ascii="Arial" w:eastAsia="Andale Sans UI" w:hAnsi="Arial" w:cs="Arial"/>
          <w:kern w:val="1"/>
          <w:lang w:eastAsia="fa-IR" w:bidi="fa-IR"/>
        </w:rPr>
        <w:t xml:space="preserve"> </w:t>
      </w:r>
      <w:r w:rsidR="000D41F6">
        <w:rPr>
          <w:rFonts w:ascii="Arial" w:eastAsia="Andale Sans UI" w:hAnsi="Arial" w:cs="Arial"/>
          <w:kern w:val="1"/>
          <w:lang w:eastAsia="fa-IR" w:bidi="fa-IR"/>
        </w:rPr>
        <w:t xml:space="preserve">   </w:t>
      </w:r>
      <w:r w:rsidR="0009656B" w:rsidRPr="0009656B">
        <w:rPr>
          <w:rFonts w:ascii="Arial" w:eastAsia="Andale Sans UI" w:hAnsi="Arial" w:cs="Arial"/>
          <w:kern w:val="1"/>
          <w:lang w:eastAsia="fa-IR" w:bidi="fa-IR"/>
        </w:rPr>
        <w:t xml:space="preserve">Osoba składająca wniosek o dofinansowanie projektu </w:t>
      </w:r>
      <w:r w:rsidR="008F08C4">
        <w:rPr>
          <w:rFonts w:ascii="Arial" w:eastAsia="Andale Sans UI" w:hAnsi="Arial" w:cs="Arial"/>
          <w:kern w:val="1"/>
          <w:lang w:eastAsia="fa-IR" w:bidi="fa-IR"/>
        </w:rPr>
        <w:t xml:space="preserve">otrzymuje pisemne potwierdzenie </w:t>
      </w:r>
      <w:r w:rsidR="0009656B" w:rsidRPr="0009656B">
        <w:rPr>
          <w:rFonts w:ascii="Arial" w:eastAsia="Andale Sans UI" w:hAnsi="Arial" w:cs="Arial"/>
          <w:kern w:val="1"/>
          <w:lang w:eastAsia="fa-IR" w:bidi="fa-IR"/>
        </w:rPr>
        <w:t>jego złożenia.</w:t>
      </w:r>
    </w:p>
    <w:p w:rsidR="0009656B" w:rsidRPr="0009656B" w:rsidRDefault="0009656B" w:rsidP="00986758">
      <w:pPr>
        <w:widowControl w:val="0"/>
        <w:numPr>
          <w:ilvl w:val="0"/>
          <w:numId w:val="2"/>
        </w:numPr>
        <w:suppressAutoHyphens/>
        <w:autoSpaceDE w:val="0"/>
        <w:autoSpaceDN w:val="0"/>
        <w:adjustRightInd w:val="0"/>
        <w:spacing w:after="0" w:line="360" w:lineRule="auto"/>
        <w:ind w:left="567" w:hanging="644"/>
        <w:jc w:val="both"/>
        <w:textAlignment w:val="baseline"/>
        <w:rPr>
          <w:rFonts w:ascii="Arial" w:eastAsia="Andale Sans UI" w:hAnsi="Arial" w:cs="Arial"/>
          <w:bCs/>
          <w:kern w:val="1"/>
          <w:lang w:eastAsia="fa-IR" w:bidi="fa-IR"/>
        </w:rPr>
      </w:pPr>
      <w:r w:rsidRPr="0009656B">
        <w:rPr>
          <w:rFonts w:ascii="Arial" w:eastAsia="Andale Sans UI" w:hAnsi="Arial" w:cs="Arial"/>
          <w:bCs/>
          <w:kern w:val="1"/>
          <w:lang w:eastAsia="fa-IR" w:bidi="fa-IR"/>
        </w:rPr>
        <w:t xml:space="preserve">W przypadku niezłożenia wniosku o dofinansowanie w terminie składania wniosków wskazanym w ogłoszeniu o konkursie oraz pkt. 12 niniejszego paragrafu wniosek zostanie pozostawiony bez rozpatrzenia i będzie zarchiwizowany przez IZ RPO WŁ. Wnioskodawca zostanie pisemnie poinformowany o pozostawieniu projektu bez rozpatrzenia wraz </w:t>
      </w:r>
      <w:r w:rsidR="009D6744">
        <w:rPr>
          <w:rFonts w:ascii="Arial" w:eastAsia="Andale Sans UI" w:hAnsi="Arial" w:cs="Arial"/>
          <w:bCs/>
          <w:kern w:val="1"/>
          <w:lang w:eastAsia="fa-IR" w:bidi="fa-IR"/>
        </w:rPr>
        <w:br/>
      </w:r>
      <w:r w:rsidRPr="0009656B">
        <w:rPr>
          <w:rFonts w:ascii="Arial" w:eastAsia="Andale Sans UI" w:hAnsi="Arial" w:cs="Arial"/>
          <w:bCs/>
          <w:kern w:val="1"/>
          <w:lang w:eastAsia="fa-IR" w:bidi="fa-IR"/>
        </w:rPr>
        <w:t>z podaniem uzasadnienia.</w:t>
      </w:r>
    </w:p>
    <w:p w:rsidR="0009656B" w:rsidRPr="0009656B" w:rsidRDefault="0009656B" w:rsidP="00986758">
      <w:pPr>
        <w:widowControl w:val="0"/>
        <w:numPr>
          <w:ilvl w:val="0"/>
          <w:numId w:val="2"/>
        </w:numPr>
        <w:suppressAutoHyphens/>
        <w:autoSpaceDE w:val="0"/>
        <w:autoSpaceDN w:val="0"/>
        <w:adjustRightInd w:val="0"/>
        <w:spacing w:after="0" w:line="360" w:lineRule="auto"/>
        <w:ind w:left="567" w:hanging="567"/>
        <w:jc w:val="both"/>
        <w:textAlignment w:val="baseline"/>
        <w:rPr>
          <w:rFonts w:ascii="Arial" w:eastAsia="Andale Sans UI" w:hAnsi="Arial" w:cs="Arial"/>
          <w:bCs/>
          <w:kern w:val="1"/>
          <w:lang w:eastAsia="fa-IR" w:bidi="fa-IR"/>
        </w:rPr>
      </w:pPr>
      <w:r w:rsidRPr="0009656B">
        <w:rPr>
          <w:rFonts w:ascii="Arial" w:eastAsia="Andale Sans UI" w:hAnsi="Arial" w:cs="Arial"/>
          <w:bCs/>
          <w:kern w:val="1"/>
          <w:lang w:eastAsia="fa-IR" w:bidi="fa-IR"/>
        </w:rPr>
        <w:lastRenderedPageBreak/>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z zastrzeżeniem postanowień § 6 pkt. 7-10 dotyczących </w:t>
      </w:r>
      <w:r w:rsidRPr="0009656B">
        <w:rPr>
          <w:rFonts w:ascii="Arial" w:eastAsia="Andale Sans UI" w:hAnsi="Arial" w:cs="Arial"/>
          <w:bCs/>
          <w:kern w:val="1"/>
          <w:u w:val="single"/>
          <w:lang w:eastAsia="fa-IR" w:bidi="fa-IR"/>
        </w:rPr>
        <w:t>kierowania przez IZ RPO WŁ</w:t>
      </w:r>
      <w:r w:rsidRPr="0009656B">
        <w:rPr>
          <w:rFonts w:ascii="Arial" w:eastAsia="Andale Sans UI" w:hAnsi="Arial" w:cs="Arial"/>
          <w:bCs/>
          <w:kern w:val="1"/>
          <w:lang w:eastAsia="fa-IR" w:bidi="fa-IR"/>
        </w:rPr>
        <w:t xml:space="preserve"> do Wnioskodawcy informacji o konieczności dokonania poprawy zidentyfikowanych uchybień </w:t>
      </w:r>
      <w:r w:rsidRPr="0009656B">
        <w:rPr>
          <w:rFonts w:ascii="Arial" w:eastAsia="Andale Sans UI" w:hAnsi="Arial" w:cs="Arial"/>
          <w:bCs/>
          <w:kern w:val="1"/>
          <w:u w:val="single"/>
          <w:lang w:eastAsia="fa-IR" w:bidi="fa-IR"/>
        </w:rPr>
        <w:t>za pomocą poczty elektronicznej</w:t>
      </w:r>
      <w:r w:rsidRPr="0009656B">
        <w:rPr>
          <w:rFonts w:ascii="Arial" w:eastAsia="Andale Sans UI" w:hAnsi="Arial" w:cs="Arial"/>
          <w:bCs/>
          <w:kern w:val="1"/>
          <w:lang w:eastAsia="fa-IR" w:bidi="fa-IR"/>
        </w:rPr>
        <w:t xml:space="preserve">. </w:t>
      </w:r>
    </w:p>
    <w:p w:rsidR="0009656B" w:rsidRPr="0009656B" w:rsidRDefault="00986758" w:rsidP="00986758">
      <w:pPr>
        <w:tabs>
          <w:tab w:val="num" w:pos="709"/>
        </w:tabs>
        <w:autoSpaceDE w:val="0"/>
        <w:autoSpaceDN w:val="0"/>
        <w:adjustRightInd w:val="0"/>
        <w:spacing w:after="0" w:line="360" w:lineRule="auto"/>
        <w:ind w:left="567" w:hanging="644"/>
        <w:jc w:val="both"/>
        <w:rPr>
          <w:rFonts w:ascii="Arial" w:eastAsia="Andale Sans UI" w:hAnsi="Arial" w:cs="Arial"/>
          <w:bCs/>
          <w:kern w:val="1"/>
          <w:lang w:eastAsia="fa-IR" w:bidi="fa-IR"/>
        </w:rPr>
      </w:pPr>
      <w:r>
        <w:rPr>
          <w:rFonts w:ascii="Arial" w:eastAsia="Andale Sans UI" w:hAnsi="Arial" w:cs="Arial"/>
          <w:bCs/>
          <w:kern w:val="1"/>
          <w:lang w:eastAsia="fa-IR" w:bidi="fa-IR"/>
        </w:rPr>
        <w:tab/>
      </w:r>
      <w:r w:rsidR="0009656B" w:rsidRPr="0009656B">
        <w:rPr>
          <w:rFonts w:ascii="Arial" w:eastAsia="Andale Sans UI" w:hAnsi="Arial" w:cs="Arial"/>
          <w:bCs/>
          <w:kern w:val="1"/>
          <w:lang w:eastAsia="fa-IR" w:bidi="fa-IR"/>
        </w:rPr>
        <w:t xml:space="preserve">W sytuacji niezachowania wskazanej formy komunikacji, IZ RPO WŁ nie będzie brała pod uwagę przekazanych w ten sposób wyjaśnień, uzupełnień, poprawek. Wnioskodawca </w:t>
      </w:r>
      <w:r w:rsidR="009D6744">
        <w:rPr>
          <w:rFonts w:ascii="Arial" w:eastAsia="Andale Sans UI" w:hAnsi="Arial" w:cs="Arial"/>
          <w:bCs/>
          <w:kern w:val="1"/>
          <w:lang w:eastAsia="fa-IR" w:bidi="fa-IR"/>
        </w:rPr>
        <w:br/>
      </w:r>
      <w:r w:rsidR="0009656B" w:rsidRPr="0009656B">
        <w:rPr>
          <w:rFonts w:ascii="Arial" w:eastAsia="Andale Sans UI" w:hAnsi="Arial" w:cs="Arial"/>
          <w:bCs/>
          <w:kern w:val="1"/>
          <w:lang w:eastAsia="fa-IR" w:bidi="fa-IR"/>
        </w:rPr>
        <w:t>w formularzu wniosku o dofinansowanie składa oświadczenie w zakresie świadomości skutków niezachowania właściwej formy komunikacji. Niezachowanie wskazanej formy komunikacji Wnioskodawcy z IZ RPO WŁ spowoduje, że złożone wyjaśnienia/ uzupełnienia/ poprawki nie będą wywoływały skutków prawnych i będzie powodować negatywną ocenę wniosku lub pozostawienie bez rozpatrzenia na odpowiednim etapie oceny wniosków.</w:t>
      </w:r>
    </w:p>
    <w:p w:rsidR="0009656B" w:rsidRPr="0009656B" w:rsidRDefault="0009656B" w:rsidP="00986758">
      <w:pPr>
        <w:autoSpaceDE w:val="0"/>
        <w:autoSpaceDN w:val="0"/>
        <w:adjustRightInd w:val="0"/>
        <w:spacing w:after="0" w:line="360" w:lineRule="auto"/>
        <w:ind w:left="567" w:hanging="644"/>
        <w:jc w:val="both"/>
        <w:rPr>
          <w:rFonts w:ascii="Arial" w:eastAsia="Times New Roman" w:hAnsi="Arial" w:cs="Arial"/>
          <w:b/>
          <w:lang w:eastAsia="pl-PL"/>
        </w:rPr>
      </w:pP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6</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xml:space="preserve">Sposób dokonywania weryfikacji i oceny wniosków o dofinansowanie projektów </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p>
    <w:p w:rsidR="0009656B" w:rsidRPr="0009656B" w:rsidRDefault="0009656B" w:rsidP="0009656B">
      <w:pPr>
        <w:numPr>
          <w:ilvl w:val="0"/>
          <w:numId w:val="3"/>
        </w:numPr>
        <w:tabs>
          <w:tab w:val="left" w:pos="426"/>
        </w:tabs>
        <w:spacing w:after="0" w:line="360" w:lineRule="auto"/>
        <w:ind w:left="426" w:hanging="426"/>
        <w:jc w:val="both"/>
        <w:rPr>
          <w:rFonts w:ascii="Arial" w:eastAsia="Times New Roman" w:hAnsi="Arial" w:cs="Arial"/>
          <w:bCs/>
          <w:lang w:eastAsia="pl-PL"/>
        </w:rPr>
      </w:pPr>
      <w:r w:rsidRPr="0009656B">
        <w:rPr>
          <w:rFonts w:ascii="Arial" w:eastAsia="Times New Roman" w:hAnsi="Arial" w:cs="Arial"/>
          <w:bCs/>
          <w:lang w:eastAsia="pl-PL"/>
        </w:rPr>
        <w:t xml:space="preserve">Weryfikacja warunków formalnych oraz ocena spełniania kryteriów wyboru projektów dokonywana jest przez Komisję Oceny Projektów (KOP), powołaną przez IZ RPO WŁ. </w:t>
      </w:r>
      <w:r w:rsidRPr="0009656B">
        <w:rPr>
          <w:rFonts w:ascii="Arial" w:eastAsia="Times New Roman" w:hAnsi="Arial" w:cs="Arial"/>
          <w:bCs/>
          <w:lang w:eastAsia="pl-PL"/>
        </w:rPr>
        <w:br/>
        <w:t xml:space="preserve">W skład KOP wchodzą pracownicy DRPO oraz eksperci, wyznaczeni przez IZ RPO WŁ spośród kandydatów na ekspertów wskazanych w </w:t>
      </w:r>
      <w:r w:rsidRPr="0009656B">
        <w:rPr>
          <w:rFonts w:ascii="Arial" w:eastAsia="Times New Roman" w:hAnsi="Arial" w:cs="Arial"/>
          <w:bCs/>
          <w:i/>
          <w:lang w:eastAsia="pl-PL"/>
        </w:rPr>
        <w:t xml:space="preserve">Wykazie kandydatów na ekspertów </w:t>
      </w:r>
      <w:r w:rsidRPr="0009656B">
        <w:rPr>
          <w:rFonts w:ascii="Arial" w:eastAsia="Times New Roman" w:hAnsi="Arial" w:cs="Arial"/>
          <w:bCs/>
          <w:i/>
          <w:lang w:eastAsia="pl-PL"/>
        </w:rPr>
        <w:br/>
        <w:t>w ramach Regionalnego Programu Operacyjnego Województwa Łódzkiego na lata 2014-2020</w:t>
      </w:r>
      <w:r w:rsidRPr="0009656B">
        <w:rPr>
          <w:rFonts w:ascii="Arial" w:eastAsia="Times New Roman" w:hAnsi="Arial" w:cs="Arial"/>
          <w:bCs/>
          <w:lang w:eastAsia="pl-PL"/>
        </w:rPr>
        <w:t xml:space="preserve">. Informacja o składzie KOP zostanie zamieszczona na stronie internetowej </w:t>
      </w:r>
      <w:hyperlink r:id="rId19" w:history="1">
        <w:r w:rsidRPr="0009656B">
          <w:rPr>
            <w:rFonts w:ascii="Arial" w:eastAsia="Times New Roman" w:hAnsi="Arial" w:cs="Arial"/>
            <w:bCs/>
            <w:color w:val="0000FF"/>
            <w:u w:val="single"/>
            <w:lang w:eastAsia="pl-PL"/>
          </w:rPr>
          <w:t>www.rpo.lodzkie.pl</w:t>
        </w:r>
      </w:hyperlink>
      <w:r w:rsidRPr="0009656B">
        <w:rPr>
          <w:rFonts w:ascii="Arial" w:eastAsia="Times New Roman" w:hAnsi="Arial" w:cs="Arial"/>
          <w:bCs/>
          <w:lang w:eastAsia="pl-PL"/>
        </w:rPr>
        <w:t xml:space="preserve"> po rozstrzygnięciu Konkursu, tj. po zatwierdzeniu przez Zarząd Województwa Łódzkiego listy projektów ocenionych pozytywnie przez KOP.</w:t>
      </w:r>
    </w:p>
    <w:p w:rsidR="0009656B" w:rsidRPr="0009656B" w:rsidRDefault="0009656B" w:rsidP="0009656B">
      <w:pPr>
        <w:numPr>
          <w:ilvl w:val="0"/>
          <w:numId w:val="3"/>
        </w:numPr>
        <w:tabs>
          <w:tab w:val="num" w:pos="426"/>
        </w:tabs>
        <w:spacing w:before="120" w:after="0" w:line="360" w:lineRule="auto"/>
        <w:ind w:left="426" w:hanging="426"/>
        <w:jc w:val="both"/>
        <w:rPr>
          <w:rFonts w:ascii="Arial" w:eastAsia="Times New Roman" w:hAnsi="Arial" w:cs="Arial"/>
          <w:bCs/>
          <w:lang w:eastAsia="pl-PL"/>
        </w:rPr>
      </w:pPr>
      <w:r w:rsidRPr="0009656B">
        <w:rPr>
          <w:rFonts w:ascii="Arial" w:eastAsia="Times New Roman" w:hAnsi="Arial" w:cs="Arial"/>
          <w:bCs/>
          <w:lang w:eastAsia="pl-PL"/>
        </w:rPr>
        <w:t xml:space="preserve">Weryfikacja warunków formalnych dokonywana jest przez pracowników DRPO. </w:t>
      </w:r>
    </w:p>
    <w:p w:rsidR="0009656B" w:rsidRPr="0009656B" w:rsidRDefault="0009656B" w:rsidP="0009656B">
      <w:pPr>
        <w:numPr>
          <w:ilvl w:val="0"/>
          <w:numId w:val="3"/>
        </w:numPr>
        <w:tabs>
          <w:tab w:val="num" w:pos="426"/>
        </w:tabs>
        <w:spacing w:before="120" w:after="0" w:line="360" w:lineRule="auto"/>
        <w:ind w:left="426" w:hanging="426"/>
        <w:jc w:val="both"/>
        <w:rPr>
          <w:rFonts w:ascii="Arial" w:eastAsia="Times New Roman" w:hAnsi="Arial" w:cs="Arial"/>
          <w:bCs/>
          <w:lang w:eastAsia="pl-PL"/>
        </w:rPr>
      </w:pPr>
      <w:r w:rsidRPr="0009656B">
        <w:rPr>
          <w:rFonts w:ascii="Arial" w:eastAsia="Times New Roman" w:hAnsi="Arial" w:cs="Arial"/>
          <w:bCs/>
          <w:lang w:eastAsia="pl-PL"/>
        </w:rPr>
        <w:t xml:space="preserve">Ocena spełniania przez projekt kryteriów wyboru projektów dokonywana jest w oparciu                    o kryteria formalne, kryteria merytoryczne oraz punktowe kryteria merytoryczne zatwierdzone przez Komitet Monitorujący Regionalny Program Operacyjny Województwa Łódzkiego </w:t>
      </w:r>
      <w:r w:rsidR="009D6744">
        <w:rPr>
          <w:rFonts w:ascii="Arial" w:eastAsia="Times New Roman" w:hAnsi="Arial" w:cs="Arial"/>
          <w:bCs/>
          <w:lang w:eastAsia="pl-PL"/>
        </w:rPr>
        <w:br/>
      </w:r>
      <w:r w:rsidRPr="0009656B">
        <w:rPr>
          <w:rFonts w:ascii="Arial" w:eastAsia="Times New Roman" w:hAnsi="Arial" w:cs="Arial"/>
          <w:bCs/>
          <w:lang w:eastAsia="pl-PL"/>
        </w:rPr>
        <w:t xml:space="preserve">na lata 2014-2020. </w:t>
      </w:r>
      <w:r w:rsidRPr="0009656B">
        <w:rPr>
          <w:rFonts w:ascii="Arial" w:eastAsia="Times New Roman" w:hAnsi="Arial" w:cs="Arial"/>
          <w:lang w:eastAsia="pl-PL"/>
        </w:rPr>
        <w:t xml:space="preserve">Kryteria wyboru projektów </w:t>
      </w:r>
      <w:r w:rsidRPr="0009656B">
        <w:rPr>
          <w:rFonts w:ascii="Arial" w:eastAsia="Times New Roman" w:hAnsi="Arial" w:cs="Arial"/>
          <w:color w:val="000000"/>
          <w:lang w:eastAsia="pl-PL"/>
        </w:rPr>
        <w:t xml:space="preserve">opublikowane są na stronie </w:t>
      </w:r>
      <w:r w:rsidRPr="0009656B">
        <w:rPr>
          <w:rFonts w:ascii="Arial" w:eastAsia="Times New Roman" w:hAnsi="Arial" w:cs="Arial"/>
          <w:color w:val="0000FF"/>
          <w:u w:val="single"/>
          <w:lang w:eastAsia="pl-PL"/>
        </w:rPr>
        <w:t>www.rpo.lodzkie.pl</w:t>
      </w:r>
      <w:r w:rsidRPr="0009656B">
        <w:rPr>
          <w:rFonts w:ascii="Arial" w:eastAsia="Times New Roman" w:hAnsi="Arial" w:cs="Arial"/>
          <w:color w:val="0000FF"/>
          <w:lang w:eastAsia="pl-PL"/>
        </w:rPr>
        <w:t xml:space="preserve"> </w:t>
      </w:r>
      <w:r w:rsidRPr="0009656B">
        <w:rPr>
          <w:rFonts w:ascii="Arial" w:eastAsia="Times New Roman" w:hAnsi="Arial" w:cs="Arial"/>
          <w:color w:val="000000"/>
          <w:lang w:eastAsia="pl-PL"/>
        </w:rPr>
        <w:t xml:space="preserve">oraz stanowią </w:t>
      </w:r>
      <w:r w:rsidRPr="0009656B">
        <w:rPr>
          <w:rFonts w:ascii="Arial" w:eastAsia="Times New Roman" w:hAnsi="Arial" w:cs="Arial"/>
          <w:b/>
          <w:color w:val="000000"/>
          <w:lang w:eastAsia="pl-PL"/>
        </w:rPr>
        <w:t>załącznik nr IV</w:t>
      </w:r>
      <w:r w:rsidRPr="0009656B">
        <w:rPr>
          <w:rFonts w:ascii="Arial" w:eastAsia="Times New Roman" w:hAnsi="Arial" w:cs="Arial"/>
          <w:color w:val="000000"/>
          <w:lang w:eastAsia="pl-PL"/>
        </w:rPr>
        <w:t xml:space="preserve"> do niniejszego regulaminu. Ww. ocena dokonywana jest przez pracowników DRPO (w zakresie kryteriów formalnych) oraz ekspertów (w zakresie kryteriów merytorycznych i punktowych kryteriów merytorycznych).</w:t>
      </w:r>
    </w:p>
    <w:p w:rsidR="0009656B" w:rsidRPr="0009656B" w:rsidRDefault="0009656B" w:rsidP="0009656B">
      <w:pPr>
        <w:numPr>
          <w:ilvl w:val="0"/>
          <w:numId w:val="3"/>
        </w:numPr>
        <w:tabs>
          <w:tab w:val="num" w:pos="426"/>
        </w:tabs>
        <w:spacing w:before="120" w:after="0" w:line="360" w:lineRule="auto"/>
        <w:ind w:left="426" w:hanging="426"/>
        <w:jc w:val="both"/>
        <w:rPr>
          <w:rFonts w:ascii="Arial" w:eastAsia="Times New Roman" w:hAnsi="Arial" w:cs="Arial"/>
          <w:bCs/>
          <w:lang w:eastAsia="pl-PL"/>
        </w:rPr>
      </w:pPr>
      <w:r w:rsidRPr="0009656B">
        <w:rPr>
          <w:rFonts w:ascii="Arial" w:eastAsia="Times New Roman" w:hAnsi="Arial" w:cs="Arial"/>
          <w:color w:val="000000"/>
          <w:lang w:eastAsia="pl-PL"/>
        </w:rPr>
        <w:lastRenderedPageBreak/>
        <w:t xml:space="preserve">Zakres, w jakim jest możliwe uzupełnianie lub poprawianie projektu w części dotyczącej spełniania przez projekt kryteriów wyboru projektów w trakcie jego oceny uregulowany jest w załączniku nr IV </w:t>
      </w:r>
      <w:r w:rsidRPr="0009656B">
        <w:rPr>
          <w:rFonts w:ascii="Arial" w:eastAsia="Times New Roman" w:hAnsi="Arial" w:cs="Arial"/>
          <w:i/>
          <w:color w:val="000000"/>
          <w:lang w:eastAsia="pl-PL"/>
        </w:rPr>
        <w:t>Kryteria wyboru projektów</w:t>
      </w:r>
      <w:r w:rsidRPr="0009656B">
        <w:rPr>
          <w:rFonts w:ascii="Arial" w:eastAsia="Times New Roman" w:hAnsi="Arial" w:cs="Arial"/>
          <w:color w:val="000000"/>
          <w:lang w:eastAsia="pl-PL"/>
        </w:rPr>
        <w:t xml:space="preserve"> do Regulaminu Konkursu.</w:t>
      </w:r>
    </w:p>
    <w:p w:rsidR="0009656B" w:rsidRPr="0009656B" w:rsidRDefault="0009656B" w:rsidP="0009656B">
      <w:pPr>
        <w:numPr>
          <w:ilvl w:val="0"/>
          <w:numId w:val="3"/>
        </w:numPr>
        <w:spacing w:before="120" w:after="0" w:line="360" w:lineRule="auto"/>
        <w:jc w:val="both"/>
        <w:rPr>
          <w:rFonts w:ascii="Arial" w:eastAsia="Times New Roman" w:hAnsi="Arial" w:cs="Arial"/>
          <w:bCs/>
          <w:lang w:eastAsia="pl-PL"/>
        </w:rPr>
      </w:pPr>
      <w:r w:rsidRPr="0009656B">
        <w:rPr>
          <w:rFonts w:ascii="Arial" w:eastAsia="Times New Roman" w:hAnsi="Arial" w:cs="Arial"/>
          <w:bCs/>
          <w:lang w:eastAsia="pl-PL"/>
        </w:rPr>
        <w:t>Wniosek o dofinansowanie może zostać wycofany z oceny na prośbę Wnioskodawcy.</w:t>
      </w:r>
    </w:p>
    <w:p w:rsidR="0009656B" w:rsidRPr="0009656B" w:rsidRDefault="0009656B" w:rsidP="0009656B">
      <w:pPr>
        <w:numPr>
          <w:ilvl w:val="0"/>
          <w:numId w:val="3"/>
        </w:numPr>
        <w:tabs>
          <w:tab w:val="left" w:pos="426"/>
        </w:tabs>
        <w:spacing w:before="120" w:after="0" w:line="360" w:lineRule="auto"/>
        <w:ind w:left="170" w:hanging="170"/>
        <w:jc w:val="both"/>
        <w:rPr>
          <w:rFonts w:ascii="Arial" w:eastAsia="Times New Roman" w:hAnsi="Arial" w:cs="Arial"/>
          <w:bCs/>
          <w:lang w:eastAsia="pl-PL"/>
        </w:rPr>
      </w:pPr>
      <w:r w:rsidRPr="0009656B">
        <w:rPr>
          <w:rFonts w:ascii="Arial" w:eastAsia="Times New Roman" w:hAnsi="Arial" w:cs="Arial"/>
          <w:bCs/>
          <w:lang w:eastAsia="pl-PL"/>
        </w:rPr>
        <w:t>Sposób działania KOP określa Regulamin pracy KOP.</w:t>
      </w:r>
    </w:p>
    <w:p w:rsidR="0009656B" w:rsidRPr="0009656B" w:rsidRDefault="0009656B" w:rsidP="0009656B">
      <w:pPr>
        <w:numPr>
          <w:ilvl w:val="0"/>
          <w:numId w:val="3"/>
        </w:numPr>
        <w:tabs>
          <w:tab w:val="num" w:pos="180"/>
        </w:tabs>
        <w:spacing w:before="120" w:after="0" w:line="360" w:lineRule="auto"/>
        <w:ind w:left="170" w:hanging="170"/>
        <w:jc w:val="both"/>
        <w:rPr>
          <w:rFonts w:ascii="Arial" w:eastAsia="Times New Roman" w:hAnsi="Arial" w:cs="Arial"/>
          <w:b/>
          <w:bCs/>
          <w:lang w:eastAsia="pl-PL"/>
        </w:rPr>
      </w:pPr>
      <w:r w:rsidRPr="0009656B">
        <w:rPr>
          <w:rFonts w:ascii="Arial" w:eastAsia="Times New Roman" w:hAnsi="Arial" w:cs="Arial"/>
          <w:b/>
          <w:bCs/>
          <w:lang w:eastAsia="pl-PL"/>
        </w:rPr>
        <w:t>Weryfikacja warunków formalnych:</w:t>
      </w:r>
    </w:p>
    <w:p w:rsidR="0009656B" w:rsidRPr="0009656B" w:rsidRDefault="0009656B" w:rsidP="0009656B">
      <w:pPr>
        <w:numPr>
          <w:ilvl w:val="0"/>
          <w:numId w:val="16"/>
        </w:numPr>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Zgodnie z art. 2 pkt. 27 a) ustawy wdrożeniowej, poprzez warunki formalne rozumie się warunki odnoszące się do kompletności, formy oraz terminu złożenia wniosku                                  o dofinansowanie projektu, których weryfikacja odbywa się przez stwierdzenie spełniania albo niespełniania danego warunku. Weryfikacja warunków formalnych ma charakter „0/1”             </w:t>
      </w:r>
      <w:r w:rsidR="00F270E3">
        <w:rPr>
          <w:rFonts w:ascii="Arial" w:eastAsia="Times New Roman" w:hAnsi="Arial" w:cs="Arial"/>
          <w:bCs/>
          <w:lang w:eastAsia="pl-PL"/>
        </w:rPr>
        <w:br/>
      </w:r>
      <w:r w:rsidRPr="0009656B">
        <w:rPr>
          <w:rFonts w:ascii="Arial" w:eastAsia="Times New Roman" w:hAnsi="Arial" w:cs="Arial"/>
          <w:bCs/>
          <w:lang w:eastAsia="pl-PL"/>
        </w:rPr>
        <w:t>i dokonywana jest przez dwóch pracowników DRPO</w:t>
      </w:r>
      <w:r w:rsidRPr="0009656B">
        <w:rPr>
          <w:rFonts w:ascii="Arial" w:eastAsia="Times New Roman" w:hAnsi="Arial" w:cs="Arial"/>
          <w:lang w:eastAsia="pl-PL"/>
        </w:rPr>
        <w:t xml:space="preserve"> </w:t>
      </w:r>
      <w:r w:rsidRPr="0009656B">
        <w:rPr>
          <w:rFonts w:ascii="Arial" w:eastAsia="Times New Roman" w:hAnsi="Arial" w:cs="Arial"/>
          <w:bCs/>
          <w:lang w:eastAsia="pl-PL"/>
        </w:rPr>
        <w:t>zgodnie z zasadą „dwóch par oczu”</w:t>
      </w:r>
      <w:r w:rsidRPr="0009656B">
        <w:rPr>
          <w:rFonts w:ascii="Arial" w:eastAsia="Times New Roman" w:hAnsi="Arial" w:cs="Arial"/>
          <w:bCs/>
          <w:i/>
          <w:lang w:eastAsia="pl-PL"/>
        </w:rPr>
        <w:t>.</w:t>
      </w:r>
      <w:r w:rsidRPr="0009656B">
        <w:rPr>
          <w:rFonts w:ascii="Arial" w:eastAsia="Times New Roman" w:hAnsi="Arial" w:cs="Arial"/>
          <w:bCs/>
          <w:lang w:eastAsia="pl-PL"/>
        </w:rPr>
        <w:t xml:space="preserve"> Wymogiem pozytywnej weryfikacji jest spełnienie przez projekt wszystkich warunków formalnych.</w:t>
      </w:r>
    </w:p>
    <w:p w:rsidR="0009656B" w:rsidRPr="0009656B" w:rsidRDefault="0009656B" w:rsidP="0009656B">
      <w:pPr>
        <w:numPr>
          <w:ilvl w:val="0"/>
          <w:numId w:val="16"/>
        </w:numPr>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Do warunków formalnych zalicza się:</w:t>
      </w:r>
    </w:p>
    <w:p w:rsidR="0009656B" w:rsidRPr="0009656B" w:rsidRDefault="0009656B" w:rsidP="0009656B">
      <w:pPr>
        <w:spacing w:before="120" w:after="0" w:line="360" w:lineRule="auto"/>
        <w:jc w:val="both"/>
        <w:rPr>
          <w:rFonts w:ascii="Arial" w:eastAsia="Times New Roman" w:hAnsi="Arial" w:cs="Arial"/>
          <w:b/>
          <w:bCs/>
          <w:lang w:eastAsia="pl-PL"/>
        </w:rPr>
      </w:pPr>
      <w:r w:rsidRPr="0009656B">
        <w:rPr>
          <w:rFonts w:ascii="Arial" w:eastAsia="Times New Roman" w:hAnsi="Arial" w:cs="Arial"/>
          <w:b/>
          <w:bCs/>
          <w:lang w:eastAsia="pl-PL"/>
        </w:rPr>
        <w:t>Warunek formalny, który nie podlega poprawie:</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Złożenie wniosku w terminie określonym w regulaminie konkursu</w:t>
      </w:r>
    </w:p>
    <w:p w:rsidR="0009656B" w:rsidRPr="0009656B" w:rsidRDefault="0009656B" w:rsidP="0009656B">
      <w:pPr>
        <w:spacing w:before="120" w:after="0" w:line="360" w:lineRule="auto"/>
        <w:jc w:val="both"/>
        <w:rPr>
          <w:rFonts w:ascii="Arial" w:eastAsia="Times New Roman" w:hAnsi="Arial" w:cs="Arial"/>
          <w:b/>
          <w:bCs/>
          <w:lang w:eastAsia="pl-PL"/>
        </w:rPr>
      </w:pPr>
      <w:r w:rsidRPr="0009656B">
        <w:rPr>
          <w:rFonts w:ascii="Arial" w:eastAsia="Times New Roman" w:hAnsi="Arial" w:cs="Arial"/>
          <w:b/>
          <w:bCs/>
          <w:lang w:eastAsia="pl-PL"/>
        </w:rPr>
        <w:t>Warunki formalne podlegające poprawie:</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Złożenie wniosku o dofinansowanie w formie określonej w regulaminie konkursu (w formie papierowej wraz z wersją elektroniczną)</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Wypełnienie wniosku o dofinansowanie w języku polskim</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Złożenie wniosku o dofinansowanie zawierającego wszystkie strony</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Tożsamość wersji papierowej i elektronicznej wniosku o dofinansowanie</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Podpisanie wniosku o dofinansowanie przez osobę upoważnioną</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Sporządzenie formularza wniosku o dofinansowanie i załączników na obowiązujących dla nich wzorach określonych w Regulaminie konkursu oraz Instrukcji wypełnienia wniosku</w:t>
      </w:r>
    </w:p>
    <w:p w:rsidR="0009656B" w:rsidRPr="0009656B" w:rsidRDefault="0009656B" w:rsidP="0009656B">
      <w:pPr>
        <w:numPr>
          <w:ilvl w:val="0"/>
          <w:numId w:val="17"/>
        </w:numPr>
        <w:tabs>
          <w:tab w:val="num" w:pos="426"/>
        </w:tabs>
        <w:spacing w:before="120" w:after="0" w:line="360" w:lineRule="auto"/>
        <w:ind w:left="426"/>
        <w:jc w:val="both"/>
        <w:rPr>
          <w:rFonts w:ascii="Arial" w:eastAsia="Times New Roman" w:hAnsi="Arial" w:cs="Arial"/>
          <w:bCs/>
          <w:lang w:eastAsia="pl-PL"/>
        </w:rPr>
      </w:pPr>
      <w:r w:rsidRPr="0009656B">
        <w:rPr>
          <w:rFonts w:ascii="Arial" w:eastAsia="Times New Roman" w:hAnsi="Arial" w:cs="Arial"/>
          <w:bCs/>
          <w:lang w:eastAsia="pl-PL"/>
        </w:rPr>
        <w:t>Wniosek o dofinansowanie zawiera wszystkie wymagane załączniki</w:t>
      </w:r>
    </w:p>
    <w:p w:rsidR="0009656B" w:rsidRPr="0009656B" w:rsidRDefault="0009656B" w:rsidP="0009656B">
      <w:pPr>
        <w:numPr>
          <w:ilvl w:val="0"/>
          <w:numId w:val="16"/>
        </w:numPr>
        <w:spacing w:before="120" w:after="0" w:line="360" w:lineRule="auto"/>
        <w:ind w:left="284"/>
        <w:jc w:val="both"/>
        <w:rPr>
          <w:rFonts w:ascii="Arial" w:eastAsia="Times New Roman" w:hAnsi="Arial" w:cs="Arial"/>
          <w:bCs/>
          <w:lang w:eastAsia="pl-PL"/>
        </w:rPr>
      </w:pPr>
      <w:r w:rsidRPr="0009656B">
        <w:rPr>
          <w:rFonts w:ascii="Arial" w:eastAsia="Times New Roman" w:hAnsi="Arial" w:cs="Arial"/>
          <w:bCs/>
          <w:lang w:eastAsia="pl-PL"/>
        </w:rPr>
        <w:t xml:space="preserve">W razie stwierdzenia oczywistej omyłki we wniosku o dofinansowanie IZ RPO WŁ, zgodnie </w:t>
      </w:r>
      <w:r w:rsidRPr="0009656B">
        <w:rPr>
          <w:rFonts w:ascii="Arial" w:eastAsia="Times New Roman" w:hAnsi="Arial" w:cs="Arial"/>
          <w:bCs/>
          <w:lang w:eastAsia="pl-PL"/>
        </w:rPr>
        <w:br/>
        <w:t xml:space="preserve">z art. 43 ust. 2 ustawy wdrożeniowej, poprawia ją z urzędu, informując o tym Wnioskodawcę. Za  oczywiste  omyłki w  rozumieniu  art.  43  ustawy wdrożeniowej IZ RPO WŁ uznaje wyłącznie oczywiste omyłki  pisarskie i w tym trybie nie poprawia innego typu omyłek, </w:t>
      </w:r>
      <w:r w:rsidR="00F270E3">
        <w:rPr>
          <w:rFonts w:ascii="Arial" w:eastAsia="Times New Roman" w:hAnsi="Arial" w:cs="Arial"/>
          <w:bCs/>
          <w:lang w:eastAsia="pl-PL"/>
        </w:rPr>
        <w:br/>
      </w:r>
      <w:r w:rsidRPr="0009656B">
        <w:rPr>
          <w:rFonts w:ascii="Arial" w:eastAsia="Times New Roman" w:hAnsi="Arial" w:cs="Arial"/>
          <w:bCs/>
          <w:lang w:eastAsia="pl-PL"/>
        </w:rPr>
        <w:t xml:space="preserve">np. omyłek/błędów rachunkowych (błąd w wykonaniu działania matematycznego). Przykładem oczywistych omyłek pisarskich są: literówki, przekręcenie, opuszczenie wyrazu, błąd logiczny, </w:t>
      </w:r>
      <w:r w:rsidRPr="0009656B">
        <w:rPr>
          <w:rFonts w:ascii="Arial" w:eastAsia="Times New Roman" w:hAnsi="Arial" w:cs="Arial"/>
          <w:bCs/>
          <w:lang w:eastAsia="pl-PL"/>
        </w:rPr>
        <w:lastRenderedPageBreak/>
        <w:t xml:space="preserve">pisarski, niewłaściwe użycie wyrazu, błędnie umieszczony przecinek w cyfrze </w:t>
      </w:r>
      <w:r w:rsidRPr="0009656B">
        <w:rPr>
          <w:rFonts w:ascii="Arial" w:eastAsia="Times New Roman" w:hAnsi="Arial" w:cs="Arial"/>
          <w:bCs/>
          <w:lang w:eastAsia="pl-PL"/>
        </w:rPr>
        <w:br/>
        <w:t xml:space="preserve">i omyłkowe przestawienie kolejności cyfr (gdy ich korekta nie wpływa na inne obliczenia). </w:t>
      </w:r>
    </w:p>
    <w:p w:rsidR="0009656B" w:rsidRPr="0009656B" w:rsidRDefault="0009656B" w:rsidP="0009656B">
      <w:pPr>
        <w:numPr>
          <w:ilvl w:val="0"/>
          <w:numId w:val="16"/>
        </w:numPr>
        <w:tabs>
          <w:tab w:val="num" w:pos="284"/>
        </w:tabs>
        <w:spacing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W razie stwierdzenia we wniosku o dofinansowanie braków w zakresie warunków formalnych, </w:t>
      </w:r>
      <w:r w:rsidRPr="0009656B">
        <w:rPr>
          <w:rFonts w:ascii="Arial" w:eastAsia="Times New Roman" w:hAnsi="Arial" w:cs="Arial"/>
          <w:b/>
          <w:bCs/>
          <w:lang w:eastAsia="pl-PL"/>
        </w:rPr>
        <w:t>odnoszących się do komplet</w:t>
      </w:r>
      <w:r w:rsidR="00F270E3">
        <w:rPr>
          <w:rFonts w:ascii="Arial" w:eastAsia="Times New Roman" w:hAnsi="Arial" w:cs="Arial"/>
          <w:b/>
          <w:bCs/>
          <w:lang w:eastAsia="pl-PL"/>
        </w:rPr>
        <w:t xml:space="preserve">ności i formy złożenia wniosku </w:t>
      </w:r>
      <w:r w:rsidRPr="0009656B">
        <w:rPr>
          <w:rFonts w:ascii="Arial" w:eastAsia="Times New Roman" w:hAnsi="Arial" w:cs="Arial"/>
          <w:b/>
          <w:bCs/>
          <w:lang w:eastAsia="pl-PL"/>
        </w:rPr>
        <w:t>o dofinansowanie</w:t>
      </w:r>
      <w:r w:rsidRPr="0009656B">
        <w:rPr>
          <w:rFonts w:ascii="Arial" w:eastAsia="Times New Roman" w:hAnsi="Arial" w:cs="Arial"/>
          <w:bCs/>
          <w:lang w:eastAsia="pl-PL"/>
        </w:rPr>
        <w:t xml:space="preserve">, </w:t>
      </w:r>
      <w:r w:rsidR="00F270E3">
        <w:rPr>
          <w:rFonts w:ascii="Arial" w:eastAsia="Times New Roman" w:hAnsi="Arial" w:cs="Arial"/>
          <w:bCs/>
          <w:lang w:eastAsia="pl-PL"/>
        </w:rPr>
        <w:br/>
      </w:r>
      <w:r w:rsidRPr="0009656B">
        <w:rPr>
          <w:rFonts w:ascii="Arial" w:eastAsia="Times New Roman" w:hAnsi="Arial" w:cs="Arial"/>
          <w:bCs/>
          <w:lang w:eastAsia="pl-PL"/>
        </w:rPr>
        <w:t>IZ RPO WŁ wzywa Wniosk</w:t>
      </w:r>
      <w:r w:rsidR="00F270E3">
        <w:rPr>
          <w:rFonts w:ascii="Arial" w:eastAsia="Times New Roman" w:hAnsi="Arial" w:cs="Arial"/>
          <w:bCs/>
          <w:lang w:eastAsia="pl-PL"/>
        </w:rPr>
        <w:t xml:space="preserve">odawcę do uzupełnienia wniosku </w:t>
      </w:r>
      <w:r w:rsidRPr="0009656B">
        <w:rPr>
          <w:rFonts w:ascii="Arial" w:eastAsia="Times New Roman" w:hAnsi="Arial" w:cs="Arial"/>
          <w:bCs/>
          <w:lang w:eastAsia="pl-PL"/>
        </w:rPr>
        <w:t xml:space="preserve">o dofinansowanie w terminie 7 dni, pod rygorem pozostawienia wniosku o dofinansowanie bez rozpatrzenia. Wezwanie wysyłane jest do Wnioskodawcy za pośrednictwem poczty elektronicznej, odpowiednio jak </w:t>
      </w:r>
      <w:r w:rsidR="00F270E3">
        <w:rPr>
          <w:rFonts w:ascii="Arial" w:eastAsia="Times New Roman" w:hAnsi="Arial" w:cs="Arial"/>
          <w:bCs/>
          <w:lang w:eastAsia="pl-PL"/>
        </w:rPr>
        <w:br/>
      </w:r>
      <w:r w:rsidRPr="0009656B">
        <w:rPr>
          <w:rFonts w:ascii="Arial" w:eastAsia="Times New Roman" w:hAnsi="Arial" w:cs="Arial"/>
          <w:bCs/>
          <w:lang w:eastAsia="pl-PL"/>
        </w:rPr>
        <w:t xml:space="preserve">w pkt. 10 lit. b) niniejszego paragrafu i ww. termin liczy się od dnia następującego po dniu wysłania wezwania do uzupełnień. Wezwanie zawiera wskazanie braków w zakresie warunków formalnych, podlegających uzupełnieniu. </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Do formy uzupełnienia braków wynikających z warunków formalnych przez Wnioskodawcę mają zastosowanie zapisy pkt. 10</w:t>
      </w:r>
      <w:r w:rsidR="00457AC8">
        <w:rPr>
          <w:rFonts w:ascii="Arial" w:eastAsia="Times New Roman" w:hAnsi="Arial" w:cs="Arial"/>
          <w:bCs/>
          <w:lang w:eastAsia="pl-PL"/>
        </w:rPr>
        <w:t xml:space="preserve"> z wyłączeniem</w:t>
      </w:r>
      <w:r w:rsidRPr="0009656B">
        <w:rPr>
          <w:rFonts w:ascii="Arial" w:eastAsia="Times New Roman" w:hAnsi="Arial" w:cs="Arial"/>
          <w:bCs/>
          <w:lang w:eastAsia="pl-PL"/>
        </w:rPr>
        <w:t xml:space="preserve"> lit. c) niniejszego paragrafu, zaś miejsce złożenia korekty określone jest w pkt. 10 lit. d). </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Nieuzupełnienie braku w zakresie warunków formalnych przez Wnioskodawcę na wezwanie, w myśl art. 43 ust. 1 ustawy wdrożeniowej, skutkuje pozostawieniem wniosku bez rozpatrzenia. Taki sam skutek będzie miało uzupełnienie wniosku niezgodnie z wezwaniem, w tym z uchybieniem wyznaczonego terminu na złożenie uzupełnień.</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Stwierdzony brak w zakresie warunków formalnych wstrzymuje ocenę projektu na czas dokonywania uzupełnień przez Wnioskodawcę i ich weryfikacji. </w:t>
      </w:r>
    </w:p>
    <w:p w:rsidR="0009656B" w:rsidRPr="0009656B" w:rsidRDefault="0009656B" w:rsidP="0009656B">
      <w:pPr>
        <w:numPr>
          <w:ilvl w:val="0"/>
          <w:numId w:val="16"/>
        </w:numPr>
        <w:tabs>
          <w:tab w:val="num" w:pos="284"/>
        </w:tabs>
        <w:spacing w:before="120" w:after="0" w:line="360" w:lineRule="auto"/>
        <w:ind w:left="284" w:hanging="284"/>
        <w:jc w:val="both"/>
        <w:rPr>
          <w:rFonts w:ascii="Arial" w:eastAsia="Times New Roman" w:hAnsi="Arial" w:cs="Arial"/>
          <w:bCs/>
          <w:lang w:eastAsia="pl-PL"/>
        </w:rPr>
      </w:pPr>
      <w:r w:rsidRPr="0009656B">
        <w:rPr>
          <w:rFonts w:ascii="Arial" w:eastAsia="Times New Roman" w:hAnsi="Arial" w:cs="Arial"/>
          <w:bCs/>
          <w:lang w:eastAsia="pl-PL"/>
        </w:rPr>
        <w:t xml:space="preserve">Weryfikacja warunków formalnych wszystkich projektów złożonych w ramach konkursu dokonywana jest do 95 dni roboczych od daty zakończenia naboru wniosków </w:t>
      </w:r>
      <w:r w:rsidRPr="0009656B">
        <w:rPr>
          <w:rFonts w:ascii="Arial" w:eastAsia="Times New Roman" w:hAnsi="Arial" w:cs="Arial"/>
          <w:bCs/>
          <w:lang w:eastAsia="pl-PL"/>
        </w:rPr>
        <w:br/>
        <w:t xml:space="preserve">o dofinansowanie projektów. Wnioskodawca, dla którego weryfikacja warunków formalnych złożonego przez niego projektu zakończyła się wynikiem negatywnym, jest informowany pisemnie o pozostawieniu projektu bez rozpatrzenia z podaniem uzasadnienia, niezwłocznie po zakończeniu weryfikacji warunków formalnych wszystkich projektów złożonych w ramach konkursu. </w:t>
      </w:r>
    </w:p>
    <w:p w:rsidR="0009656B" w:rsidRPr="0009656B" w:rsidRDefault="0009656B" w:rsidP="0009656B">
      <w:pPr>
        <w:numPr>
          <w:ilvl w:val="0"/>
          <w:numId w:val="3"/>
        </w:numPr>
        <w:spacing w:before="120" w:after="0" w:line="360" w:lineRule="auto"/>
        <w:jc w:val="both"/>
        <w:rPr>
          <w:rFonts w:ascii="Arial" w:eastAsia="Times New Roman" w:hAnsi="Arial" w:cs="Arial"/>
          <w:b/>
          <w:bCs/>
          <w:lang w:eastAsia="pl-PL"/>
        </w:rPr>
      </w:pPr>
      <w:r w:rsidRPr="0009656B">
        <w:rPr>
          <w:rFonts w:ascii="Arial" w:eastAsia="Times New Roman" w:hAnsi="Arial" w:cs="Arial"/>
          <w:b/>
          <w:lang w:eastAsia="pl-PL"/>
        </w:rPr>
        <w:t xml:space="preserve">Ocena formalna: </w:t>
      </w:r>
    </w:p>
    <w:p w:rsidR="0009656B" w:rsidRPr="0009656B" w:rsidRDefault="0009656B" w:rsidP="0009656B">
      <w:pPr>
        <w:numPr>
          <w:ilvl w:val="0"/>
          <w:numId w:val="12"/>
        </w:numPr>
        <w:tabs>
          <w:tab w:val="num" w:pos="284"/>
        </w:tabs>
        <w:spacing w:before="120" w:after="120" w:line="360" w:lineRule="auto"/>
        <w:ind w:left="284"/>
        <w:jc w:val="both"/>
        <w:rPr>
          <w:rFonts w:ascii="Arial" w:eastAsia="Times New Roman" w:hAnsi="Arial" w:cs="Arial"/>
          <w:lang w:eastAsia="pl-PL"/>
        </w:rPr>
      </w:pPr>
      <w:r w:rsidRPr="0009656B">
        <w:rPr>
          <w:rFonts w:ascii="Arial" w:eastAsia="Times New Roman" w:hAnsi="Arial" w:cs="Arial"/>
          <w:lang w:eastAsia="pl-PL"/>
        </w:rPr>
        <w:t xml:space="preserve">Ocena formalna wniosku o dofinansowanie projektu ma charakter „0/1” i dokonywana jest niezależnie przez dwóch pracowników DRPO (będących członkami KOP) zgodnie z zasadą „dwóch par oczu”, na podstawie </w:t>
      </w:r>
      <w:r w:rsidRPr="0009656B">
        <w:rPr>
          <w:rFonts w:ascii="Arial" w:eastAsia="Times New Roman" w:hAnsi="Arial" w:cs="Arial"/>
          <w:i/>
          <w:lang w:eastAsia="pl-PL"/>
        </w:rPr>
        <w:t>karty oceny formalnej</w:t>
      </w:r>
      <w:r w:rsidRPr="0009656B">
        <w:rPr>
          <w:rFonts w:ascii="Arial" w:eastAsia="Times New Roman" w:hAnsi="Arial" w:cs="Arial"/>
          <w:lang w:eastAsia="pl-PL"/>
        </w:rPr>
        <w:t>.</w:t>
      </w:r>
      <w:r w:rsidRPr="0009656B">
        <w:rPr>
          <w:rFonts w:ascii="Arial Narrow" w:eastAsia="Times New Roman" w:hAnsi="Arial Narrow" w:cs="Arial"/>
          <w:lang w:eastAsia="pl-PL"/>
        </w:rPr>
        <w:t xml:space="preserve"> </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 xml:space="preserve">W przypadku rozbieżności w ocenach wniosku o dofinansowanie projektu dokonanych przez dwóch członków KOP, przeprowadzana jest dodatkowa ocena przez członka KOP, wskazanego przez Przewodniczącego KOP. Ocena trzeciej osoby jest ostateczna i wiążąca. </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lastRenderedPageBreak/>
        <w:t xml:space="preserve">Ocena formalna wniosków o dofinansowanie projektów jest przeprowadzana w terminie do 95 dni roboczych od </w:t>
      </w:r>
      <w:r w:rsidRPr="0009656B">
        <w:rPr>
          <w:rFonts w:ascii="Arial" w:eastAsia="Times New Roman" w:hAnsi="Arial" w:cs="Arial"/>
          <w:bCs/>
          <w:lang w:eastAsia="pl-PL"/>
        </w:rPr>
        <w:t>dnia zakończenia weryfikacji warunków formalnych wszystkich projektów złożonych w ramach naboru.</w:t>
      </w:r>
      <w:r w:rsidRPr="0009656B">
        <w:rPr>
          <w:rFonts w:ascii="Arial" w:eastAsia="Times New Roman" w:hAnsi="Arial" w:cs="Arial"/>
          <w:lang w:eastAsia="pl-PL"/>
        </w:rPr>
        <w:t xml:space="preserve"> </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 xml:space="preserve">Lista wniosków o dofinansowanie projektów, które uzyskały pozytywną ocenę formalną zamieszczona zostaje na </w:t>
      </w:r>
      <w:r w:rsidRPr="0009656B">
        <w:rPr>
          <w:rFonts w:ascii="Arial" w:eastAsia="Times New Roman" w:hAnsi="Arial" w:cs="Arial"/>
          <w:snapToGrid w:val="0"/>
          <w:lang w:eastAsia="pl-PL"/>
        </w:rPr>
        <w:t xml:space="preserve">stronie internetowej </w:t>
      </w:r>
      <w:hyperlink r:id="rId20" w:history="1">
        <w:r w:rsidRPr="0009656B">
          <w:rPr>
            <w:rFonts w:ascii="Arial" w:eastAsia="Times New Roman" w:hAnsi="Arial" w:cs="Arial"/>
            <w:snapToGrid w:val="0"/>
            <w:color w:val="0000FF"/>
            <w:u w:val="single"/>
            <w:lang w:eastAsia="pl-PL"/>
          </w:rPr>
          <w:t>www.rpo.lodzkie.pl</w:t>
        </w:r>
      </w:hyperlink>
      <w:r w:rsidRPr="0009656B">
        <w:rPr>
          <w:rFonts w:ascii="Arial" w:eastAsia="Times New Roman" w:hAnsi="Arial" w:cs="Arial"/>
          <w:snapToGrid w:val="0"/>
          <w:lang w:eastAsia="pl-PL"/>
        </w:rPr>
        <w:t xml:space="preserve"> oraz </w:t>
      </w:r>
      <w:hyperlink r:id="rId21" w:history="1">
        <w:r w:rsidRPr="0009656B">
          <w:rPr>
            <w:rFonts w:ascii="Arial" w:eastAsia="Times New Roman" w:hAnsi="Arial" w:cs="Arial"/>
            <w:snapToGrid w:val="0"/>
            <w:color w:val="0000FF"/>
            <w:u w:val="single"/>
            <w:lang w:eastAsia="pl-PL"/>
          </w:rPr>
          <w:t>www.bip.lodzkie.pl</w:t>
        </w:r>
      </w:hyperlink>
      <w:r w:rsidRPr="0009656B">
        <w:rPr>
          <w:rFonts w:ascii="Arial" w:eastAsia="Times New Roman" w:hAnsi="Arial" w:cs="Arial"/>
          <w:snapToGrid w:val="0"/>
          <w:lang w:eastAsia="pl-PL"/>
        </w:rPr>
        <w:t xml:space="preserve"> (zwanych dalej stronami internetowymi)</w:t>
      </w:r>
      <w:r w:rsidRPr="0009656B">
        <w:rPr>
          <w:rFonts w:ascii="Arial" w:eastAsia="Times New Roman" w:hAnsi="Arial" w:cs="Arial"/>
          <w:bCs/>
          <w:lang w:eastAsia="pl-PL"/>
        </w:rPr>
        <w:t>.</w:t>
      </w:r>
    </w:p>
    <w:p w:rsidR="0009656B" w:rsidRPr="0009656B" w:rsidRDefault="0009656B" w:rsidP="0009656B">
      <w:pPr>
        <w:numPr>
          <w:ilvl w:val="0"/>
          <w:numId w:val="12"/>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Wnioskodawca, którego wniosek nie spełnił kryteriów formalnych jest informowany pisemnie o negatywnej ocenie projektu niezwłocznie po zakończeniu oceny formalnej wszystkich projektów złożonych w ramach naboru. Informacja zawiera pouczenie o możliwości wniesienia protestu, zgodnie z przepisami Ustawy wdrożeniowej.</w:t>
      </w:r>
    </w:p>
    <w:p w:rsidR="0009656B" w:rsidRPr="0009656B" w:rsidRDefault="0009656B" w:rsidP="0009656B">
      <w:pPr>
        <w:numPr>
          <w:ilvl w:val="0"/>
          <w:numId w:val="3"/>
        </w:numPr>
        <w:spacing w:before="120" w:after="0" w:line="360" w:lineRule="auto"/>
        <w:jc w:val="both"/>
        <w:rPr>
          <w:rFonts w:ascii="Arial" w:eastAsia="Times New Roman" w:hAnsi="Arial" w:cs="Arial"/>
          <w:b/>
          <w:bCs/>
          <w:lang w:eastAsia="pl-PL"/>
        </w:rPr>
      </w:pPr>
      <w:bookmarkStart w:id="2" w:name="_Hlk499057370"/>
      <w:r w:rsidRPr="0009656B">
        <w:rPr>
          <w:rFonts w:ascii="Arial" w:eastAsia="Times New Roman" w:hAnsi="Arial" w:cs="Arial"/>
          <w:b/>
          <w:iCs/>
          <w:lang w:eastAsia="pl-PL"/>
        </w:rPr>
        <w:t>Ocena merytoryczna:</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 xml:space="preserve">Wnioski o dofinansowanie projektów spełniające kryteria formalne podlegają dalszej ocenie w zakresie spełnienia kryteriów merytorycznych oraz kryteriów merytorycznych punktowych. Ocena dokonywana jest przez członków KOP będących ekspertami, którzy przed przystąpieniem do oceny podpisują deklarację poufności i oświadczenie dotyczące bezstronności. </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snapToGrid w:val="0"/>
          <w:lang w:eastAsia="pl-PL"/>
        </w:rPr>
        <w:t xml:space="preserve">Ocena merytoryczna przeprowadzona jest niezależnie, przez co najmniej dwóch ekspertów, </w:t>
      </w:r>
      <w:r w:rsidRPr="0009656B">
        <w:rPr>
          <w:rFonts w:ascii="Arial" w:eastAsia="Times New Roman" w:hAnsi="Arial" w:cs="Arial"/>
          <w:lang w:eastAsia="pl-PL"/>
        </w:rPr>
        <w:t xml:space="preserve">zgodnie z zasadą „dwóch par oczu”, na podstawie </w:t>
      </w:r>
      <w:r w:rsidRPr="0009656B">
        <w:rPr>
          <w:rFonts w:ascii="Arial" w:eastAsia="Times New Roman" w:hAnsi="Arial" w:cs="Arial"/>
          <w:i/>
          <w:lang w:eastAsia="pl-PL"/>
        </w:rPr>
        <w:t>karty oceny merytorycznej</w:t>
      </w:r>
      <w:r w:rsidRPr="0009656B">
        <w:rPr>
          <w:rFonts w:ascii="Arial" w:eastAsia="Times New Roman" w:hAnsi="Arial" w:cs="Arial"/>
          <w:lang w:eastAsia="pl-PL"/>
        </w:rPr>
        <w:t>.</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Każdy wniosek o dofinansowanie projektu podlega ocenie spełniania przez niego kryteriów merytorycznych (ocenianych w sposób 0/1). Niespełnienie co najmniej jednego z ww. kryteriów skutkuje negatywną oceną projektu.</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lang w:eastAsia="pl-PL"/>
        </w:rPr>
        <w:t xml:space="preserve">Po stwierdzeniu spełnienia ww. kryteriów merytorycznych wniosek o dofinansowanie 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sidRPr="0009656B">
        <w:rPr>
          <w:rFonts w:ascii="Arial" w:eastAsia="Times New Roman" w:hAnsi="Arial" w:cs="Arial"/>
          <w:b/>
          <w:lang w:eastAsia="pl-PL"/>
        </w:rPr>
        <w:t>60</w:t>
      </w:r>
      <w:r w:rsidRPr="0009656B">
        <w:rPr>
          <w:rFonts w:ascii="Arial" w:eastAsia="Times New Roman" w:hAnsi="Arial" w:cs="Arial"/>
          <w:lang w:eastAsia="pl-PL"/>
        </w:rPr>
        <w:t> </w:t>
      </w:r>
      <w:r w:rsidRPr="0009656B">
        <w:rPr>
          <w:rFonts w:ascii="Arial" w:eastAsia="Times New Roman" w:hAnsi="Arial" w:cs="Arial"/>
          <w:b/>
          <w:lang w:eastAsia="pl-PL"/>
        </w:rPr>
        <w:t xml:space="preserve">% </w:t>
      </w:r>
      <w:r w:rsidRPr="0009656B">
        <w:rPr>
          <w:rFonts w:ascii="Arial" w:eastAsia="Times New Roman" w:hAnsi="Arial" w:cs="Arial"/>
          <w:lang w:eastAsia="pl-PL"/>
        </w:rPr>
        <w:t>punktów z kryteriów merytorycznych punktowych.</w:t>
      </w:r>
    </w:p>
    <w:p w:rsidR="0009656B" w:rsidRPr="0009656B" w:rsidRDefault="0009656B" w:rsidP="0009656B">
      <w:pPr>
        <w:numPr>
          <w:ilvl w:val="0"/>
          <w:numId w:val="13"/>
        </w:numPr>
        <w:tabs>
          <w:tab w:val="num" w:pos="284"/>
        </w:tabs>
        <w:spacing w:before="120" w:after="0" w:line="360" w:lineRule="auto"/>
        <w:ind w:left="284"/>
        <w:jc w:val="both"/>
        <w:rPr>
          <w:rFonts w:ascii="Arial" w:eastAsia="Times New Roman" w:hAnsi="Arial" w:cs="Arial"/>
          <w:bCs/>
          <w:lang w:eastAsia="pl-PL"/>
        </w:rPr>
      </w:pPr>
      <w:r w:rsidRPr="0009656B">
        <w:rPr>
          <w:rFonts w:ascii="Arial" w:eastAsia="Times New Roman" w:hAnsi="Arial" w:cs="Arial"/>
          <w:snapToGrid w:val="0"/>
          <w:lang w:eastAsia="pl-PL"/>
        </w:rPr>
        <w:t xml:space="preserve">W przypadku odmiennej oceny projektu dokonanej na podstawie kryteriów merytorycznych </w:t>
      </w:r>
      <w:r w:rsidRPr="0009656B">
        <w:rPr>
          <w:rFonts w:ascii="Arial" w:eastAsia="Times New Roman" w:hAnsi="Arial" w:cs="Arial"/>
          <w:snapToGrid w:val="0"/>
          <w:lang w:eastAsia="pl-PL"/>
        </w:rPr>
        <w:br/>
        <w:t xml:space="preserve">o charakterze „0/1” lub w sytuacji, gdy różnica w ocenie punktowej danego kryterium merytorycznego punktowego przekracza 3 punkty (przed przemnożeniem przez wagi) przeprowadzana jest dodatkowa – ostateczna ocena przez trzeciego eksperta, wskazanego przez Przewodniczącego KOP. </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jc w:val="both"/>
        <w:rPr>
          <w:rFonts w:ascii="Arial" w:eastAsia="Times New Roman" w:hAnsi="Arial" w:cs="Arial"/>
          <w:snapToGrid w:val="0"/>
          <w:lang w:eastAsia="pl-PL"/>
        </w:rPr>
      </w:pPr>
      <w:r w:rsidRPr="0009656B">
        <w:rPr>
          <w:rFonts w:ascii="Arial" w:eastAsia="Times New Roman" w:hAnsi="Arial" w:cs="Arial"/>
          <w:snapToGrid w:val="0"/>
          <w:lang w:eastAsia="pl-PL"/>
        </w:rPr>
        <w:t xml:space="preserve">W przypadku oceny dokonywanej przez dwóch ekspertów, ocena punktowa projektu jest średnią ocen ww. członków KOP oceniających projekt. W sytuacji, w której przeprowadzana jest dodatkowa ocena przez członka KOP będącego ekspertem, ostateczną i wiążącą ocenę </w:t>
      </w:r>
      <w:r w:rsidRPr="0009656B">
        <w:rPr>
          <w:rFonts w:ascii="Arial" w:eastAsia="Times New Roman" w:hAnsi="Arial" w:cs="Arial"/>
          <w:snapToGrid w:val="0"/>
          <w:lang w:eastAsia="pl-PL"/>
        </w:rPr>
        <w:lastRenderedPageBreak/>
        <w:t xml:space="preserve">projektu stanowi średnia arytmetyczna punktów ogółem za spełnianie kryteriów merytorycznych punktowych z dwóch najwyższych ocen. </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jc w:val="both"/>
        <w:rPr>
          <w:rFonts w:ascii="Arial" w:eastAsia="Times New Roman" w:hAnsi="Arial" w:cs="Arial"/>
          <w:bCs/>
          <w:lang w:eastAsia="pl-PL"/>
        </w:rPr>
      </w:pPr>
      <w:bookmarkStart w:id="3" w:name="_Hlk499062179"/>
      <w:r w:rsidRPr="0009656B">
        <w:rPr>
          <w:rFonts w:ascii="Arial" w:eastAsia="Times New Roman" w:hAnsi="Arial" w:cs="Arial"/>
          <w:snapToGrid w:val="0"/>
          <w:lang w:eastAsia="pl-PL"/>
        </w:rPr>
        <w:t xml:space="preserve">W przypadku pojawienia się wątpliwości na etapie oceny merytorycznej wniosku o dofinansowanie projektu istnieje możliwość wezwania </w:t>
      </w:r>
      <w:r w:rsidRPr="0009656B">
        <w:rPr>
          <w:rFonts w:ascii="Arial" w:eastAsia="Times New Roman" w:hAnsi="Arial" w:cs="Arial"/>
          <w:lang w:eastAsia="pl-PL"/>
        </w:rPr>
        <w:t>Wnioskodawcy</w:t>
      </w:r>
      <w:r w:rsidRPr="0009656B">
        <w:rPr>
          <w:rFonts w:ascii="Arial" w:eastAsia="Times New Roman" w:hAnsi="Arial" w:cs="Arial"/>
          <w:snapToGrid w:val="0"/>
          <w:lang w:eastAsia="pl-PL"/>
        </w:rPr>
        <w:t xml:space="preserve"> do złożenia stosownych wyjaśnień. Wezwanie wysyłane jest do Wnioskodawcy za pośrednictwem poczty elektronicznej, odpowiednio jak w pkt. 10 lit. b). </w:t>
      </w:r>
      <w:r w:rsidRPr="0009656B">
        <w:rPr>
          <w:rFonts w:ascii="Arial" w:eastAsia="Times New Roman" w:hAnsi="Arial" w:cs="Arial"/>
          <w:lang w:eastAsia="pl-PL"/>
        </w:rPr>
        <w:t>Wnioskodawca</w:t>
      </w:r>
      <w:r w:rsidRPr="0009656B">
        <w:rPr>
          <w:rFonts w:ascii="Arial" w:eastAsia="Times New Roman" w:hAnsi="Arial" w:cs="Arial"/>
          <w:snapToGrid w:val="0"/>
          <w:lang w:eastAsia="pl-PL"/>
        </w:rPr>
        <w:t xml:space="preserve"> składa wyjaśnienia </w:t>
      </w:r>
      <w:r w:rsidRPr="0009656B">
        <w:rPr>
          <w:rFonts w:ascii="Arial" w:eastAsia="Times New Roman" w:hAnsi="Arial" w:cs="Arial"/>
          <w:lang w:eastAsia="pl-PL"/>
        </w:rPr>
        <w:t xml:space="preserve">pisemnie </w:t>
      </w:r>
      <w:r w:rsidRPr="0009656B">
        <w:rPr>
          <w:rFonts w:ascii="Arial" w:eastAsia="Times New Roman" w:hAnsi="Arial" w:cs="Arial"/>
          <w:snapToGrid w:val="0"/>
          <w:lang w:eastAsia="pl-PL"/>
        </w:rPr>
        <w:t xml:space="preserve">w terminie 7 dni liczonych od dnia następującego po dniu wysłania wezwania. </w:t>
      </w:r>
    </w:p>
    <w:p w:rsidR="0009656B" w:rsidRPr="0009656B" w:rsidRDefault="0009656B" w:rsidP="0009656B">
      <w:pPr>
        <w:numPr>
          <w:ilvl w:val="0"/>
          <w:numId w:val="13"/>
        </w:numPr>
        <w:tabs>
          <w:tab w:val="num" w:pos="284"/>
          <w:tab w:val="num" w:pos="567"/>
        </w:tabs>
        <w:spacing w:before="120" w:after="0" w:line="360" w:lineRule="auto"/>
        <w:ind w:left="284"/>
        <w:jc w:val="both"/>
        <w:rPr>
          <w:rFonts w:ascii="Arial" w:eastAsia="Times New Roman" w:hAnsi="Arial" w:cs="Arial"/>
          <w:b/>
          <w:lang w:eastAsia="pl-PL"/>
        </w:rPr>
      </w:pPr>
      <w:r w:rsidRPr="0009656B">
        <w:rPr>
          <w:rFonts w:ascii="Arial" w:eastAsia="Times New Roman" w:hAnsi="Arial" w:cs="Arial"/>
          <w:snapToGrid w:val="0"/>
          <w:lang w:eastAsia="pl-PL"/>
        </w:rPr>
        <w:t>W przypadku stwierdzenia przez ekspertów błędów formalnych powodujących niespełnienie przez wniosek o dofinansowanie projektu kryteriów formalnych, jest on zwracany do ponownej oceny formalnej.</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jc w:val="both"/>
        <w:rPr>
          <w:rFonts w:ascii="Arial" w:eastAsia="Times New Roman" w:hAnsi="Arial" w:cs="Arial"/>
          <w:lang w:eastAsia="pl-PL"/>
        </w:rPr>
      </w:pPr>
      <w:r w:rsidRPr="0009656B">
        <w:rPr>
          <w:rFonts w:ascii="Arial" w:eastAsia="Times New Roman" w:hAnsi="Arial" w:cs="Arial"/>
          <w:snapToGrid w:val="0"/>
          <w:lang w:eastAsia="pl-PL"/>
        </w:rPr>
        <w:t xml:space="preserve">Ocena merytoryczna wniosku o dofinansowanie projektu jest przeprowadzana w terminie do 30 dni roboczych od zakończenia oceny formalnej wszystkich złożonych wniosków </w:t>
      </w:r>
      <w:r w:rsidRPr="0009656B">
        <w:rPr>
          <w:rFonts w:ascii="Arial" w:eastAsia="Times New Roman" w:hAnsi="Arial" w:cs="Arial"/>
          <w:snapToGrid w:val="0"/>
          <w:lang w:eastAsia="pl-PL"/>
        </w:rPr>
        <w:br/>
        <w:t xml:space="preserve">o dofinansowanie projektów. </w:t>
      </w:r>
    </w:p>
    <w:p w:rsidR="0009656B" w:rsidRPr="0009656B" w:rsidRDefault="0009656B" w:rsidP="0009656B">
      <w:pPr>
        <w:numPr>
          <w:ilvl w:val="0"/>
          <w:numId w:val="13"/>
        </w:numPr>
        <w:tabs>
          <w:tab w:val="num" w:pos="284"/>
          <w:tab w:val="num" w:pos="567"/>
        </w:tabs>
        <w:autoSpaceDE w:val="0"/>
        <w:autoSpaceDN w:val="0"/>
        <w:adjustRightInd w:val="0"/>
        <w:spacing w:before="120" w:after="0" w:line="360" w:lineRule="auto"/>
        <w:ind w:left="284" w:hanging="283"/>
        <w:jc w:val="both"/>
        <w:rPr>
          <w:rFonts w:ascii="Arial" w:eastAsia="Times New Roman" w:hAnsi="Arial" w:cs="Arial"/>
          <w:bCs/>
          <w:lang w:eastAsia="pl-PL"/>
        </w:rPr>
      </w:pPr>
      <w:r w:rsidRPr="0009656B">
        <w:rPr>
          <w:rFonts w:ascii="Arial" w:eastAsia="Times New Roman" w:hAnsi="Arial" w:cs="Arial"/>
          <w:lang w:eastAsia="pl-PL"/>
        </w:rPr>
        <w:t xml:space="preserve">Wnioskodawca, którego wniosek nie spełnił merytorycznych kryteriów wyboru projektów lub nie osiągnął 60 % punktów z kryteriów merytorycznych punktowych jest informowany pismem o negatywnej ocenie projektu wraz z uzasadnieniem po zakończeniu oceny merytorycznej wszystkich projektów podlegających ocenie. Informacja zawiera pouczenie </w:t>
      </w:r>
      <w:r w:rsidRPr="0009656B">
        <w:rPr>
          <w:rFonts w:ascii="Arial" w:eastAsia="Times New Roman" w:hAnsi="Arial" w:cs="Arial"/>
          <w:lang w:eastAsia="pl-PL"/>
        </w:rPr>
        <w:br/>
        <w:t xml:space="preserve">o możliwości wniesienia protestu, zgodnie z przepisami Ustawy </w:t>
      </w:r>
      <w:bookmarkStart w:id="4" w:name="_Hlk501051803"/>
      <w:r w:rsidRPr="0009656B">
        <w:rPr>
          <w:rFonts w:ascii="Arial" w:eastAsia="Times New Roman" w:hAnsi="Arial" w:cs="Arial"/>
          <w:lang w:eastAsia="pl-PL"/>
        </w:rPr>
        <w:t>wdrożeniowej</w:t>
      </w:r>
      <w:bookmarkEnd w:id="4"/>
      <w:r w:rsidRPr="0009656B">
        <w:rPr>
          <w:rFonts w:ascii="Arial" w:eastAsia="Times New Roman" w:hAnsi="Arial" w:cs="Arial"/>
          <w:lang w:eastAsia="pl-PL"/>
        </w:rPr>
        <w:t>.</w:t>
      </w:r>
    </w:p>
    <w:p w:rsidR="0009656B" w:rsidRPr="00EC1A40" w:rsidRDefault="0009656B" w:rsidP="0009656B">
      <w:pPr>
        <w:numPr>
          <w:ilvl w:val="0"/>
          <w:numId w:val="13"/>
        </w:numPr>
        <w:tabs>
          <w:tab w:val="num" w:pos="284"/>
        </w:tabs>
        <w:autoSpaceDE w:val="0"/>
        <w:autoSpaceDN w:val="0"/>
        <w:adjustRightInd w:val="0"/>
        <w:spacing w:after="0" w:line="360" w:lineRule="auto"/>
        <w:ind w:left="284" w:hanging="283"/>
        <w:jc w:val="both"/>
        <w:rPr>
          <w:rFonts w:ascii="Arial" w:eastAsia="Times New Roman" w:hAnsi="Arial" w:cs="Arial"/>
          <w:lang w:eastAsia="pl-PL"/>
        </w:rPr>
      </w:pPr>
      <w:r w:rsidRPr="0009656B">
        <w:rPr>
          <w:rFonts w:ascii="Arial" w:eastAsia="Times New Roman" w:hAnsi="Arial" w:cs="Arial"/>
          <w:lang w:eastAsia="pl-PL"/>
        </w:rPr>
        <w:t>Po zakończeniu oceny merytorycznej wszystkich projektów skierowanych do oceny, Sekretarz KOP przygotowuje listę wszystkich ocenionych projektów, uszeregowaną zgodnie z liczbą uzyskanych punktów. Na ww. liście uwzględnia się wszystkie projekty, które podlegały ocenie. W przypadku projektów o jednakowej punktacji o kolejności zamieszczenia na liście decyduje numer wniosku.</w:t>
      </w:r>
      <w:bookmarkEnd w:id="2"/>
    </w:p>
    <w:bookmarkEnd w:id="3"/>
    <w:p w:rsidR="0009656B" w:rsidRPr="0009656B" w:rsidRDefault="0009656B" w:rsidP="0009656B">
      <w:pPr>
        <w:numPr>
          <w:ilvl w:val="0"/>
          <w:numId w:val="3"/>
        </w:numPr>
        <w:autoSpaceDE w:val="0"/>
        <w:autoSpaceDN w:val="0"/>
        <w:adjustRightInd w:val="0"/>
        <w:spacing w:before="120" w:after="0" w:line="360" w:lineRule="auto"/>
        <w:ind w:left="284" w:hanging="426"/>
        <w:jc w:val="both"/>
        <w:rPr>
          <w:rFonts w:ascii="Arial" w:eastAsia="Times New Roman" w:hAnsi="Arial" w:cs="Arial"/>
          <w:b/>
          <w:lang w:eastAsia="pl-PL"/>
        </w:rPr>
      </w:pPr>
      <w:r w:rsidRPr="0009656B">
        <w:rPr>
          <w:rFonts w:ascii="Arial" w:eastAsia="Times New Roman" w:hAnsi="Arial" w:cs="Arial"/>
          <w:b/>
          <w:lang w:eastAsia="pl-PL"/>
        </w:rPr>
        <w:t>Sposób uzupełniania i korygowania wniosku o dofinansowanie projektu:</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W przypadku zidentyfikowania uchybień dotyczących kryteriów formalnych (które dopuszczają możliwość uzupełnienia/skorygowania formularza wniosku i załączników), IOK wzywa Wnioskodawcę, do ich usunięcia. </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Ww. wezwanie przesyłane jest do Wnioskodawcy za pośrednictwem poczty elektronicznej za potwierdzeniem odbioru wiadomości. Wiadomość wysyłana jest na adres poczty elektronicznej wskazany w pkt. 3.1 formularza wniosku. Do dokumentacji naboru dołączany jest wydruk wysłanej wiadomości oraz potwierdzenie jej odbioru. W przypadku, gdy Wnioskodawca w przeciągu dwóch dni roboczych nie potwierdzi odbioru wiadomości, jest informowany telefonicznie o wysłaniu pocztą elektroniczną wiadomości o zidentyfikowanych błędach formalnych. Z ww. rozmowy pracownik DRPO sporządza notatkę służbową, która jest dołączona do dokumentacji dotyczącej oceny projektu.</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lastRenderedPageBreak/>
        <w:t xml:space="preserve">Wnioskodawca ma możliwość </w:t>
      </w:r>
      <w:r w:rsidRPr="0009656B">
        <w:rPr>
          <w:rFonts w:ascii="Arial" w:eastAsia="Times New Roman" w:hAnsi="Arial" w:cs="Arial"/>
          <w:u w:val="single"/>
          <w:lang w:eastAsia="pl-PL"/>
        </w:rPr>
        <w:t>dwukrotnego</w:t>
      </w:r>
      <w:r w:rsidRPr="0009656B">
        <w:rPr>
          <w:rFonts w:ascii="Arial" w:eastAsia="Times New Roman" w:hAnsi="Arial" w:cs="Arial"/>
          <w:lang w:eastAsia="pl-PL"/>
        </w:rPr>
        <w:t xml:space="preserve"> uzupełnienia/skorygowania wniosku </w:t>
      </w:r>
      <w:r w:rsidRPr="0009656B">
        <w:rPr>
          <w:rFonts w:ascii="Arial" w:eastAsia="Times New Roman" w:hAnsi="Arial" w:cs="Arial"/>
          <w:lang w:eastAsia="pl-PL"/>
        </w:rPr>
        <w:br/>
        <w:t>o dofinansowanie projektu na etapie oceny formalnej.</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Wnioskodawca zobowiązany jest uzupełnić/skorygować wniosek o dofinansowanie projektu, a następnie złożyć go w Urzędzie Marszałkowskim Województwa Łódzkiego: </w:t>
      </w:r>
    </w:p>
    <w:p w:rsidR="0009656B" w:rsidRPr="0009656B" w:rsidRDefault="0009656B" w:rsidP="0009656B">
      <w:pPr>
        <w:spacing w:after="0" w:line="360" w:lineRule="auto"/>
        <w:ind w:left="284"/>
        <w:jc w:val="both"/>
        <w:rPr>
          <w:rFonts w:ascii="Arial" w:eastAsia="Times New Roman" w:hAnsi="Arial" w:cs="Arial"/>
          <w:lang w:eastAsia="pl-PL"/>
        </w:rPr>
      </w:pPr>
    </w:p>
    <w:p w:rsidR="0009656B" w:rsidRPr="0009656B" w:rsidRDefault="0009656B" w:rsidP="0009656B">
      <w:pPr>
        <w:autoSpaceDE w:val="0"/>
        <w:autoSpaceDN w:val="0"/>
        <w:adjustRightInd w:val="0"/>
        <w:spacing w:before="120" w:after="0" w:line="360" w:lineRule="auto"/>
        <w:jc w:val="center"/>
        <w:rPr>
          <w:rFonts w:ascii="Arial" w:eastAsia="Times New Roman" w:hAnsi="Arial" w:cs="Arial"/>
          <w:b/>
          <w:bCs/>
          <w:i/>
          <w:iCs/>
          <w:lang w:eastAsia="pl-PL"/>
        </w:rPr>
      </w:pPr>
      <w:r w:rsidRPr="0009656B">
        <w:rPr>
          <w:rFonts w:ascii="Arial" w:eastAsia="Times New Roman" w:hAnsi="Arial" w:cs="Arial"/>
          <w:b/>
          <w:bCs/>
          <w:i/>
          <w:iCs/>
          <w:lang w:eastAsia="pl-PL"/>
        </w:rPr>
        <w:t>Urząd Marszałkowski Województwa Łódzkiego</w:t>
      </w:r>
    </w:p>
    <w:p w:rsidR="0009656B" w:rsidRPr="0009656B" w:rsidRDefault="0009656B" w:rsidP="0009656B">
      <w:pPr>
        <w:autoSpaceDE w:val="0"/>
        <w:autoSpaceDN w:val="0"/>
        <w:adjustRightInd w:val="0"/>
        <w:spacing w:after="0" w:line="360" w:lineRule="auto"/>
        <w:jc w:val="center"/>
        <w:rPr>
          <w:rFonts w:ascii="Arial" w:eastAsia="Times New Roman" w:hAnsi="Arial" w:cs="Arial"/>
          <w:b/>
          <w:bCs/>
          <w:i/>
          <w:iCs/>
          <w:lang w:eastAsia="pl-PL"/>
        </w:rPr>
      </w:pPr>
      <w:r w:rsidRPr="0009656B">
        <w:rPr>
          <w:rFonts w:ascii="Arial" w:eastAsia="Times New Roman" w:hAnsi="Arial" w:cs="Arial"/>
          <w:b/>
          <w:bCs/>
          <w:i/>
          <w:iCs/>
          <w:lang w:eastAsia="pl-PL"/>
        </w:rPr>
        <w:t>Departament ds. Regionalnego Programu Operacyjnego</w:t>
      </w:r>
    </w:p>
    <w:p w:rsidR="0009656B" w:rsidRPr="0009656B" w:rsidRDefault="0009656B" w:rsidP="0009656B">
      <w:pPr>
        <w:tabs>
          <w:tab w:val="left" w:pos="2445"/>
          <w:tab w:val="center" w:pos="4536"/>
        </w:tabs>
        <w:autoSpaceDE w:val="0"/>
        <w:autoSpaceDN w:val="0"/>
        <w:adjustRightInd w:val="0"/>
        <w:spacing w:after="0" w:line="360" w:lineRule="auto"/>
        <w:rPr>
          <w:rFonts w:ascii="Arial" w:eastAsia="Times New Roman" w:hAnsi="Arial" w:cs="Arial"/>
          <w:b/>
          <w:bCs/>
          <w:i/>
          <w:lang w:eastAsia="pl-PL"/>
        </w:rPr>
      </w:pPr>
      <w:r w:rsidRPr="0009656B">
        <w:rPr>
          <w:rFonts w:ascii="Arial" w:eastAsia="Times New Roman" w:hAnsi="Arial" w:cs="Arial"/>
          <w:lang w:eastAsia="pl-PL"/>
        </w:rPr>
        <w:tab/>
      </w:r>
      <w:r w:rsidRPr="0009656B">
        <w:rPr>
          <w:rFonts w:ascii="Arial" w:eastAsia="Times New Roman" w:hAnsi="Arial" w:cs="Arial"/>
          <w:b/>
          <w:i/>
          <w:lang w:eastAsia="pl-PL"/>
        </w:rPr>
        <w:tab/>
        <w:t>ul. Traugutta 21/23</w:t>
      </w:r>
      <w:r w:rsidRPr="0009656B">
        <w:rPr>
          <w:rFonts w:ascii="Arial" w:eastAsia="Times New Roman" w:hAnsi="Arial" w:cs="Arial"/>
          <w:b/>
          <w:bCs/>
          <w:i/>
          <w:lang w:eastAsia="pl-PL"/>
        </w:rPr>
        <w:t>, 90-113 Łódź</w:t>
      </w:r>
    </w:p>
    <w:p w:rsidR="0009656B" w:rsidRPr="0009656B" w:rsidRDefault="0009656B" w:rsidP="0009656B">
      <w:pPr>
        <w:tabs>
          <w:tab w:val="left" w:pos="2445"/>
          <w:tab w:val="center" w:pos="4536"/>
        </w:tabs>
        <w:autoSpaceDE w:val="0"/>
        <w:autoSpaceDN w:val="0"/>
        <w:adjustRightInd w:val="0"/>
        <w:spacing w:after="0" w:line="360" w:lineRule="auto"/>
        <w:jc w:val="center"/>
        <w:rPr>
          <w:rFonts w:ascii="Arial" w:eastAsia="Times New Roman" w:hAnsi="Arial" w:cs="Arial"/>
          <w:b/>
          <w:bCs/>
          <w:i/>
          <w:lang w:eastAsia="pl-PL"/>
        </w:rPr>
      </w:pPr>
      <w:r w:rsidRPr="0009656B">
        <w:rPr>
          <w:rFonts w:ascii="Arial" w:eastAsia="Times New Roman" w:hAnsi="Arial" w:cs="Arial"/>
          <w:b/>
          <w:bCs/>
          <w:i/>
          <w:lang w:eastAsia="pl-PL"/>
        </w:rPr>
        <w:t>(</w:t>
      </w:r>
      <w:r w:rsidR="002B6B0D">
        <w:rPr>
          <w:rFonts w:ascii="Arial" w:eastAsia="Times New Roman" w:hAnsi="Arial" w:cs="Arial"/>
          <w:b/>
          <w:bCs/>
          <w:i/>
          <w:u w:val="single"/>
          <w:lang w:eastAsia="pl-PL"/>
        </w:rPr>
        <w:t>pokój 1418</w:t>
      </w:r>
      <w:r w:rsidRPr="0009656B">
        <w:rPr>
          <w:rFonts w:ascii="Arial" w:eastAsia="Times New Roman" w:hAnsi="Arial" w:cs="Arial"/>
          <w:b/>
          <w:bCs/>
          <w:i/>
          <w:lang w:eastAsia="pl-PL"/>
        </w:rPr>
        <w:t xml:space="preserve"> - XIV piętro)</w:t>
      </w:r>
    </w:p>
    <w:p w:rsidR="0009656B" w:rsidRPr="0009656B" w:rsidRDefault="0009656B" w:rsidP="0009656B">
      <w:pPr>
        <w:tabs>
          <w:tab w:val="left" w:pos="2445"/>
          <w:tab w:val="center" w:pos="4536"/>
        </w:tabs>
        <w:autoSpaceDE w:val="0"/>
        <w:autoSpaceDN w:val="0"/>
        <w:adjustRightInd w:val="0"/>
        <w:spacing w:after="0" w:line="360" w:lineRule="auto"/>
        <w:jc w:val="center"/>
        <w:rPr>
          <w:rFonts w:ascii="Arial" w:eastAsia="Times New Roman" w:hAnsi="Arial" w:cs="Arial"/>
          <w:b/>
          <w:bCs/>
          <w:i/>
          <w:highlight w:val="yellow"/>
          <w:lang w:eastAsia="pl-PL"/>
        </w:rPr>
      </w:pPr>
    </w:p>
    <w:p w:rsidR="0009656B" w:rsidRPr="0009656B" w:rsidRDefault="0009656B" w:rsidP="0009656B">
      <w:pPr>
        <w:spacing w:after="0" w:line="360" w:lineRule="auto"/>
        <w:ind w:left="284"/>
        <w:jc w:val="both"/>
        <w:rPr>
          <w:rFonts w:ascii="Arial" w:eastAsia="Times New Roman" w:hAnsi="Arial" w:cs="Arial"/>
          <w:lang w:eastAsia="pl-PL"/>
        </w:rPr>
      </w:pPr>
      <w:r w:rsidRPr="0009656B">
        <w:rPr>
          <w:rFonts w:ascii="Arial" w:eastAsia="Times New Roman" w:hAnsi="Arial" w:cs="Arial"/>
          <w:u w:val="single"/>
          <w:lang w:eastAsia="pl-PL"/>
        </w:rPr>
        <w:t>w terminie 14 dni kalendarzowych</w:t>
      </w:r>
      <w:r w:rsidRPr="0009656B">
        <w:rPr>
          <w:rFonts w:ascii="Arial" w:eastAsia="Times New Roman" w:hAnsi="Arial" w:cs="Arial"/>
          <w:lang w:eastAsia="pl-PL"/>
        </w:rPr>
        <w:t xml:space="preserve"> liczonych od dnia następującego po dniu wysłania informacji o zidentyfikowanych uchybieniach dotyczących kryteriów formalnych, o której mowa w pkt 10 b), w przypadku pierwszego wezwania do uzupełnień oraz w terminie 7 dni kalendarzowych </w:t>
      </w:r>
      <w:r w:rsidR="00F270E3">
        <w:rPr>
          <w:rFonts w:ascii="Arial" w:eastAsia="Times New Roman" w:hAnsi="Arial" w:cs="Arial"/>
          <w:lang w:eastAsia="pl-PL"/>
        </w:rPr>
        <w:br/>
      </w:r>
      <w:r w:rsidRPr="0009656B">
        <w:rPr>
          <w:rFonts w:ascii="Arial" w:eastAsia="Times New Roman" w:hAnsi="Arial" w:cs="Arial"/>
          <w:lang w:eastAsia="pl-PL"/>
        </w:rPr>
        <w:t>w przypadku drugiego wezwania do uzupełnień.</w:t>
      </w:r>
    </w:p>
    <w:p w:rsidR="0009656B" w:rsidRPr="0009656B" w:rsidRDefault="0009656B" w:rsidP="0009656B">
      <w:pPr>
        <w:numPr>
          <w:ilvl w:val="0"/>
          <w:numId w:val="14"/>
        </w:numPr>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W przypadku konieczności uzupełnienia lub skorygowania formularza wniosku o dofinansowanie projektu, formularz wniosku o dofinansowanie uzupełniany lub poprawiany jest w generatorze wniosków, a następnie przesyłany za jego pośrednictwem w terminie określony powyżej do IOK. Jeden egzemplarz wydruku z generatora uzupełnionego/ skorygowanego formularza wniosku o dofinansowanie projektu, należy przedłożyć w wersji papierowej. W przypadku konieczności uzupełnienia lub skorygowania załączników do wniosku o dofinansowanie projektu, Wnioskodawca zobowiązany jest przedłożyć poprawiony lub skorygowany cały egzemplarz załącznika. Do wersji papierowej wniosku </w:t>
      </w:r>
      <w:r w:rsidRPr="0009656B">
        <w:rPr>
          <w:rFonts w:ascii="Arial" w:eastAsia="Times New Roman" w:hAnsi="Arial" w:cs="Arial"/>
          <w:lang w:eastAsia="pl-PL"/>
        </w:rPr>
        <w:br/>
        <w:t xml:space="preserve">o dofinansowanie należy dołączyć egzemplarz wersji elektronicznej zgodnie z zapisami § 5 pkt. 2. </w:t>
      </w:r>
    </w:p>
    <w:p w:rsidR="0009656B" w:rsidRPr="0009656B" w:rsidRDefault="0009656B" w:rsidP="0009656B">
      <w:pPr>
        <w:numPr>
          <w:ilvl w:val="0"/>
          <w:numId w:val="14"/>
        </w:numPr>
        <w:tabs>
          <w:tab w:val="left" w:pos="284"/>
        </w:tabs>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 Uzupełnieniu lub korekcie mogą podlegać wyłącznie elementy wskazane do poprawy lub skorygowania przez pracowników DRPO, będących członkami KOP.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09656B" w:rsidRPr="0009656B" w:rsidRDefault="0009656B" w:rsidP="0009656B">
      <w:pPr>
        <w:numPr>
          <w:ilvl w:val="0"/>
          <w:numId w:val="14"/>
        </w:numPr>
        <w:tabs>
          <w:tab w:val="left" w:pos="284"/>
        </w:tabs>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Jeśli Wnioskodawca zauważy we wniosku o dofinansowanie projektu inne błędy formalne, poprawia je, przedstawiając stosowne wyjaśnienia. </w:t>
      </w:r>
    </w:p>
    <w:p w:rsidR="0009656B" w:rsidRPr="0009656B" w:rsidRDefault="0009656B" w:rsidP="0009656B">
      <w:pPr>
        <w:numPr>
          <w:ilvl w:val="0"/>
          <w:numId w:val="14"/>
        </w:numPr>
        <w:tabs>
          <w:tab w:val="left" w:pos="284"/>
        </w:tabs>
        <w:spacing w:after="0" w:line="360" w:lineRule="auto"/>
        <w:ind w:left="284" w:hanging="425"/>
        <w:jc w:val="both"/>
        <w:rPr>
          <w:rFonts w:ascii="Arial" w:eastAsia="Times New Roman" w:hAnsi="Arial" w:cs="Arial"/>
          <w:lang w:eastAsia="pl-PL"/>
        </w:rPr>
      </w:pPr>
      <w:r w:rsidRPr="0009656B">
        <w:rPr>
          <w:rFonts w:ascii="Arial" w:eastAsia="Times New Roman" w:hAnsi="Arial" w:cs="Arial"/>
          <w:lang w:eastAsia="pl-PL"/>
        </w:rPr>
        <w:t xml:space="preserve">W przypadku, gdy w wyznaczonym terminie uzupełniony lub skorygowany wniosek </w:t>
      </w:r>
      <w:r w:rsidRPr="0009656B">
        <w:rPr>
          <w:rFonts w:ascii="Arial" w:eastAsia="Times New Roman" w:hAnsi="Arial" w:cs="Arial"/>
          <w:lang w:eastAsia="pl-PL"/>
        </w:rPr>
        <w:br/>
        <w:t>o dofinansowanie projektu nie zostanie dostarczony / zostanie dostarczony po terminie pierwszego lub drugiego uzupełnienia/skorygowania, wniosek pozostawia się bez rozpatrzenia.</w:t>
      </w:r>
    </w:p>
    <w:p w:rsidR="0009656B" w:rsidRPr="0009656B" w:rsidRDefault="0009656B" w:rsidP="0009656B">
      <w:pPr>
        <w:numPr>
          <w:ilvl w:val="0"/>
          <w:numId w:val="3"/>
        </w:numPr>
        <w:autoSpaceDE w:val="0"/>
        <w:autoSpaceDN w:val="0"/>
        <w:adjustRightInd w:val="0"/>
        <w:spacing w:after="120" w:line="360" w:lineRule="auto"/>
        <w:ind w:hanging="502"/>
        <w:jc w:val="both"/>
        <w:rPr>
          <w:rFonts w:ascii="Arial" w:eastAsia="Times New Roman" w:hAnsi="Arial" w:cs="Arial"/>
          <w:lang w:eastAsia="pl-PL"/>
        </w:rPr>
      </w:pPr>
      <w:r w:rsidRPr="0009656B">
        <w:rPr>
          <w:rFonts w:ascii="Arial" w:eastAsia="Times New Roman" w:hAnsi="Arial" w:cs="Arial"/>
          <w:bCs/>
          <w:lang w:eastAsia="pl-PL"/>
        </w:rPr>
        <w:lastRenderedPageBreak/>
        <w:t xml:space="preserve">Wnioskodawca na każdym etapie konkursu, a przed podpisaniem umowy o dofinansowanie, ma obowiązek zawiadomić IZ RPO WŁ o każdej zmianie wszelkich okoliczności faktycznych i prawnych we wniosku o dofinansowanie projektu, mającej wpływ na spełnianie przez projekt kryteriów wyboru projektu i której wprowadzenie skutkowałoby negatywną oceną projektu. </w:t>
      </w:r>
    </w:p>
    <w:p w:rsidR="0009656B" w:rsidRPr="0009656B" w:rsidRDefault="0009656B" w:rsidP="0009656B">
      <w:pPr>
        <w:numPr>
          <w:ilvl w:val="0"/>
          <w:numId w:val="3"/>
        </w:numPr>
        <w:autoSpaceDE w:val="0"/>
        <w:autoSpaceDN w:val="0"/>
        <w:adjustRightInd w:val="0"/>
        <w:spacing w:after="120" w:line="360" w:lineRule="auto"/>
        <w:ind w:left="426" w:hanging="568"/>
        <w:jc w:val="both"/>
        <w:rPr>
          <w:rFonts w:ascii="Arial" w:eastAsia="Times New Roman" w:hAnsi="Arial" w:cs="Arial"/>
          <w:lang w:eastAsia="pl-PL"/>
        </w:rPr>
      </w:pPr>
      <w:r w:rsidRPr="0009656B">
        <w:rPr>
          <w:rFonts w:ascii="Arial" w:eastAsia="Times New Roman" w:hAnsi="Arial" w:cs="Arial"/>
          <w:lang w:eastAsia="pl-PL"/>
        </w:rPr>
        <w:t>Po zakończeniu oceny wszystkich projektów złożonych w Konkursie sporządzany jest protokół z prac KOP, który zatwierdza Przewodniczący KOP. Protokół z prac KOP przechowuje się w Departamencie ds. RPO.</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7</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Sposób podejmowania decyzji o wyborze projektów do dofinansowania</w:t>
      </w:r>
    </w:p>
    <w:p w:rsidR="0009656B" w:rsidRPr="0009656B" w:rsidRDefault="0009656B" w:rsidP="0009656B">
      <w:pPr>
        <w:numPr>
          <w:ilvl w:val="1"/>
          <w:numId w:val="5"/>
        </w:numPr>
        <w:autoSpaceDE w:val="0"/>
        <w:autoSpaceDN w:val="0"/>
        <w:adjustRightInd w:val="0"/>
        <w:spacing w:after="0" w:line="360" w:lineRule="auto"/>
        <w:ind w:left="360"/>
        <w:jc w:val="both"/>
        <w:rPr>
          <w:rFonts w:ascii="Calibri" w:eastAsia="Times New Roman" w:hAnsi="Calibri" w:cs="Calibri"/>
          <w:color w:val="000000"/>
          <w:lang w:eastAsia="pl-PL"/>
        </w:rPr>
      </w:pPr>
      <w:r w:rsidRPr="0009656B">
        <w:rPr>
          <w:rFonts w:ascii="Arial" w:eastAsia="Times New Roman" w:hAnsi="Arial" w:cs="Arial"/>
          <w:color w:val="000000"/>
          <w:lang w:eastAsia="pl-PL"/>
        </w:rPr>
        <w:t xml:space="preserve">Zarząd Województwa Łódzkiego, zgodnie z art. 46 ust 1 ustawy wdrożeniowej rozstrzyga konkurs przez zatwierdzenie w formie uchwały listy, o której mowa w art. 45 ust. 6 </w:t>
      </w:r>
      <w:r w:rsidRPr="0009656B">
        <w:rPr>
          <w:rFonts w:ascii="Arial" w:eastAsia="Times New Roman" w:hAnsi="Arial" w:cs="Arial"/>
          <w:lang w:eastAsia="pl-PL"/>
        </w:rPr>
        <w:t>ustawy wdrożeniowej</w:t>
      </w:r>
      <w:r w:rsidRPr="0009656B">
        <w:rPr>
          <w:rFonts w:ascii="Arial" w:eastAsia="Times New Roman" w:hAnsi="Arial" w:cs="Arial"/>
          <w:color w:val="000000"/>
          <w:lang w:eastAsia="pl-PL"/>
        </w:rPr>
        <w:t>.</w:t>
      </w:r>
    </w:p>
    <w:p w:rsidR="0009656B" w:rsidRPr="0009656B" w:rsidRDefault="0009656B" w:rsidP="0009656B">
      <w:pPr>
        <w:numPr>
          <w:ilvl w:val="1"/>
          <w:numId w:val="5"/>
        </w:numPr>
        <w:autoSpaceDE w:val="0"/>
        <w:autoSpaceDN w:val="0"/>
        <w:adjustRightInd w:val="0"/>
        <w:spacing w:after="0" w:line="360" w:lineRule="auto"/>
        <w:ind w:left="360"/>
        <w:jc w:val="both"/>
        <w:rPr>
          <w:rFonts w:ascii="Calibri" w:eastAsia="Times New Roman" w:hAnsi="Calibri" w:cs="Calibri"/>
          <w:color w:val="000000"/>
          <w:lang w:eastAsia="pl-PL"/>
        </w:rPr>
      </w:pPr>
      <w:r w:rsidRPr="0009656B">
        <w:rPr>
          <w:rFonts w:ascii="Arial" w:eastAsia="Times New Roman" w:hAnsi="Arial" w:cs="Arial"/>
          <w:color w:val="000000"/>
          <w:lang w:eastAsia="pl-PL"/>
        </w:rPr>
        <w:t xml:space="preserve">Po rozstrzygnięciu konkursu na stronach internetowych oraz na portalu </w:t>
      </w:r>
      <w:hyperlink r:id="rId22" w:history="1">
        <w:r w:rsidRPr="0009656B">
          <w:rPr>
            <w:rFonts w:ascii="Arial" w:eastAsia="Times New Roman" w:hAnsi="Arial" w:cs="Arial"/>
            <w:color w:val="0000FF"/>
            <w:u w:val="single"/>
            <w:lang w:eastAsia="pl-PL"/>
          </w:rPr>
          <w:t>www.funduszeeuropejskie.gov.pl</w:t>
        </w:r>
      </w:hyperlink>
      <w:r w:rsidRPr="0009656B">
        <w:rPr>
          <w:rFonts w:ascii="Arial" w:eastAsia="Times New Roman" w:hAnsi="Arial" w:cs="Arial"/>
          <w:color w:val="000000"/>
          <w:lang w:eastAsia="pl-PL"/>
        </w:rPr>
        <w:t xml:space="preserve"> zamieszczona zostaje (zgodnie z terminem wynikającym </w:t>
      </w:r>
      <w:r w:rsidRPr="0009656B">
        <w:rPr>
          <w:rFonts w:ascii="Arial" w:eastAsia="Times New Roman" w:hAnsi="Arial" w:cs="Arial"/>
          <w:color w:val="000000"/>
          <w:lang w:eastAsia="pl-PL"/>
        </w:rPr>
        <w:br/>
        <w:t>z zapisów pkt 5 niniejszego paragrafu) lista projektów wybranych do dofinansowania wyłącznie na podstawie spełnienia kryteriów wyboru projektów albo lista projektów, które uzyskały wymaganą liczbę punktów, z wyróżnieniem projektów wybranych do dofinansowania.</w:t>
      </w:r>
    </w:p>
    <w:p w:rsidR="0009656B" w:rsidRPr="0009656B" w:rsidRDefault="0009656B" w:rsidP="0009656B">
      <w:pPr>
        <w:numPr>
          <w:ilvl w:val="1"/>
          <w:numId w:val="5"/>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W sytuacji, w której Zarząd Województwa Łódzkiego podejmując decyzję o wyborze projektów do dofinansowania rozdysponował już w części dostępną alokację, a pozostała część nie pozwala na dofinansowanie w pełnej wysokości kolejnego wniosku </w:t>
      </w:r>
      <w:r w:rsidRPr="0009656B">
        <w:rPr>
          <w:rFonts w:ascii="Arial" w:eastAsia="Times New Roman" w:hAnsi="Arial" w:cs="Arial"/>
          <w:lang w:eastAsia="pl-PL"/>
        </w:rPr>
        <w:br/>
        <w:t xml:space="preserve">o dofinansowanie projektu z listy ocenionych projektów, możliwe jest obniżenie poziomu dofinansowania projektu. W powyższej sytuacji, ze względu na zasadę równego traktowania wnioskodawców, wybór musi objąć wszystkie projekty, które uzyskały taką samą liczbę punktów w ramach Konkursu. </w:t>
      </w:r>
    </w:p>
    <w:p w:rsidR="0009656B" w:rsidRPr="0009656B" w:rsidRDefault="0009656B" w:rsidP="0009656B">
      <w:pPr>
        <w:numPr>
          <w:ilvl w:val="1"/>
          <w:numId w:val="5"/>
        </w:numPr>
        <w:tabs>
          <w:tab w:val="num" w:pos="284"/>
        </w:tabs>
        <w:autoSpaceDE w:val="0"/>
        <w:autoSpaceDN w:val="0"/>
        <w:adjustRightInd w:val="0"/>
        <w:spacing w:after="0" w:line="360" w:lineRule="auto"/>
        <w:ind w:left="360" w:hanging="357"/>
        <w:jc w:val="both"/>
        <w:rPr>
          <w:rFonts w:ascii="Arial" w:eastAsia="Times New Roman" w:hAnsi="Arial" w:cs="Arial"/>
          <w:lang w:eastAsia="pl-PL"/>
        </w:rPr>
      </w:pPr>
      <w:r w:rsidRPr="0009656B">
        <w:rPr>
          <w:rFonts w:ascii="Arial" w:eastAsia="Times New Roman" w:hAnsi="Arial" w:cs="Arial"/>
          <w:lang w:eastAsia="pl-PL"/>
        </w:rPr>
        <w:t>Wnioskodawca, którego projekt z powodu ograniczonej wysokości środków przewidzianych w ramach danego Konkursu, nie może uzyskać dofinansowania we wnioskowanej kwocie, po uprzednim wyrażeniu zgody, może uzyskać dofinansowanie w wysokości mniejszej, przy zachowaniu niezmienionego zakresu rzeczowego projektu. W powyższej sytuacji konieczne jest:</w:t>
      </w:r>
    </w:p>
    <w:p w:rsidR="0009656B" w:rsidRPr="0009656B" w:rsidRDefault="0009656B" w:rsidP="0009656B">
      <w:pPr>
        <w:tabs>
          <w:tab w:val="num" w:pos="426"/>
        </w:tabs>
        <w:autoSpaceDE w:val="0"/>
        <w:autoSpaceDN w:val="0"/>
        <w:adjustRightInd w:val="0"/>
        <w:spacing w:after="120" w:line="360" w:lineRule="auto"/>
        <w:ind w:left="284" w:hanging="360"/>
        <w:jc w:val="both"/>
        <w:rPr>
          <w:rFonts w:ascii="Arial" w:eastAsia="Times New Roman" w:hAnsi="Arial" w:cs="Arial"/>
          <w:lang w:eastAsia="pl-PL"/>
        </w:rPr>
      </w:pPr>
      <w:r w:rsidRPr="0009656B">
        <w:rPr>
          <w:rFonts w:ascii="Arial" w:eastAsia="Times New Roman" w:hAnsi="Arial" w:cs="Arial"/>
          <w:lang w:eastAsia="pl-PL"/>
        </w:rPr>
        <w:t>-</w:t>
      </w:r>
      <w:r w:rsidRPr="0009656B">
        <w:rPr>
          <w:rFonts w:ascii="Arial" w:eastAsia="Times New Roman" w:hAnsi="Arial" w:cs="Arial"/>
          <w:lang w:eastAsia="pl-PL"/>
        </w:rPr>
        <w:tab/>
        <w:t>porozumienie się z Wnioskodawcą (forma pisemna) celem zaakceptowania zaproponowanego poziomu dofinansowania projektu,</w:t>
      </w:r>
    </w:p>
    <w:p w:rsidR="0009656B" w:rsidRPr="0009656B" w:rsidRDefault="0009656B" w:rsidP="0009656B">
      <w:pPr>
        <w:tabs>
          <w:tab w:val="num" w:pos="426"/>
        </w:tabs>
        <w:autoSpaceDE w:val="0"/>
        <w:autoSpaceDN w:val="0"/>
        <w:adjustRightInd w:val="0"/>
        <w:spacing w:after="120" w:line="360" w:lineRule="auto"/>
        <w:ind w:left="284" w:hanging="360"/>
        <w:jc w:val="both"/>
        <w:rPr>
          <w:rFonts w:ascii="Arial" w:eastAsia="Times New Roman" w:hAnsi="Arial" w:cs="Arial"/>
          <w:lang w:eastAsia="pl-PL"/>
        </w:rPr>
      </w:pPr>
      <w:r w:rsidRPr="0009656B">
        <w:rPr>
          <w:rFonts w:ascii="Arial" w:eastAsia="Times New Roman" w:hAnsi="Arial" w:cs="Arial"/>
          <w:lang w:eastAsia="pl-PL"/>
        </w:rPr>
        <w:t>-</w:t>
      </w:r>
      <w:r w:rsidRPr="0009656B">
        <w:rPr>
          <w:rFonts w:ascii="Arial" w:eastAsia="Times New Roman" w:hAnsi="Arial" w:cs="Arial"/>
          <w:lang w:eastAsia="pl-PL"/>
        </w:rPr>
        <w:tab/>
        <w:t>dostarczenie przez Wnioskodawcę wniosku o dofinansowanie projektu oraz tych załączników do wniosku, które wymagają korekty w częściach związanych z montażem finansowym projektu,</w:t>
      </w:r>
    </w:p>
    <w:p w:rsidR="0009656B" w:rsidRPr="0009656B" w:rsidRDefault="0009656B" w:rsidP="0009656B">
      <w:pPr>
        <w:tabs>
          <w:tab w:val="num" w:pos="426"/>
        </w:tabs>
        <w:autoSpaceDE w:val="0"/>
        <w:autoSpaceDN w:val="0"/>
        <w:adjustRightInd w:val="0"/>
        <w:spacing w:after="120" w:line="360" w:lineRule="auto"/>
        <w:ind w:left="284" w:hanging="360"/>
        <w:jc w:val="both"/>
        <w:rPr>
          <w:rFonts w:ascii="Arial" w:eastAsia="Times New Roman" w:hAnsi="Arial" w:cs="Arial"/>
          <w:lang w:eastAsia="pl-PL"/>
        </w:rPr>
      </w:pPr>
      <w:r w:rsidRPr="0009656B">
        <w:rPr>
          <w:rFonts w:ascii="Arial" w:eastAsia="Times New Roman" w:hAnsi="Arial" w:cs="Arial"/>
          <w:lang w:eastAsia="pl-PL"/>
        </w:rPr>
        <w:lastRenderedPageBreak/>
        <w:t>-</w:t>
      </w:r>
      <w:r w:rsidRPr="0009656B">
        <w:rPr>
          <w:rFonts w:ascii="Arial" w:eastAsia="Times New Roman" w:hAnsi="Arial" w:cs="Arial"/>
          <w:lang w:eastAsia="pl-PL"/>
        </w:rPr>
        <w:tab/>
        <w:t>przeprowadzenie oceny zgodności wprowadzonych zmian w zakresie montażu finansowego we wniosku o dofinansowanie projektu z dokumentami poświadczającymi posiadanie stosownych środków finansowych.</w:t>
      </w:r>
    </w:p>
    <w:p w:rsidR="0009656B" w:rsidRPr="0009656B" w:rsidRDefault="0009656B" w:rsidP="0009656B">
      <w:pPr>
        <w:numPr>
          <w:ilvl w:val="1"/>
          <w:numId w:val="5"/>
        </w:numPr>
        <w:tabs>
          <w:tab w:val="num" w:pos="284"/>
        </w:tabs>
        <w:autoSpaceDE w:val="0"/>
        <w:autoSpaceDN w:val="0"/>
        <w:adjustRightInd w:val="0"/>
        <w:spacing w:after="0" w:line="360" w:lineRule="auto"/>
        <w:ind w:left="284"/>
        <w:jc w:val="both"/>
        <w:rPr>
          <w:rFonts w:ascii="Times New Roman" w:eastAsia="Times New Roman" w:hAnsi="Times New Roman" w:cs="Times New Roman"/>
          <w:lang w:eastAsia="pl-PL"/>
        </w:rPr>
      </w:pPr>
      <w:r w:rsidRPr="0009656B">
        <w:rPr>
          <w:rFonts w:ascii="Arial" w:eastAsia="Times New Roman" w:hAnsi="Arial" w:cs="Arial"/>
          <w:lang w:eastAsia="pl-PL"/>
        </w:rPr>
        <w:t xml:space="preserve">Lista projektów, które spełniły kryteria i uzyskały wymaganą liczbę punktów zostaje zamieszczona na stronach internetowych </w:t>
      </w:r>
      <w:r w:rsidRPr="0009656B">
        <w:rPr>
          <w:rFonts w:ascii="Arial" w:eastAsia="Times New Roman" w:hAnsi="Arial" w:cs="Arial"/>
          <w:bCs/>
          <w:lang w:eastAsia="pl-PL"/>
        </w:rPr>
        <w:t>i na portalu, w terminie 7 dni od dnia rozstrzygnięcia Konkursu. L</w:t>
      </w:r>
      <w:r w:rsidRPr="0009656B">
        <w:rPr>
          <w:rFonts w:ascii="Arial" w:eastAsia="Times New Roman" w:hAnsi="Arial" w:cs="Arial"/>
          <w:lang w:eastAsia="pl-PL"/>
        </w:rPr>
        <w:t xml:space="preserve">ista zawiera: nazwy Wnioskodawców, tytuły projektów, wartości projektów (koszt całkowity projektu oraz kwotę wnioskowanego dofinansowania), wyniki oceny oraz informację, które ze wskazanych projektów zostały wybrane do dofinansowania przez Zarząd Województwa Łódzkiego. </w:t>
      </w:r>
    </w:p>
    <w:p w:rsidR="0009656B" w:rsidRPr="0009656B" w:rsidRDefault="0009656B" w:rsidP="0009656B">
      <w:pPr>
        <w:numPr>
          <w:ilvl w:val="1"/>
          <w:numId w:val="5"/>
        </w:numPr>
        <w:tabs>
          <w:tab w:val="num" w:pos="284"/>
        </w:tabs>
        <w:autoSpaceDE w:val="0"/>
        <w:autoSpaceDN w:val="0"/>
        <w:adjustRightInd w:val="0"/>
        <w:spacing w:after="0" w:line="360" w:lineRule="auto"/>
        <w:ind w:left="284" w:hanging="284"/>
        <w:jc w:val="both"/>
        <w:rPr>
          <w:rFonts w:ascii="Arial" w:eastAsia="Times New Roman" w:hAnsi="Arial" w:cs="Arial"/>
          <w:lang w:eastAsia="pl-PL"/>
        </w:rPr>
      </w:pPr>
      <w:r w:rsidRPr="0009656B">
        <w:rPr>
          <w:rFonts w:ascii="Arial" w:eastAsia="Times New Roman" w:hAnsi="Arial" w:cs="Arial"/>
          <w:lang w:eastAsia="pl-PL"/>
        </w:rPr>
        <w:t xml:space="preserve">Zarząd Województwa Łódzkiego może podjąć decyzję o utworzeniu listy rezerwowej, zgodnie z kolejnością projektów umieszczonych na liście stworzonej przez KOP. Projekty zamieszczone na liście rezerwowej mogą zostać wybrane do dofinansowania, w przypadku pojawienia się wolnych środków. </w:t>
      </w:r>
    </w:p>
    <w:p w:rsidR="0009656B" w:rsidRPr="0009656B" w:rsidRDefault="0009656B" w:rsidP="0009656B">
      <w:pPr>
        <w:numPr>
          <w:ilvl w:val="1"/>
          <w:numId w:val="5"/>
        </w:numPr>
        <w:tabs>
          <w:tab w:val="num" w:pos="284"/>
        </w:tabs>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Wybór projektów do dofinansowania znajdujących się na liście, o której mowa w pkt 6 następuje zgodnie z kolejnością zamieszczenia projektów na ww. liście, przy czym ze względu na zasadę równego traktowania Wnioskodawców wybór projektów musi objąć projekty, które uzyskały taką samą liczbę punktów w ramach Konkursu.</w:t>
      </w:r>
    </w:p>
    <w:p w:rsidR="0009656B" w:rsidRPr="0009656B" w:rsidRDefault="0009656B" w:rsidP="0009656B">
      <w:pPr>
        <w:numPr>
          <w:ilvl w:val="1"/>
          <w:numId w:val="5"/>
        </w:numPr>
        <w:tabs>
          <w:tab w:val="num" w:pos="426"/>
        </w:tabs>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Informacja o projektach wybranych do dofinansowania na podstawie pkt 6 </w:t>
      </w:r>
      <w:r w:rsidRPr="0009656B">
        <w:rPr>
          <w:rFonts w:ascii="Arial" w:eastAsia="Times New Roman" w:hAnsi="Arial" w:cs="Arial"/>
          <w:lang w:eastAsia="pl-PL"/>
        </w:rPr>
        <w:br/>
        <w:t xml:space="preserve">jest upubliczniana poprzez zmianę listy, o której mowa w pkt 5. Dodatkowo IZ RPO WŁ zamieszcza informacje dotyczące podstawy przyznania dofinansowania dla przedmiotowego projektu (Uchwały ZWŁ) w terminie nie dłuższym niż 7 dni od daty dokonania zmiany na liście. Ww. informacje upubliczniane są na stronach internetowych </w:t>
      </w:r>
      <w:r w:rsidRPr="0009656B">
        <w:rPr>
          <w:rFonts w:ascii="Arial" w:eastAsia="Times New Roman" w:hAnsi="Arial" w:cs="Arial"/>
          <w:lang w:eastAsia="pl-PL"/>
        </w:rPr>
        <w:br/>
        <w:t xml:space="preserve">i na portalu </w:t>
      </w:r>
      <w:hyperlink r:id="rId23" w:history="1">
        <w:r w:rsidRPr="0009656B">
          <w:rPr>
            <w:rFonts w:ascii="Arial" w:eastAsia="Times New Roman" w:hAnsi="Arial" w:cs="Arial"/>
            <w:color w:val="0000FF"/>
            <w:u w:val="single"/>
            <w:lang w:eastAsia="pl-PL"/>
          </w:rPr>
          <w:t>www.funduszeeuropejskie.gov.pl</w:t>
        </w:r>
      </w:hyperlink>
      <w:r w:rsidRPr="0009656B">
        <w:rPr>
          <w:rFonts w:ascii="Arial" w:eastAsia="Times New Roman" w:hAnsi="Arial" w:cs="Arial"/>
          <w:lang w:eastAsia="pl-PL"/>
        </w:rPr>
        <w:t>.</w:t>
      </w:r>
    </w:p>
    <w:p w:rsidR="0009656B" w:rsidRPr="0009656B" w:rsidRDefault="0009656B" w:rsidP="0009656B">
      <w:pPr>
        <w:numPr>
          <w:ilvl w:val="1"/>
          <w:numId w:val="5"/>
        </w:numPr>
        <w:tabs>
          <w:tab w:val="num" w:pos="426"/>
        </w:tabs>
        <w:autoSpaceDE w:val="0"/>
        <w:autoSpaceDN w:val="0"/>
        <w:adjustRightInd w:val="0"/>
        <w:spacing w:before="120"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Wnioskodawca powiadamiany jest w formie pisemnej, w terminie nie dłuższym niż 10 dni roboczych od daty podjęcia przez Zarząd Województwa Łódzkiego decyzji o wyborze projektów do dofinansowania, o wyniku oceny jego projektu wraz z uzasadnieniem oceny </w:t>
      </w:r>
      <w:r w:rsidRPr="0009656B">
        <w:rPr>
          <w:rFonts w:ascii="Arial" w:eastAsia="Times New Roman" w:hAnsi="Arial" w:cs="Arial"/>
          <w:lang w:eastAsia="pl-PL"/>
        </w:rPr>
        <w:br/>
        <w:t xml:space="preserve">i podaniem </w:t>
      </w:r>
      <w:bookmarkStart w:id="5" w:name="_Hlk501053002"/>
      <w:r w:rsidRPr="0009656B">
        <w:rPr>
          <w:rFonts w:ascii="Arial" w:eastAsia="Times New Roman" w:hAnsi="Arial" w:cs="Arial"/>
          <w:lang w:eastAsia="pl-PL"/>
        </w:rPr>
        <w:t xml:space="preserve">liczby punktów uzyskanych </w:t>
      </w:r>
      <w:bookmarkEnd w:id="5"/>
      <w:r w:rsidRPr="0009656B">
        <w:rPr>
          <w:rFonts w:ascii="Arial" w:eastAsia="Times New Roman" w:hAnsi="Arial" w:cs="Arial"/>
          <w:lang w:eastAsia="pl-PL"/>
        </w:rPr>
        <w:t xml:space="preserve">przez projekt. </w:t>
      </w:r>
    </w:p>
    <w:p w:rsidR="0009656B" w:rsidRPr="0009656B" w:rsidRDefault="0009656B" w:rsidP="0009656B">
      <w:pPr>
        <w:autoSpaceDE w:val="0"/>
        <w:autoSpaceDN w:val="0"/>
        <w:adjustRightInd w:val="0"/>
        <w:spacing w:after="0" w:line="360" w:lineRule="auto"/>
        <w:jc w:val="center"/>
        <w:rPr>
          <w:rFonts w:ascii="Arial" w:eastAsia="Times New Roman" w:hAnsi="Arial" w:cs="Arial"/>
          <w:b/>
          <w:sz w:val="14"/>
          <w:lang w:eastAsia="pl-PL"/>
        </w:rPr>
      </w:pP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8</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xml:space="preserve">Sposób odwołania się od negatywnej oceny projektu </w:t>
      </w:r>
    </w:p>
    <w:p w:rsidR="0009656B" w:rsidRPr="0009656B" w:rsidRDefault="0009656B" w:rsidP="0009656B">
      <w:pPr>
        <w:numPr>
          <w:ilvl w:val="1"/>
          <w:numId w:val="1"/>
        </w:numPr>
        <w:tabs>
          <w:tab w:val="num" w:pos="426"/>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Przez ocenę negatywną należy rozumieć, zgodnie z art. 53 ust. 2 ustawy wdrożeniowej, ocenę w zakresie spełniania przez projekt kryteriów wyboru projektów, w ramach której: </w:t>
      </w:r>
    </w:p>
    <w:p w:rsidR="0009656B" w:rsidRPr="0009656B" w:rsidRDefault="0009656B" w:rsidP="0009656B">
      <w:pPr>
        <w:numPr>
          <w:ilvl w:val="0"/>
          <w:numId w:val="11"/>
        </w:numPr>
        <w:autoSpaceDE w:val="0"/>
        <w:autoSpaceDN w:val="0"/>
        <w:adjustRightInd w:val="0"/>
        <w:spacing w:after="0" w:line="360" w:lineRule="auto"/>
        <w:ind w:left="426" w:hanging="357"/>
        <w:jc w:val="both"/>
        <w:rPr>
          <w:rFonts w:ascii="Arial" w:eastAsia="Times New Roman" w:hAnsi="Arial" w:cs="Arial"/>
          <w:lang w:eastAsia="pl-PL"/>
        </w:rPr>
      </w:pPr>
      <w:r w:rsidRPr="0009656B">
        <w:rPr>
          <w:rFonts w:ascii="Arial" w:eastAsia="Times New Roman" w:hAnsi="Arial" w:cs="Arial"/>
          <w:lang w:eastAsia="pl-PL"/>
        </w:rPr>
        <w:t xml:space="preserve">projekt nie uzyskał </w:t>
      </w:r>
      <w:bookmarkStart w:id="6" w:name="_Hlk501053042"/>
      <w:r w:rsidRPr="0009656B">
        <w:rPr>
          <w:rFonts w:ascii="Arial" w:eastAsia="Times New Roman" w:hAnsi="Arial" w:cs="Arial"/>
          <w:lang w:eastAsia="pl-PL"/>
        </w:rPr>
        <w:t xml:space="preserve">wymaganej liczby punktów </w:t>
      </w:r>
      <w:bookmarkEnd w:id="6"/>
      <w:r w:rsidRPr="0009656B">
        <w:rPr>
          <w:rFonts w:ascii="Arial" w:eastAsia="Times New Roman" w:hAnsi="Arial" w:cs="Arial"/>
          <w:lang w:eastAsia="pl-PL"/>
        </w:rPr>
        <w:t xml:space="preserve">lub nie spełnił kryteriów wyboru projektów, na skutek czego nie może być wybrany do dofinansowania lub skierowany do kolejnego etapu oceny; </w:t>
      </w:r>
    </w:p>
    <w:p w:rsidR="0009656B" w:rsidRPr="0009656B" w:rsidRDefault="0009656B" w:rsidP="0009656B">
      <w:pPr>
        <w:numPr>
          <w:ilvl w:val="0"/>
          <w:numId w:val="11"/>
        </w:numPr>
        <w:autoSpaceDE w:val="0"/>
        <w:autoSpaceDN w:val="0"/>
        <w:adjustRightInd w:val="0"/>
        <w:spacing w:after="0" w:line="360" w:lineRule="auto"/>
        <w:ind w:left="426" w:hanging="357"/>
        <w:jc w:val="both"/>
        <w:rPr>
          <w:rFonts w:ascii="Arial" w:eastAsia="Times New Roman" w:hAnsi="Arial" w:cs="Arial"/>
          <w:lang w:eastAsia="pl-PL"/>
        </w:rPr>
      </w:pPr>
      <w:r w:rsidRPr="0009656B">
        <w:rPr>
          <w:rFonts w:ascii="Arial" w:eastAsia="Times New Roman" w:hAnsi="Arial" w:cs="Arial"/>
          <w:lang w:eastAsia="pl-PL"/>
        </w:rPr>
        <w:lastRenderedPageBreak/>
        <w:t xml:space="preserve">projekt spełnił kryteria wyboru projektów i </w:t>
      </w:r>
      <w:bookmarkStart w:id="7" w:name="_Hlk501053114"/>
      <w:r w:rsidRPr="0009656B">
        <w:rPr>
          <w:rFonts w:ascii="Arial" w:eastAsia="Times New Roman" w:hAnsi="Arial" w:cs="Arial"/>
          <w:lang w:eastAsia="pl-PL"/>
        </w:rPr>
        <w:t xml:space="preserve">uzyskał wymaganą liczbę punktów, umożliwiającą </w:t>
      </w:r>
      <w:bookmarkEnd w:id="7"/>
      <w:r w:rsidRPr="0009656B">
        <w:rPr>
          <w:rFonts w:ascii="Arial" w:eastAsia="Times New Roman" w:hAnsi="Arial" w:cs="Arial"/>
          <w:lang w:eastAsia="pl-PL"/>
        </w:rPr>
        <w:t xml:space="preserve">wybranie go do dofinansowania, jednak kwota przeznaczona na dofinansowanie projektów w konkursie wskazana w § 3 pkt 1 niniejszego Regulaminu nie wystarcza na wybranie go do dofinansowania. </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Procedura odwoławcza została określona w rozdziale 15 ustawy </w:t>
      </w:r>
      <w:bookmarkStart w:id="8" w:name="_Hlk501053151"/>
      <w:r w:rsidRPr="0009656B">
        <w:rPr>
          <w:rFonts w:ascii="Arial" w:eastAsia="Times New Roman" w:hAnsi="Arial" w:cs="Arial"/>
          <w:lang w:eastAsia="pl-PL"/>
        </w:rPr>
        <w:t>wdrożeniowej</w:t>
      </w:r>
      <w:bookmarkEnd w:id="8"/>
      <w:r w:rsidRPr="0009656B">
        <w:rPr>
          <w:rFonts w:ascii="Arial" w:eastAsia="Times New Roman" w:hAnsi="Arial" w:cs="Arial"/>
          <w:lang w:eastAsia="pl-PL"/>
        </w:rPr>
        <w:t>.</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Wyczerpanie w ramach Konkursu środków, o których mowa w art. 41 ust. 2 pkt 8 ustawy wdrożeniowej, nie może stanowić wyłącznej przesłanki wniesienia protestu.</w:t>
      </w:r>
    </w:p>
    <w:p w:rsidR="0009656B" w:rsidRPr="0009656B" w:rsidRDefault="0009656B" w:rsidP="0009656B">
      <w:pPr>
        <w:numPr>
          <w:ilvl w:val="1"/>
          <w:numId w:val="1"/>
        </w:numPr>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Wnioskodawca, którego wniosek otrzymał ocenę negatywną w terminie 14 dni od dnia otrzymania ww. informacji, może złożyć do IZ RPO WŁ, zgodnie z pouczeniem, pisemny protest zawierający zgodnie z art. 54 ust. 2 ustawy wdrożeniowej: </w:t>
      </w:r>
      <w:bookmarkStart w:id="9" w:name="mip24602443"/>
      <w:bookmarkEnd w:id="9"/>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oznaczenie instytucji właściwej do rozpatrzenia protestu, (tj, IZ RPO WŁ, obsługiwanej przez DRPO) </w:t>
      </w:r>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oznaczenie Wnioskodawcy; </w:t>
      </w:r>
      <w:bookmarkStart w:id="10" w:name="mip24602445"/>
      <w:bookmarkEnd w:id="10"/>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numer wniosku o dofinansowanie; </w:t>
      </w:r>
      <w:bookmarkStart w:id="11" w:name="mip24602446"/>
      <w:bookmarkEnd w:id="11"/>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wskazanie wszystkich kryteriów wyboru projektu, z których oceną Wnioskodawca się nie zgadza, wraz z uzasadnieniem; </w:t>
      </w:r>
      <w:bookmarkStart w:id="12" w:name="mip24602447"/>
      <w:bookmarkEnd w:id="12"/>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wskazanie wszystkich zarzutów o charakterze proceduralnym w zakresie przeprowadzonej oceny, jeżeli zdaniem Wnioskodawcy naruszenia takie miały miejsce, wraz z uzasadnieniem; </w:t>
      </w:r>
      <w:bookmarkStart w:id="13" w:name="mip24602448"/>
      <w:bookmarkEnd w:id="13"/>
    </w:p>
    <w:p w:rsidR="0009656B" w:rsidRPr="0009656B" w:rsidRDefault="0009656B" w:rsidP="0009656B">
      <w:pPr>
        <w:numPr>
          <w:ilvl w:val="2"/>
          <w:numId w:val="8"/>
        </w:numPr>
        <w:tabs>
          <w:tab w:val="left" w:pos="360"/>
          <w:tab w:val="num" w:pos="851"/>
        </w:tabs>
        <w:autoSpaceDE w:val="0"/>
        <w:autoSpaceDN w:val="0"/>
        <w:adjustRightInd w:val="0"/>
        <w:spacing w:after="0" w:line="360" w:lineRule="auto"/>
        <w:ind w:left="851" w:hanging="425"/>
        <w:jc w:val="both"/>
        <w:rPr>
          <w:rFonts w:ascii="Arial" w:eastAsia="Times New Roman" w:hAnsi="Arial" w:cs="Arial"/>
          <w:lang w:eastAsia="pl-PL"/>
        </w:rPr>
      </w:pPr>
      <w:r w:rsidRPr="0009656B">
        <w:rPr>
          <w:rFonts w:ascii="Arial" w:eastAsia="Times New Roman" w:hAnsi="Arial" w:cs="Arial"/>
          <w:lang w:eastAsia="pl-PL"/>
        </w:rPr>
        <w:t xml:space="preserve">podpis Wnioskodawcy lub osoby upoważnionej do jego reprezentowania, </w:t>
      </w:r>
      <w:r w:rsidRPr="0009656B">
        <w:rPr>
          <w:rFonts w:ascii="Arial" w:eastAsia="Times New Roman" w:hAnsi="Arial" w:cs="Arial"/>
          <w:lang w:eastAsia="pl-PL"/>
        </w:rPr>
        <w:br/>
        <w:t>z załączeniem oryginału lub uwierzytelnionej kopii dokumentu poświadczającego umocowanie takiej osoby do reprezentowania Wnioskodawcy.</w:t>
      </w:r>
    </w:p>
    <w:p w:rsidR="0009656B" w:rsidRPr="0009656B" w:rsidRDefault="0009656B" w:rsidP="0009656B">
      <w:pPr>
        <w:numPr>
          <w:ilvl w:val="1"/>
          <w:numId w:val="1"/>
        </w:numPr>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Zachowanie terminu na wniesienie protestu ustala się na podstawie stempla pocztowego na przesyłce zawierającej protest lub pieczęci kancelaryjnej potwierdzającej osobiste doręczenie protestu. Nadanie faksu lub przesłanie skanu protestu na adres poczty elektronicznej IZ RPO WŁ (DRPO) lub pracownika tej instytucji nie jest uznawane za złożenie protestu, gdyż dokument w takiej formie stanowi jedynie kopię oryginału i nie spełnia wymogu pisemności środka zaskarżenia.</w:t>
      </w:r>
    </w:p>
    <w:p w:rsidR="0009656B" w:rsidRPr="0009656B" w:rsidRDefault="0009656B" w:rsidP="0009656B">
      <w:pPr>
        <w:numPr>
          <w:ilvl w:val="1"/>
          <w:numId w:val="1"/>
        </w:numPr>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W przypadku wniesienia protestu niespełniającego wymogów formalnych, o których mowa w pkt 4 niniejszego paragrafu, lub zawierającego oczywiste omyłki, 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 4, ppkt a-c oraz f. </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IZ RPO WŁ rozpatruje protest w terminie nie dłuższym niż 21 dni od dnia jego otrzymania. W uzasadnionych przypadkach, w szczególności, gdy w trakcie rozpatrywania protestu konieczne jest skorzystanie z pomocy ekspertów, termin rozpatrzenia protestu może być </w:t>
      </w:r>
      <w:r w:rsidRPr="0009656B">
        <w:rPr>
          <w:rFonts w:ascii="Arial" w:eastAsia="Times New Roman" w:hAnsi="Arial" w:cs="Arial"/>
          <w:lang w:eastAsia="pl-PL"/>
        </w:rPr>
        <w:lastRenderedPageBreak/>
        <w:t>przedłużony, o czym IZ RPO WŁ informuje na piśmie Wnioskodawcę. We wskazanym przypadku termin rozpatrzenia protestu nie może przekroczyć łącznie 45 dni od dnia jego otrzymania. Wezwanie, o którym mowa w pkt 6, wstrzymuje bieg ww. terminów.</w:t>
      </w:r>
    </w:p>
    <w:p w:rsidR="0009656B" w:rsidRPr="0009656B" w:rsidRDefault="0009656B" w:rsidP="0009656B">
      <w:pPr>
        <w:numPr>
          <w:ilvl w:val="1"/>
          <w:numId w:val="1"/>
        </w:numPr>
        <w:autoSpaceDE w:val="0"/>
        <w:autoSpaceDN w:val="0"/>
        <w:adjustRightInd w:val="0"/>
        <w:spacing w:after="0" w:line="360" w:lineRule="auto"/>
        <w:ind w:left="360"/>
        <w:jc w:val="both"/>
        <w:rPr>
          <w:rFonts w:ascii="Arial" w:eastAsia="Times New Roman" w:hAnsi="Arial" w:cs="Arial"/>
          <w:lang w:eastAsia="pl-PL"/>
        </w:rPr>
      </w:pPr>
      <w:r w:rsidRPr="0009656B">
        <w:rPr>
          <w:rFonts w:ascii="Arial" w:eastAsia="Times New Roman" w:hAnsi="Arial" w:cs="Arial"/>
          <w:lang w:eastAsia="pl-PL"/>
        </w:rPr>
        <w:t xml:space="preserve">IZ RPO WŁ informuje Wnioskodawcę na piśmie o wyniku rozpatrzenia jego protestu. Informacja ta zawiera w szczególności: </w:t>
      </w:r>
    </w:p>
    <w:p w:rsidR="0009656B" w:rsidRPr="0009656B" w:rsidRDefault="0009656B" w:rsidP="0009656B">
      <w:pPr>
        <w:numPr>
          <w:ilvl w:val="2"/>
          <w:numId w:val="7"/>
        </w:numPr>
        <w:tabs>
          <w:tab w:val="left" w:pos="360"/>
          <w:tab w:val="num" w:pos="567"/>
        </w:tabs>
        <w:autoSpaceDE w:val="0"/>
        <w:autoSpaceDN w:val="0"/>
        <w:adjustRightInd w:val="0"/>
        <w:spacing w:after="0" w:line="360" w:lineRule="auto"/>
        <w:ind w:left="567" w:hanging="283"/>
        <w:jc w:val="both"/>
        <w:rPr>
          <w:rFonts w:ascii="Arial" w:eastAsia="Times New Roman" w:hAnsi="Arial" w:cs="Arial"/>
          <w:lang w:eastAsia="pl-PL"/>
        </w:rPr>
      </w:pPr>
      <w:bookmarkStart w:id="14" w:name="mip24602453"/>
      <w:bookmarkEnd w:id="14"/>
      <w:r w:rsidRPr="0009656B">
        <w:rPr>
          <w:rFonts w:ascii="Arial" w:eastAsia="Times New Roman" w:hAnsi="Arial" w:cs="Arial"/>
          <w:lang w:eastAsia="pl-PL"/>
        </w:rPr>
        <w:t xml:space="preserve">treść rozstrzygnięcia polegającego na uwzględnieniu albo nieuwzględnieniu protestu wraz z uzasadnieniem; </w:t>
      </w:r>
      <w:bookmarkStart w:id="15" w:name="mip24602454"/>
      <w:bookmarkEnd w:id="15"/>
    </w:p>
    <w:p w:rsidR="0009656B" w:rsidRPr="0009656B" w:rsidRDefault="0009656B" w:rsidP="0009656B">
      <w:pPr>
        <w:numPr>
          <w:ilvl w:val="2"/>
          <w:numId w:val="7"/>
        </w:numPr>
        <w:tabs>
          <w:tab w:val="left" w:pos="360"/>
        </w:tabs>
        <w:autoSpaceDE w:val="0"/>
        <w:autoSpaceDN w:val="0"/>
        <w:adjustRightInd w:val="0"/>
        <w:spacing w:after="0" w:line="360" w:lineRule="auto"/>
        <w:ind w:left="567" w:hanging="283"/>
        <w:jc w:val="both"/>
        <w:rPr>
          <w:rFonts w:ascii="Arial" w:eastAsia="Times New Roman" w:hAnsi="Arial" w:cs="Arial"/>
          <w:lang w:eastAsia="pl-PL"/>
        </w:rPr>
      </w:pPr>
      <w:r w:rsidRPr="0009656B">
        <w:rPr>
          <w:rFonts w:ascii="Arial" w:eastAsia="Times New Roman" w:hAnsi="Arial" w:cs="Arial"/>
          <w:lang w:eastAsia="pl-PL"/>
        </w:rPr>
        <w:t xml:space="preserve">w przypadku nieuwzględnienia protestu - pouczenie o możliwości i terminie wniesienia skargi do Wojewódzkiego Sądu Administracyjnego w Łodzi, </w:t>
      </w:r>
      <w:bookmarkStart w:id="16" w:name="mip24602455"/>
      <w:bookmarkEnd w:id="16"/>
      <w:r w:rsidRPr="0009656B">
        <w:rPr>
          <w:rFonts w:ascii="Arial" w:eastAsia="Times New Roman" w:hAnsi="Arial" w:cs="Arial"/>
          <w:lang w:eastAsia="pl-PL"/>
        </w:rPr>
        <w:t>zgodnie z art. 61 ustawy wdrożeniowej.</w:t>
      </w:r>
    </w:p>
    <w:p w:rsidR="0009656B" w:rsidRPr="0009656B" w:rsidRDefault="0009656B" w:rsidP="0009656B">
      <w:pPr>
        <w:numPr>
          <w:ilvl w:val="1"/>
          <w:numId w:val="1"/>
        </w:numPr>
        <w:tabs>
          <w:tab w:val="left" w:pos="426"/>
        </w:tabs>
        <w:autoSpaceDE w:val="0"/>
        <w:autoSpaceDN w:val="0"/>
        <w:adjustRightInd w:val="0"/>
        <w:spacing w:after="0" w:line="360" w:lineRule="auto"/>
        <w:ind w:left="284" w:hanging="284"/>
        <w:jc w:val="both"/>
        <w:rPr>
          <w:rFonts w:ascii="Arial" w:eastAsia="Times New Roman" w:hAnsi="Arial" w:cs="Arial"/>
          <w:lang w:eastAsia="pl-PL"/>
        </w:rPr>
      </w:pPr>
      <w:bookmarkStart w:id="17" w:name="_Hlk501054021"/>
      <w:r w:rsidRPr="0009656B">
        <w:rPr>
          <w:rFonts w:ascii="Arial" w:eastAsia="Times New Roman" w:hAnsi="Arial" w:cs="Arial"/>
          <w:lang w:eastAsia="pl-PL"/>
        </w:rPr>
        <w:t>W przypadku uwzględnienia protestu IZ RPO WŁ:</w:t>
      </w:r>
    </w:p>
    <w:p w:rsidR="0009656B" w:rsidRPr="0009656B" w:rsidRDefault="0009656B" w:rsidP="0009656B">
      <w:pPr>
        <w:numPr>
          <w:ilvl w:val="0"/>
          <w:numId w:val="19"/>
        </w:numPr>
        <w:tabs>
          <w:tab w:val="left" w:pos="426"/>
        </w:tabs>
        <w:autoSpaceDE w:val="0"/>
        <w:autoSpaceDN w:val="0"/>
        <w:adjustRightInd w:val="0"/>
        <w:spacing w:after="0" w:line="360" w:lineRule="auto"/>
        <w:jc w:val="both"/>
        <w:rPr>
          <w:rFonts w:ascii="Arial" w:eastAsia="Times New Roman" w:hAnsi="Arial" w:cs="Arial"/>
          <w:lang w:eastAsia="pl-PL"/>
        </w:rPr>
      </w:pPr>
      <w:r w:rsidRPr="0009656B">
        <w:rPr>
          <w:rFonts w:ascii="Arial" w:eastAsia="Times New Roman" w:hAnsi="Arial" w:cs="Arial"/>
          <w:lang w:eastAsia="pl-PL"/>
        </w:rPr>
        <w:t>odpowiednio kieruje projekt do właściwego etapu oceny albo dokonuje aktualizacji listy, o której mowa w art. 46 ust. 3 ustawy wdrożeniowej, informując o tym wnioskodawcę</w:t>
      </w:r>
    </w:p>
    <w:p w:rsidR="0009656B" w:rsidRPr="0009656B" w:rsidRDefault="0009656B" w:rsidP="0009656B">
      <w:pPr>
        <w:numPr>
          <w:ilvl w:val="0"/>
          <w:numId w:val="19"/>
        </w:numPr>
        <w:tabs>
          <w:tab w:val="left" w:pos="426"/>
        </w:tabs>
        <w:autoSpaceDE w:val="0"/>
        <w:autoSpaceDN w:val="0"/>
        <w:adjustRightInd w:val="0"/>
        <w:spacing w:after="0" w:line="360" w:lineRule="auto"/>
        <w:jc w:val="both"/>
        <w:rPr>
          <w:rFonts w:ascii="Arial" w:eastAsia="Times New Roman" w:hAnsi="Arial" w:cs="Arial"/>
          <w:lang w:eastAsia="pl-PL"/>
        </w:rPr>
      </w:pPr>
      <w:r w:rsidRPr="0009656B">
        <w:rPr>
          <w:rFonts w:ascii="Arial" w:eastAsia="Times New Roman" w:hAnsi="Arial" w:cs="Arial"/>
          <w:lang w:eastAsia="pl-PL"/>
        </w:rPr>
        <w:t>przeprowadza ponowną ocenę projektu, jeżeli stwierdzi, że doszło do naruszeń obowiązujących procedur i konieczny do wyjaśnienia zakres sprawy ma istotny wpływ na wynik oceny, informując o tym wnioskodawcę</w:t>
      </w:r>
    </w:p>
    <w:bookmarkEnd w:id="17"/>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Protest pozostawia się bez rozpatrzenia, jeżeli pomimo prawidłowego pouczenia, został wniesiony:</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po terminie,</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przez podmiot wykluczony z możliwości otrzymania dofinansowania,</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bez spełnienia wymogów określonych w pkt 4 d),</w:t>
      </w:r>
    </w:p>
    <w:p w:rsidR="0009656B" w:rsidRPr="0009656B" w:rsidRDefault="0009656B" w:rsidP="0009656B">
      <w:pPr>
        <w:numPr>
          <w:ilvl w:val="0"/>
          <w:numId w:val="9"/>
        </w:numPr>
        <w:tabs>
          <w:tab w:val="left" w:pos="360"/>
          <w:tab w:val="num" w:pos="709"/>
        </w:tabs>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w sytuacji, gdy na jakimkolwiek etapie postępowania w zakresie procedury odwoławczej wyczerpana zostanie kwota przeznaczona na dofinansowanie projektów w ramach działania.</w:t>
      </w:r>
    </w:p>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 IZ RPO WŁ informuje Wnioskodawcę na piśmie o pozostawieniu protestu bez rozpatrzenia pouczając o możliwości wniesienia skargi do WSA w Łodzi, zgodnie z art. 61 ustawy wdrożeniowej. </w:t>
      </w:r>
    </w:p>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 Wnioski o dofinansowanie projektów, które uzyskały ocenę negatywną są archiwizowane </w:t>
      </w:r>
      <w:r w:rsidRPr="0009656B">
        <w:rPr>
          <w:rFonts w:ascii="Arial" w:eastAsia="Times New Roman" w:hAnsi="Arial" w:cs="Arial"/>
          <w:lang w:eastAsia="pl-PL"/>
        </w:rPr>
        <w:br/>
        <w:t>w siedzibie DRPO.</w:t>
      </w:r>
    </w:p>
    <w:p w:rsidR="0009656B" w:rsidRPr="0009656B" w:rsidRDefault="0009656B" w:rsidP="0009656B">
      <w:pPr>
        <w:numPr>
          <w:ilvl w:val="1"/>
          <w:numId w:val="1"/>
        </w:numPr>
        <w:tabs>
          <w:tab w:val="left" w:pos="360"/>
          <w:tab w:val="num" w:pos="709"/>
        </w:tabs>
        <w:autoSpaceDE w:val="0"/>
        <w:autoSpaceDN w:val="0"/>
        <w:adjustRightInd w:val="0"/>
        <w:spacing w:after="0" w:line="360" w:lineRule="auto"/>
        <w:ind w:left="426" w:hanging="426"/>
        <w:jc w:val="both"/>
        <w:rPr>
          <w:rFonts w:ascii="Arial" w:eastAsia="Times New Roman" w:hAnsi="Arial" w:cs="Arial"/>
          <w:lang w:eastAsia="pl-PL"/>
        </w:rPr>
      </w:pPr>
      <w:r w:rsidRPr="0009656B">
        <w:rPr>
          <w:rFonts w:ascii="Arial" w:eastAsia="Times New Roman" w:hAnsi="Arial" w:cs="Arial"/>
          <w:lang w:eastAsia="pl-PL"/>
        </w:rPr>
        <w:t xml:space="preserve"> Zgodnie z art. 61 ust. 1 ustawy wdrożeniowej, w przypadku nieuwzględnienia protestu, negatywnej ponownej oceny projektu lub pozostawienia protestu bez rozpatrzenia, w tym </w:t>
      </w:r>
      <w:r w:rsidRPr="0009656B">
        <w:rPr>
          <w:rFonts w:ascii="Arial" w:eastAsia="Times New Roman" w:hAnsi="Arial" w:cs="Arial"/>
          <w:lang w:eastAsia="pl-PL"/>
        </w:rPr>
        <w:br/>
        <w:t xml:space="preserve">w przypadku, o którym mowa w art. 66 ust. 2 pkt 1 ww. ustawy, Wnioskodawca może w tym zakresie wnieść skargę do sądu administracyjnego, zgodnie z art. 3 § 3 ustawy z dnia 30 sierpnia 2002 r. – Prawo o postępowaniu przed sądami administracyjnymi. </w:t>
      </w:r>
    </w:p>
    <w:p w:rsidR="0009656B" w:rsidRPr="0009656B" w:rsidRDefault="0009656B" w:rsidP="0009656B">
      <w:pPr>
        <w:tabs>
          <w:tab w:val="left" w:pos="360"/>
        </w:tabs>
        <w:autoSpaceDE w:val="0"/>
        <w:autoSpaceDN w:val="0"/>
        <w:adjustRightInd w:val="0"/>
        <w:spacing w:after="0" w:line="360" w:lineRule="auto"/>
        <w:ind w:left="426"/>
        <w:jc w:val="both"/>
        <w:rPr>
          <w:rFonts w:ascii="Arial" w:eastAsia="Times New Roman" w:hAnsi="Arial" w:cs="Arial"/>
          <w:lang w:eastAsia="pl-PL"/>
        </w:rPr>
      </w:pPr>
      <w:r w:rsidRPr="0009656B">
        <w:rPr>
          <w:rFonts w:ascii="Arial" w:eastAsia="Times New Roman" w:hAnsi="Arial" w:cs="Arial"/>
          <w:lang w:eastAsia="pl-PL"/>
        </w:rPr>
        <w:t xml:space="preserve">Skarga, o której mowa w art. 61 ust. 1 jest wnoszona przez Wnioskodawcę </w:t>
      </w:r>
      <w:r w:rsidRPr="0009656B">
        <w:rPr>
          <w:rFonts w:ascii="Arial" w:eastAsia="Times New Roman" w:hAnsi="Arial" w:cs="Arial"/>
          <w:u w:val="single"/>
          <w:lang w:eastAsia="pl-PL"/>
        </w:rPr>
        <w:t>w terminie 14 dni</w:t>
      </w:r>
      <w:r w:rsidRPr="0009656B">
        <w:rPr>
          <w:rFonts w:ascii="Arial" w:eastAsia="Times New Roman" w:hAnsi="Arial" w:cs="Arial"/>
          <w:lang w:eastAsia="pl-PL"/>
        </w:rPr>
        <w:t xml:space="preserve"> od otrzymania informacji, o której mowa w art. 58 ust. 1 albo ust. 4 pkt 2, art. 59 albo art. 66 ust. 2 pkt 1, a w przypadku, o którym mowa w art. 54 ust. 3 – w terminie 14 dni od dnia upływu terminu na uzupełnienie protestu lub poprawienia w nim oczywistych omyłek, wraz z </w:t>
      </w:r>
      <w:r w:rsidRPr="0009656B">
        <w:rPr>
          <w:rFonts w:ascii="Arial" w:eastAsia="Times New Roman" w:hAnsi="Arial" w:cs="Arial"/>
          <w:lang w:eastAsia="pl-PL"/>
        </w:rPr>
        <w:lastRenderedPageBreak/>
        <w:t>kompletną dokumentacją w sprawie bezpośrednio do Wojewódzkiego Sądu Administracyjnego. Skarga podlega wpisowi stałemu 200 zł.</w:t>
      </w:r>
    </w:p>
    <w:p w:rsidR="0009656B" w:rsidRPr="0009656B" w:rsidRDefault="0009656B" w:rsidP="0009656B">
      <w:pPr>
        <w:tabs>
          <w:tab w:val="left" w:pos="0"/>
        </w:tabs>
        <w:autoSpaceDE w:val="0"/>
        <w:autoSpaceDN w:val="0"/>
        <w:adjustRightInd w:val="0"/>
        <w:spacing w:after="0" w:line="360" w:lineRule="auto"/>
        <w:rPr>
          <w:rFonts w:ascii="Arial" w:eastAsia="Times New Roman" w:hAnsi="Arial" w:cs="Arial"/>
          <w:b/>
          <w:lang w:eastAsia="pl-PL"/>
        </w:rPr>
      </w:pPr>
    </w:p>
    <w:p w:rsidR="0009656B" w:rsidRPr="0009656B" w:rsidRDefault="0009656B" w:rsidP="0009656B">
      <w:pPr>
        <w:tabs>
          <w:tab w:val="left" w:pos="0"/>
        </w:tabs>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9</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Podpisanie umowy/decyzji o dofinansowanie projektu</w:t>
      </w:r>
    </w:p>
    <w:p w:rsidR="0009656B" w:rsidRPr="0009656B" w:rsidRDefault="0009656B" w:rsidP="0009656B">
      <w:pPr>
        <w:autoSpaceDE w:val="0"/>
        <w:autoSpaceDN w:val="0"/>
        <w:adjustRightInd w:val="0"/>
        <w:spacing w:after="120" w:line="360" w:lineRule="auto"/>
        <w:ind w:left="360" w:hanging="360"/>
        <w:jc w:val="both"/>
        <w:rPr>
          <w:rFonts w:ascii="Arial" w:eastAsia="Times New Roman" w:hAnsi="Arial" w:cs="Arial"/>
          <w:lang w:eastAsia="pl-PL"/>
        </w:rPr>
      </w:pPr>
      <w:r w:rsidRPr="0009656B">
        <w:rPr>
          <w:rFonts w:ascii="Arial" w:eastAsia="Times New Roman" w:hAnsi="Arial" w:cs="Arial"/>
          <w:lang w:eastAsia="pl-PL"/>
        </w:rPr>
        <w:t>1.</w:t>
      </w:r>
      <w:r w:rsidRPr="0009656B">
        <w:rPr>
          <w:rFonts w:ascii="Arial" w:eastAsia="Times New Roman" w:hAnsi="Arial" w:cs="Arial"/>
          <w:lang w:eastAsia="pl-PL"/>
        </w:rPr>
        <w:tab/>
        <w:t>Umowa o dofinansowanie projektu (</w:t>
      </w:r>
      <w:r w:rsidRPr="0009656B">
        <w:rPr>
          <w:rFonts w:ascii="Arial" w:eastAsia="Times New Roman" w:hAnsi="Arial" w:cs="Arial"/>
          <w:i/>
          <w:lang w:eastAsia="pl-PL"/>
        </w:rPr>
        <w:t>wzór umowy o dofinansowanie projektu</w:t>
      </w:r>
      <w:r w:rsidRPr="0009656B">
        <w:rPr>
          <w:rFonts w:ascii="Arial" w:eastAsia="Times New Roman" w:hAnsi="Arial" w:cs="Arial"/>
          <w:lang w:eastAsia="pl-PL"/>
        </w:rPr>
        <w:t xml:space="preserve"> stanowi </w:t>
      </w:r>
      <w:r w:rsidRPr="0009656B">
        <w:rPr>
          <w:rFonts w:ascii="Arial" w:eastAsia="Times New Roman" w:hAnsi="Arial" w:cs="Arial"/>
          <w:b/>
          <w:lang w:eastAsia="pl-PL"/>
        </w:rPr>
        <w:t>Załącznik nr III</w:t>
      </w:r>
      <w:r w:rsidRPr="0009656B">
        <w:rPr>
          <w:rFonts w:ascii="Arial" w:eastAsia="Times New Roman" w:hAnsi="Arial" w:cs="Arial"/>
          <w:lang w:eastAsia="pl-PL"/>
        </w:rPr>
        <w:t xml:space="preserve"> do Regulaminu Konkursu) podpisywana jest przez Zarząd Województwa Łódzkiego z Wnioskodawcą w terminie nie dłuższym niż 50 dni roboczych od daty podjęcia uchwały Zarządu Województwa Łódzkiego w sprawie wyboru projektów do dofinansowania. W szczególnych przypadkach termin może zostać wydłużony. </w:t>
      </w:r>
    </w:p>
    <w:p w:rsidR="0009656B" w:rsidRPr="0009656B" w:rsidRDefault="0009656B" w:rsidP="0009656B">
      <w:pPr>
        <w:tabs>
          <w:tab w:val="left" w:pos="360"/>
        </w:tabs>
        <w:spacing w:after="120" w:line="360" w:lineRule="auto"/>
        <w:rPr>
          <w:rFonts w:ascii="Arial" w:eastAsia="Times New Roman" w:hAnsi="Arial" w:cs="Arial"/>
          <w:snapToGrid w:val="0"/>
          <w:lang w:eastAsia="pl-PL"/>
        </w:rPr>
      </w:pPr>
      <w:r w:rsidRPr="0009656B">
        <w:rPr>
          <w:rFonts w:ascii="Arial" w:eastAsia="Times New Roman" w:hAnsi="Arial" w:cs="Arial"/>
          <w:snapToGrid w:val="0"/>
          <w:lang w:eastAsia="pl-PL"/>
        </w:rPr>
        <w:t>2.</w:t>
      </w:r>
      <w:r w:rsidRPr="0009656B">
        <w:rPr>
          <w:rFonts w:ascii="Arial" w:eastAsia="Times New Roman" w:hAnsi="Arial" w:cs="Arial"/>
          <w:snapToGrid w:val="0"/>
          <w:lang w:eastAsia="pl-PL"/>
        </w:rPr>
        <w:tab/>
        <w:t xml:space="preserve">Do umowy/decyzji w formie załączników dołączane są w szczególności: </w:t>
      </w:r>
    </w:p>
    <w:p w:rsidR="0009656B" w:rsidRPr="0009656B" w:rsidRDefault="0009656B" w:rsidP="0009656B">
      <w:pPr>
        <w:numPr>
          <w:ilvl w:val="0"/>
          <w:numId w:val="20"/>
        </w:numPr>
        <w:tabs>
          <w:tab w:val="left" w:pos="360"/>
        </w:tabs>
        <w:spacing w:after="120" w:line="360" w:lineRule="auto"/>
        <w:ind w:left="714" w:hanging="357"/>
        <w:rPr>
          <w:rFonts w:ascii="Arial" w:eastAsia="Times New Roman" w:hAnsi="Arial" w:cs="Arial"/>
          <w:snapToGrid w:val="0"/>
          <w:lang w:eastAsia="pl-PL"/>
        </w:rPr>
      </w:pPr>
      <w:r w:rsidRPr="0009656B">
        <w:rPr>
          <w:rFonts w:ascii="Arial" w:eastAsia="Times New Roman" w:hAnsi="Arial" w:cs="Arial"/>
          <w:snapToGrid w:val="0"/>
          <w:lang w:eastAsia="pl-PL"/>
        </w:rPr>
        <w:t xml:space="preserve">formularz wniosku o dofinansowanie; </w:t>
      </w:r>
    </w:p>
    <w:p w:rsidR="0009656B" w:rsidRPr="0009656B" w:rsidRDefault="0009656B" w:rsidP="0009656B">
      <w:pPr>
        <w:numPr>
          <w:ilvl w:val="0"/>
          <w:numId w:val="20"/>
        </w:numPr>
        <w:spacing w:after="120" w:line="360" w:lineRule="auto"/>
        <w:ind w:left="714" w:hanging="357"/>
        <w:jc w:val="both"/>
        <w:rPr>
          <w:rFonts w:ascii="Arial" w:eastAsia="Times New Roman" w:hAnsi="Arial" w:cs="Arial"/>
          <w:snapToGrid w:val="0"/>
          <w:sz w:val="24"/>
          <w:szCs w:val="24"/>
          <w:lang w:eastAsia="pl-PL"/>
        </w:rPr>
      </w:pPr>
      <w:r w:rsidRPr="0009656B">
        <w:rPr>
          <w:rFonts w:ascii="Arial" w:eastAsia="Times New Roman" w:hAnsi="Arial" w:cs="Arial"/>
          <w:snapToGrid w:val="0"/>
          <w:lang w:eastAsia="pl-PL"/>
        </w:rPr>
        <w:t>harmonogram płatności;</w:t>
      </w:r>
      <w:r w:rsidRPr="0009656B">
        <w:rPr>
          <w:rFonts w:ascii="Arial" w:eastAsia="Times New Roman" w:hAnsi="Arial" w:cs="Arial"/>
          <w:snapToGrid w:val="0"/>
          <w:sz w:val="24"/>
          <w:szCs w:val="24"/>
          <w:lang w:eastAsia="pl-PL"/>
        </w:rPr>
        <w:tab/>
      </w:r>
    </w:p>
    <w:p w:rsidR="0009656B" w:rsidRPr="0009656B" w:rsidRDefault="0009656B" w:rsidP="0009656B">
      <w:pPr>
        <w:numPr>
          <w:ilvl w:val="0"/>
          <w:numId w:val="20"/>
        </w:numPr>
        <w:spacing w:after="120" w:line="360" w:lineRule="auto"/>
        <w:ind w:left="714" w:hanging="357"/>
        <w:jc w:val="both"/>
        <w:rPr>
          <w:rFonts w:ascii="Arial" w:eastAsia="Times New Roman" w:hAnsi="Arial" w:cs="Arial"/>
          <w:lang w:eastAsia="pl-PL"/>
        </w:rPr>
      </w:pPr>
      <w:r w:rsidRPr="0009656B">
        <w:rPr>
          <w:rFonts w:ascii="Arial" w:eastAsia="Times New Roman" w:hAnsi="Arial" w:cs="Arial"/>
          <w:snapToGrid w:val="0"/>
          <w:lang w:eastAsia="pl-PL"/>
        </w:rPr>
        <w:t>umowa o partnerstwie (jeśli dotyczy);</w:t>
      </w:r>
    </w:p>
    <w:p w:rsidR="0009656B" w:rsidRPr="0009656B" w:rsidRDefault="0009656B" w:rsidP="0009656B">
      <w:pPr>
        <w:numPr>
          <w:ilvl w:val="0"/>
          <w:numId w:val="20"/>
        </w:numPr>
        <w:spacing w:after="120" w:line="360" w:lineRule="auto"/>
        <w:ind w:left="714" w:hanging="357"/>
        <w:jc w:val="both"/>
        <w:rPr>
          <w:rFonts w:ascii="Arial" w:eastAsia="Times New Roman" w:hAnsi="Arial" w:cs="Arial"/>
          <w:snapToGrid w:val="0"/>
          <w:lang w:eastAsia="pl-PL"/>
        </w:rPr>
      </w:pPr>
      <w:r w:rsidRPr="0009656B">
        <w:rPr>
          <w:rFonts w:ascii="Arial" w:eastAsia="Times New Roman" w:hAnsi="Arial" w:cs="Arial"/>
          <w:snapToGrid w:val="0"/>
          <w:lang w:eastAsia="pl-PL"/>
        </w:rPr>
        <w:t>dokument wskazujący na umocowanie do działania w imieniu i na rzecz Beneficjenta (jeśli dotyczy).</w:t>
      </w:r>
    </w:p>
    <w:p w:rsidR="0009656B" w:rsidRPr="0009656B" w:rsidRDefault="0009656B" w:rsidP="0009656B">
      <w:pPr>
        <w:autoSpaceDE w:val="0"/>
        <w:autoSpaceDN w:val="0"/>
        <w:adjustRightInd w:val="0"/>
        <w:spacing w:before="120" w:after="0" w:line="360" w:lineRule="auto"/>
        <w:ind w:left="426" w:hanging="426"/>
        <w:jc w:val="both"/>
        <w:rPr>
          <w:rFonts w:ascii="Arial" w:eastAsia="Times New Roman" w:hAnsi="Arial" w:cs="Arial"/>
          <w:snapToGrid w:val="0"/>
          <w:lang w:eastAsia="pl-PL"/>
        </w:rPr>
      </w:pPr>
      <w:r w:rsidRPr="0009656B">
        <w:rPr>
          <w:rFonts w:ascii="Arial" w:eastAsia="Times New Roman" w:hAnsi="Arial" w:cs="Arial"/>
          <w:snapToGrid w:val="0"/>
          <w:lang w:eastAsia="pl-PL"/>
        </w:rPr>
        <w:t>3.</w:t>
      </w:r>
      <w:r w:rsidRPr="0009656B">
        <w:rPr>
          <w:rFonts w:ascii="Arial" w:eastAsia="Times New Roman" w:hAnsi="Arial" w:cs="Arial"/>
          <w:snapToGrid w:val="0"/>
          <w:lang w:eastAsia="pl-PL"/>
        </w:rPr>
        <w:tab/>
        <w:t xml:space="preserve">W przypadku wybrania projektu do dofinansowania, w piśmie, o którym mowa w </w:t>
      </w:r>
      <w:r w:rsidRPr="0009656B">
        <w:rPr>
          <w:rFonts w:ascii="Arial" w:eastAsia="Times New Roman" w:hAnsi="Arial" w:cs="Arial"/>
          <w:lang w:eastAsia="pl-PL"/>
        </w:rPr>
        <w:t>§ 7 pkt. 9</w:t>
      </w:r>
      <w:r w:rsidRPr="0009656B">
        <w:rPr>
          <w:rFonts w:ascii="Arial" w:eastAsia="Times New Roman" w:hAnsi="Arial" w:cs="Arial"/>
          <w:snapToGrid w:val="0"/>
          <w:lang w:eastAsia="pl-PL"/>
        </w:rPr>
        <w:t xml:space="preserve">, Wnioskodawca zostanie dodatkowo poproszony o przedłożenie w wyznaczonym przez IZ RPO WŁ terminie (nie krótszym niż 7 dni) dokumentów niezbędnych do przygotowania </w:t>
      </w:r>
      <w:r w:rsidRPr="0009656B">
        <w:rPr>
          <w:rFonts w:ascii="Arial" w:eastAsia="Times New Roman" w:hAnsi="Arial" w:cs="Arial"/>
          <w:snapToGrid w:val="0"/>
          <w:lang w:eastAsia="pl-PL"/>
        </w:rPr>
        <w:br/>
        <w:t>i zawarcia umowy/podjęcia decyzji, w tym:</w:t>
      </w:r>
    </w:p>
    <w:p w:rsidR="0009656B" w:rsidRPr="0009656B" w:rsidRDefault="0009656B" w:rsidP="0009656B">
      <w:pPr>
        <w:autoSpaceDE w:val="0"/>
        <w:autoSpaceDN w:val="0"/>
        <w:adjustRightInd w:val="0"/>
        <w:spacing w:after="0" w:line="360" w:lineRule="auto"/>
        <w:ind w:left="426" w:hanging="142"/>
        <w:jc w:val="both"/>
        <w:rPr>
          <w:rFonts w:ascii="Arial" w:eastAsia="Times New Roman" w:hAnsi="Arial" w:cs="Arial"/>
          <w:lang w:eastAsia="pl-PL"/>
        </w:rPr>
      </w:pPr>
      <w:r w:rsidRPr="0009656B">
        <w:rPr>
          <w:rFonts w:ascii="Arial" w:eastAsia="Times New Roman" w:hAnsi="Arial" w:cs="Arial"/>
          <w:snapToGrid w:val="0"/>
          <w:lang w:eastAsia="pl-PL"/>
        </w:rPr>
        <w:t xml:space="preserve">- </w:t>
      </w:r>
      <w:r w:rsidRPr="0009656B">
        <w:rPr>
          <w:rFonts w:ascii="Arial" w:eastAsia="Times New Roman" w:hAnsi="Arial" w:cs="Arial"/>
          <w:lang w:eastAsia="pl-PL"/>
        </w:rPr>
        <w:t xml:space="preserve">drugiego egzemplarza formularza wniosku o dofinansowanie projektu, tożsamego </w:t>
      </w:r>
      <w:r w:rsidRPr="0009656B">
        <w:rPr>
          <w:rFonts w:ascii="Arial" w:eastAsia="Times New Roman" w:hAnsi="Arial" w:cs="Arial"/>
          <w:lang w:eastAsia="pl-PL"/>
        </w:rPr>
        <w:br/>
        <w:t>z wnioskiem, który podlegał ocenie przez KOP oraz oświadczeniem o zgodności obu egzemplarzy dokumentu;</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lang w:eastAsia="pl-PL"/>
        </w:rPr>
      </w:pPr>
      <w:r w:rsidRPr="0009656B">
        <w:rPr>
          <w:rFonts w:ascii="Arial" w:eastAsia="Times New Roman" w:hAnsi="Arial" w:cs="Arial"/>
          <w:lang w:eastAsia="pl-PL"/>
        </w:rPr>
        <w:t>-</w:t>
      </w:r>
      <w:r w:rsidRPr="0009656B">
        <w:rPr>
          <w:rFonts w:ascii="Arial" w:eastAsia="Times New Roman" w:hAnsi="Arial" w:cs="Arial"/>
          <w:sz w:val="20"/>
          <w:szCs w:val="20"/>
          <w:lang w:eastAsia="pl-PL"/>
        </w:rPr>
        <w:t xml:space="preserve"> </w:t>
      </w:r>
      <w:r w:rsidRPr="0009656B">
        <w:rPr>
          <w:rFonts w:ascii="Arial" w:eastAsia="Times New Roman" w:hAnsi="Arial" w:cs="Arial"/>
          <w:lang w:eastAsia="pl-PL"/>
        </w:rPr>
        <w:t>oświadczenia Wnioskodawcy lub zaświadczenia z banku o założeniu wyodrębnionego</w:t>
      </w:r>
      <w:r w:rsidRPr="0009656B">
        <w:rPr>
          <w:rFonts w:ascii="Arial" w:eastAsia="Times New Roman" w:hAnsi="Arial" w:cs="Arial"/>
          <w:sz w:val="20"/>
          <w:szCs w:val="20"/>
          <w:lang w:eastAsia="pl-PL"/>
        </w:rPr>
        <w:t xml:space="preserve"> </w:t>
      </w:r>
      <w:r w:rsidRPr="0009656B">
        <w:rPr>
          <w:rFonts w:ascii="Arial" w:eastAsia="Times New Roman" w:hAnsi="Arial" w:cs="Arial"/>
          <w:lang w:eastAsia="pl-PL"/>
        </w:rPr>
        <w:t>rachunku bankowego zawierającego: nazwę właściciela rachunku, nazwę i adres banku oraz numer rachunku, na które przekazywane będą transze dofinansowania na realizację projektu (w sytuacji, gdy wydatki będą ponoszone z innego niż ww. numer rachunku bankowego Wnioskodawca wskazuje numeru rachunku bankowego, na który mają być przekazywane transze dofinansowania na realizację projektu oraz wyodrębniony numer rachunku bankowego, z którego będą ponoszone wydatki (podając również nazwę i adres banku oraz nazwę właściciela rachunku)),</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lang w:eastAsia="pl-PL"/>
        </w:rPr>
        <w:t xml:space="preserve">- </w:t>
      </w:r>
      <w:r w:rsidRPr="0009656B">
        <w:rPr>
          <w:rFonts w:ascii="Arial" w:eastAsia="Times New Roman" w:hAnsi="Arial" w:cs="Arial"/>
          <w:snapToGrid w:val="0"/>
          <w:lang w:eastAsia="pl-PL"/>
        </w:rPr>
        <w:t>wypełnionego harmonogramu płatności stanowiącego załącznik nr 2 do wzoru umowy;</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snapToGrid w:val="0"/>
          <w:lang w:eastAsia="pl-PL"/>
        </w:rPr>
        <w:lastRenderedPageBreak/>
        <w:t xml:space="preserve">- informacji o podziale transz dofinansowania na EFRR i Budżet Państwa (jeśli dotyczy) oraz, jeśli projekt jest partnerski lub realizowany w ramach partnerstwa publiczno-prywatnego, informacji o podziale transz dofinansowania między Lidera, a partnera/-ów; </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snapToGrid w:val="0"/>
          <w:lang w:eastAsia="pl-PL"/>
        </w:rPr>
        <w:t xml:space="preserve">- upoważnienia/upoważnień dla osoby (osób) uprawnionej do przetwarzania danych </w:t>
      </w:r>
      <w:r w:rsidRPr="0009656B">
        <w:rPr>
          <w:rFonts w:ascii="Arial" w:eastAsia="Times New Roman" w:hAnsi="Arial" w:cs="Arial"/>
          <w:snapToGrid w:val="0"/>
          <w:lang w:eastAsia="pl-PL"/>
        </w:rPr>
        <w:br/>
        <w:t>w systemie SL2014 w imieniu Beneficjenta;</w:t>
      </w:r>
    </w:p>
    <w:p w:rsidR="0009656B" w:rsidRPr="0009656B" w:rsidRDefault="0009656B" w:rsidP="0009656B">
      <w:pPr>
        <w:autoSpaceDE w:val="0"/>
        <w:autoSpaceDN w:val="0"/>
        <w:adjustRightInd w:val="0"/>
        <w:spacing w:before="120" w:after="0" w:line="360" w:lineRule="auto"/>
        <w:ind w:left="426" w:hanging="142"/>
        <w:jc w:val="both"/>
        <w:rPr>
          <w:rFonts w:ascii="Arial" w:eastAsia="Times New Roman" w:hAnsi="Arial" w:cs="Arial"/>
          <w:snapToGrid w:val="0"/>
          <w:lang w:eastAsia="pl-PL"/>
        </w:rPr>
      </w:pPr>
      <w:r w:rsidRPr="0009656B">
        <w:rPr>
          <w:rFonts w:ascii="Arial" w:eastAsia="Times New Roman" w:hAnsi="Arial" w:cs="Arial"/>
          <w:snapToGrid w:val="0"/>
          <w:lang w:eastAsia="pl-PL"/>
        </w:rPr>
        <w:t>- zaświadczenia o otrzymanej pomocy de minimis z ostatnich 3 lat obrotowych / oświadczenia o nieotrzymaniu pomocy de minimis (w przypadku projektów, w których występuje pomoc de minimis).</w:t>
      </w:r>
    </w:p>
    <w:p w:rsidR="0009656B" w:rsidRPr="0009656B" w:rsidRDefault="0009656B" w:rsidP="0009656B">
      <w:pPr>
        <w:numPr>
          <w:ilvl w:val="0"/>
          <w:numId w:val="18"/>
        </w:numPr>
        <w:autoSpaceDE w:val="0"/>
        <w:autoSpaceDN w:val="0"/>
        <w:adjustRightInd w:val="0"/>
        <w:spacing w:before="120" w:after="0" w:line="360" w:lineRule="auto"/>
        <w:ind w:left="284"/>
        <w:jc w:val="both"/>
        <w:rPr>
          <w:rFonts w:ascii="Arial" w:eastAsia="Times New Roman" w:hAnsi="Arial" w:cs="Arial"/>
          <w:snapToGrid w:val="0"/>
          <w:lang w:eastAsia="pl-PL"/>
        </w:rPr>
      </w:pPr>
      <w:r w:rsidRPr="0009656B">
        <w:rPr>
          <w:rFonts w:ascii="Arial" w:eastAsia="Times New Roman" w:hAnsi="Arial" w:cs="Arial"/>
          <w:snapToGrid w:val="0"/>
          <w:lang w:eastAsia="pl-PL"/>
        </w:rPr>
        <w:t xml:space="preserve">IZ RPO WŁ może wezwać pisemnie Wnioskodawcę do złożenia innych, niż wymienione </w:t>
      </w:r>
      <w:r w:rsidRPr="0009656B">
        <w:rPr>
          <w:rFonts w:ascii="Arial" w:eastAsia="Times New Roman" w:hAnsi="Arial" w:cs="Arial"/>
          <w:snapToGrid w:val="0"/>
          <w:lang w:eastAsia="pl-PL"/>
        </w:rPr>
        <w:br/>
        <w:t xml:space="preserve">w niniejszym ustępie dokumentów, jeśli ze względu na specyfikę projektu/Wnioskodawcy okażą się one niezbędne do przygotowania lub zawarcia umowy o dofinansowanie. </w:t>
      </w:r>
    </w:p>
    <w:p w:rsidR="0009656B" w:rsidRPr="0009656B" w:rsidRDefault="0009656B" w:rsidP="0009656B">
      <w:pPr>
        <w:numPr>
          <w:ilvl w:val="0"/>
          <w:numId w:val="18"/>
        </w:numPr>
        <w:autoSpaceDE w:val="0"/>
        <w:autoSpaceDN w:val="0"/>
        <w:adjustRightInd w:val="0"/>
        <w:spacing w:before="120" w:after="0" w:line="360" w:lineRule="auto"/>
        <w:ind w:left="284"/>
        <w:jc w:val="both"/>
        <w:rPr>
          <w:rFonts w:ascii="Arial" w:eastAsia="Times New Roman" w:hAnsi="Arial" w:cs="Arial"/>
          <w:snapToGrid w:val="0"/>
          <w:lang w:eastAsia="pl-PL"/>
        </w:rPr>
      </w:pPr>
      <w:r w:rsidRPr="0009656B">
        <w:rPr>
          <w:rFonts w:ascii="Arial" w:eastAsia="Times New Roman" w:hAnsi="Arial" w:cs="Arial"/>
          <w:snapToGrid w:val="0"/>
          <w:lang w:eastAsia="pl-PL"/>
        </w:rPr>
        <w:t xml:space="preserve">W przypadkach określonych w </w:t>
      </w:r>
      <w:r w:rsidRPr="0009656B">
        <w:rPr>
          <w:rFonts w:ascii="Arial" w:eastAsia="Times New Roman" w:hAnsi="Arial" w:cs="Arial"/>
          <w:lang w:eastAsia="pl-PL"/>
        </w:rPr>
        <w:t>Ustawie z dnia 27 sierpnia 2009 r. o finansach publicznych</w:t>
      </w:r>
      <w:r w:rsidRPr="0009656B">
        <w:rPr>
          <w:rFonts w:ascii="Arial" w:eastAsia="Times New Roman" w:hAnsi="Arial" w:cs="Arial"/>
          <w:snapToGrid w:val="0"/>
          <w:lang w:eastAsia="pl-PL"/>
        </w:rPr>
        <w:t xml:space="preserve"> warunkiem przekazania dofinansowania jest złożenie przez Beneficjenta zabezpieczenia prawidłowej realizacji umowy/decyzji w formie i na kwotę określoną w umowie/decyzji o dofinansowanie projektu. </w:t>
      </w:r>
    </w:p>
    <w:p w:rsidR="0009656B" w:rsidRPr="0009656B" w:rsidRDefault="0009656B" w:rsidP="00EC1A40">
      <w:pPr>
        <w:autoSpaceDE w:val="0"/>
        <w:autoSpaceDN w:val="0"/>
        <w:adjustRightInd w:val="0"/>
        <w:spacing w:before="120" w:after="0" w:line="360" w:lineRule="auto"/>
        <w:jc w:val="both"/>
        <w:rPr>
          <w:rFonts w:ascii="Arial" w:eastAsia="Times New Roman" w:hAnsi="Arial" w:cs="Arial"/>
          <w:snapToGrid w:val="0"/>
          <w:lang w:eastAsia="pl-PL"/>
        </w:rPr>
      </w:pP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 10</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r w:rsidRPr="0009656B">
        <w:rPr>
          <w:rFonts w:ascii="Arial" w:eastAsia="Times New Roman" w:hAnsi="Arial" w:cs="Arial"/>
          <w:b/>
          <w:lang w:eastAsia="pl-PL"/>
        </w:rPr>
        <w:t>Postanowienia końcowe</w:t>
      </w:r>
    </w:p>
    <w:p w:rsidR="0009656B" w:rsidRPr="0009656B" w:rsidRDefault="0009656B" w:rsidP="0009656B">
      <w:pPr>
        <w:autoSpaceDE w:val="0"/>
        <w:autoSpaceDN w:val="0"/>
        <w:adjustRightInd w:val="0"/>
        <w:spacing w:after="0" w:line="360" w:lineRule="auto"/>
        <w:jc w:val="center"/>
        <w:rPr>
          <w:rFonts w:ascii="Arial" w:eastAsia="Times New Roman" w:hAnsi="Arial" w:cs="Arial"/>
          <w:b/>
          <w:lang w:eastAsia="pl-PL"/>
        </w:rPr>
      </w:pPr>
    </w:p>
    <w:p w:rsidR="0009656B" w:rsidRPr="00EC1A40" w:rsidRDefault="0009656B" w:rsidP="00EC1A40">
      <w:pPr>
        <w:numPr>
          <w:ilvl w:val="1"/>
          <w:numId w:val="2"/>
        </w:numPr>
        <w:autoSpaceDE w:val="0"/>
        <w:autoSpaceDN w:val="0"/>
        <w:adjustRightInd w:val="0"/>
        <w:spacing w:after="0" w:line="360" w:lineRule="auto"/>
        <w:ind w:left="284" w:hanging="426"/>
        <w:jc w:val="both"/>
        <w:rPr>
          <w:rFonts w:ascii="Arial" w:eastAsia="Times New Roman" w:hAnsi="Arial" w:cs="Arial"/>
          <w:lang w:eastAsia="pl-PL"/>
        </w:rPr>
      </w:pPr>
      <w:r w:rsidRPr="0009656B">
        <w:rPr>
          <w:rFonts w:ascii="Arial" w:eastAsia="Times New Roman" w:hAnsi="Arial" w:cs="Arial"/>
          <w:lang w:eastAsia="pl-PL"/>
        </w:rPr>
        <w:t xml:space="preserve">Regulamin Konkursu wchodzi w życie z dniem podjęcia uchwały Zarządu Województwa Łódzkiego w sprawie przyjęcia Regulaminu Konkursu. W uzasadnionych przypadkach                  (np. zmian aktów prawnych/wytycznych horyzontalnych wpływających w sposób istotny na proces wyboru projektów do dofinansowania) IZ RPO zastrzega sobie prawo do anulowania Konkursu. W przypadku anulowania Konkursu IZ RPO WŁ zamieści na stronach </w:t>
      </w:r>
      <w:r w:rsidRPr="00EC1A40">
        <w:rPr>
          <w:rFonts w:ascii="Arial" w:eastAsia="Times New Roman" w:hAnsi="Arial" w:cs="Arial"/>
          <w:lang w:eastAsia="pl-PL"/>
        </w:rPr>
        <w:t xml:space="preserve">internetowych oraz na portalu informację o anulowaniu Konkursu wraz z podaniem przyczyny. </w:t>
      </w:r>
    </w:p>
    <w:p w:rsidR="0009656B" w:rsidRPr="0009656B" w:rsidRDefault="0009656B" w:rsidP="0009656B">
      <w:pPr>
        <w:numPr>
          <w:ilvl w:val="1"/>
          <w:numId w:val="2"/>
        </w:numPr>
        <w:autoSpaceDE w:val="0"/>
        <w:autoSpaceDN w:val="0"/>
        <w:adjustRightInd w:val="0"/>
        <w:spacing w:after="0" w:line="360" w:lineRule="auto"/>
        <w:ind w:left="284" w:hanging="426"/>
        <w:rPr>
          <w:rFonts w:ascii="Arial" w:eastAsia="Times New Roman" w:hAnsi="Arial" w:cs="Arial"/>
          <w:lang w:eastAsia="pl-PL"/>
        </w:rPr>
      </w:pPr>
      <w:r w:rsidRPr="0009656B">
        <w:rPr>
          <w:rFonts w:ascii="Arial" w:eastAsia="Times New Roman" w:hAnsi="Arial" w:cs="Arial"/>
          <w:lang w:eastAsia="pl-PL"/>
        </w:rPr>
        <w:t>Do Regulaminu Konkursu załącza się:</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 Wzór formularza wniosku o dofinansowanie,</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II Instrukcja wypełnienia wniosku o dofinansowanie,</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III Wzór umowy o dofinansowanie projektu,</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Załącznik nr IV Kryteria wyboru projektów,</w:t>
      </w:r>
    </w:p>
    <w:p w:rsidR="0009656B" w:rsidRPr="0009656B" w:rsidRDefault="0009656B" w:rsidP="0009656B">
      <w:pPr>
        <w:numPr>
          <w:ilvl w:val="2"/>
          <w:numId w:val="2"/>
        </w:numPr>
        <w:tabs>
          <w:tab w:val="num" w:pos="900"/>
        </w:tabs>
        <w:autoSpaceDE w:val="0"/>
        <w:autoSpaceDN w:val="0"/>
        <w:adjustRightInd w:val="0"/>
        <w:spacing w:after="0" w:line="360" w:lineRule="auto"/>
        <w:ind w:left="900"/>
        <w:rPr>
          <w:rFonts w:ascii="Arial" w:eastAsia="Times New Roman" w:hAnsi="Arial" w:cs="Arial"/>
          <w:lang w:eastAsia="pl-PL"/>
        </w:rPr>
      </w:pPr>
      <w:r w:rsidRPr="0009656B">
        <w:rPr>
          <w:rFonts w:ascii="Arial" w:eastAsia="Times New Roman" w:hAnsi="Arial" w:cs="Arial"/>
          <w:lang w:eastAsia="pl-PL"/>
        </w:rPr>
        <w:t xml:space="preserve">Załącznik nr V Lista wskaźników </w:t>
      </w:r>
      <w:r w:rsidRPr="0009656B">
        <w:rPr>
          <w:rFonts w:ascii="Arial" w:eastAsia="Times New Roman" w:hAnsi="Arial" w:cs="Times New Roman"/>
          <w:lang w:eastAsia="pl-PL"/>
        </w:rPr>
        <w:t>rezultatu bezpośredniego i produktu,</w:t>
      </w:r>
    </w:p>
    <w:p w:rsidR="0009656B" w:rsidRPr="0009656B" w:rsidRDefault="0009656B" w:rsidP="0009656B">
      <w:pPr>
        <w:numPr>
          <w:ilvl w:val="2"/>
          <w:numId w:val="2"/>
        </w:numPr>
        <w:tabs>
          <w:tab w:val="num" w:pos="900"/>
        </w:tabs>
        <w:autoSpaceDE w:val="0"/>
        <w:autoSpaceDN w:val="0"/>
        <w:adjustRightInd w:val="0"/>
        <w:spacing w:after="0" w:line="360" w:lineRule="auto"/>
        <w:ind w:left="900"/>
        <w:jc w:val="both"/>
        <w:rPr>
          <w:rFonts w:ascii="Arial" w:eastAsia="Times New Roman" w:hAnsi="Arial" w:cs="Arial"/>
          <w:lang w:eastAsia="pl-PL"/>
        </w:rPr>
      </w:pPr>
      <w:r w:rsidRPr="0009656B">
        <w:rPr>
          <w:rFonts w:ascii="Arial" w:eastAsia="Times New Roman" w:hAnsi="Arial" w:cs="Times New Roman"/>
          <w:lang w:eastAsia="pl-PL"/>
        </w:rPr>
        <w:t xml:space="preserve">Załącznik nr VI Zasady przygotowania Studium Wykonalności przyjęte </w:t>
      </w:r>
      <w:r w:rsidRPr="0009656B">
        <w:rPr>
          <w:rFonts w:ascii="Arial" w:eastAsia="Times New Roman" w:hAnsi="Arial" w:cs="Arial"/>
          <w:lang w:eastAsia="pl-PL"/>
        </w:rPr>
        <w:t xml:space="preserve">Uchwałą Zarządu Województwa Łódzkiego obowiązującą w dniu ogłoszenia niniejszego konkursu </w:t>
      </w:r>
    </w:p>
    <w:p w:rsidR="0009656B" w:rsidRPr="0009656B" w:rsidRDefault="0009656B" w:rsidP="0009656B">
      <w:pPr>
        <w:autoSpaceDE w:val="0"/>
        <w:autoSpaceDN w:val="0"/>
        <w:adjustRightInd w:val="0"/>
        <w:spacing w:after="0" w:line="360" w:lineRule="auto"/>
        <w:jc w:val="both"/>
        <w:rPr>
          <w:rFonts w:ascii="Arial" w:eastAsia="Times New Roman" w:hAnsi="Arial" w:cs="Arial"/>
          <w:lang w:eastAsia="pl-PL"/>
        </w:rPr>
      </w:pPr>
      <w:r w:rsidRPr="0009656B">
        <w:rPr>
          <w:rFonts w:ascii="Arial" w:eastAsia="Times New Roman" w:hAnsi="Arial" w:cs="Arial"/>
          <w:lang w:eastAsia="pl-PL"/>
        </w:rPr>
        <w:lastRenderedPageBreak/>
        <w:t>3.    W czasie trwania konkursu wnioskodawca może, na pisemną prośbę, wycofać Wniosek o                  dofinansowanie. IOK potwierdza pisemnie wycofanie projektu.</w:t>
      </w:r>
    </w:p>
    <w:p w:rsidR="0009656B" w:rsidRPr="0009656B" w:rsidRDefault="0009656B" w:rsidP="0009656B">
      <w:pPr>
        <w:tabs>
          <w:tab w:val="num" w:pos="900"/>
        </w:tabs>
        <w:spacing w:before="120" w:after="0" w:line="360" w:lineRule="auto"/>
        <w:jc w:val="both"/>
        <w:rPr>
          <w:rFonts w:ascii="Arial" w:eastAsia="Times New Roman" w:hAnsi="Arial" w:cs="Arial"/>
          <w:lang w:eastAsia="pl-PL"/>
        </w:rPr>
      </w:pPr>
      <w:r w:rsidRPr="0009656B">
        <w:rPr>
          <w:rFonts w:ascii="Arial" w:eastAsia="Times New Roman" w:hAnsi="Arial" w:cs="Arial"/>
          <w:lang w:eastAsia="pl-PL"/>
        </w:rPr>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09656B" w:rsidRPr="0009656B" w:rsidRDefault="0009656B" w:rsidP="0009656B">
      <w:pPr>
        <w:tabs>
          <w:tab w:val="num" w:pos="900"/>
        </w:tabs>
        <w:spacing w:before="120" w:after="0" w:line="360" w:lineRule="auto"/>
        <w:jc w:val="both"/>
        <w:rPr>
          <w:rFonts w:ascii="Arial" w:eastAsia="Times New Roman" w:hAnsi="Arial" w:cs="Arial"/>
          <w:lang w:eastAsia="pl-PL"/>
        </w:rPr>
      </w:pPr>
      <w:r w:rsidRPr="0009656B">
        <w:rPr>
          <w:rFonts w:ascii="Arial" w:eastAsia="Times New Roman" w:hAnsi="Arial" w:cs="Arial"/>
          <w:lang w:eastAsia="pl-PL"/>
        </w:rPr>
        <w:t xml:space="preserve"> W sprawach nieuregulowanych w niniejszym Regulaminie zastosowanie mają odpowiednie zasady wynikające z </w:t>
      </w:r>
      <w:r w:rsidRPr="0009656B">
        <w:rPr>
          <w:rFonts w:ascii="Arial" w:eastAsia="Times New Roman" w:hAnsi="Arial" w:cs="Arial"/>
          <w:i/>
          <w:iCs/>
          <w:lang w:eastAsia="pl-PL"/>
        </w:rPr>
        <w:t>Regionalnego Programu Operacyjnego Województwa Łódzkiego na lata 2014-2020</w:t>
      </w:r>
      <w:r w:rsidRPr="0009656B">
        <w:rPr>
          <w:rFonts w:ascii="Arial" w:eastAsia="Times New Roman" w:hAnsi="Arial" w:cs="Arial"/>
          <w:lang w:eastAsia="pl-PL"/>
        </w:rPr>
        <w:t xml:space="preserve">, </w:t>
      </w:r>
      <w:r w:rsidRPr="0009656B">
        <w:rPr>
          <w:rFonts w:ascii="Arial" w:eastAsia="Times New Roman" w:hAnsi="Arial" w:cs="Arial"/>
          <w:i/>
          <w:iCs/>
          <w:lang w:eastAsia="pl-PL"/>
        </w:rPr>
        <w:t>Szczegółowego Opisu Osi Priorytetowych Regionalnego Programu Operacyjnego Województwa</w:t>
      </w:r>
      <w:r w:rsidRPr="0009656B">
        <w:rPr>
          <w:rFonts w:ascii="Arial" w:eastAsia="Times New Roman" w:hAnsi="Arial" w:cs="Arial"/>
          <w:lang w:eastAsia="pl-PL"/>
        </w:rPr>
        <w:t xml:space="preserve"> </w:t>
      </w:r>
      <w:r w:rsidRPr="0009656B">
        <w:rPr>
          <w:rFonts w:ascii="Arial" w:eastAsia="Times New Roman" w:hAnsi="Arial" w:cs="Arial"/>
          <w:i/>
          <w:iCs/>
          <w:lang w:eastAsia="pl-PL"/>
        </w:rPr>
        <w:t>Łódzkiego na lata 2014-2020</w:t>
      </w:r>
      <w:r w:rsidRPr="0009656B">
        <w:rPr>
          <w:rFonts w:ascii="Arial" w:eastAsia="Times New Roman" w:hAnsi="Arial" w:cs="Arial"/>
          <w:lang w:eastAsia="pl-PL"/>
        </w:rPr>
        <w:t>, a także odpowiednich przepisów prawa wspólnotowego i krajowego.</w:t>
      </w:r>
    </w:p>
    <w:p w:rsidR="0072633F" w:rsidRDefault="0072633F"/>
    <w:sectPr w:rsidR="0072633F" w:rsidSect="00F625E7">
      <w:footerReference w:type="even" r:id="rId24"/>
      <w:footerReference w:type="default" r:id="rId2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ECF" w:rsidRDefault="00E05ECF" w:rsidP="0009656B">
      <w:pPr>
        <w:spacing w:after="0" w:line="240" w:lineRule="auto"/>
      </w:pPr>
      <w:r>
        <w:separator/>
      </w:r>
    </w:p>
  </w:endnote>
  <w:endnote w:type="continuationSeparator" w:id="0">
    <w:p w:rsidR="00E05ECF" w:rsidRDefault="00E05ECF" w:rsidP="0009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E05ECF"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E5ECB" w:rsidRDefault="002869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E05ECF"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8693E">
      <w:rPr>
        <w:rStyle w:val="Numerstrony"/>
        <w:noProof/>
      </w:rPr>
      <w:t>7</w:t>
    </w:r>
    <w:r>
      <w:rPr>
        <w:rStyle w:val="Numerstrony"/>
      </w:rPr>
      <w:fldChar w:fldCharType="end"/>
    </w:r>
  </w:p>
  <w:p w:rsidR="00EE5ECB" w:rsidRDefault="0028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ECF" w:rsidRDefault="00E05ECF" w:rsidP="0009656B">
      <w:pPr>
        <w:spacing w:after="0" w:line="240" w:lineRule="auto"/>
      </w:pPr>
      <w:r>
        <w:separator/>
      </w:r>
    </w:p>
  </w:footnote>
  <w:footnote w:type="continuationSeparator" w:id="0">
    <w:p w:rsidR="00E05ECF" w:rsidRDefault="00E05ECF" w:rsidP="0009656B">
      <w:pPr>
        <w:spacing w:after="0" w:line="240" w:lineRule="auto"/>
      </w:pPr>
      <w:r>
        <w:continuationSeparator/>
      </w:r>
    </w:p>
  </w:footnote>
  <w:footnote w:id="1">
    <w:p w:rsidR="0009656B" w:rsidRPr="00903079" w:rsidRDefault="0009656B" w:rsidP="0009656B">
      <w:pPr>
        <w:jc w:val="both"/>
        <w:rPr>
          <w:rFonts w:ascii="Arial" w:hAnsi="Arial" w:cs="Arial"/>
          <w:sz w:val="16"/>
          <w:szCs w:val="16"/>
        </w:rPr>
      </w:pPr>
      <w:r>
        <w:rPr>
          <w:rStyle w:val="Odwoanieprzypisudolnego"/>
        </w:rPr>
        <w:footnoteRef/>
      </w:r>
      <w:r>
        <w:t xml:space="preserve"> </w:t>
      </w:r>
      <w:r w:rsidRPr="00903079">
        <w:rPr>
          <w:rFonts w:ascii="Arial" w:hAnsi="Arial" w:cs="Arial"/>
          <w:sz w:val="16"/>
          <w:szCs w:val="16"/>
        </w:rPr>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09656B" w:rsidRDefault="0009656B" w:rsidP="0009656B">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B67"/>
    <w:multiLevelType w:val="hybridMultilevel"/>
    <w:tmpl w:val="A9C69BDC"/>
    <w:lvl w:ilvl="0" w:tplc="774404D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D2B27"/>
    <w:multiLevelType w:val="hybridMultilevel"/>
    <w:tmpl w:val="9AD0C1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73D8E"/>
    <w:multiLevelType w:val="hybridMultilevel"/>
    <w:tmpl w:val="8946EBFC"/>
    <w:lvl w:ilvl="0" w:tplc="DA7A27FA">
      <w:start w:val="1"/>
      <w:numFmt w:val="decimal"/>
      <w:lvlText w:val="%1."/>
      <w:lvlJc w:val="left"/>
      <w:pPr>
        <w:tabs>
          <w:tab w:val="num" w:pos="360"/>
        </w:tabs>
        <w:ind w:left="360" w:hanging="360"/>
      </w:pPr>
      <w:rPr>
        <w:rFonts w:hint="default"/>
        <w:b w:val="0"/>
        <w:i w:val="0"/>
        <w:strike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4877BA"/>
    <w:multiLevelType w:val="hybridMultilevel"/>
    <w:tmpl w:val="9FC009F2"/>
    <w:lvl w:ilvl="0" w:tplc="CC64C4F2">
      <w:start w:val="2"/>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C111F6E"/>
    <w:multiLevelType w:val="hybridMultilevel"/>
    <w:tmpl w:val="7BE0AE8E"/>
    <w:lvl w:ilvl="0" w:tplc="E67E2BEA">
      <w:start w:val="1"/>
      <w:numFmt w:val="decimal"/>
      <w:lvlText w:val="%1."/>
      <w:lvlJc w:val="left"/>
      <w:pPr>
        <w:tabs>
          <w:tab w:val="num" w:pos="644"/>
        </w:tabs>
        <w:ind w:left="644" w:hanging="360"/>
      </w:pPr>
      <w:rPr>
        <w:b w:val="0"/>
        <w:i w:val="0"/>
        <w:color w:val="auto"/>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15:restartNumberingAfterBreak="0">
    <w:nsid w:val="186340B8"/>
    <w:multiLevelType w:val="hybridMultilevel"/>
    <w:tmpl w:val="0E1A7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918"/>
    <w:multiLevelType w:val="hybridMultilevel"/>
    <w:tmpl w:val="B68A8040"/>
    <w:lvl w:ilvl="0" w:tplc="BA5285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7177F4"/>
    <w:multiLevelType w:val="hybridMultilevel"/>
    <w:tmpl w:val="11764F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1E4305"/>
    <w:multiLevelType w:val="hybridMultilevel"/>
    <w:tmpl w:val="9ED83536"/>
    <w:lvl w:ilvl="0" w:tplc="0415000D">
      <w:start w:val="1"/>
      <w:numFmt w:val="bullet"/>
      <w:lvlText w:val=""/>
      <w:lvlJc w:val="left"/>
      <w:pPr>
        <w:tabs>
          <w:tab w:val="num" w:pos="180"/>
        </w:tabs>
        <w:ind w:left="180" w:hanging="180"/>
      </w:pPr>
      <w:rPr>
        <w:rFonts w:ascii="Wingdings" w:hAnsi="Wingdings"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0" w15:restartNumberingAfterBreak="0">
    <w:nsid w:val="263276AB"/>
    <w:multiLevelType w:val="hybridMultilevel"/>
    <w:tmpl w:val="12C8C66C"/>
    <w:lvl w:ilvl="0" w:tplc="C3868488">
      <w:start w:val="1"/>
      <w:numFmt w:val="decimal"/>
      <w:lvlText w:val="%1."/>
      <w:lvlJc w:val="left"/>
      <w:pPr>
        <w:ind w:left="786"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3" w15:restartNumberingAfterBreak="0">
    <w:nsid w:val="3A354B0F"/>
    <w:multiLevelType w:val="hybridMultilevel"/>
    <w:tmpl w:val="858E1D80"/>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4651442"/>
    <w:multiLevelType w:val="hybridMultilevel"/>
    <w:tmpl w:val="AF5E2EF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FA4211"/>
    <w:multiLevelType w:val="hybridMultilevel"/>
    <w:tmpl w:val="51BAB62A"/>
    <w:lvl w:ilvl="0" w:tplc="F1C8132C">
      <w:start w:val="1"/>
      <w:numFmt w:val="lowerLetter"/>
      <w:lvlText w:val="%1)"/>
      <w:lvlJc w:val="left"/>
      <w:pPr>
        <w:tabs>
          <w:tab w:val="num" w:pos="720"/>
        </w:tabs>
        <w:ind w:left="720" w:hanging="360"/>
      </w:pPr>
      <w:rPr>
        <w:b w:val="0"/>
        <w:sz w:val="24"/>
        <w:szCs w:val="24"/>
      </w:rPr>
    </w:lvl>
    <w:lvl w:ilvl="1" w:tplc="D3AC0C0E">
      <w:start w:val="1"/>
      <w:numFmt w:val="decimal"/>
      <w:lvlText w:val="%2."/>
      <w:lvlJc w:val="left"/>
      <w:pPr>
        <w:tabs>
          <w:tab w:val="num" w:pos="1440"/>
        </w:tabs>
        <w:ind w:left="1440" w:hanging="360"/>
      </w:pPr>
      <w:rPr>
        <w:rFonts w:ascii="Arial" w:hAnsi="Arial" w:cs="Arial"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E1C2552"/>
    <w:multiLevelType w:val="hybridMultilevel"/>
    <w:tmpl w:val="CDB6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6755BE"/>
    <w:multiLevelType w:val="hybridMultilevel"/>
    <w:tmpl w:val="08F2A2C2"/>
    <w:lvl w:ilvl="0" w:tplc="08C255B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3C1CB6"/>
    <w:multiLevelType w:val="hybridMultilevel"/>
    <w:tmpl w:val="5778F2D6"/>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E304642"/>
    <w:multiLevelType w:val="hybridMultilevel"/>
    <w:tmpl w:val="26805B12"/>
    <w:lvl w:ilvl="0" w:tplc="62B40A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8"/>
  </w:num>
  <w:num w:numId="2">
    <w:abstractNumId w:val="4"/>
  </w:num>
  <w:num w:numId="3">
    <w:abstractNumId w:val="15"/>
  </w:num>
  <w:num w:numId="4">
    <w:abstractNumId w:val="2"/>
  </w:num>
  <w:num w:numId="5">
    <w:abstractNumId w:val="16"/>
  </w:num>
  <w:num w:numId="6">
    <w:abstractNumId w:val="19"/>
  </w:num>
  <w:num w:numId="7">
    <w:abstractNumId w:val="11"/>
  </w:num>
  <w:num w:numId="8">
    <w:abstractNumId w:val="13"/>
  </w:num>
  <w:num w:numId="9">
    <w:abstractNumId w:val="18"/>
  </w:num>
  <w:num w:numId="10">
    <w:abstractNumId w:val="17"/>
  </w:num>
  <w:num w:numId="11">
    <w:abstractNumId w:val="2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9"/>
  </w:num>
  <w:num w:numId="18">
    <w:abstractNumId w:val="1"/>
  </w:num>
  <w:num w:numId="19">
    <w:abstractNumId w:val="5"/>
  </w:num>
  <w:num w:numId="20">
    <w:abstractNumId w:val="14"/>
  </w:num>
  <w:num w:numId="21">
    <w:abstractNumId w:val="10"/>
  </w:num>
  <w:num w:numId="22">
    <w:abstractNumId w:val="0"/>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DA"/>
    <w:rsid w:val="000309F8"/>
    <w:rsid w:val="00043743"/>
    <w:rsid w:val="00043C37"/>
    <w:rsid w:val="00062DF9"/>
    <w:rsid w:val="000864BA"/>
    <w:rsid w:val="0009656B"/>
    <w:rsid w:val="000D41F6"/>
    <w:rsid w:val="001340C5"/>
    <w:rsid w:val="001C35DA"/>
    <w:rsid w:val="00240ADA"/>
    <w:rsid w:val="0028693E"/>
    <w:rsid w:val="002B6B0D"/>
    <w:rsid w:val="002C5231"/>
    <w:rsid w:val="002E5CD2"/>
    <w:rsid w:val="00430127"/>
    <w:rsid w:val="00457AC8"/>
    <w:rsid w:val="0049735A"/>
    <w:rsid w:val="004C342B"/>
    <w:rsid w:val="00504258"/>
    <w:rsid w:val="005E5A97"/>
    <w:rsid w:val="0072633F"/>
    <w:rsid w:val="008B393C"/>
    <w:rsid w:val="008F08C4"/>
    <w:rsid w:val="009762B7"/>
    <w:rsid w:val="0098114D"/>
    <w:rsid w:val="00985C34"/>
    <w:rsid w:val="00986758"/>
    <w:rsid w:val="009D6744"/>
    <w:rsid w:val="00A771E2"/>
    <w:rsid w:val="00AC3B45"/>
    <w:rsid w:val="00AD5195"/>
    <w:rsid w:val="00B7271A"/>
    <w:rsid w:val="00B87192"/>
    <w:rsid w:val="00B874B0"/>
    <w:rsid w:val="00BA6CBD"/>
    <w:rsid w:val="00BF2CF9"/>
    <w:rsid w:val="00D00D44"/>
    <w:rsid w:val="00D04F36"/>
    <w:rsid w:val="00D5367F"/>
    <w:rsid w:val="00D5517B"/>
    <w:rsid w:val="00E05ECF"/>
    <w:rsid w:val="00EC1A40"/>
    <w:rsid w:val="00F270E3"/>
    <w:rsid w:val="00F33F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B3A7"/>
  <w15:chartTrackingRefBased/>
  <w15:docId w15:val="{444B5575-9EC8-4251-9091-68037855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09656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09656B"/>
    <w:rPr>
      <w:rFonts w:ascii="Times New Roman" w:eastAsia="Times New Roman" w:hAnsi="Times New Roman" w:cs="Times New Roman"/>
      <w:sz w:val="24"/>
      <w:szCs w:val="24"/>
      <w:lang w:eastAsia="pl-PL"/>
    </w:rPr>
  </w:style>
  <w:style w:type="character" w:styleId="Numerstrony">
    <w:name w:val="page number"/>
    <w:basedOn w:val="Domylnaczcionkaakapitu"/>
    <w:rsid w:val="0009656B"/>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Znak Znak,footnote text,Znak "/>
    <w:basedOn w:val="Normalny"/>
    <w:link w:val="TekstprzypisudolnegoZnak"/>
    <w:rsid w:val="0009656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rsid w:val="0009656B"/>
    <w:rPr>
      <w:rFonts w:ascii="Times New Roman" w:eastAsia="Times New Roman" w:hAnsi="Times New Roman" w:cs="Times New Roman"/>
      <w:sz w:val="20"/>
      <w:szCs w:val="20"/>
      <w:lang w:eastAsia="pl-PL"/>
    </w:rPr>
  </w:style>
  <w:style w:type="character" w:styleId="Odwoanieprzypisudolnego">
    <w:name w:val="footnote reference"/>
    <w:rsid w:val="0009656B"/>
    <w:rPr>
      <w:vertAlign w:val="superscript"/>
    </w:rPr>
  </w:style>
  <w:style w:type="paragraph" w:styleId="Akapitzlist">
    <w:name w:val="List Paragraph"/>
    <w:basedOn w:val="Normalny"/>
    <w:uiPriority w:val="34"/>
    <w:qFormat/>
    <w:rsid w:val="00062DF9"/>
    <w:pPr>
      <w:ind w:left="720"/>
      <w:contextualSpacing/>
    </w:pPr>
  </w:style>
  <w:style w:type="paragraph" w:styleId="Tekstdymka">
    <w:name w:val="Balloon Text"/>
    <w:basedOn w:val="Normalny"/>
    <w:link w:val="TekstdymkaZnak"/>
    <w:uiPriority w:val="99"/>
    <w:semiHidden/>
    <w:unhideWhenUsed/>
    <w:rsid w:val="00457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7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lodzkie.pl" TargetMode="External"/><Relationship Id="rId13" Type="http://schemas.openxmlformats.org/officeDocument/2006/relationships/hyperlink" Target="mailto:LPIBrzeziny@lodzkie.pl" TargetMode="External"/><Relationship Id="rId18" Type="http://schemas.openxmlformats.org/officeDocument/2006/relationships/hyperlink" Target="https://rpo-fundusze.lodzkie.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ip.lodzkie.pl" TargetMode="External"/><Relationship Id="rId7" Type="http://schemas.openxmlformats.org/officeDocument/2006/relationships/image" Target="media/image1.png"/><Relationship Id="rId12" Type="http://schemas.openxmlformats.org/officeDocument/2006/relationships/hyperlink" Target="mailto:LPIBelchatow@lodzkie.pl" TargetMode="External"/><Relationship Id="rId17" Type="http://schemas.openxmlformats.org/officeDocument/2006/relationships/hyperlink" Target="http://www.rpo.lodzkie.pl/czesto-zadawane-pytani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miz.rpld@lodzkie.pl" TargetMode="External"/><Relationship Id="rId20" Type="http://schemas.openxmlformats.org/officeDocument/2006/relationships/hyperlink" Target="http://www.rpo.lodzki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ILodz@lodzkie.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PISieradz@lodzkie.pl" TargetMode="External"/><Relationship Id="rId23"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hyperlink" Target="http://www.rpo.lodzkie.pl" TargetMode="External"/><Relationship Id="rId4" Type="http://schemas.openxmlformats.org/officeDocument/2006/relationships/webSettings" Target="webSettings.xml"/><Relationship Id="rId9" Type="http://schemas.openxmlformats.org/officeDocument/2006/relationships/hyperlink" Target="http://www.bip.lodzkie.pl" TargetMode="External"/><Relationship Id="rId14" Type="http://schemas.openxmlformats.org/officeDocument/2006/relationships/hyperlink" Target="mailto:LPILowicz@lodzkie.pl" TargetMode="External"/><Relationship Id="rId22" Type="http://schemas.openxmlformats.org/officeDocument/2006/relationships/hyperlink" Target="http://www.funduszeeuropejskie.gov.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24</Pages>
  <Words>7987</Words>
  <Characters>47928</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Lirka</dc:creator>
  <cp:keywords/>
  <dc:description/>
  <cp:lastModifiedBy>Agnieszka Iwińska</cp:lastModifiedBy>
  <cp:revision>28</cp:revision>
  <cp:lastPrinted>2019-07-17T08:14:00Z</cp:lastPrinted>
  <dcterms:created xsi:type="dcterms:W3CDTF">2019-07-12T12:14:00Z</dcterms:created>
  <dcterms:modified xsi:type="dcterms:W3CDTF">2019-08-02T09:43:00Z</dcterms:modified>
</cp:coreProperties>
</file>