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033"/>
        <w:gridCol w:w="2033"/>
        <w:gridCol w:w="2557"/>
        <w:gridCol w:w="1412"/>
        <w:gridCol w:w="1701"/>
        <w:gridCol w:w="2172"/>
        <w:gridCol w:w="1626"/>
      </w:tblGrid>
      <w:tr w:rsidR="009C1C3B" w:rsidRPr="009C1C3B" w:rsidTr="00FD1CA8">
        <w:trPr>
          <w:trHeight w:val="1123"/>
        </w:trPr>
        <w:tc>
          <w:tcPr>
            <w:tcW w:w="14004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C1C3B" w:rsidRPr="00B846AE" w:rsidRDefault="008A706A" w:rsidP="00B846AE">
            <w:pPr>
              <w:ind w:left="8572" w:hanging="8572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9C1C3B" w:rsidRPr="009C1C3B" w:rsidTr="00B846AE">
        <w:trPr>
          <w:trHeight w:val="691"/>
        </w:trPr>
        <w:tc>
          <w:tcPr>
            <w:tcW w:w="14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C3B" w:rsidRPr="009C1C3B" w:rsidRDefault="009C1C3B" w:rsidP="001169E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Lista projektów wybranych do dofinansowania w </w:t>
            </w:r>
            <w:r w:rsidR="00DD5FCD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ramach naboru Nr </w:t>
            </w:r>
            <w:r w:rsidR="00DE17BE" w:rsidRPr="00DE17BE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naboru </w:t>
            </w:r>
            <w:r w:rsidR="008A706A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RPLD.05.01.01</w:t>
            </w:r>
            <w:r w:rsidR="00B846AE" w:rsidRPr="00B846AE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-IZ.00-10-001/19 wniosków o dofinansowanie projektów w ramach Osi pri</w:t>
            </w:r>
            <w:r w:rsidR="00D911D4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orytetowej V Ochrona środowiska</w:t>
            </w:r>
            <w:r w:rsidR="00D911D4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br/>
            </w:r>
            <w:r w:rsidR="008A706A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Działanie V.1 Gospodarka wodna i przeciwdziałanie zagrożeniom Poddziałanie V.1.1 Gospodarka wodna i zarządzanie ryzykiem</w:t>
            </w:r>
            <w:r w:rsidR="00B846AE" w:rsidRPr="00B846AE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 Regionalnego Programu Operacyjnego Województwa Łódzkiego na lata 2014-2020</w:t>
            </w:r>
            <w:r w:rsidRPr="009C1C3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.</w:t>
            </w:r>
          </w:p>
        </w:tc>
      </w:tr>
      <w:tr w:rsidR="009C1C3B" w:rsidRPr="009C1C3B" w:rsidTr="008A706A">
        <w:trPr>
          <w:trHeight w:val="12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NUMER WNIOSKU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BENEFICJENT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CAŁKOWITA WARTOŚĆ PROJEKTU (PLN)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WNIOSKOWANE DOFINANSOWANIE </w:t>
            </w: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br/>
              <w:t>z EFRR (PLN)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DOFINANSOWANIE NARASTAJĄCO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PROCENT PRZYZNANYCH PUNKTÓW</w:t>
            </w:r>
          </w:p>
        </w:tc>
      </w:tr>
      <w:tr w:rsidR="008A706A" w:rsidRPr="009C1C3B" w:rsidTr="008A706A">
        <w:trPr>
          <w:trHeight w:val="159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6A" w:rsidRPr="008143EF" w:rsidRDefault="008A706A" w:rsidP="008A706A">
            <w:pPr>
              <w:jc w:val="center"/>
            </w:pPr>
            <w:r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6A" w:rsidRPr="000A005D" w:rsidRDefault="008A706A" w:rsidP="008A706A">
            <w:pPr>
              <w:spacing w:before="120" w:after="120" w:line="240" w:lineRule="auto"/>
              <w:jc w:val="center"/>
              <w:rPr>
                <w:rFonts w:cstheme="minorHAnsi"/>
                <w:lang w:eastAsia="pl-PL"/>
              </w:rPr>
            </w:pPr>
            <w:r w:rsidRPr="00464AEA">
              <w:rPr>
                <w:rFonts w:cstheme="minorHAnsi"/>
                <w:lang w:eastAsia="pl-PL"/>
              </w:rPr>
              <w:t>WND-RPLD.05.01.01-10-0002/19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6A" w:rsidRPr="000A005D" w:rsidRDefault="008A706A" w:rsidP="008A706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596BDE">
              <w:rPr>
                <w:rFonts w:cstheme="minorHAnsi"/>
              </w:rPr>
              <w:t>Państwowe Gospodarstwo Wodne Wody Polskie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6A" w:rsidRPr="000A005D" w:rsidRDefault="008A706A" w:rsidP="008A706A">
            <w:pPr>
              <w:spacing w:before="120" w:after="120" w:line="240" w:lineRule="auto"/>
              <w:jc w:val="center"/>
              <w:rPr>
                <w:rFonts w:cstheme="minorHAnsi"/>
                <w:bCs/>
                <w:lang w:eastAsia="pl-PL"/>
              </w:rPr>
            </w:pPr>
            <w:r w:rsidRPr="00596BDE">
              <w:rPr>
                <w:rFonts w:cstheme="minorHAnsi"/>
                <w:bCs/>
                <w:lang w:eastAsia="pl-PL"/>
              </w:rPr>
              <w:t>Zbiorniki i poldery - Zbiornik Jeziorsko - modernizacja jazu.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6A" w:rsidRPr="000A005D" w:rsidRDefault="008A706A" w:rsidP="008A706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  <w:lang w:eastAsia="pl-PL"/>
              </w:rPr>
              <w:t>23 440 594,33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6A" w:rsidRPr="000A005D" w:rsidRDefault="008A706A" w:rsidP="008A706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  <w:lang w:eastAsia="pl-PL"/>
              </w:rPr>
              <w:t>16 053 025,56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06A" w:rsidRDefault="008A706A" w:rsidP="008A706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  <w:lang w:eastAsia="pl-PL"/>
              </w:rPr>
              <w:t>16 053 025,56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6A" w:rsidRPr="0050476A" w:rsidRDefault="008A706A" w:rsidP="008A706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85,46</w:t>
            </w:r>
          </w:p>
        </w:tc>
      </w:tr>
      <w:tr w:rsidR="008A706A" w:rsidRPr="009C1C3B" w:rsidTr="008A706A">
        <w:trPr>
          <w:trHeight w:val="110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6A" w:rsidRPr="008143EF" w:rsidRDefault="008A706A" w:rsidP="008A706A">
            <w:pPr>
              <w:jc w:val="center"/>
            </w:pPr>
            <w:r>
              <w:t>2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6A" w:rsidRPr="000A005D" w:rsidRDefault="008A706A" w:rsidP="008A706A">
            <w:pPr>
              <w:spacing w:before="120" w:after="120" w:line="240" w:lineRule="auto"/>
              <w:jc w:val="center"/>
              <w:rPr>
                <w:rFonts w:cstheme="minorHAnsi"/>
                <w:lang w:eastAsia="pl-PL"/>
              </w:rPr>
            </w:pPr>
            <w:r w:rsidRPr="00464AEA">
              <w:rPr>
                <w:rFonts w:cstheme="minorHAnsi"/>
                <w:lang w:eastAsia="pl-PL"/>
              </w:rPr>
              <w:t>WND-RPLD.05.01.01-10-000</w:t>
            </w:r>
            <w:r>
              <w:rPr>
                <w:rFonts w:cstheme="minorHAnsi"/>
                <w:lang w:eastAsia="pl-PL"/>
              </w:rPr>
              <w:t>3</w:t>
            </w:r>
            <w:r w:rsidRPr="00464AEA">
              <w:rPr>
                <w:rFonts w:cstheme="minorHAnsi"/>
                <w:lang w:eastAsia="pl-PL"/>
              </w:rPr>
              <w:t>/19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6A" w:rsidRPr="000A005D" w:rsidRDefault="008A706A" w:rsidP="008A706A">
            <w:pPr>
              <w:spacing w:before="120" w:after="120" w:line="240" w:lineRule="auto"/>
              <w:jc w:val="center"/>
              <w:rPr>
                <w:rFonts w:cstheme="minorHAnsi"/>
                <w:bCs/>
                <w:lang w:eastAsia="pl-PL"/>
              </w:rPr>
            </w:pPr>
            <w:r w:rsidRPr="00596BDE">
              <w:rPr>
                <w:rFonts w:cstheme="minorHAnsi"/>
              </w:rPr>
              <w:t>Państwowe Gospodarstwo Wodne Wody Polskie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6A" w:rsidRPr="000A005D" w:rsidRDefault="008A706A" w:rsidP="008A706A">
            <w:pPr>
              <w:spacing w:before="120" w:after="120" w:line="240" w:lineRule="auto"/>
              <w:jc w:val="center"/>
              <w:rPr>
                <w:rFonts w:cstheme="minorHAnsi"/>
                <w:bCs/>
                <w:lang w:eastAsia="pl-PL"/>
              </w:rPr>
            </w:pPr>
            <w:r w:rsidRPr="00596BDE">
              <w:rPr>
                <w:rFonts w:cstheme="minorHAnsi"/>
                <w:bCs/>
                <w:lang w:eastAsia="pl-PL"/>
              </w:rPr>
              <w:t>Zbiornik wodny Jeziorsko - rewitalizacja ekranu zapory czołowej zbiornika.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6A" w:rsidRPr="000A005D" w:rsidRDefault="008A706A" w:rsidP="008A706A">
            <w:pPr>
              <w:spacing w:before="120" w:after="120" w:line="240" w:lineRule="auto"/>
              <w:jc w:val="center"/>
              <w:rPr>
                <w:rFonts w:cstheme="minorHAnsi"/>
                <w:bCs/>
                <w:lang w:eastAsia="pl-PL"/>
              </w:rPr>
            </w:pPr>
            <w:r>
              <w:rPr>
                <w:rFonts w:cstheme="minorHAnsi"/>
                <w:bCs/>
                <w:lang w:eastAsia="pl-PL"/>
              </w:rPr>
              <w:t>65 364 077,05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6A" w:rsidRPr="000A005D" w:rsidRDefault="008A706A" w:rsidP="008A706A">
            <w:pPr>
              <w:spacing w:before="120" w:after="120" w:line="240" w:lineRule="auto"/>
              <w:jc w:val="center"/>
              <w:rPr>
                <w:rFonts w:cstheme="minorHAnsi"/>
                <w:bCs/>
                <w:lang w:eastAsia="pl-PL"/>
              </w:rPr>
            </w:pPr>
            <w:r>
              <w:rPr>
                <w:rFonts w:cstheme="minorHAnsi"/>
                <w:bCs/>
                <w:lang w:eastAsia="pl-PL"/>
              </w:rPr>
              <w:t>28 678 090,78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06A" w:rsidRDefault="008A706A" w:rsidP="008A706A">
            <w:pPr>
              <w:spacing w:before="120" w:after="120" w:line="240" w:lineRule="auto"/>
              <w:jc w:val="center"/>
              <w:rPr>
                <w:rFonts w:cstheme="minorHAnsi"/>
                <w:bCs/>
                <w:lang w:eastAsia="pl-PL"/>
              </w:rPr>
            </w:pPr>
            <w:r w:rsidRPr="00464AEA">
              <w:rPr>
                <w:rFonts w:cstheme="minorHAnsi"/>
                <w:bCs/>
                <w:lang w:eastAsia="pl-PL"/>
              </w:rPr>
              <w:t>44 731 116,34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6A" w:rsidRPr="0050476A" w:rsidRDefault="008A706A" w:rsidP="008A706A">
            <w:pPr>
              <w:spacing w:before="120" w:after="120" w:line="240" w:lineRule="auto"/>
              <w:jc w:val="center"/>
              <w:rPr>
                <w:rFonts w:cstheme="minorHAnsi"/>
                <w:bCs/>
                <w:lang w:eastAsia="pl-PL"/>
              </w:rPr>
            </w:pPr>
            <w:r>
              <w:rPr>
                <w:rFonts w:cstheme="minorHAnsi"/>
                <w:bCs/>
                <w:lang w:eastAsia="pl-PL"/>
              </w:rPr>
              <w:t>72,73</w:t>
            </w:r>
          </w:p>
        </w:tc>
      </w:tr>
      <w:tr w:rsidR="00B846AE" w:rsidRPr="009C1C3B" w:rsidTr="008A706A">
        <w:trPr>
          <w:trHeight w:val="1091"/>
        </w:trPr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46AE" w:rsidRPr="009C1C3B" w:rsidRDefault="00B846AE" w:rsidP="00B84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B846AE" w:rsidRPr="009C1C3B" w:rsidRDefault="00B846AE" w:rsidP="00B84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AE" w:rsidRPr="009C1C3B" w:rsidRDefault="00B846AE" w:rsidP="00B84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46AE" w:rsidRPr="00FD1CA8" w:rsidRDefault="00B846AE" w:rsidP="00B846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D1CA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AE" w:rsidRPr="005339EF" w:rsidRDefault="008A706A" w:rsidP="00B846AE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88 804 671,38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AE" w:rsidRPr="005339EF" w:rsidRDefault="008A706A" w:rsidP="00B846AE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44 731 116,34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46AE" w:rsidRPr="009C1C3B" w:rsidRDefault="00B846AE" w:rsidP="00B84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46AE" w:rsidRPr="009C1C3B" w:rsidRDefault="00B846AE" w:rsidP="00B84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F7C47" w:rsidRPr="009C1C3B" w:rsidRDefault="009F7C47" w:rsidP="00E71BF9">
      <w:pPr>
        <w:jc w:val="center"/>
        <w:rPr>
          <w:sz w:val="20"/>
          <w:szCs w:val="20"/>
        </w:rPr>
      </w:pPr>
    </w:p>
    <w:sectPr w:rsidR="009F7C47" w:rsidRPr="009C1C3B" w:rsidSect="00B846AE">
      <w:headerReference w:type="default" r:id="rId6"/>
      <w:pgSz w:w="16838" w:h="11906" w:orient="landscape" w:code="9"/>
      <w:pgMar w:top="567" w:right="1418" w:bottom="992" w:left="1418" w:header="426" w:footer="581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C3B" w:rsidRDefault="009C1C3B" w:rsidP="009C1C3B">
      <w:pPr>
        <w:spacing w:after="0" w:line="240" w:lineRule="auto"/>
      </w:pPr>
      <w:r>
        <w:separator/>
      </w:r>
    </w:p>
  </w:endnote>
  <w:endnote w:type="continuationSeparator" w:id="0">
    <w:p w:rsidR="009C1C3B" w:rsidRDefault="009C1C3B" w:rsidP="009C1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C3B" w:rsidRDefault="009C1C3B" w:rsidP="009C1C3B">
      <w:pPr>
        <w:spacing w:after="0" w:line="240" w:lineRule="auto"/>
      </w:pPr>
      <w:r>
        <w:separator/>
      </w:r>
    </w:p>
  </w:footnote>
  <w:footnote w:type="continuationSeparator" w:id="0">
    <w:p w:rsidR="009C1C3B" w:rsidRDefault="009C1C3B" w:rsidP="009C1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C3B" w:rsidRDefault="00D911D4" w:rsidP="009C1C3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175375" cy="546100"/>
          <wp:effectExtent l="0" t="0" r="0" b="6350"/>
          <wp:docPr id="1" name="Obraz 1" descr="LOGOTYPY_CZB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CZB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537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1C3B" w:rsidRDefault="009C1C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3B"/>
    <w:rsid w:val="00050A1B"/>
    <w:rsid w:val="00055628"/>
    <w:rsid w:val="001169EC"/>
    <w:rsid w:val="00446C51"/>
    <w:rsid w:val="008A706A"/>
    <w:rsid w:val="009C1C3B"/>
    <w:rsid w:val="009F7C47"/>
    <w:rsid w:val="00A250DD"/>
    <w:rsid w:val="00B846AE"/>
    <w:rsid w:val="00D054C3"/>
    <w:rsid w:val="00D911D4"/>
    <w:rsid w:val="00DD5FCD"/>
    <w:rsid w:val="00DE17BE"/>
    <w:rsid w:val="00E410E6"/>
    <w:rsid w:val="00E71BF9"/>
    <w:rsid w:val="00F558DD"/>
    <w:rsid w:val="00FD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BA164B5-7CBC-4C22-A454-F32EFB3D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1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1C3B"/>
  </w:style>
  <w:style w:type="paragraph" w:styleId="Stopka">
    <w:name w:val="footer"/>
    <w:basedOn w:val="Normalny"/>
    <w:link w:val="StopkaZnak"/>
    <w:uiPriority w:val="99"/>
    <w:unhideWhenUsed/>
    <w:rsid w:val="009C1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C3B"/>
  </w:style>
  <w:style w:type="paragraph" w:styleId="Tekstdymka">
    <w:name w:val="Balloon Text"/>
    <w:basedOn w:val="Normalny"/>
    <w:link w:val="TekstdymkaZnak"/>
    <w:uiPriority w:val="99"/>
    <w:semiHidden/>
    <w:unhideWhenUsed/>
    <w:rsid w:val="008A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0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Pierzchała</dc:creator>
  <cp:keywords/>
  <dc:description/>
  <cp:lastModifiedBy>Marcin Kuchciak</cp:lastModifiedBy>
  <cp:revision>7</cp:revision>
  <cp:lastPrinted>2019-12-09T07:03:00Z</cp:lastPrinted>
  <dcterms:created xsi:type="dcterms:W3CDTF">2019-05-15T12:45:00Z</dcterms:created>
  <dcterms:modified xsi:type="dcterms:W3CDTF">2019-12-09T07:04:00Z</dcterms:modified>
</cp:coreProperties>
</file>